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A27FC90" w14:textId="77777777" w:rsidR="000E65D1" w:rsidRDefault="000E65D1" w:rsidP="000E65D1">
      <w:pPr>
        <w:pStyle w:val="Header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E32F9F" w:rsidP="00495B31">
      <w:pPr>
        <w:pStyle w:val="Header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Header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Header"/>
        <w:jc w:val="center"/>
        <w:rPr>
          <w:b/>
          <w:sz w:val="28"/>
        </w:rPr>
      </w:pPr>
    </w:p>
    <w:p w14:paraId="61FF32CB" w14:textId="77777777" w:rsidR="0051360A" w:rsidRDefault="00E76D0C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12552DC9" w:rsidR="0051360A" w:rsidRDefault="00E76D0C">
      <w:pPr>
        <w:pStyle w:val="BodyText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A74058">
        <w:rPr>
          <w:b/>
          <w:sz w:val="24"/>
        </w:rPr>
        <w:t>3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Header"/>
        <w:jc w:val="center"/>
        <w:rPr>
          <w:sz w:val="24"/>
        </w:rPr>
      </w:pPr>
    </w:p>
    <w:p w14:paraId="12A42D77" w14:textId="098E3FD4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A74058">
        <w:rPr>
          <w:sz w:val="24"/>
        </w:rPr>
        <w:t>4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2</w:t>
      </w:r>
      <w:r w:rsidR="00A74058">
        <w:rPr>
          <w:sz w:val="24"/>
        </w:rPr>
        <w:t>5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185E3890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A74058">
        <w:rPr>
          <w:sz w:val="24"/>
        </w:rPr>
        <w:t>3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14:paraId="0FF5A9B1" w14:textId="686E70FF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A74058">
        <w:rPr>
          <w:sz w:val="24"/>
          <w:szCs w:val="24"/>
        </w:rPr>
        <w:t>4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C90435">
        <w:rPr>
          <w:sz w:val="24"/>
          <w:szCs w:val="24"/>
        </w:rPr>
        <w:t>0</w:t>
      </w:r>
      <w:r w:rsidR="0020283D">
        <w:rPr>
          <w:sz w:val="24"/>
          <w:szCs w:val="24"/>
        </w:rPr>
        <w:t>3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09365F2C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A74058">
        <w:rPr>
          <w:sz w:val="24"/>
          <w:szCs w:val="24"/>
        </w:rPr>
        <w:t>4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2</w:t>
      </w:r>
      <w:r w:rsidR="00A74058">
        <w:rPr>
          <w:sz w:val="24"/>
          <w:szCs w:val="24"/>
        </w:rPr>
        <w:t>5</w:t>
      </w:r>
      <w:r>
        <w:rPr>
          <w:sz w:val="24"/>
          <w:szCs w:val="24"/>
        </w:rPr>
        <w:t xml:space="preserve"> 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NormalWeb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1049E8B4" w:rsidR="006F1C01" w:rsidRDefault="00B92BB2" w:rsidP="00B92BB2">
      <w:pPr>
        <w:pStyle w:val="NormalWeb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A74058">
        <w:rPr>
          <w:b/>
        </w:rPr>
        <w:t>3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NormalWeb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NormalWeb"/>
        <w:spacing w:before="0" w:beforeAutospacing="0" w:after="0"/>
        <w:ind w:firstLine="720"/>
        <w:jc w:val="center"/>
      </w:pPr>
    </w:p>
    <w:p w14:paraId="6FD89FEE" w14:textId="1DAFC321" w:rsidR="00B92BB2" w:rsidRDefault="006F1C01" w:rsidP="00EB7314">
      <w:pPr>
        <w:pStyle w:val="NormalWeb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647C565C" w14:textId="77777777"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Strong"/>
          <w:b w:val="0"/>
          <w:bCs w:val="0"/>
        </w:rPr>
        <w:t>Kaimo, sveikatos ir socialinių reikalų komiteto narys</w:t>
      </w:r>
      <w:r>
        <w:rPr>
          <w:rStyle w:val="Strong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37BA8CDD" w14:textId="1542B77B" w:rsidR="00D60867" w:rsidRDefault="00B92BB2" w:rsidP="00EB7314">
      <w:pPr>
        <w:pStyle w:val="NormalWeb"/>
        <w:spacing w:before="0" w:beforeAutospacing="0" w:after="0"/>
        <w:ind w:firstLine="720"/>
        <w:jc w:val="both"/>
      </w:pPr>
      <w:r>
        <w:t xml:space="preserve">2. </w:t>
      </w:r>
      <w:r w:rsidR="00D60867">
        <w:t xml:space="preserve">Zita Bakanienė – Žemės ūkio skyriaus vedėja; </w:t>
      </w:r>
    </w:p>
    <w:p w14:paraId="1D4A7AEC" w14:textId="44257AF2" w:rsidR="00A74058" w:rsidRDefault="00B92BB2" w:rsidP="00A74058">
      <w:pPr>
        <w:pStyle w:val="NormalWeb"/>
        <w:spacing w:before="0" w:beforeAutospacing="0" w:after="0"/>
        <w:ind w:firstLine="720"/>
        <w:jc w:val="both"/>
      </w:pPr>
      <w:r>
        <w:t xml:space="preserve">3. </w:t>
      </w:r>
      <w:r w:rsidR="00A74058">
        <w:t>Odeta Baltramiejūnienė – Panevėžio rajono bendruomenių sąjungos pirmininkė</w:t>
      </w:r>
      <w:r w:rsidR="00A74058">
        <w:rPr>
          <w:rStyle w:val="Strong"/>
          <w:b w:val="0"/>
          <w:bCs w:val="0"/>
        </w:rPr>
        <w:t>;</w:t>
      </w:r>
    </w:p>
    <w:p w14:paraId="44C8855B" w14:textId="5F975D8D" w:rsidR="00B92BB2" w:rsidRDefault="00A74058" w:rsidP="00EB7314">
      <w:pPr>
        <w:pStyle w:val="NormalWeb"/>
        <w:spacing w:before="0" w:beforeAutospacing="0" w:after="0"/>
        <w:ind w:firstLine="720"/>
        <w:jc w:val="both"/>
      </w:pPr>
      <w:r>
        <w:t xml:space="preserve">4. </w:t>
      </w:r>
      <w:r w:rsidR="00B92BB2">
        <w:t xml:space="preserve">Kazimieras Algirdas Budrys – </w:t>
      </w:r>
      <w:r w:rsidR="00B92BB2">
        <w:rPr>
          <w:rStyle w:val="Strong"/>
          <w:b w:val="0"/>
          <w:bCs w:val="0"/>
        </w:rPr>
        <w:t>Kaimo, sveikatos ir socialinių reikalų komiteto narys;</w:t>
      </w:r>
    </w:p>
    <w:p w14:paraId="5BB0C0DC" w14:textId="37E89631" w:rsidR="00B92BB2" w:rsidRDefault="00A74058" w:rsidP="00D60867">
      <w:pPr>
        <w:pStyle w:val="NormalWeb"/>
        <w:spacing w:before="0" w:beforeAutospacing="0" w:after="0"/>
        <w:ind w:firstLine="720"/>
        <w:jc w:val="both"/>
      </w:pPr>
      <w:r>
        <w:t>5</w:t>
      </w:r>
      <w:r w:rsidR="00B92BB2">
        <w:t>.</w:t>
      </w:r>
      <w:r w:rsidR="00D60867">
        <w:t xml:space="preserve"> Vijoleta Jakševičienė – Žemės ūkio skyriaus vyr</w:t>
      </w:r>
      <w:r>
        <w:t>iausioji</w:t>
      </w:r>
      <w:r w:rsidR="00D60867">
        <w:t xml:space="preserve"> specialistė;</w:t>
      </w:r>
    </w:p>
    <w:p w14:paraId="04670B7D" w14:textId="77777777" w:rsidR="00B92BB2" w:rsidRDefault="00B92BB2" w:rsidP="00EB7314">
      <w:pPr>
        <w:pStyle w:val="NormalWeb"/>
        <w:spacing w:before="0" w:beforeAutospacing="0" w:after="0"/>
        <w:ind w:firstLine="720"/>
        <w:jc w:val="both"/>
      </w:pPr>
      <w:r>
        <w:t>6. Ina Kulikauskienė – Juridinio skyriaus vedėja;</w:t>
      </w:r>
    </w:p>
    <w:p w14:paraId="77173881" w14:textId="630EF07B" w:rsidR="00A74058" w:rsidRDefault="00A74058" w:rsidP="00EB7314">
      <w:pPr>
        <w:pStyle w:val="NormalWeb"/>
        <w:spacing w:before="0" w:beforeAutospacing="0" w:after="0"/>
        <w:ind w:firstLine="720"/>
        <w:jc w:val="both"/>
      </w:pPr>
      <w:r>
        <w:t xml:space="preserve">7. Justina Lapienytė – Apskaitos skyriaus seniūnijos vyresnioji buhalterė. </w:t>
      </w:r>
    </w:p>
    <w:p w14:paraId="2E4CBC62" w14:textId="73B6561A" w:rsidR="00B87E70" w:rsidRDefault="006F1C01" w:rsidP="00250B04">
      <w:pPr>
        <w:pStyle w:val="NormalWeb"/>
        <w:spacing w:before="0" w:beforeAutospacing="0" w:after="0"/>
        <w:ind w:firstLine="720"/>
        <w:jc w:val="both"/>
      </w:pPr>
      <w:r>
        <w:t>20</w:t>
      </w:r>
      <w:r w:rsidR="009E76C6">
        <w:t>2</w:t>
      </w:r>
      <w:r w:rsidR="00A74058">
        <w:t>3</w:t>
      </w:r>
      <w:r>
        <w:t xml:space="preserve"> m. </w:t>
      </w:r>
      <w:r w:rsidR="00B87E70">
        <w:t xml:space="preserve">Panevėžio rajono savivaldybės tarybos 2023 m. kovo 30 d. sprendimu Nr. T-92 „Dėl Panevėžio rajono savivaldybės tarybos 2016 m. kovo 30 d. sprendimo Nr. T-58 „Dėl Panevėžio rajono savivaldybės kaimo rėmimo fondo finansinės paramos suteikimo tvarkos aprašo patvirtinimo“ pakeitimo“ pakeitimo“ patvirtinta finansinės paramos suteikimo tvarka. Panevėžio rajono tarybos 2023 m. gegužės 18 d. sprendimu Nr. T-138 „Dėl Panevėžio rajono savivaldybės kaimo rėmimo fondo komisijos sudarymo ir jos darbo reglamento patvirtinimo“ </w:t>
      </w:r>
      <w:r w:rsidR="008038FE">
        <w:t xml:space="preserve">sudaryta naujos sudėties Kaimo rėmimo </w:t>
      </w:r>
      <w:r w:rsidR="00B87E70">
        <w:t xml:space="preserve">fondo </w:t>
      </w:r>
      <w:r w:rsidR="008038FE">
        <w:t>komisija</w:t>
      </w:r>
      <w:r w:rsidR="00B87E70">
        <w:t xml:space="preserve"> ir patvirtintas jos darbo reglamentas. </w:t>
      </w:r>
    </w:p>
    <w:p w14:paraId="7E83AEA3" w14:textId="7801AF7D" w:rsidR="00E046DA" w:rsidRDefault="00B87E70" w:rsidP="00250B04">
      <w:pPr>
        <w:pStyle w:val="NormalWeb"/>
        <w:spacing w:before="0" w:beforeAutospacing="0" w:after="0"/>
        <w:ind w:firstLine="720"/>
        <w:jc w:val="both"/>
      </w:pPr>
      <w:r>
        <w:t xml:space="preserve">2023 m. </w:t>
      </w:r>
      <w:r w:rsidR="006F1C01">
        <w:t xml:space="preserve">įvyko </w:t>
      </w:r>
      <w:r w:rsidR="001B4C11">
        <w:t>trys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1B4C11">
        <w:t>39</w:t>
      </w:r>
      <w:r w:rsidR="006F1C01">
        <w:t xml:space="preserve"> klausim</w:t>
      </w:r>
      <w:r w:rsidR="00380271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6F1C01">
        <w:t xml:space="preserve"> </w:t>
      </w:r>
      <w:r w:rsidR="00874A73">
        <w:t xml:space="preserve">du kaimo bendruomenių prašymai dėl kaimo bendruomenės registravimo mokesčio išlaidų kompensavimo, šeši ūkininkų prašymai dėl dalyvavimo mugėse bei parodose išlaidų kompensavimo, keturi ūkininkų prašymai dėl mokomosios-pažintinės kelionės išlaidų kompensavimo ir Įstricos kaimo bendruomenės prašymas verslo plano </w:t>
      </w:r>
      <w:r w:rsidR="008038FE">
        <w:t xml:space="preserve">dėl </w:t>
      </w:r>
      <w:r w:rsidR="00874A73">
        <w:t>tautinio paveldo produkto</w:t>
      </w:r>
      <w:r w:rsidR="008038FE">
        <w:t xml:space="preserve"> aprašo parengimo išlaidoms padengti.</w:t>
      </w:r>
      <w:r w:rsidR="00380271">
        <w:t xml:space="preserve"> </w:t>
      </w:r>
    </w:p>
    <w:p w14:paraId="357B69D3" w14:textId="1C9C12E2" w:rsidR="0034097C" w:rsidRDefault="006F1C01" w:rsidP="00E43F98">
      <w:pPr>
        <w:pStyle w:val="NormalWeb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8038FE">
        <w:t>3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 w:rsidR="00514503">
        <w:t xml:space="preserve">buvo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8038FE">
        <w:t xml:space="preserve">3 829,72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8E1287">
        <w:t>13 pareiškėjų: 6</w:t>
      </w:r>
      <w:r w:rsidR="002B20A1">
        <w:t xml:space="preserve"> </w:t>
      </w:r>
      <w:r w:rsidR="008038FE">
        <w:t xml:space="preserve">rajono ūkininkai dalyvavimo parodose </w:t>
      </w:r>
      <w:r w:rsidR="00860B43">
        <w:t>ir</w:t>
      </w:r>
      <w:r w:rsidR="008038FE">
        <w:t xml:space="preserve"> mugėse išlaidoms padengti, </w:t>
      </w:r>
      <w:r w:rsidR="008E1287">
        <w:t>4</w:t>
      </w:r>
      <w:r w:rsidR="008038FE">
        <w:t xml:space="preserve"> rajono ūkininkai mokomosios-pažintinės kelionės išlaidoms padengti</w:t>
      </w:r>
      <w:r w:rsidR="00071A8D">
        <w:t xml:space="preserve">, </w:t>
      </w:r>
      <w:r w:rsidR="008E1287">
        <w:t>2</w:t>
      </w:r>
      <w:r w:rsidR="00071A8D">
        <w:t xml:space="preserve"> rajono </w:t>
      </w:r>
      <w:r w:rsidR="00E43F98">
        <w:t xml:space="preserve">kaimo </w:t>
      </w:r>
      <w:r w:rsidR="00071A8D">
        <w:t xml:space="preserve">bendruomenės registravimo išlaidoms padengti, </w:t>
      </w:r>
      <w:r w:rsidR="008E1287">
        <w:t>1</w:t>
      </w:r>
      <w:r w:rsidR="008038FE">
        <w:t xml:space="preserve"> kaimo bendruomenė</w:t>
      </w:r>
      <w:r w:rsidR="00071A8D">
        <w:t xml:space="preserve"> – </w:t>
      </w:r>
      <w:r w:rsidR="008038FE">
        <w:t>verslo plano finansinei paramai gauti išlaidoms padengti.</w:t>
      </w:r>
    </w:p>
    <w:p w14:paraId="02EC9A32" w14:textId="363279AC" w:rsidR="0027264C" w:rsidRDefault="00EA7EF8" w:rsidP="00EA7EF8">
      <w:pPr>
        <w:pStyle w:val="NormalWeb"/>
        <w:spacing w:before="0" w:beforeAutospacing="0" w:after="0"/>
        <w:ind w:firstLine="720"/>
      </w:pPr>
      <w:r>
        <w:t xml:space="preserve">                                                </w:t>
      </w:r>
    </w:p>
    <w:p w14:paraId="49E417F3" w14:textId="77777777" w:rsidR="0027264C" w:rsidRDefault="0027264C" w:rsidP="00B92BB2">
      <w:pPr>
        <w:pStyle w:val="NormalWeb"/>
        <w:spacing w:before="0" w:beforeAutospacing="0" w:after="0"/>
        <w:ind w:firstLine="720"/>
        <w:jc w:val="center"/>
      </w:pPr>
    </w:p>
    <w:p w14:paraId="4E77B06D" w14:textId="77777777" w:rsidR="00E76D0C" w:rsidRDefault="00E76D0C" w:rsidP="0027264C">
      <w:pPr>
        <w:ind w:firstLine="720"/>
        <w:jc w:val="center"/>
        <w:rPr>
          <w:i/>
          <w:iCs/>
        </w:rPr>
      </w:pPr>
    </w:p>
    <w:p w14:paraId="60B82CB3" w14:textId="77777777" w:rsidR="00EA7EF8" w:rsidRDefault="00EA7EF8" w:rsidP="0027264C">
      <w:pPr>
        <w:ind w:firstLine="720"/>
        <w:jc w:val="center"/>
        <w:rPr>
          <w:i/>
          <w:iCs/>
        </w:rPr>
      </w:pPr>
    </w:p>
    <w:p w14:paraId="1497A679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18DA2276" w14:textId="77777777" w:rsidR="00B37AB5" w:rsidRDefault="00B37AB5" w:rsidP="0027264C">
      <w:pPr>
        <w:ind w:firstLine="720"/>
        <w:jc w:val="center"/>
        <w:rPr>
          <w:i/>
          <w:iCs/>
        </w:rPr>
      </w:pPr>
    </w:p>
    <w:p w14:paraId="5C81F573" w14:textId="54EC472F" w:rsidR="00E865CF" w:rsidRDefault="005F0459" w:rsidP="00E865CF">
      <w:pPr>
        <w:suppressAutoHyphens w:val="0"/>
        <w:rPr>
          <w:i/>
          <w:iCs/>
        </w:rPr>
      </w:pPr>
      <w:r>
        <w:rPr>
          <w:i/>
          <w:iCs/>
        </w:rPr>
        <w:br w:type="page"/>
      </w:r>
    </w:p>
    <w:p w14:paraId="00B23604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</w:t>
      </w:r>
      <w:bookmarkStart w:id="0" w:name="_GoBack"/>
      <w:bookmarkEnd w:id="0"/>
      <w:r>
        <w:rPr>
          <w:rFonts w:eastAsia="SimSun"/>
          <w:b/>
          <w:kern w:val="2"/>
          <w:sz w:val="24"/>
          <w:szCs w:val="24"/>
          <w:lang w:eastAsia="hi-IN" w:bidi="hi-IN"/>
        </w:rPr>
        <w:t xml:space="preserve">DYBĖS KAIMO RĖMIMO FONDO 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58013583" w:rsidR="00E865CF" w:rsidRDefault="00E865CF" w:rsidP="00E865CF">
      <w:pPr>
        <w:pStyle w:val="NormalWeb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>PANEVĖŽIO RAJONO SAVIVALDYBĖS KAIMO RĖMIMO FONDO KOMISIJOS 202</w:t>
      </w:r>
      <w:r w:rsidR="00B75163">
        <w:rPr>
          <w:b/>
          <w:bCs/>
        </w:rPr>
        <w:t>3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NormalWeb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2926F1D9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</w:t>
      </w:r>
      <w:r w:rsidR="00A232FB"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 xml:space="preserve"> m. sausio</w:t>
      </w:r>
      <w:r w:rsidR="008A6F7E">
        <w:rPr>
          <w:kern w:val="2"/>
          <w:sz w:val="24"/>
          <w:szCs w:val="24"/>
        </w:rPr>
        <w:t xml:space="preserve"> </w:t>
      </w:r>
      <w:r w:rsidR="0020283D">
        <w:rPr>
          <w:kern w:val="2"/>
          <w:sz w:val="24"/>
          <w:szCs w:val="24"/>
        </w:rPr>
        <w:t>3</w:t>
      </w:r>
      <w:r w:rsidR="008A6F7E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28CAEC65" w14:textId="77777777" w:rsidR="00D60867" w:rsidRDefault="00D60867" w:rsidP="00E865CF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5CF">
        <w:rPr>
          <w:b/>
          <w:sz w:val="24"/>
          <w:szCs w:val="24"/>
        </w:rPr>
        <w:t>Sprendimo projekto tikslai ir uždaviniai</w:t>
      </w:r>
    </w:p>
    <w:p w14:paraId="67EB2AB4" w14:textId="0B7CDEEB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sz w:val="24"/>
          <w:szCs w:val="24"/>
          <w:lang w:eastAsia="lt-LT"/>
        </w:rPr>
        <w:t>Vadovau</w:t>
      </w:r>
      <w:r w:rsidR="00860B43">
        <w:rPr>
          <w:sz w:val="24"/>
          <w:szCs w:val="24"/>
          <w:lang w:eastAsia="lt-LT"/>
        </w:rPr>
        <w:t>damas</w:t>
      </w:r>
      <w:r>
        <w:rPr>
          <w:sz w:val="24"/>
          <w:szCs w:val="24"/>
          <w:lang w:eastAsia="lt-LT"/>
        </w:rPr>
        <w:t xml:space="preserve">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 Kaimo rėmimo fondo komisijos pirmininkas Savivaldybės tarybai teikia ataskaitą apie Kaimo rėmimo fondo komisijos veiklą ir fondo lėšų panaudojimą.</w:t>
      </w:r>
    </w:p>
    <w:p w14:paraId="43D218FA" w14:textId="6379A33C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Siūloma patvirtinti Panevėžio rajono savivaldybės kaimo rėmimo fondo komisijos </w:t>
      </w:r>
      <w:r w:rsidR="00D60867">
        <w:rPr>
          <w:kern w:val="2"/>
          <w:sz w:val="24"/>
          <w:szCs w:val="24"/>
        </w:rPr>
        <w:t xml:space="preserve">     </w:t>
      </w:r>
      <w:r>
        <w:rPr>
          <w:kern w:val="2"/>
          <w:sz w:val="24"/>
          <w:szCs w:val="24"/>
        </w:rPr>
        <w:t>202</w:t>
      </w:r>
      <w:r w:rsidR="00A232FB">
        <w:rPr>
          <w:kern w:val="2"/>
          <w:sz w:val="24"/>
          <w:szCs w:val="24"/>
        </w:rPr>
        <w:t>3</w:t>
      </w:r>
      <w:r>
        <w:rPr>
          <w:kern w:val="2"/>
          <w:sz w:val="24"/>
          <w:szCs w:val="24"/>
        </w:rPr>
        <w:t xml:space="preserve"> metų veiklos ir lėšų panaudojimo ataskaitą.</w:t>
      </w:r>
    </w:p>
    <w:p w14:paraId="248BC1F7" w14:textId="428AAEE1" w:rsidR="00D60867" w:rsidRDefault="00D60867" w:rsidP="00E865CF">
      <w:pPr>
        <w:pStyle w:val="NoSpacing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2. </w:t>
      </w:r>
      <w:r w:rsidR="00E865CF">
        <w:rPr>
          <w:rFonts w:eastAsia="Times New Roman"/>
          <w:b/>
          <w:color w:val="000000"/>
          <w:lang w:val="lt-LT" w:eastAsia="lt-LT"/>
        </w:rPr>
        <w:t>Siūlomos teisinio reguliavimo nuostatos</w:t>
      </w:r>
      <w:r w:rsidR="00860D4D">
        <w:rPr>
          <w:rFonts w:eastAsia="Times New Roman"/>
          <w:b/>
          <w:color w:val="000000"/>
          <w:lang w:val="lt-LT" w:eastAsia="lt-LT"/>
        </w:rPr>
        <w:t xml:space="preserve"> ir laukiami rezultatai</w:t>
      </w:r>
    </w:p>
    <w:p w14:paraId="6E1503A3" w14:textId="209CE6B7" w:rsidR="00E865CF" w:rsidRPr="00976C58" w:rsidRDefault="00E865CF" w:rsidP="00E865CF">
      <w:pPr>
        <w:pStyle w:val="NoSpacing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4A7F2431" w14:textId="75CEF398" w:rsidR="00D60867" w:rsidRDefault="00860D4D" w:rsidP="00E865CF">
      <w:pPr>
        <w:pStyle w:val="NoSpacing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D60867">
        <w:rPr>
          <w:rFonts w:eastAsia="Times New Roman"/>
          <w:b/>
          <w:color w:val="000000"/>
          <w:lang w:val="lt-LT" w:eastAsia="lt-LT"/>
        </w:rPr>
        <w:t xml:space="preserve">. </w:t>
      </w:r>
      <w:r w:rsidR="00E865CF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326667F8" w14:textId="2D30F6F7" w:rsidR="00E865CF" w:rsidRPr="004E5F8B" w:rsidRDefault="00E865CF" w:rsidP="00E865CF">
      <w:pPr>
        <w:pStyle w:val="NoSpacing"/>
        <w:ind w:firstLine="1134"/>
        <w:jc w:val="both"/>
        <w:rPr>
          <w:rFonts w:eastAsia="Times New Roman"/>
          <w:color w:val="000000"/>
          <w:lang w:val="lt-LT" w:eastAsia="lt-LT"/>
        </w:rPr>
      </w:pPr>
      <w:r w:rsidRPr="004E5F8B">
        <w:rPr>
          <w:rFonts w:eastAsia="Times New Roman"/>
          <w:color w:val="000000"/>
          <w:lang w:val="lt-LT" w:eastAsia="lt-LT"/>
        </w:rPr>
        <w:t xml:space="preserve"> </w:t>
      </w: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2B1A870B" w14:textId="34037661" w:rsidR="00D60867" w:rsidRDefault="00860D4D" w:rsidP="00E865CF">
      <w:pPr>
        <w:tabs>
          <w:tab w:val="left" w:pos="426"/>
        </w:tabs>
        <w:ind w:firstLine="1134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4</w:t>
      </w:r>
      <w:r w:rsidR="00D60867">
        <w:rPr>
          <w:b/>
          <w:color w:val="000000"/>
          <w:sz w:val="24"/>
          <w:szCs w:val="24"/>
          <w:lang w:eastAsia="lt-LT"/>
        </w:rPr>
        <w:t xml:space="preserve">. </w:t>
      </w:r>
      <w:r w:rsidR="00E865CF">
        <w:rPr>
          <w:b/>
          <w:color w:val="000000"/>
          <w:sz w:val="24"/>
          <w:szCs w:val="24"/>
          <w:lang w:eastAsia="lt-LT"/>
        </w:rPr>
        <w:t>Kiti reikalingi pagrindimai, skaičiavimai ir paaiškinimai</w:t>
      </w:r>
    </w:p>
    <w:p w14:paraId="1DAF5130" w14:textId="72526332" w:rsidR="00E865CF" w:rsidRPr="00862CED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Savivaldybės tarybos komitetams susipažin</w:t>
      </w:r>
      <w:r w:rsidR="00860B43">
        <w:rPr>
          <w:bCs/>
          <w:color w:val="000000"/>
          <w:sz w:val="24"/>
          <w:szCs w:val="24"/>
          <w:lang w:eastAsia="lt-LT"/>
        </w:rPr>
        <w:t>t</w:t>
      </w:r>
      <w:r>
        <w:rPr>
          <w:bCs/>
          <w:color w:val="000000"/>
          <w:sz w:val="24"/>
          <w:szCs w:val="24"/>
          <w:lang w:eastAsia="lt-LT"/>
        </w:rPr>
        <w:t>i teikiama lėšų panaudojimo ataskaitos suvestinė, pagrindžianti tinkamą Kaimo rėmimo fondo lėšų panaudojimą.</w:t>
      </w:r>
    </w:p>
    <w:p w14:paraId="206169A9" w14:textId="77777777" w:rsidR="00E865CF" w:rsidRDefault="00E865CF" w:rsidP="00E865CF">
      <w:pPr>
        <w:tabs>
          <w:tab w:val="left" w:pos="426"/>
        </w:tabs>
        <w:ind w:firstLine="1134"/>
        <w:jc w:val="both"/>
        <w:rPr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4DF0B882" w14:textId="52B0CFD3" w:rsidR="00E865CF" w:rsidRDefault="00E865CF" w:rsidP="00E865CF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Audrius Zalatoris</w:t>
      </w:r>
    </w:p>
    <w:p w14:paraId="26E3243A" w14:textId="77777777" w:rsidR="00E865CF" w:rsidRDefault="00E865CF" w:rsidP="00E865CF">
      <w:pPr>
        <w:jc w:val="center"/>
      </w:pPr>
    </w:p>
    <w:p w14:paraId="72F1861B" w14:textId="77777777" w:rsidR="00E865CF" w:rsidRDefault="00E865CF" w:rsidP="00E865CF">
      <w:pPr>
        <w:jc w:val="center"/>
      </w:pPr>
    </w:p>
    <w:p w14:paraId="36B2AD20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FA86D14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7B6D8AE7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476BCD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A36BCB3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30F1F4E5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4D4CD52D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179AECFA" w14:textId="77777777" w:rsidR="00E865CF" w:rsidRDefault="00E865CF" w:rsidP="00E865CF">
      <w:pPr>
        <w:ind w:firstLine="720"/>
        <w:jc w:val="center"/>
        <w:rPr>
          <w:i/>
          <w:iCs/>
        </w:rPr>
      </w:pPr>
    </w:p>
    <w:p w14:paraId="2D81ED31" w14:textId="77777777" w:rsidR="00E865CF" w:rsidRDefault="00E865CF" w:rsidP="00E865CF">
      <w:pPr>
        <w:jc w:val="center"/>
      </w:pPr>
    </w:p>
    <w:p w14:paraId="2C0373A6" w14:textId="6C753761" w:rsidR="00E865CF" w:rsidRDefault="00E865CF">
      <w:pPr>
        <w:suppressAutoHyphens w:val="0"/>
        <w:rPr>
          <w:i/>
          <w:iCs/>
        </w:rPr>
      </w:pPr>
    </w:p>
    <w:p w14:paraId="31A30CBA" w14:textId="24E5A981" w:rsidR="004B3430" w:rsidRDefault="004B3430" w:rsidP="00EA7EF8">
      <w:pPr>
        <w:jc w:val="center"/>
      </w:pPr>
      <w:r>
        <w:br/>
      </w:r>
      <w:r>
        <w:br/>
      </w:r>
    </w:p>
    <w:p w14:paraId="19A487F1" w14:textId="3B7A157D" w:rsidR="004B3430" w:rsidRDefault="004B3430">
      <w:pPr>
        <w:suppressAutoHyphens w:val="0"/>
      </w:pP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894F98" w14:textId="77777777" w:rsidR="00E32F9F" w:rsidRDefault="00E32F9F">
      <w:r>
        <w:separator/>
      </w:r>
    </w:p>
  </w:endnote>
  <w:endnote w:type="continuationSeparator" w:id="0">
    <w:p w14:paraId="3D237905" w14:textId="77777777" w:rsidR="00E32F9F" w:rsidRDefault="00E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06CEB" w14:textId="77777777" w:rsidR="00E32F9F" w:rsidRDefault="00E32F9F">
      <w:r>
        <w:separator/>
      </w:r>
    </w:p>
  </w:footnote>
  <w:footnote w:type="continuationSeparator" w:id="0">
    <w:p w14:paraId="47BF3414" w14:textId="77777777" w:rsidR="00E32F9F" w:rsidRDefault="00E3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3FFD"/>
    <w:rsid w:val="0001483C"/>
    <w:rsid w:val="0002481C"/>
    <w:rsid w:val="00071A8D"/>
    <w:rsid w:val="000814CB"/>
    <w:rsid w:val="00082910"/>
    <w:rsid w:val="00084E99"/>
    <w:rsid w:val="000A322B"/>
    <w:rsid w:val="000A5DE6"/>
    <w:rsid w:val="000D0F80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1B4C11"/>
    <w:rsid w:val="001C4569"/>
    <w:rsid w:val="0020283D"/>
    <w:rsid w:val="00220A88"/>
    <w:rsid w:val="00250B04"/>
    <w:rsid w:val="0026278F"/>
    <w:rsid w:val="0027264C"/>
    <w:rsid w:val="002B08DB"/>
    <w:rsid w:val="002B20A1"/>
    <w:rsid w:val="002E46FB"/>
    <w:rsid w:val="002F4A21"/>
    <w:rsid w:val="002F7129"/>
    <w:rsid w:val="00326435"/>
    <w:rsid w:val="00327C99"/>
    <w:rsid w:val="00331100"/>
    <w:rsid w:val="00336E4F"/>
    <w:rsid w:val="0034097C"/>
    <w:rsid w:val="00355112"/>
    <w:rsid w:val="00376E87"/>
    <w:rsid w:val="00380271"/>
    <w:rsid w:val="003836E8"/>
    <w:rsid w:val="00396B72"/>
    <w:rsid w:val="003D1791"/>
    <w:rsid w:val="00412B6C"/>
    <w:rsid w:val="0046430F"/>
    <w:rsid w:val="00491CA0"/>
    <w:rsid w:val="00495B31"/>
    <w:rsid w:val="004B3430"/>
    <w:rsid w:val="004C3459"/>
    <w:rsid w:val="004C7480"/>
    <w:rsid w:val="004E5F8B"/>
    <w:rsid w:val="0051360A"/>
    <w:rsid w:val="00514503"/>
    <w:rsid w:val="00526E00"/>
    <w:rsid w:val="005420BC"/>
    <w:rsid w:val="00592F12"/>
    <w:rsid w:val="0059563C"/>
    <w:rsid w:val="005C69E7"/>
    <w:rsid w:val="005F0459"/>
    <w:rsid w:val="0064361B"/>
    <w:rsid w:val="00692122"/>
    <w:rsid w:val="006D3569"/>
    <w:rsid w:val="006F1C01"/>
    <w:rsid w:val="006F1CF6"/>
    <w:rsid w:val="006F3726"/>
    <w:rsid w:val="00706FAB"/>
    <w:rsid w:val="00715BFE"/>
    <w:rsid w:val="0074449A"/>
    <w:rsid w:val="00764E80"/>
    <w:rsid w:val="00775270"/>
    <w:rsid w:val="007C5EDB"/>
    <w:rsid w:val="007E4FD4"/>
    <w:rsid w:val="007F00AB"/>
    <w:rsid w:val="008038FE"/>
    <w:rsid w:val="00811552"/>
    <w:rsid w:val="008277E9"/>
    <w:rsid w:val="00860B43"/>
    <w:rsid w:val="00860D4D"/>
    <w:rsid w:val="00862CED"/>
    <w:rsid w:val="00874A73"/>
    <w:rsid w:val="00887BD7"/>
    <w:rsid w:val="008A6F7E"/>
    <w:rsid w:val="008B27D7"/>
    <w:rsid w:val="008B31C5"/>
    <w:rsid w:val="008B56A6"/>
    <w:rsid w:val="008E1287"/>
    <w:rsid w:val="008F09F2"/>
    <w:rsid w:val="00900F04"/>
    <w:rsid w:val="009760A3"/>
    <w:rsid w:val="00976C58"/>
    <w:rsid w:val="00982FE4"/>
    <w:rsid w:val="009843B8"/>
    <w:rsid w:val="009D09E6"/>
    <w:rsid w:val="009E76C6"/>
    <w:rsid w:val="00A11340"/>
    <w:rsid w:val="00A12C9A"/>
    <w:rsid w:val="00A15817"/>
    <w:rsid w:val="00A232FB"/>
    <w:rsid w:val="00A2542A"/>
    <w:rsid w:val="00A452D2"/>
    <w:rsid w:val="00A536A0"/>
    <w:rsid w:val="00A60F88"/>
    <w:rsid w:val="00A666E0"/>
    <w:rsid w:val="00A74058"/>
    <w:rsid w:val="00A85E3C"/>
    <w:rsid w:val="00AA6F37"/>
    <w:rsid w:val="00AB5A47"/>
    <w:rsid w:val="00AC1812"/>
    <w:rsid w:val="00AD4AD6"/>
    <w:rsid w:val="00AE3FC7"/>
    <w:rsid w:val="00B0172C"/>
    <w:rsid w:val="00B0641B"/>
    <w:rsid w:val="00B132EC"/>
    <w:rsid w:val="00B15EAE"/>
    <w:rsid w:val="00B21144"/>
    <w:rsid w:val="00B37AB5"/>
    <w:rsid w:val="00B40567"/>
    <w:rsid w:val="00B440D5"/>
    <w:rsid w:val="00B50125"/>
    <w:rsid w:val="00B54483"/>
    <w:rsid w:val="00B75163"/>
    <w:rsid w:val="00B75DE0"/>
    <w:rsid w:val="00B87E70"/>
    <w:rsid w:val="00B92BB2"/>
    <w:rsid w:val="00B955A4"/>
    <w:rsid w:val="00BC12DF"/>
    <w:rsid w:val="00BC504F"/>
    <w:rsid w:val="00C062E5"/>
    <w:rsid w:val="00C114B8"/>
    <w:rsid w:val="00C733DA"/>
    <w:rsid w:val="00C834C8"/>
    <w:rsid w:val="00C90435"/>
    <w:rsid w:val="00CA000D"/>
    <w:rsid w:val="00CE298F"/>
    <w:rsid w:val="00CF04E7"/>
    <w:rsid w:val="00D40CA2"/>
    <w:rsid w:val="00D42640"/>
    <w:rsid w:val="00D47131"/>
    <w:rsid w:val="00D5604F"/>
    <w:rsid w:val="00D60867"/>
    <w:rsid w:val="00DA44AF"/>
    <w:rsid w:val="00DD34FD"/>
    <w:rsid w:val="00DF555B"/>
    <w:rsid w:val="00E01C44"/>
    <w:rsid w:val="00E046DA"/>
    <w:rsid w:val="00E20732"/>
    <w:rsid w:val="00E32F9F"/>
    <w:rsid w:val="00E42978"/>
    <w:rsid w:val="00E43F98"/>
    <w:rsid w:val="00E603A6"/>
    <w:rsid w:val="00E76D0C"/>
    <w:rsid w:val="00E83B0F"/>
    <w:rsid w:val="00E865CF"/>
    <w:rsid w:val="00EA7EF8"/>
    <w:rsid w:val="00EB3225"/>
    <w:rsid w:val="00EB7314"/>
    <w:rsid w:val="00ED035B"/>
    <w:rsid w:val="00ED71E8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."/>
  <w:listSeparator w:val=",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Normal"/>
    <w:rPr>
      <w:sz w:val="24"/>
    </w:rPr>
  </w:style>
  <w:style w:type="paragraph" w:styleId="ListParagraph">
    <w:name w:val="List Paragraph"/>
    <w:basedOn w:val="Normal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NoSpacing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BodyText"/>
  </w:style>
  <w:style w:type="paragraph" w:styleId="NormalWeb">
    <w:name w:val="Normal (Web)"/>
    <w:basedOn w:val="Normal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TableGrid">
    <w:name w:val="Table Grid"/>
    <w:basedOn w:val="TableNorma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5-678D-42EF-B9BB-C2B5A52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3</cp:revision>
  <cp:lastPrinted>2023-12-28T08:45:00Z</cp:lastPrinted>
  <dcterms:created xsi:type="dcterms:W3CDTF">2024-01-03T08:57:00Z</dcterms:created>
  <dcterms:modified xsi:type="dcterms:W3CDTF">2024-01-03T09:01:00Z</dcterms:modified>
</cp:coreProperties>
</file>