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</w:pPr>
      <w:r w:rsidRPr="005048C1">
        <w:rPr>
          <w:noProof/>
          <w:lang w:val="en-US"/>
        </w:rPr>
        <w:drawing>
          <wp:inline distT="0" distB="0" distL="0" distR="0" wp14:anchorId="377E4652" wp14:editId="025C7B27">
            <wp:extent cx="540360" cy="644040"/>
            <wp:effectExtent l="0" t="0" r="0" b="3660"/>
            <wp:docPr id="1" name="piešinia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60" cy="64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12097" w:rsidRPr="005048C1" w:rsidRDefault="00AE6606" w:rsidP="00204494">
      <w:pPr>
        <w:pStyle w:val="Standard"/>
        <w:tabs>
          <w:tab w:val="center" w:pos="4153"/>
          <w:tab w:val="right" w:pos="8306"/>
        </w:tabs>
        <w:jc w:val="center"/>
      </w:pPr>
      <w:r w:rsidRPr="005048C1">
        <w:tab/>
      </w:r>
      <w:r w:rsidRPr="005048C1">
        <w:tab/>
      </w:r>
      <w:r w:rsidR="00204494" w:rsidRPr="005048C1">
        <w:rPr>
          <w:b/>
          <w:szCs w:val="24"/>
        </w:rPr>
        <w:t>Projektas</w:t>
      </w:r>
    </w:p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 w:rsidRPr="005048C1">
        <w:rPr>
          <w:b/>
          <w:sz w:val="28"/>
          <w:lang w:eastAsia="ar-SA"/>
        </w:rPr>
        <w:t>PANEVĖŽIO RAJONO SAVIVALDYBĖS TARYBA</w:t>
      </w:r>
    </w:p>
    <w:p w:rsidR="00D12097" w:rsidRPr="005048C1" w:rsidRDefault="00D12097">
      <w:pPr>
        <w:pStyle w:val="Standard"/>
        <w:tabs>
          <w:tab w:val="center" w:pos="4153"/>
          <w:tab w:val="right" w:pos="8306"/>
        </w:tabs>
        <w:jc w:val="center"/>
        <w:rPr>
          <w:sz w:val="28"/>
          <w:lang w:eastAsia="ar-SA"/>
        </w:rPr>
      </w:pPr>
    </w:p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 w:rsidRPr="005048C1">
        <w:rPr>
          <w:b/>
          <w:sz w:val="28"/>
          <w:lang w:eastAsia="ar-SA"/>
        </w:rPr>
        <w:t>SPRENDIMAS</w:t>
      </w:r>
    </w:p>
    <w:p w:rsidR="00D12097" w:rsidRPr="005048C1" w:rsidRDefault="00043400">
      <w:pPr>
        <w:pStyle w:val="Standard"/>
        <w:tabs>
          <w:tab w:val="center" w:pos="4153"/>
          <w:tab w:val="right" w:pos="8306"/>
        </w:tabs>
        <w:jc w:val="center"/>
      </w:pPr>
      <w:r w:rsidRPr="00043400">
        <w:rPr>
          <w:b/>
          <w:kern w:val="0"/>
          <w:szCs w:val="24"/>
          <w:lang w:eastAsia="ar-SA"/>
        </w:rPr>
        <w:t xml:space="preserve">DĖL METŲ KULTŪROS DARBUOTOJO VARDO SUTEIKIMO </w:t>
      </w:r>
      <w:r w:rsidR="003F67BB">
        <w:rPr>
          <w:b/>
          <w:kern w:val="0"/>
          <w:szCs w:val="24"/>
          <w:lang w:eastAsia="ar-SA"/>
        </w:rPr>
        <w:t xml:space="preserve">ATRANKOS </w:t>
      </w:r>
      <w:r w:rsidR="00AE6606" w:rsidRPr="005048C1">
        <w:rPr>
          <w:rFonts w:eastAsia="Calibri"/>
          <w:b/>
          <w:szCs w:val="24"/>
        </w:rPr>
        <w:t>KOMISIJOS SUDARYMO</w:t>
      </w:r>
    </w:p>
    <w:p w:rsidR="00D12097" w:rsidRPr="005048C1" w:rsidRDefault="00D12097">
      <w:pPr>
        <w:pStyle w:val="Standard"/>
        <w:jc w:val="center"/>
        <w:rPr>
          <w:lang w:eastAsia="ar-SA"/>
        </w:rPr>
      </w:pPr>
    </w:p>
    <w:p w:rsidR="00D12097" w:rsidRPr="005048C1" w:rsidRDefault="00AE6606">
      <w:pPr>
        <w:pStyle w:val="Standard"/>
        <w:jc w:val="center"/>
        <w:rPr>
          <w:lang w:eastAsia="ar-SA"/>
        </w:rPr>
      </w:pPr>
      <w:r w:rsidRPr="005048C1">
        <w:rPr>
          <w:lang w:eastAsia="ar-SA"/>
        </w:rPr>
        <w:t>20</w:t>
      </w:r>
      <w:r w:rsidR="00CC2B17">
        <w:rPr>
          <w:lang w:eastAsia="ar-SA"/>
        </w:rPr>
        <w:t>2</w:t>
      </w:r>
      <w:r w:rsidR="00F73FF0">
        <w:rPr>
          <w:lang w:eastAsia="ar-SA"/>
        </w:rPr>
        <w:t>3</w:t>
      </w:r>
      <w:r w:rsidRPr="005048C1">
        <w:rPr>
          <w:lang w:eastAsia="ar-SA"/>
        </w:rPr>
        <w:t xml:space="preserve"> m. </w:t>
      </w:r>
      <w:r w:rsidR="00E34785">
        <w:rPr>
          <w:lang w:eastAsia="ar-SA"/>
        </w:rPr>
        <w:t>rug</w:t>
      </w:r>
      <w:r w:rsidR="00023F28">
        <w:rPr>
          <w:lang w:eastAsia="ar-SA"/>
        </w:rPr>
        <w:t>sėjo</w:t>
      </w:r>
      <w:r w:rsidR="003C5710">
        <w:rPr>
          <w:lang w:eastAsia="ar-SA"/>
        </w:rPr>
        <w:t xml:space="preserve"> 28</w:t>
      </w:r>
      <w:r w:rsidR="00F061DB">
        <w:rPr>
          <w:lang w:eastAsia="ar-SA"/>
        </w:rPr>
        <w:t xml:space="preserve"> </w:t>
      </w:r>
      <w:r w:rsidRPr="005048C1">
        <w:rPr>
          <w:lang w:eastAsia="ar-SA"/>
        </w:rPr>
        <w:t>d. Nr. T</w:t>
      </w:r>
      <w:r w:rsidR="00C964E1" w:rsidRPr="005048C1">
        <w:rPr>
          <w:lang w:eastAsia="ar-SA"/>
        </w:rPr>
        <w:t>2</w:t>
      </w:r>
      <w:r w:rsidRPr="005048C1">
        <w:rPr>
          <w:lang w:eastAsia="ar-SA"/>
        </w:rPr>
        <w:t>-</w:t>
      </w:r>
    </w:p>
    <w:p w:rsidR="00D12097" w:rsidRPr="005048C1" w:rsidRDefault="00AE6606">
      <w:pPr>
        <w:pStyle w:val="Standard"/>
        <w:jc w:val="center"/>
        <w:rPr>
          <w:szCs w:val="24"/>
          <w:lang w:eastAsia="ar-SA"/>
        </w:rPr>
      </w:pPr>
      <w:r w:rsidRPr="005048C1">
        <w:rPr>
          <w:szCs w:val="24"/>
          <w:lang w:eastAsia="ar-SA"/>
        </w:rPr>
        <w:t>Panevėžys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EF4976" w:rsidRPr="00EF4976" w:rsidRDefault="00EF4976" w:rsidP="00EF4976">
      <w:pPr>
        <w:pStyle w:val="Standard"/>
        <w:ind w:firstLine="720"/>
        <w:jc w:val="both"/>
        <w:rPr>
          <w:szCs w:val="24"/>
          <w:lang w:eastAsia="ar-SA"/>
        </w:rPr>
      </w:pPr>
      <w:r w:rsidRPr="00EF4976">
        <w:rPr>
          <w:szCs w:val="24"/>
          <w:lang w:eastAsia="ar-SA"/>
        </w:rPr>
        <w:t xml:space="preserve">Vadovaudamasi Lietuvos Respublikos vietos savivaldos įstatymo 15 straipsnio 2 dalies            </w:t>
      </w:r>
      <w:r w:rsidR="004178F4">
        <w:rPr>
          <w:szCs w:val="24"/>
          <w:lang w:eastAsia="ar-SA"/>
        </w:rPr>
        <w:t xml:space="preserve">          </w:t>
      </w:r>
      <w:r w:rsidRPr="00EF4976">
        <w:rPr>
          <w:szCs w:val="24"/>
          <w:lang w:eastAsia="ar-SA"/>
        </w:rPr>
        <w:t xml:space="preserve">4 </w:t>
      </w:r>
      <w:r w:rsidR="00E41E52">
        <w:rPr>
          <w:szCs w:val="24"/>
          <w:lang w:eastAsia="ar-SA"/>
        </w:rPr>
        <w:t xml:space="preserve">ir 5 </w:t>
      </w:r>
      <w:r w:rsidRPr="00EF4976">
        <w:rPr>
          <w:szCs w:val="24"/>
          <w:lang w:eastAsia="ar-SA"/>
        </w:rPr>
        <w:t>punkt</w:t>
      </w:r>
      <w:r w:rsidR="00E41E52">
        <w:rPr>
          <w:szCs w:val="24"/>
          <w:lang w:eastAsia="ar-SA"/>
        </w:rPr>
        <w:t>ais</w:t>
      </w:r>
      <w:bookmarkStart w:id="0" w:name="_GoBack"/>
      <w:bookmarkEnd w:id="0"/>
      <w:r w:rsidRPr="00EF4976">
        <w:rPr>
          <w:szCs w:val="24"/>
          <w:lang w:eastAsia="ar-SA"/>
        </w:rPr>
        <w:t>, Savivaldybės taryba n u s p r e n d ž i a:</w:t>
      </w:r>
    </w:p>
    <w:p w:rsidR="00D12097" w:rsidRPr="005048C1" w:rsidRDefault="00AE6606" w:rsidP="00EF497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 xml:space="preserve">Sudaryti šios sudėties </w:t>
      </w:r>
      <w:r w:rsidR="00DD69A9">
        <w:rPr>
          <w:kern w:val="0"/>
          <w:szCs w:val="24"/>
          <w:lang w:eastAsia="ar-SA"/>
        </w:rPr>
        <w:t>M</w:t>
      </w:r>
      <w:r w:rsidR="00DD69A9" w:rsidRPr="00DD69A9">
        <w:rPr>
          <w:kern w:val="0"/>
          <w:szCs w:val="24"/>
          <w:lang w:eastAsia="ar-SA"/>
        </w:rPr>
        <w:t>etų kultūros darbuotojo vardo suteikimo</w:t>
      </w:r>
      <w:r w:rsidR="00DD69A9" w:rsidRPr="00DD69A9">
        <w:rPr>
          <w:b/>
          <w:kern w:val="0"/>
          <w:szCs w:val="24"/>
          <w:lang w:eastAsia="ar-SA"/>
        </w:rPr>
        <w:t xml:space="preserve"> </w:t>
      </w:r>
      <w:r w:rsidR="003F67BB" w:rsidRPr="003F67BB">
        <w:rPr>
          <w:kern w:val="0"/>
          <w:szCs w:val="24"/>
          <w:lang w:eastAsia="ar-SA"/>
        </w:rPr>
        <w:t xml:space="preserve">atrankos </w:t>
      </w:r>
      <w:r w:rsidR="00DD69A9" w:rsidRPr="00DD69A9">
        <w:rPr>
          <w:kern w:val="0"/>
          <w:szCs w:val="24"/>
          <w:lang w:eastAsia="ar-SA"/>
        </w:rPr>
        <w:t>komisiją</w:t>
      </w:r>
      <w:r w:rsidR="00DD69A9">
        <w:rPr>
          <w:b/>
          <w:kern w:val="0"/>
          <w:szCs w:val="24"/>
          <w:lang w:eastAsia="ar-SA"/>
        </w:rPr>
        <w:t xml:space="preserve"> </w:t>
      </w:r>
      <w:r w:rsidRPr="005048C1">
        <w:rPr>
          <w:szCs w:val="24"/>
          <w:lang w:eastAsia="ar-SA"/>
        </w:rPr>
        <w:t xml:space="preserve">Savivaldybės </w:t>
      </w:r>
      <w:r w:rsidR="00EF4976" w:rsidRPr="00EF4976">
        <w:rPr>
          <w:szCs w:val="24"/>
          <w:lang w:eastAsia="ar-SA"/>
        </w:rPr>
        <w:t>tarybos kadencijos laikotarpiui</w:t>
      </w:r>
      <w:r w:rsidRPr="005048C1">
        <w:rPr>
          <w:szCs w:val="24"/>
          <w:lang w:eastAsia="ar-SA"/>
        </w:rPr>
        <w:t>:</w:t>
      </w:r>
    </w:p>
    <w:p w:rsidR="00EF6A2B" w:rsidRPr="00456B12" w:rsidRDefault="00EF6A2B" w:rsidP="00EF6A2B">
      <w:pPr>
        <w:pStyle w:val="Standard"/>
        <w:numPr>
          <w:ilvl w:val="0"/>
          <w:numId w:val="10"/>
        </w:numPr>
        <w:jc w:val="both"/>
        <w:rPr>
          <w:szCs w:val="24"/>
          <w:lang w:eastAsia="ar-SA"/>
        </w:rPr>
      </w:pPr>
      <w:r w:rsidRPr="008F793F">
        <w:rPr>
          <w:szCs w:val="24"/>
          <w:lang w:eastAsia="ar-SA"/>
        </w:rPr>
        <w:t xml:space="preserve">Lina Kairytė – Savivaldybės tarybos narė </w:t>
      </w:r>
      <w:r w:rsidRPr="00456B12">
        <w:rPr>
          <w:szCs w:val="24"/>
          <w:lang w:eastAsia="ar-SA"/>
        </w:rPr>
        <w:t>(komisijos pirmininkė);</w:t>
      </w:r>
    </w:p>
    <w:p w:rsidR="008F793F" w:rsidRPr="00456B12" w:rsidRDefault="00EF6A2B" w:rsidP="00EF6A2B">
      <w:pPr>
        <w:pStyle w:val="Standard"/>
        <w:ind w:left="90" w:firstLine="619"/>
        <w:jc w:val="both"/>
        <w:rPr>
          <w:szCs w:val="24"/>
          <w:lang w:eastAsia="ar-SA"/>
        </w:rPr>
      </w:pPr>
      <w:r w:rsidRPr="00456B12">
        <w:rPr>
          <w:szCs w:val="24"/>
          <w:lang w:eastAsia="ar-SA"/>
        </w:rPr>
        <w:t xml:space="preserve">2. </w:t>
      </w:r>
      <w:r w:rsidR="004A69A8" w:rsidRPr="00456B12">
        <w:rPr>
          <w:szCs w:val="24"/>
          <w:lang w:eastAsia="ar-SA"/>
        </w:rPr>
        <w:t>Ramunė Buterlevičienė – Švietimo, kultūros ir sporto skyriaus vyresnioji specialistė (komisijos sekretorė);</w:t>
      </w:r>
    </w:p>
    <w:p w:rsidR="008F793F" w:rsidRPr="00456B12" w:rsidRDefault="00EF6A2B" w:rsidP="00EF6A2B">
      <w:pPr>
        <w:pStyle w:val="Standard"/>
        <w:ind w:firstLine="709"/>
        <w:jc w:val="both"/>
        <w:rPr>
          <w:szCs w:val="24"/>
          <w:lang w:eastAsia="ar-SA"/>
        </w:rPr>
      </w:pPr>
      <w:r w:rsidRPr="00456B12">
        <w:rPr>
          <w:szCs w:val="24"/>
          <w:lang w:eastAsia="ar-SA"/>
        </w:rPr>
        <w:t xml:space="preserve">3. </w:t>
      </w:r>
      <w:r w:rsidR="00E34785" w:rsidRPr="00456B12">
        <w:rPr>
          <w:szCs w:val="24"/>
          <w:lang w:eastAsia="ar-SA"/>
        </w:rPr>
        <w:t>Dalius Dirsė – Savivaldybės tarybos narys;</w:t>
      </w:r>
    </w:p>
    <w:p w:rsidR="008F793F" w:rsidRPr="00456B12" w:rsidRDefault="008F793F" w:rsidP="008F793F">
      <w:pPr>
        <w:pStyle w:val="Standard"/>
        <w:ind w:left="720"/>
        <w:jc w:val="both"/>
        <w:rPr>
          <w:szCs w:val="24"/>
          <w:lang w:eastAsia="ar-SA"/>
        </w:rPr>
      </w:pPr>
      <w:r w:rsidRPr="00456B12">
        <w:rPr>
          <w:szCs w:val="24"/>
          <w:lang w:eastAsia="ar-SA"/>
        </w:rPr>
        <w:t xml:space="preserve">4. </w:t>
      </w:r>
      <w:r w:rsidR="00E34785" w:rsidRPr="00456B12">
        <w:rPr>
          <w:szCs w:val="24"/>
          <w:lang w:eastAsia="ar-SA"/>
        </w:rPr>
        <w:t xml:space="preserve">Rimantas </w:t>
      </w:r>
      <w:r w:rsidR="000D24A1" w:rsidRPr="00456B12">
        <w:rPr>
          <w:szCs w:val="24"/>
          <w:lang w:eastAsia="ar-SA"/>
        </w:rPr>
        <w:t>Pranys</w:t>
      </w:r>
      <w:r w:rsidR="00E34785" w:rsidRPr="00456B12">
        <w:rPr>
          <w:szCs w:val="24"/>
          <w:lang w:eastAsia="ar-SA"/>
        </w:rPr>
        <w:t xml:space="preserve"> –  Savivaldybės vicemeras;</w:t>
      </w:r>
    </w:p>
    <w:p w:rsidR="008F793F" w:rsidRPr="00456B12" w:rsidRDefault="008F793F" w:rsidP="008F793F">
      <w:pPr>
        <w:pStyle w:val="Standard"/>
        <w:ind w:left="720"/>
        <w:jc w:val="both"/>
        <w:rPr>
          <w:szCs w:val="24"/>
          <w:lang w:eastAsia="ar-SA"/>
        </w:rPr>
      </w:pPr>
      <w:r w:rsidRPr="00456B12">
        <w:rPr>
          <w:szCs w:val="24"/>
          <w:lang w:eastAsia="ar-SA"/>
        </w:rPr>
        <w:t xml:space="preserve">5. </w:t>
      </w:r>
      <w:r w:rsidR="00AE6606" w:rsidRPr="00456B12">
        <w:rPr>
          <w:szCs w:val="24"/>
          <w:lang w:eastAsia="ar-SA"/>
        </w:rPr>
        <w:t>Algirdas Kęstutis Rimkus – Švietimo, kultūros ir sporto skyriaus vedėjas;</w:t>
      </w:r>
    </w:p>
    <w:p w:rsidR="008F793F" w:rsidRPr="00456B12" w:rsidRDefault="008F793F" w:rsidP="008F793F">
      <w:pPr>
        <w:pStyle w:val="Standard"/>
        <w:ind w:left="720"/>
        <w:jc w:val="both"/>
        <w:rPr>
          <w:szCs w:val="24"/>
          <w:lang w:eastAsia="ar-SA"/>
        </w:rPr>
      </w:pPr>
      <w:r w:rsidRPr="00456B12">
        <w:rPr>
          <w:szCs w:val="24"/>
          <w:lang w:eastAsia="ar-SA"/>
        </w:rPr>
        <w:t xml:space="preserve">6. </w:t>
      </w:r>
      <w:r w:rsidR="00E34785" w:rsidRPr="00456B12">
        <w:rPr>
          <w:szCs w:val="24"/>
          <w:lang w:eastAsia="ar-SA"/>
        </w:rPr>
        <w:t>Rolandas Ulis – Savivaldybės tarybos narys (komis</w:t>
      </w:r>
      <w:r w:rsidR="005E2017" w:rsidRPr="00456B12">
        <w:rPr>
          <w:szCs w:val="24"/>
          <w:lang w:eastAsia="ar-SA"/>
        </w:rPr>
        <w:t>ijos pirmininko</w:t>
      </w:r>
      <w:r w:rsidR="00F061DB" w:rsidRPr="00456B12">
        <w:rPr>
          <w:szCs w:val="24"/>
          <w:lang w:eastAsia="ar-SA"/>
        </w:rPr>
        <w:t xml:space="preserve"> </w:t>
      </w:r>
      <w:r w:rsidR="005E2017" w:rsidRPr="00456B12">
        <w:rPr>
          <w:szCs w:val="24"/>
          <w:lang w:eastAsia="ar-SA"/>
        </w:rPr>
        <w:t>pavaduotojas);</w:t>
      </w:r>
    </w:p>
    <w:p w:rsidR="000D24A1" w:rsidRPr="00456B12" w:rsidRDefault="008F793F" w:rsidP="008F793F">
      <w:pPr>
        <w:pStyle w:val="Standard"/>
        <w:ind w:left="720"/>
        <w:jc w:val="both"/>
        <w:rPr>
          <w:szCs w:val="24"/>
          <w:lang w:eastAsia="ar-SA"/>
        </w:rPr>
      </w:pPr>
      <w:r w:rsidRPr="00456B12">
        <w:rPr>
          <w:szCs w:val="24"/>
          <w:lang w:eastAsia="ar-SA"/>
        </w:rPr>
        <w:t xml:space="preserve">7. </w:t>
      </w:r>
      <w:r w:rsidR="000D24A1" w:rsidRPr="00456B12">
        <w:rPr>
          <w:szCs w:val="24"/>
          <w:lang w:eastAsia="ar-SA"/>
        </w:rPr>
        <w:t>Remigijus Vilys – Švietimo, kultūros ir sporto skyriaus vyriausias</w:t>
      </w:r>
      <w:r w:rsidR="00EF6A2B" w:rsidRPr="00456B12">
        <w:rPr>
          <w:szCs w:val="24"/>
          <w:lang w:eastAsia="ar-SA"/>
        </w:rPr>
        <w:t>is</w:t>
      </w:r>
      <w:r w:rsidR="000D24A1" w:rsidRPr="00456B12">
        <w:rPr>
          <w:szCs w:val="24"/>
          <w:lang w:eastAsia="ar-SA"/>
        </w:rPr>
        <w:t xml:space="preserve"> specialistas</w:t>
      </w:r>
      <w:r w:rsidR="00E34785" w:rsidRPr="00456B12">
        <w:rPr>
          <w:szCs w:val="24"/>
          <w:lang w:eastAsia="ar-SA"/>
        </w:rPr>
        <w:t>.</w:t>
      </w:r>
    </w:p>
    <w:p w:rsidR="00D12097" w:rsidRPr="00456B12" w:rsidRDefault="00D12097">
      <w:pPr>
        <w:pStyle w:val="Standard"/>
        <w:jc w:val="both"/>
      </w:pPr>
    </w:p>
    <w:p w:rsidR="00D12097" w:rsidRPr="005048C1" w:rsidRDefault="00D12097">
      <w:pPr>
        <w:pStyle w:val="Standard"/>
        <w:jc w:val="both"/>
      </w:pPr>
    </w:p>
    <w:p w:rsidR="00963F50" w:rsidRDefault="00963F50">
      <w:pPr>
        <w:pStyle w:val="Standard"/>
        <w:jc w:val="both"/>
      </w:pPr>
    </w:p>
    <w:p w:rsidR="00EA45C8" w:rsidRPr="008A5A76" w:rsidRDefault="00EA45C8">
      <w:pPr>
        <w:pStyle w:val="Standard"/>
        <w:jc w:val="both"/>
        <w:rPr>
          <w:lang w:val="en-US"/>
        </w:rPr>
      </w:pPr>
    </w:p>
    <w:p w:rsidR="00EA45C8" w:rsidRDefault="00EA45C8">
      <w:pPr>
        <w:pStyle w:val="Standard"/>
        <w:jc w:val="both"/>
      </w:pPr>
    </w:p>
    <w:p w:rsidR="00EA45C8" w:rsidRDefault="00EA45C8">
      <w:pPr>
        <w:pStyle w:val="Standard"/>
        <w:jc w:val="both"/>
      </w:pPr>
    </w:p>
    <w:p w:rsidR="00EA45C8" w:rsidRDefault="00EA45C8">
      <w:pPr>
        <w:pStyle w:val="Standard"/>
        <w:jc w:val="both"/>
      </w:pPr>
    </w:p>
    <w:p w:rsidR="00EA45C8" w:rsidRDefault="00EA45C8">
      <w:pPr>
        <w:pStyle w:val="Standard"/>
        <w:jc w:val="both"/>
      </w:pPr>
    </w:p>
    <w:p w:rsidR="00EA45C8" w:rsidRDefault="00EA45C8">
      <w:pPr>
        <w:pStyle w:val="Standard"/>
        <w:jc w:val="both"/>
      </w:pPr>
    </w:p>
    <w:p w:rsidR="00EA45C8" w:rsidRDefault="00EA45C8">
      <w:pPr>
        <w:pStyle w:val="Standard"/>
        <w:jc w:val="both"/>
      </w:pPr>
    </w:p>
    <w:p w:rsidR="001657D3" w:rsidRDefault="001657D3">
      <w:pPr>
        <w:pStyle w:val="Standard"/>
        <w:jc w:val="both"/>
      </w:pPr>
    </w:p>
    <w:p w:rsidR="001657D3" w:rsidRDefault="001657D3">
      <w:pPr>
        <w:pStyle w:val="Standard"/>
        <w:jc w:val="both"/>
      </w:pPr>
    </w:p>
    <w:p w:rsidR="001657D3" w:rsidRDefault="001657D3">
      <w:pPr>
        <w:pStyle w:val="Standard"/>
        <w:jc w:val="both"/>
      </w:pPr>
    </w:p>
    <w:p w:rsidR="001657D3" w:rsidRDefault="001657D3">
      <w:pPr>
        <w:pStyle w:val="Standard"/>
        <w:jc w:val="both"/>
      </w:pPr>
    </w:p>
    <w:p w:rsidR="001657D3" w:rsidRDefault="001657D3">
      <w:pPr>
        <w:pStyle w:val="Standard"/>
        <w:jc w:val="both"/>
      </w:pPr>
    </w:p>
    <w:p w:rsidR="001657D3" w:rsidRDefault="001657D3">
      <w:pPr>
        <w:pStyle w:val="Standard"/>
        <w:jc w:val="both"/>
      </w:pPr>
    </w:p>
    <w:p w:rsidR="005E2017" w:rsidRDefault="005E2017">
      <w:pPr>
        <w:pStyle w:val="Standard"/>
        <w:jc w:val="both"/>
      </w:pPr>
    </w:p>
    <w:p w:rsidR="005E2017" w:rsidRDefault="005E2017">
      <w:pPr>
        <w:pStyle w:val="Standard"/>
        <w:jc w:val="both"/>
      </w:pPr>
    </w:p>
    <w:p w:rsidR="005E2017" w:rsidRPr="005048C1" w:rsidRDefault="005E2017">
      <w:pPr>
        <w:pStyle w:val="Standard"/>
        <w:jc w:val="both"/>
      </w:pPr>
    </w:p>
    <w:p w:rsidR="00204494" w:rsidRPr="005048C1" w:rsidRDefault="00204494" w:rsidP="00204494">
      <w:pPr>
        <w:pStyle w:val="Standard"/>
        <w:jc w:val="both"/>
      </w:pPr>
      <w:r w:rsidRPr="005048C1">
        <w:t>Ramunė Buterlevičienė</w:t>
      </w:r>
    </w:p>
    <w:p w:rsidR="00F662F1" w:rsidRPr="005048C1" w:rsidRDefault="00204494" w:rsidP="00204494">
      <w:pPr>
        <w:pStyle w:val="Standard"/>
        <w:jc w:val="both"/>
      </w:pPr>
      <w:r w:rsidRPr="005048C1">
        <w:t>20</w:t>
      </w:r>
      <w:r w:rsidR="00CC2B17">
        <w:t>2</w:t>
      </w:r>
      <w:r w:rsidR="00661F9B">
        <w:t>3</w:t>
      </w:r>
      <w:r w:rsidRPr="005048C1">
        <w:t>-</w:t>
      </w:r>
      <w:r w:rsidR="00CC2B17">
        <w:t>0</w:t>
      </w:r>
      <w:r w:rsidR="00023F28">
        <w:t>9</w:t>
      </w:r>
      <w:r w:rsidRPr="005048C1">
        <w:t>-</w:t>
      </w:r>
      <w:r w:rsidR="00E8446D">
        <w:t>12</w:t>
      </w:r>
    </w:p>
    <w:p w:rsidR="00963F50" w:rsidRDefault="00963F50">
      <w:pPr>
        <w:pStyle w:val="Standard"/>
        <w:jc w:val="both"/>
      </w:pPr>
    </w:p>
    <w:p w:rsidR="003C5710" w:rsidRPr="005048C1" w:rsidRDefault="003C5710">
      <w:pPr>
        <w:pStyle w:val="Standard"/>
        <w:jc w:val="both"/>
        <w:sectPr w:rsidR="003C5710" w:rsidRPr="005048C1" w:rsidSect="004A0C7B">
          <w:headerReference w:type="default" r:id="rId10"/>
          <w:pgSz w:w="12240" w:h="15840"/>
          <w:pgMar w:top="1134" w:right="567" w:bottom="1134" w:left="1701" w:header="567" w:footer="567" w:gutter="0"/>
          <w:cols w:space="1296"/>
          <w:titlePg/>
          <w:docGrid w:linePitch="326"/>
        </w:sectPr>
      </w:pPr>
    </w:p>
    <w:p w:rsidR="0001753F" w:rsidRPr="005048C1" w:rsidRDefault="0001753F" w:rsidP="0001753F">
      <w:pPr>
        <w:pStyle w:val="Standard"/>
        <w:jc w:val="center"/>
        <w:rPr>
          <w:b/>
          <w:szCs w:val="24"/>
        </w:rPr>
      </w:pPr>
      <w:r w:rsidRPr="005048C1">
        <w:rPr>
          <w:b/>
          <w:szCs w:val="24"/>
        </w:rPr>
        <w:lastRenderedPageBreak/>
        <w:t>PANEVĖŽIO RAJONO SAVIVALDYBĖS ADMINISTRACIJOS</w:t>
      </w:r>
    </w:p>
    <w:p w:rsidR="0001753F" w:rsidRPr="005048C1" w:rsidRDefault="0001753F" w:rsidP="0001753F">
      <w:pPr>
        <w:pStyle w:val="Standard"/>
        <w:jc w:val="center"/>
        <w:rPr>
          <w:b/>
          <w:szCs w:val="24"/>
        </w:rPr>
      </w:pPr>
      <w:r w:rsidRPr="005048C1">
        <w:rPr>
          <w:b/>
          <w:szCs w:val="24"/>
        </w:rPr>
        <w:t>ŠVIETIMO, KULTŪROS IR SPORTO SKYRIUS</w:t>
      </w:r>
    </w:p>
    <w:p w:rsidR="0001753F" w:rsidRPr="005048C1" w:rsidRDefault="0001753F" w:rsidP="0001753F">
      <w:pPr>
        <w:pStyle w:val="Standard"/>
        <w:jc w:val="center"/>
        <w:rPr>
          <w:szCs w:val="24"/>
        </w:rPr>
      </w:pPr>
    </w:p>
    <w:p w:rsidR="0001753F" w:rsidRPr="005048C1" w:rsidRDefault="0001753F" w:rsidP="0001753F">
      <w:pPr>
        <w:pStyle w:val="Standard"/>
        <w:rPr>
          <w:szCs w:val="24"/>
        </w:rPr>
      </w:pPr>
      <w:r w:rsidRPr="005048C1">
        <w:rPr>
          <w:szCs w:val="24"/>
        </w:rPr>
        <w:t>Panevėžio rajono savivaldybės tarybai</w:t>
      </w:r>
    </w:p>
    <w:p w:rsidR="0001753F" w:rsidRPr="005048C1" w:rsidRDefault="0001753F" w:rsidP="0001753F">
      <w:pPr>
        <w:pStyle w:val="Standard"/>
        <w:rPr>
          <w:szCs w:val="24"/>
        </w:rPr>
      </w:pPr>
    </w:p>
    <w:p w:rsidR="00EF6A2B" w:rsidRDefault="0001753F" w:rsidP="005E2017">
      <w:pPr>
        <w:pStyle w:val="Standard"/>
        <w:tabs>
          <w:tab w:val="center" w:pos="4153"/>
          <w:tab w:val="right" w:pos="8306"/>
        </w:tabs>
        <w:jc w:val="center"/>
        <w:rPr>
          <w:b/>
          <w:szCs w:val="24"/>
        </w:rPr>
      </w:pPr>
      <w:r w:rsidRPr="005048C1">
        <w:rPr>
          <w:b/>
          <w:szCs w:val="24"/>
        </w:rPr>
        <w:t>S</w:t>
      </w:r>
      <w:r w:rsidR="00292DF6">
        <w:rPr>
          <w:b/>
          <w:szCs w:val="24"/>
        </w:rPr>
        <w:t>AVIVALDYBĖS TARYBOS S</w:t>
      </w:r>
      <w:r w:rsidRPr="005048C1">
        <w:rPr>
          <w:b/>
          <w:szCs w:val="24"/>
        </w:rPr>
        <w:t>PRENDIMO „</w:t>
      </w:r>
      <w:r w:rsidR="005E2017" w:rsidRPr="005E2017">
        <w:rPr>
          <w:rFonts w:eastAsia="Calibri"/>
          <w:b/>
          <w:szCs w:val="24"/>
        </w:rPr>
        <w:t>DĖL METŲ KULTŪROS DARBUOTOJO VARDO SUTEIKIMO ATRANKOS KOMISIJOS SUDARYMO</w:t>
      </w:r>
      <w:r w:rsidRPr="005048C1">
        <w:rPr>
          <w:b/>
          <w:szCs w:val="24"/>
        </w:rPr>
        <w:t>“ PROJEKTO</w:t>
      </w:r>
      <w:r w:rsidR="00292DF6" w:rsidRPr="00292DF6">
        <w:rPr>
          <w:b/>
          <w:szCs w:val="24"/>
        </w:rPr>
        <w:t xml:space="preserve"> </w:t>
      </w:r>
    </w:p>
    <w:p w:rsidR="0001753F" w:rsidRPr="005E2017" w:rsidRDefault="00292DF6" w:rsidP="005E2017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  <w:r w:rsidRPr="005048C1">
        <w:rPr>
          <w:b/>
          <w:szCs w:val="24"/>
        </w:rPr>
        <w:t xml:space="preserve">AIŠKINAMASIS RAŠTAS </w:t>
      </w:r>
    </w:p>
    <w:p w:rsidR="0001753F" w:rsidRPr="005048C1" w:rsidRDefault="0001753F" w:rsidP="0001753F">
      <w:pPr>
        <w:pStyle w:val="Standard"/>
        <w:jc w:val="center"/>
        <w:rPr>
          <w:szCs w:val="24"/>
        </w:rPr>
      </w:pPr>
    </w:p>
    <w:p w:rsidR="0001753F" w:rsidRPr="005048C1" w:rsidRDefault="0001753F" w:rsidP="0001753F">
      <w:pPr>
        <w:pStyle w:val="Standard"/>
        <w:jc w:val="center"/>
        <w:rPr>
          <w:szCs w:val="24"/>
        </w:rPr>
      </w:pPr>
      <w:r w:rsidRPr="005048C1">
        <w:rPr>
          <w:szCs w:val="24"/>
        </w:rPr>
        <w:t>20</w:t>
      </w:r>
      <w:r w:rsidR="00CC2B17">
        <w:rPr>
          <w:szCs w:val="24"/>
        </w:rPr>
        <w:t>2</w:t>
      </w:r>
      <w:r w:rsidR="00F73FF0">
        <w:rPr>
          <w:szCs w:val="24"/>
        </w:rPr>
        <w:t>3</w:t>
      </w:r>
      <w:r w:rsidRPr="005048C1">
        <w:rPr>
          <w:szCs w:val="24"/>
        </w:rPr>
        <w:t xml:space="preserve"> m. </w:t>
      </w:r>
      <w:r w:rsidR="005E2017">
        <w:rPr>
          <w:szCs w:val="24"/>
        </w:rPr>
        <w:t>rug</w:t>
      </w:r>
      <w:r w:rsidR="00023F28">
        <w:rPr>
          <w:szCs w:val="24"/>
        </w:rPr>
        <w:t>sėjo</w:t>
      </w:r>
      <w:r w:rsidR="00E8446D">
        <w:rPr>
          <w:szCs w:val="24"/>
        </w:rPr>
        <w:t xml:space="preserve"> 12</w:t>
      </w:r>
      <w:r w:rsidRPr="005048C1">
        <w:rPr>
          <w:szCs w:val="24"/>
        </w:rPr>
        <w:t xml:space="preserve"> d.</w:t>
      </w:r>
    </w:p>
    <w:p w:rsidR="0001753F" w:rsidRDefault="0001753F" w:rsidP="0001753F">
      <w:pPr>
        <w:pStyle w:val="Standard"/>
        <w:jc w:val="center"/>
        <w:rPr>
          <w:szCs w:val="24"/>
        </w:rPr>
      </w:pPr>
      <w:r w:rsidRPr="005048C1">
        <w:rPr>
          <w:szCs w:val="24"/>
        </w:rPr>
        <w:t>Panevėžys</w:t>
      </w:r>
    </w:p>
    <w:p w:rsidR="00661F9B" w:rsidRPr="005048C1" w:rsidRDefault="00661F9B" w:rsidP="0001753F">
      <w:pPr>
        <w:pStyle w:val="Standard"/>
        <w:jc w:val="center"/>
        <w:rPr>
          <w:szCs w:val="24"/>
        </w:rPr>
      </w:pPr>
    </w:p>
    <w:p w:rsidR="00661F9B" w:rsidRPr="003D6DB0" w:rsidRDefault="00292DF6" w:rsidP="00292DF6">
      <w:pPr>
        <w:widowControl/>
        <w:autoSpaceDN/>
        <w:ind w:firstLine="720"/>
        <w:contextualSpacing/>
        <w:textAlignment w:val="auto"/>
        <w:rPr>
          <w:rFonts w:eastAsia="SimSun" w:cs="Mangal"/>
          <w:b/>
          <w:kern w:val="1"/>
          <w:szCs w:val="21"/>
          <w:lang w:eastAsia="hi-IN" w:bidi="hi-IN"/>
        </w:rPr>
      </w:pPr>
      <w:r>
        <w:rPr>
          <w:rFonts w:eastAsia="SimSun" w:cs="Mangal"/>
          <w:b/>
          <w:kern w:val="1"/>
          <w:szCs w:val="21"/>
          <w:lang w:eastAsia="hi-IN" w:bidi="hi-IN"/>
        </w:rPr>
        <w:t xml:space="preserve">1. </w:t>
      </w:r>
      <w:r w:rsidR="00661F9B" w:rsidRPr="003D6DB0">
        <w:rPr>
          <w:rFonts w:eastAsia="SimSun" w:cs="Mangal"/>
          <w:b/>
          <w:kern w:val="1"/>
          <w:szCs w:val="21"/>
          <w:lang w:eastAsia="hi-IN" w:bidi="hi-IN"/>
        </w:rPr>
        <w:t>Sprendimo projekto tikslai ir uždaviniai</w:t>
      </w:r>
    </w:p>
    <w:p w:rsidR="00661F9B" w:rsidRPr="008A5A76" w:rsidRDefault="00A11823" w:rsidP="00023F28">
      <w:pPr>
        <w:pStyle w:val="Standard"/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Metų kultūros darbuotojo vardo suteikimo</w:t>
      </w:r>
      <w:r w:rsidR="008A5A76" w:rsidRPr="005048C1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nuostatų</w:t>
      </w:r>
      <w:r w:rsidR="00023F28">
        <w:rPr>
          <w:szCs w:val="24"/>
          <w:lang w:eastAsia="ar-SA"/>
        </w:rPr>
        <w:t xml:space="preserve">, patvirtintų </w:t>
      </w:r>
      <w:r w:rsidR="00023F28">
        <w:rPr>
          <w:szCs w:val="24"/>
        </w:rPr>
        <w:t>2023 m. rugpjūčio 29 d.</w:t>
      </w:r>
      <w:r w:rsidR="00023F28">
        <w:rPr>
          <w:szCs w:val="24"/>
          <w:lang w:eastAsia="ar-SA"/>
        </w:rPr>
        <w:t xml:space="preserve"> </w:t>
      </w:r>
      <w:r w:rsidR="00EF6A2B">
        <w:rPr>
          <w:szCs w:val="24"/>
          <w:lang w:eastAsia="ar-SA"/>
        </w:rPr>
        <w:t xml:space="preserve">Savivaldybės </w:t>
      </w:r>
      <w:r w:rsidR="00023F28">
        <w:rPr>
          <w:szCs w:val="24"/>
          <w:lang w:eastAsia="ar-SA"/>
        </w:rPr>
        <w:t xml:space="preserve">tarybos sprendimu Nr. </w:t>
      </w:r>
      <w:r w:rsidR="00023F28">
        <w:rPr>
          <w:szCs w:val="24"/>
        </w:rPr>
        <w:t xml:space="preserve">T-211 „Dėl Metų </w:t>
      </w:r>
      <w:r w:rsidR="00023F28" w:rsidRPr="00023F28">
        <w:rPr>
          <w:szCs w:val="24"/>
        </w:rPr>
        <w:t>kultūros darbuotojo vardo suteikimo ir atrankos komisijos nuostatų patvirtinimo</w:t>
      </w:r>
      <w:r w:rsidR="00023F28">
        <w:rPr>
          <w:szCs w:val="24"/>
        </w:rPr>
        <w:t>“,</w:t>
      </w:r>
      <w:r>
        <w:rPr>
          <w:szCs w:val="24"/>
          <w:lang w:eastAsia="ar-SA"/>
        </w:rPr>
        <w:t xml:space="preserve"> </w:t>
      </w:r>
      <w:r w:rsidR="001E2CA7">
        <w:rPr>
          <w:szCs w:val="24"/>
          <w:lang w:eastAsia="ar-SA"/>
        </w:rPr>
        <w:t>10</w:t>
      </w:r>
      <w:r w:rsidR="008A5A76">
        <w:rPr>
          <w:szCs w:val="24"/>
          <w:lang w:eastAsia="ar-SA"/>
        </w:rPr>
        <w:t xml:space="preserve"> punkte nurodyta, </w:t>
      </w:r>
      <w:r w:rsidR="001E2CA7">
        <w:rPr>
          <w:szCs w:val="24"/>
          <w:lang w:eastAsia="ar-SA"/>
        </w:rPr>
        <w:t xml:space="preserve">kad </w:t>
      </w:r>
      <w:r w:rsidR="001E2CA7" w:rsidRPr="001E2CA7">
        <w:rPr>
          <w:kern w:val="0"/>
          <w:szCs w:val="24"/>
          <w:lang w:eastAsia="ar-SA"/>
        </w:rPr>
        <w:t>Metų kultūros darbuotoją renka Savivaldybės tarybos patvirtinta Metų kultūros darbuotojo vardo suteikimo atrankos komisija, kuri darbą organizuoja vadovaudamasi Savivaldybės tarybos patvirtintais Metų kultūros darbuotojo vardo suteikimo nuostatais</w:t>
      </w:r>
      <w:r w:rsidRPr="00A11823">
        <w:rPr>
          <w:szCs w:val="24"/>
          <w:lang w:eastAsia="ar-SA"/>
        </w:rPr>
        <w:t xml:space="preserve">. </w:t>
      </w:r>
      <w:r w:rsidR="008A5A76">
        <w:rPr>
          <w:szCs w:val="24"/>
          <w:lang w:eastAsia="ar-SA"/>
        </w:rPr>
        <w:t xml:space="preserve">Sprendimo projektas parengtas </w:t>
      </w:r>
      <w:r w:rsidR="008A5A76" w:rsidRPr="005048C1">
        <w:rPr>
          <w:szCs w:val="24"/>
          <w:lang w:eastAsia="ar-SA"/>
        </w:rPr>
        <w:t xml:space="preserve">siekiant sudaryti </w:t>
      </w:r>
      <w:r w:rsidR="008A5A76">
        <w:rPr>
          <w:szCs w:val="24"/>
          <w:lang w:eastAsia="ar-SA"/>
        </w:rPr>
        <w:t>šią</w:t>
      </w:r>
      <w:r w:rsidR="008A5A76" w:rsidRPr="005048C1">
        <w:rPr>
          <w:szCs w:val="24"/>
          <w:lang w:eastAsia="ar-SA"/>
        </w:rPr>
        <w:t xml:space="preserve"> komisiją</w:t>
      </w:r>
      <w:r w:rsidR="008A5A76">
        <w:rPr>
          <w:szCs w:val="24"/>
          <w:lang w:eastAsia="ar-SA"/>
        </w:rPr>
        <w:t>.</w:t>
      </w:r>
    </w:p>
    <w:p w:rsidR="008A5A76" w:rsidRDefault="00292DF6" w:rsidP="00292DF6">
      <w:pPr>
        <w:pStyle w:val="Standard"/>
        <w:ind w:firstLine="709"/>
        <w:jc w:val="both"/>
        <w:rPr>
          <w:szCs w:val="24"/>
          <w:lang w:eastAsia="ar-SA"/>
        </w:rPr>
      </w:pPr>
      <w:r>
        <w:rPr>
          <w:b/>
          <w:kern w:val="0"/>
          <w:lang w:eastAsia="ar-SA"/>
        </w:rPr>
        <w:t xml:space="preserve">2. </w:t>
      </w:r>
      <w:r w:rsidR="00661F9B" w:rsidRPr="003D6DB0">
        <w:rPr>
          <w:b/>
          <w:kern w:val="0"/>
          <w:lang w:eastAsia="ar-SA"/>
        </w:rPr>
        <w:t>Siūlomos teisinio reguliavimo nuostatos ir laukiami rezultatai</w:t>
      </w:r>
      <w:r w:rsidR="00661F9B" w:rsidRPr="005048C1">
        <w:rPr>
          <w:szCs w:val="24"/>
          <w:lang w:eastAsia="ar-SA"/>
        </w:rPr>
        <w:t xml:space="preserve"> </w:t>
      </w:r>
    </w:p>
    <w:p w:rsidR="008A5A76" w:rsidRPr="008A5A76" w:rsidRDefault="008A5A76" w:rsidP="00292DF6">
      <w:pPr>
        <w:pStyle w:val="Standard"/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Bus </w:t>
      </w:r>
      <w:r w:rsidRPr="008A5A76">
        <w:rPr>
          <w:szCs w:val="24"/>
          <w:lang w:eastAsia="ar-SA"/>
        </w:rPr>
        <w:t>sudaryt</w:t>
      </w:r>
      <w:r>
        <w:rPr>
          <w:szCs w:val="24"/>
          <w:lang w:eastAsia="ar-SA"/>
        </w:rPr>
        <w:t>a</w:t>
      </w:r>
      <w:r w:rsidRPr="008A5A76">
        <w:rPr>
          <w:szCs w:val="24"/>
          <w:lang w:eastAsia="ar-SA"/>
        </w:rPr>
        <w:t xml:space="preserve"> </w:t>
      </w:r>
      <w:r w:rsidR="00A11823" w:rsidRPr="00A11823">
        <w:rPr>
          <w:szCs w:val="24"/>
          <w:lang w:eastAsia="ar-SA"/>
        </w:rPr>
        <w:t>Metų kultūros darbuotojo vardo suteikimo atrankos komisij</w:t>
      </w:r>
      <w:r w:rsidR="00A11823" w:rsidRPr="00A11823">
        <w:rPr>
          <w:szCs w:val="24"/>
          <w:lang w:val="en-US" w:eastAsia="ar-SA"/>
        </w:rPr>
        <w:t>a</w:t>
      </w:r>
      <w:r w:rsidR="00A11823" w:rsidRPr="00A11823">
        <w:rPr>
          <w:szCs w:val="24"/>
          <w:lang w:eastAsia="ar-SA"/>
        </w:rPr>
        <w:t xml:space="preserve"> </w:t>
      </w:r>
      <w:r w:rsidRPr="008A5A76">
        <w:rPr>
          <w:szCs w:val="24"/>
          <w:lang w:eastAsia="ar-SA"/>
        </w:rPr>
        <w:t>Savivaldybės tarybos kadencijos laikotarpiu</w:t>
      </w:r>
      <w:r>
        <w:rPr>
          <w:szCs w:val="24"/>
          <w:lang w:eastAsia="ar-SA"/>
        </w:rPr>
        <w:t>i.</w:t>
      </w:r>
    </w:p>
    <w:p w:rsidR="00661F9B" w:rsidRPr="00273C69" w:rsidRDefault="00661F9B" w:rsidP="00661F9B">
      <w:pPr>
        <w:ind w:left="709"/>
        <w:rPr>
          <w:b/>
        </w:rPr>
      </w:pPr>
      <w:r>
        <w:rPr>
          <w:b/>
        </w:rPr>
        <w:t xml:space="preserve">3. </w:t>
      </w:r>
      <w:r w:rsidRPr="00273C69">
        <w:rPr>
          <w:b/>
        </w:rPr>
        <w:t>Lėšų poreikis ir šaltiniai</w:t>
      </w:r>
    </w:p>
    <w:p w:rsidR="00661F9B" w:rsidRPr="005048C1" w:rsidRDefault="00661F9B" w:rsidP="00661F9B">
      <w:pPr>
        <w:pStyle w:val="Standard"/>
        <w:ind w:firstLine="709"/>
        <w:jc w:val="both"/>
      </w:pPr>
      <w:r>
        <w:t>Nėra</w:t>
      </w:r>
      <w:r w:rsidR="00292DF6">
        <w:t>.</w:t>
      </w:r>
    </w:p>
    <w:p w:rsidR="00661F9B" w:rsidRPr="0053187D" w:rsidRDefault="00661F9B" w:rsidP="00661F9B">
      <w:pPr>
        <w:ind w:left="709"/>
        <w:rPr>
          <w:b/>
          <w:bCs/>
          <w:kern w:val="0"/>
          <w:lang w:eastAsia="ar-SA"/>
        </w:rPr>
      </w:pPr>
      <w:r w:rsidRPr="005048C1">
        <w:rPr>
          <w:rFonts w:ascii="TimesNewRomanPS-BoldMT" w:hAnsi="TimesNewRomanPS-BoldMT" w:cs="TimesNewRomanPS-BoldMT"/>
          <w:szCs w:val="24"/>
        </w:rPr>
        <w:tab/>
      </w:r>
      <w:r w:rsidRPr="003D6DB0">
        <w:rPr>
          <w:b/>
          <w:bCs/>
          <w:kern w:val="0"/>
          <w:lang w:eastAsia="ar-SA"/>
        </w:rPr>
        <w:t>4. Kiti reikalingi pagrindimai, skaičiavimai ir paaiškinimai</w:t>
      </w:r>
    </w:p>
    <w:p w:rsidR="0001753F" w:rsidRDefault="00661F9B" w:rsidP="00661F9B">
      <w:pPr>
        <w:pStyle w:val="Standard"/>
        <w:rPr>
          <w:szCs w:val="24"/>
        </w:rPr>
      </w:pPr>
      <w:r w:rsidRPr="005048C1">
        <w:rPr>
          <w:szCs w:val="24"/>
        </w:rPr>
        <w:tab/>
      </w:r>
      <w:r>
        <w:rPr>
          <w:szCs w:val="24"/>
        </w:rPr>
        <w:t>Nėra</w:t>
      </w:r>
      <w:r w:rsidR="00292DF6">
        <w:rPr>
          <w:szCs w:val="24"/>
        </w:rPr>
        <w:t>.</w:t>
      </w:r>
    </w:p>
    <w:p w:rsidR="00661F9B" w:rsidRPr="005048C1" w:rsidRDefault="00661F9B" w:rsidP="00661F9B">
      <w:pPr>
        <w:pStyle w:val="Standard"/>
        <w:rPr>
          <w:szCs w:val="24"/>
          <w:lang w:eastAsia="ar-SA"/>
        </w:rPr>
      </w:pPr>
    </w:p>
    <w:p w:rsidR="007B0294" w:rsidRPr="005048C1" w:rsidRDefault="007B0294" w:rsidP="0001753F">
      <w:pPr>
        <w:pStyle w:val="Standard"/>
        <w:ind w:firstLine="1440"/>
        <w:jc w:val="both"/>
        <w:rPr>
          <w:szCs w:val="24"/>
        </w:rPr>
      </w:pPr>
    </w:p>
    <w:p w:rsidR="0001753F" w:rsidRPr="005048C1" w:rsidRDefault="0001753F" w:rsidP="0001753F">
      <w:pPr>
        <w:pStyle w:val="Standard"/>
        <w:jc w:val="both"/>
        <w:rPr>
          <w:szCs w:val="24"/>
        </w:rPr>
      </w:pPr>
      <w:r w:rsidRPr="005048C1">
        <w:rPr>
          <w:szCs w:val="24"/>
        </w:rPr>
        <w:t>Vyresn. specialistė</w:t>
      </w:r>
      <w:r w:rsidRPr="005048C1">
        <w:rPr>
          <w:szCs w:val="24"/>
        </w:rPr>
        <w:tab/>
      </w:r>
      <w:r w:rsidRPr="005048C1">
        <w:rPr>
          <w:szCs w:val="24"/>
        </w:rPr>
        <w:tab/>
      </w:r>
      <w:r w:rsidRPr="005048C1">
        <w:rPr>
          <w:szCs w:val="24"/>
        </w:rPr>
        <w:tab/>
      </w:r>
      <w:r w:rsidRPr="005048C1">
        <w:rPr>
          <w:szCs w:val="24"/>
        </w:rPr>
        <w:tab/>
      </w:r>
      <w:r w:rsidRPr="005048C1">
        <w:rPr>
          <w:szCs w:val="24"/>
        </w:rPr>
        <w:tab/>
      </w:r>
      <w:r w:rsidRPr="005048C1">
        <w:rPr>
          <w:szCs w:val="24"/>
        </w:rPr>
        <w:tab/>
      </w:r>
      <w:r w:rsidRPr="005048C1">
        <w:rPr>
          <w:szCs w:val="24"/>
        </w:rPr>
        <w:tab/>
      </w:r>
      <w:r w:rsidRPr="005048C1">
        <w:rPr>
          <w:szCs w:val="24"/>
        </w:rPr>
        <w:tab/>
      </w:r>
      <w:r w:rsidR="00292DF6">
        <w:rPr>
          <w:szCs w:val="24"/>
        </w:rPr>
        <w:t xml:space="preserve">        </w:t>
      </w:r>
      <w:r w:rsidRPr="005048C1">
        <w:rPr>
          <w:szCs w:val="24"/>
        </w:rPr>
        <w:t>Ramunė Buterlevičienė</w:t>
      </w:r>
    </w:p>
    <w:p w:rsidR="00D12097" w:rsidRPr="005048C1" w:rsidRDefault="00D12097" w:rsidP="00C337B0">
      <w:pPr>
        <w:pStyle w:val="Standard"/>
        <w:jc w:val="center"/>
        <w:rPr>
          <w:szCs w:val="24"/>
        </w:rPr>
      </w:pPr>
    </w:p>
    <w:sectPr w:rsidR="00D12097" w:rsidRPr="005048C1" w:rsidSect="000044D7">
      <w:headerReference w:type="default" r:id="rId11"/>
      <w:headerReference w:type="first" r:id="rId12"/>
      <w:pgSz w:w="12240" w:h="15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240" w:rsidRDefault="00C45240">
      <w:r>
        <w:separator/>
      </w:r>
    </w:p>
  </w:endnote>
  <w:endnote w:type="continuationSeparator" w:id="0">
    <w:p w:rsidR="00C45240" w:rsidRDefault="00C4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240" w:rsidRDefault="00C45240">
      <w:r>
        <w:rPr>
          <w:color w:val="000000"/>
        </w:rPr>
        <w:separator/>
      </w:r>
    </w:p>
  </w:footnote>
  <w:footnote w:type="continuationSeparator" w:id="0">
    <w:p w:rsidR="00C45240" w:rsidRDefault="00C45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906190"/>
      <w:docPartObj>
        <w:docPartGallery w:val="Page Numbers (Top of Page)"/>
        <w:docPartUnique/>
      </w:docPartObj>
    </w:sdtPr>
    <w:sdtEndPr/>
    <w:sdtContent>
      <w:p w:rsidR="004602E5" w:rsidRDefault="004602E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1DB">
          <w:rPr>
            <w:noProof/>
          </w:rPr>
          <w:t>2</w:t>
        </w:r>
        <w:r>
          <w:fldChar w:fldCharType="end"/>
        </w:r>
      </w:p>
    </w:sdtContent>
  </w:sdt>
  <w:p w:rsidR="004602E5" w:rsidRDefault="004602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554657"/>
      <w:docPartObj>
        <w:docPartGallery w:val="Page Numbers (Top of Page)"/>
        <w:docPartUnique/>
      </w:docPartObj>
    </w:sdtPr>
    <w:sdtEndPr/>
    <w:sdtContent>
      <w:p w:rsidR="004602E5" w:rsidRDefault="004602E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F9B">
          <w:rPr>
            <w:noProof/>
          </w:rPr>
          <w:t>2</w:t>
        </w:r>
        <w:r>
          <w:fldChar w:fldCharType="end"/>
        </w:r>
      </w:p>
    </w:sdtContent>
  </w:sdt>
  <w:p w:rsidR="004602E5" w:rsidRDefault="004602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E5" w:rsidRDefault="004602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46EB"/>
    <w:multiLevelType w:val="hybridMultilevel"/>
    <w:tmpl w:val="4AE21E5C"/>
    <w:lvl w:ilvl="0" w:tplc="06A421A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0235C"/>
    <w:multiLevelType w:val="multilevel"/>
    <w:tmpl w:val="743E12DE"/>
    <w:styleLink w:val="WWNum3"/>
    <w:lvl w:ilvl="0">
      <w:start w:val="2"/>
      <w:numFmt w:val="decimal"/>
      <w:lvlText w:val="8.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>
    <w:nsid w:val="253B72A1"/>
    <w:multiLevelType w:val="multilevel"/>
    <w:tmpl w:val="10562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0"/>
      <w:numFmt w:val="decimal"/>
      <w:lvlText w:val="%4."/>
      <w:lvlJc w:val="left"/>
      <w:pPr>
        <w:ind w:left="1637" w:hanging="360"/>
      </w:pPr>
      <w:rPr>
        <w:color w:val="auto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28267B6E"/>
    <w:multiLevelType w:val="hybridMultilevel"/>
    <w:tmpl w:val="908E299A"/>
    <w:lvl w:ilvl="0" w:tplc="79B0F3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B95D7A"/>
    <w:multiLevelType w:val="hybridMultilevel"/>
    <w:tmpl w:val="BFC46BE2"/>
    <w:lvl w:ilvl="0" w:tplc="B0482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E7C69"/>
    <w:multiLevelType w:val="multilevel"/>
    <w:tmpl w:val="3D8A2DA2"/>
    <w:styleLink w:val="WWNum1"/>
    <w:lvl w:ilvl="0">
      <w:start w:val="14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">
    <w:nsid w:val="532F0504"/>
    <w:multiLevelType w:val="hybridMultilevel"/>
    <w:tmpl w:val="D9BECBBC"/>
    <w:lvl w:ilvl="0" w:tplc="9664EA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C93B24"/>
    <w:multiLevelType w:val="multilevel"/>
    <w:tmpl w:val="050E60E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">
    <w:nsid w:val="7AF02816"/>
    <w:multiLevelType w:val="hybridMultilevel"/>
    <w:tmpl w:val="86F0092A"/>
    <w:lvl w:ilvl="0" w:tplc="E8325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97"/>
    <w:rsid w:val="00003C4B"/>
    <w:rsid w:val="000044D7"/>
    <w:rsid w:val="0001753F"/>
    <w:rsid w:val="00023F28"/>
    <w:rsid w:val="00043400"/>
    <w:rsid w:val="00076AEC"/>
    <w:rsid w:val="0008171C"/>
    <w:rsid w:val="00093554"/>
    <w:rsid w:val="000B6D35"/>
    <w:rsid w:val="000D04B0"/>
    <w:rsid w:val="000D24A1"/>
    <w:rsid w:val="000E12C5"/>
    <w:rsid w:val="001018F2"/>
    <w:rsid w:val="00102150"/>
    <w:rsid w:val="00110860"/>
    <w:rsid w:val="00133939"/>
    <w:rsid w:val="00134767"/>
    <w:rsid w:val="0015678F"/>
    <w:rsid w:val="001657D3"/>
    <w:rsid w:val="0017479E"/>
    <w:rsid w:val="001778DC"/>
    <w:rsid w:val="001A653F"/>
    <w:rsid w:val="001B2258"/>
    <w:rsid w:val="001B26A2"/>
    <w:rsid w:val="001B50EF"/>
    <w:rsid w:val="001D3B16"/>
    <w:rsid w:val="001E0DF5"/>
    <w:rsid w:val="001E2CA7"/>
    <w:rsid w:val="001F3DBD"/>
    <w:rsid w:val="002005D6"/>
    <w:rsid w:val="00202D91"/>
    <w:rsid w:val="002034A0"/>
    <w:rsid w:val="002037CB"/>
    <w:rsid w:val="00204494"/>
    <w:rsid w:val="002127B6"/>
    <w:rsid w:val="00243C33"/>
    <w:rsid w:val="00256C48"/>
    <w:rsid w:val="002624C2"/>
    <w:rsid w:val="00290C7B"/>
    <w:rsid w:val="0029241E"/>
    <w:rsid w:val="00292DF6"/>
    <w:rsid w:val="002C270D"/>
    <w:rsid w:val="002D45C8"/>
    <w:rsid w:val="002D7565"/>
    <w:rsid w:val="002E40B6"/>
    <w:rsid w:val="00300DC0"/>
    <w:rsid w:val="00304719"/>
    <w:rsid w:val="00330DAF"/>
    <w:rsid w:val="00337A10"/>
    <w:rsid w:val="00345387"/>
    <w:rsid w:val="00361164"/>
    <w:rsid w:val="003708B7"/>
    <w:rsid w:val="00382F86"/>
    <w:rsid w:val="003961A8"/>
    <w:rsid w:val="003C5710"/>
    <w:rsid w:val="003D21FD"/>
    <w:rsid w:val="003D2E55"/>
    <w:rsid w:val="003E02B4"/>
    <w:rsid w:val="003F0E27"/>
    <w:rsid w:val="003F5A40"/>
    <w:rsid w:val="003F67BB"/>
    <w:rsid w:val="00407119"/>
    <w:rsid w:val="004178F4"/>
    <w:rsid w:val="00450085"/>
    <w:rsid w:val="00456B12"/>
    <w:rsid w:val="004602E5"/>
    <w:rsid w:val="004611D7"/>
    <w:rsid w:val="0046182F"/>
    <w:rsid w:val="00470BED"/>
    <w:rsid w:val="00485F65"/>
    <w:rsid w:val="004A0C7B"/>
    <w:rsid w:val="004A69A8"/>
    <w:rsid w:val="004C5A28"/>
    <w:rsid w:val="004C6760"/>
    <w:rsid w:val="004D31C3"/>
    <w:rsid w:val="004E73DE"/>
    <w:rsid w:val="005048C1"/>
    <w:rsid w:val="005059E7"/>
    <w:rsid w:val="0053652C"/>
    <w:rsid w:val="0054560C"/>
    <w:rsid w:val="00556FB3"/>
    <w:rsid w:val="005621FB"/>
    <w:rsid w:val="00572973"/>
    <w:rsid w:val="005767C1"/>
    <w:rsid w:val="005A4122"/>
    <w:rsid w:val="005B0424"/>
    <w:rsid w:val="005B6602"/>
    <w:rsid w:val="005E1EA4"/>
    <w:rsid w:val="005E2017"/>
    <w:rsid w:val="005E4274"/>
    <w:rsid w:val="005E5E98"/>
    <w:rsid w:val="005F7840"/>
    <w:rsid w:val="00612564"/>
    <w:rsid w:val="00630B52"/>
    <w:rsid w:val="0063127C"/>
    <w:rsid w:val="00644BB6"/>
    <w:rsid w:val="00661F9B"/>
    <w:rsid w:val="00677712"/>
    <w:rsid w:val="00681222"/>
    <w:rsid w:val="00683ECD"/>
    <w:rsid w:val="006A6931"/>
    <w:rsid w:val="006B277D"/>
    <w:rsid w:val="006C1735"/>
    <w:rsid w:val="006D0ADE"/>
    <w:rsid w:val="006D70D4"/>
    <w:rsid w:val="006E17A4"/>
    <w:rsid w:val="007049A7"/>
    <w:rsid w:val="00717CD8"/>
    <w:rsid w:val="007624B6"/>
    <w:rsid w:val="00791F07"/>
    <w:rsid w:val="00796CF8"/>
    <w:rsid w:val="007A179C"/>
    <w:rsid w:val="007B0294"/>
    <w:rsid w:val="007B5E3C"/>
    <w:rsid w:val="007B798E"/>
    <w:rsid w:val="007C27D4"/>
    <w:rsid w:val="007F1D71"/>
    <w:rsid w:val="007F3EBF"/>
    <w:rsid w:val="00832A38"/>
    <w:rsid w:val="008339C1"/>
    <w:rsid w:val="008549A1"/>
    <w:rsid w:val="0085799C"/>
    <w:rsid w:val="00886395"/>
    <w:rsid w:val="008A5A76"/>
    <w:rsid w:val="008B0D2E"/>
    <w:rsid w:val="008C1D84"/>
    <w:rsid w:val="008F793F"/>
    <w:rsid w:val="00920E6B"/>
    <w:rsid w:val="00923B3D"/>
    <w:rsid w:val="00931D8A"/>
    <w:rsid w:val="00932B07"/>
    <w:rsid w:val="00937926"/>
    <w:rsid w:val="00944855"/>
    <w:rsid w:val="00963F50"/>
    <w:rsid w:val="0096469A"/>
    <w:rsid w:val="00984720"/>
    <w:rsid w:val="00987C5F"/>
    <w:rsid w:val="009A1857"/>
    <w:rsid w:val="009D1FA7"/>
    <w:rsid w:val="009F6279"/>
    <w:rsid w:val="00A11823"/>
    <w:rsid w:val="00A4047D"/>
    <w:rsid w:val="00A47060"/>
    <w:rsid w:val="00A90791"/>
    <w:rsid w:val="00AC6396"/>
    <w:rsid w:val="00AD189A"/>
    <w:rsid w:val="00AE6606"/>
    <w:rsid w:val="00AF1F3A"/>
    <w:rsid w:val="00B23D9B"/>
    <w:rsid w:val="00B43A06"/>
    <w:rsid w:val="00B60052"/>
    <w:rsid w:val="00B62917"/>
    <w:rsid w:val="00B7010C"/>
    <w:rsid w:val="00B75E48"/>
    <w:rsid w:val="00B804F6"/>
    <w:rsid w:val="00B91B2A"/>
    <w:rsid w:val="00BA787C"/>
    <w:rsid w:val="00BB3B39"/>
    <w:rsid w:val="00BB687E"/>
    <w:rsid w:val="00BC2409"/>
    <w:rsid w:val="00BE403A"/>
    <w:rsid w:val="00BF3205"/>
    <w:rsid w:val="00BF53DE"/>
    <w:rsid w:val="00C02612"/>
    <w:rsid w:val="00C332C3"/>
    <w:rsid w:val="00C337B0"/>
    <w:rsid w:val="00C4066C"/>
    <w:rsid w:val="00C44728"/>
    <w:rsid w:val="00C45240"/>
    <w:rsid w:val="00C73836"/>
    <w:rsid w:val="00C819DC"/>
    <w:rsid w:val="00C964E1"/>
    <w:rsid w:val="00CC051A"/>
    <w:rsid w:val="00CC2B17"/>
    <w:rsid w:val="00CC41DF"/>
    <w:rsid w:val="00CC7EE2"/>
    <w:rsid w:val="00CE0A88"/>
    <w:rsid w:val="00D12097"/>
    <w:rsid w:val="00D57C10"/>
    <w:rsid w:val="00D70CC4"/>
    <w:rsid w:val="00D81DD0"/>
    <w:rsid w:val="00DB420B"/>
    <w:rsid w:val="00DD6297"/>
    <w:rsid w:val="00DD69A9"/>
    <w:rsid w:val="00DE628E"/>
    <w:rsid w:val="00E015F3"/>
    <w:rsid w:val="00E34785"/>
    <w:rsid w:val="00E40C87"/>
    <w:rsid w:val="00E41E52"/>
    <w:rsid w:val="00E8446D"/>
    <w:rsid w:val="00E91BC9"/>
    <w:rsid w:val="00EA2B5E"/>
    <w:rsid w:val="00EA45C8"/>
    <w:rsid w:val="00EE7511"/>
    <w:rsid w:val="00EE75C2"/>
    <w:rsid w:val="00EF4976"/>
    <w:rsid w:val="00EF6A2B"/>
    <w:rsid w:val="00F061DB"/>
    <w:rsid w:val="00F22E16"/>
    <w:rsid w:val="00F2619D"/>
    <w:rsid w:val="00F528EB"/>
    <w:rsid w:val="00F60518"/>
    <w:rsid w:val="00F662F1"/>
    <w:rsid w:val="00F73FF0"/>
    <w:rsid w:val="00F9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sz w:val="24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Standard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before="300" w:after="480" w:line="274" w:lineRule="exact"/>
      <w:jc w:val="center"/>
    </w:pPr>
  </w:style>
  <w:style w:type="paragraph" w:customStyle="1" w:styleId="5">
    <w:name w:val="Основной текст (5)"/>
    <w:basedOn w:val="Standard"/>
    <w:pPr>
      <w:widowControl w:val="0"/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30">
    <w:name w:val="Основной текст (3)_"/>
    <w:basedOn w:val="DefaultParagraphFont"/>
    <w:rPr>
      <w:b/>
      <w:bCs/>
    </w:rPr>
  </w:style>
  <w:style w:type="character" w:customStyle="1" w:styleId="20">
    <w:name w:val="Основной текст (2)_"/>
    <w:basedOn w:val="DefaultParagraphFont"/>
  </w:style>
  <w:style w:type="character" w:customStyle="1" w:styleId="5Exact">
    <w:name w:val="Основной текст (5) Exact"/>
    <w:basedOn w:val="DefaultParagraphFont"/>
    <w:rPr>
      <w:rFonts w:ascii="Franklin Gothic Demi Cond" w:eastAsia="Franklin Gothic Demi Cond" w:hAnsi="Franklin Gothic Demi Cond" w:cs="Franklin Gothic Demi Cond"/>
      <w:sz w:val="20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lt-LT" w:eastAsia="lt-LT" w:bidi="lt-L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2F1"/>
  </w:style>
  <w:style w:type="paragraph" w:styleId="Footer">
    <w:name w:val="footer"/>
    <w:basedOn w:val="Normal"/>
    <w:link w:val="Foot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2F1"/>
  </w:style>
  <w:style w:type="paragraph" w:styleId="ListParagraph">
    <w:name w:val="List Paragraph"/>
    <w:basedOn w:val="Normal"/>
    <w:uiPriority w:val="34"/>
    <w:qFormat/>
    <w:rsid w:val="00292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sz w:val="24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Standard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before="300" w:after="480" w:line="274" w:lineRule="exact"/>
      <w:jc w:val="center"/>
    </w:pPr>
  </w:style>
  <w:style w:type="paragraph" w:customStyle="1" w:styleId="5">
    <w:name w:val="Основной текст (5)"/>
    <w:basedOn w:val="Standard"/>
    <w:pPr>
      <w:widowControl w:val="0"/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30">
    <w:name w:val="Основной текст (3)_"/>
    <w:basedOn w:val="DefaultParagraphFont"/>
    <w:rPr>
      <w:b/>
      <w:bCs/>
    </w:rPr>
  </w:style>
  <w:style w:type="character" w:customStyle="1" w:styleId="20">
    <w:name w:val="Основной текст (2)_"/>
    <w:basedOn w:val="DefaultParagraphFont"/>
  </w:style>
  <w:style w:type="character" w:customStyle="1" w:styleId="5Exact">
    <w:name w:val="Основной текст (5) Exact"/>
    <w:basedOn w:val="DefaultParagraphFont"/>
    <w:rPr>
      <w:rFonts w:ascii="Franklin Gothic Demi Cond" w:eastAsia="Franklin Gothic Demi Cond" w:hAnsi="Franklin Gothic Demi Cond" w:cs="Franklin Gothic Demi Cond"/>
      <w:sz w:val="20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lt-LT" w:eastAsia="lt-LT" w:bidi="lt-L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2F1"/>
  </w:style>
  <w:style w:type="paragraph" w:styleId="Footer">
    <w:name w:val="footer"/>
    <w:basedOn w:val="Normal"/>
    <w:link w:val="Foot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2F1"/>
  </w:style>
  <w:style w:type="paragraph" w:styleId="ListParagraph">
    <w:name w:val="List Paragraph"/>
    <w:basedOn w:val="Normal"/>
    <w:uiPriority w:val="34"/>
    <w:qFormat/>
    <w:rsid w:val="00292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420D9-8E2D-41C9-A2FD-C706CD81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Ramune Buterleviciene</dc:creator>
  <cp:lastModifiedBy>Ramune Buterleviciene</cp:lastModifiedBy>
  <cp:revision>5</cp:revision>
  <cp:lastPrinted>2023-06-02T06:13:00Z</cp:lastPrinted>
  <dcterms:created xsi:type="dcterms:W3CDTF">2023-09-11T10:11:00Z</dcterms:created>
  <dcterms:modified xsi:type="dcterms:W3CDTF">2023-09-13T07:36:00Z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