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FC719C" w14:textId="77777777" w:rsidR="002665A1" w:rsidRPr="002665A1" w:rsidRDefault="0060195C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0F81B481" wp14:editId="7DF68343">
            <wp:extent cx="54292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5A1" w:rsidRPr="002665A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</w:t>
      </w:r>
    </w:p>
    <w:p w14:paraId="60418000" w14:textId="77777777" w:rsidR="008F6C1E" w:rsidRDefault="008F6C1E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76D7E626" w14:textId="3A761CF4"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PANEVĖŽIO RAJONO SAVIVALDYBĖS TARYBA </w:t>
      </w:r>
    </w:p>
    <w:p w14:paraId="53A52E66" w14:textId="77777777" w:rsidR="002665A1" w:rsidRPr="002665A1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02F1DCCB" w14:textId="77777777" w:rsidR="002665A1" w:rsidRPr="002F15D8" w:rsidRDefault="002665A1" w:rsidP="002665A1">
      <w:pPr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5580724"/>
      <w:r w:rsidRPr="002F15D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SPRENDIMAS</w:t>
      </w:r>
    </w:p>
    <w:p w14:paraId="13B01424" w14:textId="003AF513" w:rsidR="002665A1" w:rsidRPr="002F15D8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</w:pP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DĖL PANEVĖŽIO RAJONO SAVIVALDYBĖS TARYBOS 20</w:t>
      </w:r>
      <w:r w:rsidR="0054793D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22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M. </w:t>
      </w:r>
      <w:r w:rsidR="0054793D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LAPKRIČIO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 w:rsidR="00150DBD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10</w:t>
      </w:r>
      <w:r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D. SPRENDIMO NR. T- </w:t>
      </w:r>
      <w:r w:rsidR="0054793D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230</w:t>
      </w:r>
      <w:r w:rsidR="00307B64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„</w:t>
      </w:r>
      <w:r w:rsidR="0054793D" w:rsidRPr="002F15D8">
        <w:rPr>
          <w:rFonts w:ascii="Times New Roman" w:hAnsi="Times New Roman" w:cs="Times New Roman"/>
          <w:b/>
          <w:color w:val="000000"/>
          <w:sz w:val="24"/>
          <w:szCs w:val="24"/>
        </w:rPr>
        <w:t>DĖL PRITARIMO BENDRADARBIAVIMO SUTARTIES PROJEKTUI</w:t>
      </w:r>
      <w:r w:rsidR="00307B64" w:rsidRPr="002F15D8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“ PAKEITIMO</w:t>
      </w:r>
    </w:p>
    <w:bookmarkEnd w:id="0"/>
    <w:p w14:paraId="65016BFD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98C1A0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3948BC24" w14:textId="000E4799" w:rsidR="002665A1" w:rsidRPr="002665A1" w:rsidRDefault="00307B64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2023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rug</w:t>
      </w:r>
      <w:r w:rsidR="0054793D">
        <w:rPr>
          <w:rFonts w:ascii="Times New Roman" w:eastAsia="Times New Roman" w:hAnsi="Times New Roman" w:cs="Times New Roman"/>
          <w:sz w:val="24"/>
          <w:szCs w:val="20"/>
          <w:lang w:eastAsia="ar-SA"/>
        </w:rPr>
        <w:t>sėjo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236C9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28 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d. Nr.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T-</w:t>
      </w:r>
    </w:p>
    <w:p w14:paraId="36668095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ar-SA"/>
        </w:rPr>
        <w:t>Panevėžys</w:t>
      </w:r>
    </w:p>
    <w:p w14:paraId="155F93E5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EB981C6" w14:textId="77777777" w:rsidR="002665A1" w:rsidRPr="002665A1" w:rsidRDefault="002665A1" w:rsidP="002665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7DB44AA3" w14:textId="07DB47D4" w:rsidR="002665A1" w:rsidRPr="002665A1" w:rsidRDefault="002665A1" w:rsidP="00530925">
      <w:pPr>
        <w:suppressAutoHyphens/>
        <w:spacing w:after="0" w:line="240" w:lineRule="auto"/>
        <w:ind w:right="15"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665A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Vadovaudamasi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Lietuvos Respublikos vietos savivaldos </w:t>
      </w:r>
      <w:r w:rsidR="001C0231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įstatymo 33 straipsnio 3 dalies</w:t>
      </w:r>
      <w:r w:rsidR="00C859B3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D27AB8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            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>5</w:t>
      </w:r>
      <w:r w:rsidR="00530925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 </w:t>
      </w:r>
      <w:r w:rsidR="00212FCE">
        <w:rPr>
          <w:rFonts w:ascii="Times New Roman" w:eastAsia="Times New Roman" w:hAnsi="Times New Roman" w:cs="Times New Roman"/>
          <w:kern w:val="1"/>
          <w:sz w:val="24"/>
          <w:szCs w:val="20"/>
          <w:lang w:eastAsia="ar-SA"/>
        </w:rPr>
        <w:t xml:space="preserve">punktu,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Panevėžio rajono savivaldybės vardu sudaromų sutarčių pasirašymo tvarkos aprašo, patvirtinto Panevėžio rajono savivaldybės tarybos 2008 m. spalio 16 d. sprendimu Nr. T-207 „Dėl Panevėžio rajono savivaldybės vardu sudaromų sutarčių pasirašymo tvarkos aprašo patvirtinimo“ </w:t>
      </w:r>
      <w:r w:rsidR="001C023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</w:t>
      </w:r>
      <w:r w:rsidR="00D27AB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      </w:t>
      </w:r>
      <w:r w:rsidRPr="002665A1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7 punktu, Savivaldybės taryba n u s p r e n d ž i a:</w:t>
      </w:r>
    </w:p>
    <w:p w14:paraId="26CFD7BD" w14:textId="52DCA64E" w:rsidR="003D40F1" w:rsidRPr="00530925" w:rsidRDefault="00530925" w:rsidP="005309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1. </w:t>
      </w:r>
      <w:r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</w:t>
      </w:r>
      <w:r w:rsidR="003311CC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akeisti</w:t>
      </w:r>
      <w:r w:rsidR="002665A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Panevėžio rajono </w:t>
      </w:r>
      <w:r w:rsidR="002665A1" w:rsidRPr="00530925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 w:rsidR="003D40F1" w:rsidRPr="0053092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40F1" w:rsidRPr="00530925">
        <w:rPr>
          <w:rFonts w:ascii="Times New Roman" w:hAnsi="Times New Roman"/>
          <w:sz w:val="24"/>
          <w:szCs w:val="24"/>
        </w:rPr>
        <w:t>2022 m. lapkričio 29 d. bendradarbiavimo</w:t>
      </w:r>
      <w:r w:rsidRPr="00530925">
        <w:rPr>
          <w:rFonts w:ascii="Times New Roman" w:hAnsi="Times New Roman"/>
          <w:sz w:val="24"/>
          <w:szCs w:val="24"/>
        </w:rPr>
        <w:t xml:space="preserve"> </w:t>
      </w:r>
      <w:r w:rsidR="003D40F1" w:rsidRPr="00530925">
        <w:rPr>
          <w:rFonts w:ascii="Times New Roman" w:hAnsi="Times New Roman"/>
          <w:sz w:val="24"/>
          <w:szCs w:val="24"/>
        </w:rPr>
        <w:t>sutartie</w:t>
      </w:r>
      <w:r w:rsidR="00AA1024" w:rsidRPr="00530925">
        <w:rPr>
          <w:rFonts w:ascii="Times New Roman" w:hAnsi="Times New Roman"/>
          <w:sz w:val="24"/>
          <w:szCs w:val="24"/>
        </w:rPr>
        <w:t xml:space="preserve">s </w:t>
      </w:r>
      <w:r w:rsidR="00236C95" w:rsidRPr="00530925">
        <w:rPr>
          <w:rFonts w:ascii="Times New Roman" w:hAnsi="Times New Roman"/>
          <w:sz w:val="24"/>
          <w:szCs w:val="24"/>
        </w:rPr>
        <w:t xml:space="preserve">Nr. D-3.24-D-478, patvirtintos Panevėžio rajono savivaldybės tarybos 2022 metų lapkričio 10 d. sprendimu Nr. T-230 </w:t>
      </w:r>
      <w:r w:rsidR="00AA1024" w:rsidRPr="00530925">
        <w:rPr>
          <w:rFonts w:ascii="Times New Roman" w:hAnsi="Times New Roman"/>
          <w:sz w:val="24"/>
          <w:szCs w:val="24"/>
        </w:rPr>
        <w:t xml:space="preserve">„Dėl pritarimo bendradarbiavimo sutarties projektui“, </w:t>
      </w:r>
      <w:r w:rsidR="00236C95" w:rsidRPr="00530925">
        <w:rPr>
          <w:rFonts w:ascii="Times New Roman" w:hAnsi="Times New Roman"/>
          <w:sz w:val="24"/>
          <w:szCs w:val="24"/>
        </w:rPr>
        <w:t>7</w:t>
      </w:r>
      <w:r w:rsidR="003D40F1" w:rsidRPr="00530925">
        <w:rPr>
          <w:rFonts w:ascii="Times New Roman" w:hAnsi="Times New Roman"/>
          <w:sz w:val="24"/>
          <w:szCs w:val="24"/>
        </w:rPr>
        <w:t xml:space="preserve"> punktą ir </w:t>
      </w:r>
      <w:r w:rsidR="00D27AB8" w:rsidRPr="00530925">
        <w:rPr>
          <w:rFonts w:ascii="Times New Roman" w:hAnsi="Times New Roman"/>
          <w:sz w:val="24"/>
          <w:szCs w:val="24"/>
        </w:rPr>
        <w:t>jį</w:t>
      </w:r>
      <w:r w:rsidR="00D27AB8" w:rsidRPr="00530925">
        <w:rPr>
          <w:rFonts w:ascii="Times New Roman" w:hAnsi="Times New Roman"/>
          <w:sz w:val="24"/>
          <w:szCs w:val="24"/>
        </w:rPr>
        <w:t xml:space="preserve"> </w:t>
      </w:r>
      <w:r w:rsidR="003D40F1" w:rsidRPr="00530925">
        <w:rPr>
          <w:rFonts w:ascii="Times New Roman" w:hAnsi="Times New Roman"/>
          <w:sz w:val="24"/>
          <w:szCs w:val="24"/>
        </w:rPr>
        <w:t xml:space="preserve">išdėstyti taip: </w:t>
      </w:r>
    </w:p>
    <w:p w14:paraId="0ACB59C2" w14:textId="3FEB359B" w:rsidR="009F3FD6" w:rsidRPr="00AA1024" w:rsidRDefault="00212FCE" w:rsidP="00D27A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1024">
        <w:rPr>
          <w:rFonts w:ascii="Times New Roman" w:eastAsia="Calibri" w:hAnsi="Times New Roman" w:cs="Times New Roman"/>
          <w:sz w:val="24"/>
          <w:szCs w:val="24"/>
        </w:rPr>
        <w:t>„</w:t>
      </w:r>
      <w:r w:rsidR="00084809" w:rsidRPr="00AA1024">
        <w:rPr>
          <w:rFonts w:ascii="Times New Roman" w:eastAsia="Calibri" w:hAnsi="Times New Roman" w:cs="Times New Roman"/>
          <w:sz w:val="24"/>
          <w:szCs w:val="24"/>
        </w:rPr>
        <w:t>7.</w:t>
      </w:r>
      <w:r w:rsidR="009F3FD6" w:rsidRPr="00AA10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 xml:space="preserve">Sutarties galiojimo terminas pratęsiamas iki 2024 m. spalio 4 d. Šalys susitaria, kad šiam terminui suėjus ir šalims </w:t>
      </w:r>
      <w:r w:rsidR="00D27AB8" w:rsidRPr="00AA1024">
        <w:rPr>
          <w:rFonts w:ascii="Times New Roman" w:hAnsi="Times New Roman"/>
          <w:sz w:val="24"/>
          <w:szCs w:val="24"/>
        </w:rPr>
        <w:t>raštu</w:t>
      </w:r>
      <w:r w:rsidR="00D27AB8" w:rsidRPr="00AA1024">
        <w:rPr>
          <w:rFonts w:ascii="Times New Roman" w:hAnsi="Times New Roman"/>
          <w:sz w:val="24"/>
          <w:szCs w:val="24"/>
        </w:rPr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>nepareiškus apie sutarties nutraukimą ji galios iki atskiro susitarimo</w:t>
      </w:r>
      <w:r w:rsidR="003D40F1" w:rsidRPr="00995AC7"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 xml:space="preserve">ar raštiško </w:t>
      </w:r>
      <w:r w:rsidR="00D27AB8">
        <w:rPr>
          <w:rFonts w:ascii="Times New Roman" w:hAnsi="Times New Roman"/>
          <w:sz w:val="24"/>
          <w:szCs w:val="24"/>
        </w:rPr>
        <w:t>vienos</w:t>
      </w:r>
      <w:r w:rsidR="003D40F1" w:rsidRPr="00AA1024">
        <w:rPr>
          <w:rFonts w:ascii="Times New Roman" w:hAnsi="Times New Roman"/>
          <w:sz w:val="24"/>
          <w:szCs w:val="24"/>
        </w:rPr>
        <w:t xml:space="preserve"> iš šalių pageidavi</w:t>
      </w:r>
      <w:r w:rsidR="00D27AB8">
        <w:rPr>
          <w:rFonts w:ascii="Times New Roman" w:hAnsi="Times New Roman"/>
          <w:sz w:val="24"/>
          <w:szCs w:val="24"/>
        </w:rPr>
        <w:t>m</w:t>
      </w:r>
      <w:r w:rsidR="003D40F1" w:rsidRPr="00AA1024">
        <w:rPr>
          <w:rFonts w:ascii="Times New Roman" w:hAnsi="Times New Roman"/>
          <w:sz w:val="24"/>
          <w:szCs w:val="24"/>
        </w:rPr>
        <w:t>o nutraukti sutartį, bet ne</w:t>
      </w:r>
      <w:r w:rsidR="00D27AB8">
        <w:rPr>
          <w:rFonts w:ascii="Times New Roman" w:hAnsi="Times New Roman"/>
          <w:sz w:val="24"/>
          <w:szCs w:val="24"/>
        </w:rPr>
        <w:t xml:space="preserve"> </w:t>
      </w:r>
      <w:r w:rsidR="003D40F1" w:rsidRPr="00AA1024">
        <w:rPr>
          <w:rFonts w:ascii="Times New Roman" w:hAnsi="Times New Roman"/>
          <w:sz w:val="24"/>
          <w:szCs w:val="24"/>
        </w:rPr>
        <w:t>ilgiau kaip tr</w:t>
      </w:r>
      <w:r w:rsidR="00D27AB8">
        <w:rPr>
          <w:rFonts w:ascii="Times New Roman" w:hAnsi="Times New Roman"/>
          <w:sz w:val="24"/>
          <w:szCs w:val="24"/>
        </w:rPr>
        <w:t>eju</w:t>
      </w:r>
      <w:r w:rsidR="003D40F1" w:rsidRPr="00AA1024">
        <w:rPr>
          <w:rFonts w:ascii="Times New Roman" w:hAnsi="Times New Roman"/>
          <w:sz w:val="24"/>
          <w:szCs w:val="24"/>
        </w:rPr>
        <w:t>s metus</w:t>
      </w:r>
      <w:r w:rsidR="009F3FD6" w:rsidRPr="00AA1024">
        <w:rPr>
          <w:rFonts w:ascii="Times New Roman" w:eastAsia="Calibri" w:hAnsi="Times New Roman" w:cs="Times New Roman"/>
          <w:sz w:val="24"/>
          <w:szCs w:val="24"/>
        </w:rPr>
        <w:t>.</w:t>
      </w:r>
      <w:r w:rsidR="00084809" w:rsidRPr="00AA1024">
        <w:rPr>
          <w:rFonts w:ascii="Times New Roman" w:eastAsia="Calibri" w:hAnsi="Times New Roman" w:cs="Times New Roman"/>
          <w:sz w:val="24"/>
          <w:szCs w:val="24"/>
        </w:rPr>
        <w:t>“</w:t>
      </w:r>
      <w:r w:rsidR="0070791F" w:rsidRPr="00AA102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0CC002" w14:textId="4372657A" w:rsidR="00FA61A7" w:rsidRPr="00530925" w:rsidRDefault="00530925" w:rsidP="00C859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2. </w:t>
      </w:r>
      <w:r w:rsidR="002665A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Įgalioti Savivaldybės </w:t>
      </w:r>
      <w:r w:rsidR="003D40F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merą Antaną Pocių</w:t>
      </w:r>
      <w:r w:rsidR="002665A1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pasir</w:t>
      </w:r>
      <w:r w:rsidR="003311CC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ašyti </w:t>
      </w:r>
      <w:r w:rsidR="00DD41F2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susitarimą </w:t>
      </w:r>
      <w:r w:rsidR="00AA1024" w:rsidRPr="0053092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„Dėl </w:t>
      </w:r>
      <w:r w:rsidR="00AA1024" w:rsidRPr="00530925">
        <w:rPr>
          <w:rFonts w:ascii="Times New Roman" w:hAnsi="Times New Roman"/>
          <w:sz w:val="24"/>
          <w:szCs w:val="24"/>
        </w:rPr>
        <w:t>2022 m. lapkričio 29 d. bendradarbiavimo sutarties Nr. D-3.24-D-478 pakeitimo“ (</w:t>
      </w:r>
      <w:r w:rsidR="00FA61A7" w:rsidRPr="00530925"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pridedama).</w:t>
      </w:r>
      <w:bookmarkStart w:id="1" w:name="_GoBack"/>
      <w:bookmarkEnd w:id="1"/>
    </w:p>
    <w:p w14:paraId="31274FB7" w14:textId="782EC8AB" w:rsidR="001B0B2B" w:rsidRDefault="001B0B2B" w:rsidP="00FA61A7">
      <w:pPr>
        <w:suppressAutoHyphens/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C29E982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EF00BBF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9FF9153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C770F92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E9D1587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4FAC71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974112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7A81719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68ADF77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8ABB9B7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F006105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C96D7DB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1E3BAA3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87BBD09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E0FB021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E49BC3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F383D09" w14:textId="77777777" w:rsidR="001B0B2B" w:rsidRDefault="001B0B2B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B8A8120" w14:textId="77777777"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B887007" w14:textId="77777777" w:rsidR="0070791F" w:rsidRDefault="0070791F" w:rsidP="00F237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DD06FDA" w14:textId="77777777" w:rsidR="00C859B3" w:rsidRDefault="00C859B3" w:rsidP="001B0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6A7F1AE" w14:textId="77777777" w:rsidR="00C859B3" w:rsidRDefault="00C859B3" w:rsidP="001B0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F8AF111" w14:textId="23EFA968" w:rsidR="008F6C1E" w:rsidRDefault="001466E9" w:rsidP="001B0B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Remigijus Budreika</w:t>
      </w:r>
    </w:p>
    <w:p w14:paraId="34CD1B48" w14:textId="2FFF0EA5" w:rsidR="008F6C1E" w:rsidRDefault="004E194D" w:rsidP="00AA10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2023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="001466E9">
        <w:rPr>
          <w:rFonts w:ascii="Times New Roman" w:eastAsia="Times New Roman" w:hAnsi="Times New Roman" w:cs="Times New Roman"/>
          <w:sz w:val="24"/>
          <w:szCs w:val="24"/>
          <w:lang w:eastAsia="ar-SA"/>
        </w:rPr>
        <w:t>9-14</w:t>
      </w:r>
    </w:p>
    <w:p w14:paraId="7C0ACFDE" w14:textId="1CC758B2" w:rsidR="00212FCE" w:rsidRDefault="001C0231" w:rsidP="001C0231">
      <w:pPr>
        <w:suppressAutoHyphens/>
        <w:spacing w:after="0" w:line="240" w:lineRule="auto"/>
        <w:ind w:left="51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PATVIRTINTA 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</w:t>
      </w:r>
      <w:r w:rsidR="00E801A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Panevėžio rajono s</w:t>
      </w:r>
      <w:r w:rsidR="00212FCE">
        <w:rPr>
          <w:rFonts w:ascii="Times New Roman" w:eastAsia="Times New Roman" w:hAnsi="Times New Roman" w:cs="Times New Roman"/>
          <w:sz w:val="24"/>
          <w:szCs w:val="24"/>
          <w:lang w:eastAsia="ar-SA"/>
        </w:rPr>
        <w:t>avivaldybės tarybos</w:t>
      </w:r>
    </w:p>
    <w:p w14:paraId="45D56F16" w14:textId="4587A694" w:rsidR="00212FCE" w:rsidRDefault="00212FCE" w:rsidP="00212FCE">
      <w:pPr>
        <w:suppressAutoHyphens/>
        <w:spacing w:after="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</w:t>
      </w:r>
      <w:r w:rsidR="001C023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="006A06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184FB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184FB7">
        <w:rPr>
          <w:rFonts w:ascii="Times New Roman" w:eastAsia="Times New Roman" w:hAnsi="Times New Roman" w:cs="Times New Roman"/>
          <w:sz w:val="24"/>
          <w:szCs w:val="24"/>
          <w:lang w:eastAsia="ar-SA"/>
        </w:rPr>
        <w:t>rugsėjo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A064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28 </w:t>
      </w:r>
      <w:r w:rsidR="00184FB7">
        <w:rPr>
          <w:rFonts w:ascii="Times New Roman" w:eastAsia="Times New Roman" w:hAnsi="Times New Roman" w:cs="Times New Roman"/>
          <w:sz w:val="24"/>
          <w:szCs w:val="24"/>
          <w:lang w:eastAsia="ar-SA"/>
        </w:rPr>
        <w:t>d.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sprendim</w:t>
      </w:r>
      <w:r w:rsidR="001B0B2B">
        <w:rPr>
          <w:rFonts w:ascii="Times New Roman" w:eastAsia="Times New Roman" w:hAnsi="Times New Roman" w:cs="Times New Roman"/>
          <w:sz w:val="24"/>
          <w:szCs w:val="24"/>
          <w:lang w:eastAsia="ar-SA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Nr. T-</w:t>
      </w:r>
    </w:p>
    <w:p w14:paraId="28136726" w14:textId="77777777" w:rsidR="00212FCE" w:rsidRPr="00212FCE" w:rsidRDefault="00212FCE" w:rsidP="00212FCE">
      <w:pPr>
        <w:suppressAutoHyphens/>
        <w:spacing w:after="0" w:line="240" w:lineRule="auto"/>
        <w:ind w:firstLine="5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</w:t>
      </w:r>
    </w:p>
    <w:p w14:paraId="0B68F393" w14:textId="77777777" w:rsidR="00212FCE" w:rsidRPr="002665A1" w:rsidRDefault="00212FCE" w:rsidP="00212FCE">
      <w:pPr>
        <w:suppressAutoHyphens/>
        <w:spacing w:after="0" w:line="240" w:lineRule="auto"/>
        <w:ind w:firstLine="534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550EEA" w14:textId="150EA4DC" w:rsidR="00BF3DAB" w:rsidRDefault="003311CC" w:rsidP="00BF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311C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SUSITARIMAS </w:t>
      </w:r>
      <w:r w:rsidR="006E5D7C" w:rsidRPr="006E5D7C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="007E26AF">
        <w:rPr>
          <w:rFonts w:ascii="Times New Roman" w:hAnsi="Times New Roman"/>
          <w:b/>
          <w:sz w:val="24"/>
          <w:szCs w:val="24"/>
        </w:rPr>
        <w:t xml:space="preserve">2022 M. LAPKRIČIO 29 D. BENDRADARBIAVIMO SUTARTIES NR. D-3.24-D-478 </w:t>
      </w:r>
      <w:r w:rsidR="00BF3DA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PAKEITIMO</w:t>
      </w:r>
    </w:p>
    <w:p w14:paraId="5E2A0FE8" w14:textId="77777777" w:rsidR="003311CC" w:rsidRPr="003311CC" w:rsidRDefault="003311CC" w:rsidP="00331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0EB11C83" w14:textId="77777777" w:rsidR="001B0B2B" w:rsidRDefault="003311CC" w:rsidP="001C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0791F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                                 d.</w:t>
      </w:r>
    </w:p>
    <w:p w14:paraId="3B9F9047" w14:textId="77777777" w:rsidR="001C0231" w:rsidRPr="001C0231" w:rsidRDefault="001C0231" w:rsidP="001C0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6686860" w14:textId="67AB3CF8" w:rsidR="00B91815" w:rsidRDefault="00B91815" w:rsidP="00D27AB8">
      <w:pPr>
        <w:spacing w:after="0" w:line="240" w:lineRule="auto"/>
        <w:ind w:firstLine="993"/>
        <w:jc w:val="both"/>
        <w:rPr>
          <w:rFonts w:ascii="Times New Roman" w:hAnsi="Times New Roman"/>
          <w:bCs/>
          <w:sz w:val="24"/>
          <w:szCs w:val="24"/>
        </w:rPr>
      </w:pPr>
      <w:r w:rsidRPr="002F7AD3">
        <w:rPr>
          <w:rFonts w:ascii="Times New Roman" w:hAnsi="Times New Roman"/>
          <w:bCs/>
          <w:sz w:val="24"/>
          <w:szCs w:val="24"/>
        </w:rPr>
        <w:t>Pabėgėlių priėmimo centras</w:t>
      </w:r>
      <w:r>
        <w:rPr>
          <w:rFonts w:ascii="Times New Roman" w:hAnsi="Times New Roman"/>
          <w:bCs/>
          <w:sz w:val="24"/>
          <w:szCs w:val="24"/>
        </w:rPr>
        <w:t xml:space="preserve"> (toliau </w:t>
      </w:r>
      <w:r w:rsidR="00D27AB8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Centras)</w:t>
      </w:r>
      <w:r w:rsidRPr="002F7AD3">
        <w:rPr>
          <w:rFonts w:ascii="Times New Roman" w:hAnsi="Times New Roman"/>
          <w:bCs/>
          <w:i/>
          <w:iCs/>
          <w:sz w:val="24"/>
          <w:szCs w:val="24"/>
        </w:rPr>
        <w:t>,</w:t>
      </w:r>
      <w:r w:rsidRPr="002F7AD3">
        <w:rPr>
          <w:rFonts w:ascii="Times New Roman" w:hAnsi="Times New Roman"/>
          <w:bCs/>
          <w:sz w:val="24"/>
          <w:szCs w:val="24"/>
        </w:rPr>
        <w:t xml:space="preserve"> įmonės kodas 188720365, atstovaujamas direktorės Beatričės Bernotienės, veikiančios pagal  juridinio asmens nuostatus</w:t>
      </w:r>
      <w:r w:rsidRPr="002B788F">
        <w:rPr>
          <w:rFonts w:ascii="Times New Roman" w:hAnsi="Times New Roman"/>
          <w:bCs/>
          <w:sz w:val="24"/>
          <w:szCs w:val="24"/>
        </w:rPr>
        <w:t>, ir  Panevėžio rajono savivaldybė (toliau – Savivaldybė), įmonės kodas 111107182, atstovaujama Savivaldybės mero Antano Pociaus, veikiančio pagal Savivaldybės tarybos 2022 m. lapkričio 10 d.</w:t>
      </w:r>
      <w:r w:rsidRPr="002B788F">
        <w:rPr>
          <w:bCs/>
          <w:sz w:val="24"/>
          <w:szCs w:val="24"/>
        </w:rPr>
        <w:t xml:space="preserve"> </w:t>
      </w:r>
      <w:r w:rsidRPr="002B788F">
        <w:rPr>
          <w:rFonts w:ascii="Times New Roman" w:hAnsi="Times New Roman"/>
          <w:bCs/>
          <w:sz w:val="24"/>
          <w:szCs w:val="24"/>
        </w:rPr>
        <w:t xml:space="preserve"> sprendimą Nr. T-230 toliau vadinam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Šalimis, o kiekviena</w:t>
      </w:r>
      <w:r w:rsidR="00D27AB8">
        <w:rPr>
          <w:rFonts w:ascii="Times New Roman" w:hAnsi="Times New Roman"/>
          <w:bCs/>
          <w:sz w:val="24"/>
          <w:szCs w:val="24"/>
        </w:rPr>
        <w:t>s</w:t>
      </w:r>
      <w:r w:rsidRPr="002B788F">
        <w:rPr>
          <w:rFonts w:ascii="Times New Roman" w:hAnsi="Times New Roman"/>
          <w:bCs/>
          <w:sz w:val="24"/>
          <w:szCs w:val="24"/>
        </w:rPr>
        <w:t xml:space="preserve"> atskirai – Šalimi, būdam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abipusiškai suinteresuot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ir siekdam</w:t>
      </w:r>
      <w:r w:rsidR="00D27AB8">
        <w:rPr>
          <w:rFonts w:ascii="Times New Roman" w:hAnsi="Times New Roman"/>
          <w:bCs/>
          <w:sz w:val="24"/>
          <w:szCs w:val="24"/>
        </w:rPr>
        <w:t>i</w:t>
      </w:r>
      <w:r w:rsidRPr="002B788F">
        <w:rPr>
          <w:rFonts w:ascii="Times New Roman" w:hAnsi="Times New Roman"/>
          <w:bCs/>
          <w:sz w:val="24"/>
          <w:szCs w:val="24"/>
        </w:rPr>
        <w:t xml:space="preserve"> bendradarbiauti bei teikti tarpusavio pagalbą, vadovaudamiesi 2022 m. lapkričio 29 d. bendradarbiavimo sutarties Nr. D-3.24-D-478 (toliau – Sutartis) 8 punktu susitarė:</w:t>
      </w:r>
    </w:p>
    <w:p w14:paraId="0B9B7A26" w14:textId="1C300203" w:rsidR="00B91815" w:rsidRPr="00B272D7" w:rsidRDefault="00B272D7" w:rsidP="00B272D7">
      <w:pPr>
        <w:tabs>
          <w:tab w:val="left" w:pos="0"/>
          <w:tab w:val="left" w:pos="993"/>
        </w:tabs>
        <w:suppressAutoHyphens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bookmarkStart w:id="2" w:name="_Hlk145596426"/>
      <w:r>
        <w:rPr>
          <w:rFonts w:ascii="Times New Roman" w:hAnsi="Times New Roman"/>
          <w:bCs/>
          <w:sz w:val="24"/>
          <w:szCs w:val="24"/>
        </w:rPr>
        <w:tab/>
        <w:t xml:space="preserve">1. </w:t>
      </w:r>
      <w:r w:rsidR="00B91815" w:rsidRPr="00B272D7">
        <w:rPr>
          <w:rFonts w:ascii="Times New Roman" w:hAnsi="Times New Roman"/>
          <w:bCs/>
          <w:sz w:val="24"/>
          <w:szCs w:val="24"/>
        </w:rPr>
        <w:t xml:space="preserve">Pakeisti 2022 m. lapkričio 29 d. bendradarbiavimo sutarties Nr. D-3.24-D-478  </w:t>
      </w:r>
      <w:r w:rsidR="00D27AB8">
        <w:rPr>
          <w:rFonts w:ascii="Times New Roman" w:hAnsi="Times New Roman"/>
          <w:bCs/>
          <w:sz w:val="24"/>
          <w:szCs w:val="24"/>
        </w:rPr>
        <w:t>7</w:t>
      </w:r>
      <w:r w:rsidR="00B91815" w:rsidRPr="00B272D7">
        <w:rPr>
          <w:rFonts w:ascii="Times New Roman" w:hAnsi="Times New Roman"/>
          <w:bCs/>
          <w:sz w:val="24"/>
          <w:szCs w:val="24"/>
        </w:rPr>
        <w:t xml:space="preserve"> punktą ir </w:t>
      </w:r>
      <w:r w:rsidR="00D27AB8" w:rsidRPr="00B272D7">
        <w:rPr>
          <w:rFonts w:ascii="Times New Roman" w:hAnsi="Times New Roman"/>
          <w:bCs/>
          <w:sz w:val="24"/>
          <w:szCs w:val="24"/>
        </w:rPr>
        <w:t xml:space="preserve">jį </w:t>
      </w:r>
      <w:r w:rsidR="00B91815" w:rsidRPr="00B272D7">
        <w:rPr>
          <w:rFonts w:ascii="Times New Roman" w:hAnsi="Times New Roman"/>
          <w:bCs/>
          <w:sz w:val="24"/>
          <w:szCs w:val="24"/>
        </w:rPr>
        <w:t>išdėstyti taip:</w:t>
      </w:r>
    </w:p>
    <w:p w14:paraId="66A9BEB2" w14:textId="2C9AB111" w:rsidR="00B91815" w:rsidRPr="0023086B" w:rsidRDefault="007219A5" w:rsidP="00B272D7">
      <w:pPr>
        <w:tabs>
          <w:tab w:val="left" w:pos="0"/>
          <w:tab w:val="left" w:pos="993"/>
        </w:tabs>
        <w:suppressAutoHyphens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B91815" w:rsidRPr="0023086B">
        <w:rPr>
          <w:rFonts w:ascii="Times New Roman" w:hAnsi="Times New Roman"/>
          <w:bCs/>
          <w:sz w:val="24"/>
          <w:szCs w:val="24"/>
        </w:rPr>
        <w:t xml:space="preserve">„7. Sutarties galiojimo terminas pratęsiamas iki 2024 m. spalio 4 d. Šalys susitaria, kad šiam terminui suėjus ir šalims </w:t>
      </w:r>
      <w:r w:rsidR="00D27AB8">
        <w:rPr>
          <w:rFonts w:ascii="Times New Roman" w:hAnsi="Times New Roman"/>
          <w:bCs/>
          <w:sz w:val="24"/>
          <w:szCs w:val="24"/>
        </w:rPr>
        <w:t>r</w:t>
      </w:r>
      <w:r w:rsidR="00D27AB8" w:rsidRPr="0023086B">
        <w:rPr>
          <w:rFonts w:ascii="Times New Roman" w:hAnsi="Times New Roman"/>
          <w:bCs/>
          <w:sz w:val="24"/>
          <w:szCs w:val="24"/>
        </w:rPr>
        <w:t>aštu</w:t>
      </w:r>
      <w:r w:rsidR="00D27AB8">
        <w:rPr>
          <w:rFonts w:ascii="Times New Roman" w:hAnsi="Times New Roman"/>
          <w:bCs/>
          <w:sz w:val="24"/>
          <w:szCs w:val="24"/>
        </w:rPr>
        <w:t xml:space="preserve"> </w:t>
      </w:r>
      <w:r w:rsidR="00B91815" w:rsidRPr="0023086B">
        <w:rPr>
          <w:rFonts w:ascii="Times New Roman" w:hAnsi="Times New Roman"/>
          <w:bCs/>
          <w:sz w:val="24"/>
          <w:szCs w:val="24"/>
        </w:rPr>
        <w:t>nepareiškus apie sutarties nutraukimą ji galios iki atskiro susitarimo</w:t>
      </w:r>
      <w:r w:rsidR="00B91815" w:rsidRPr="0023086B">
        <w:rPr>
          <w:bCs/>
        </w:rPr>
        <w:t xml:space="preserve"> </w:t>
      </w:r>
      <w:r w:rsidR="00B91815" w:rsidRPr="0023086B">
        <w:rPr>
          <w:rFonts w:ascii="Times New Roman" w:hAnsi="Times New Roman"/>
          <w:bCs/>
          <w:sz w:val="24"/>
          <w:szCs w:val="24"/>
        </w:rPr>
        <w:t xml:space="preserve">ar raštiško </w:t>
      </w:r>
      <w:r w:rsidR="00D27AB8">
        <w:rPr>
          <w:rFonts w:ascii="Times New Roman" w:hAnsi="Times New Roman"/>
          <w:bCs/>
          <w:sz w:val="24"/>
          <w:szCs w:val="24"/>
        </w:rPr>
        <w:t>vien</w:t>
      </w:r>
      <w:r w:rsidR="00B91815" w:rsidRPr="0023086B">
        <w:rPr>
          <w:rFonts w:ascii="Times New Roman" w:hAnsi="Times New Roman"/>
          <w:bCs/>
          <w:sz w:val="24"/>
          <w:szCs w:val="24"/>
        </w:rPr>
        <w:t>os iš šalių pageidavimo nutraukti sutartį, bet ne</w:t>
      </w:r>
      <w:r w:rsidR="00D27AB8">
        <w:rPr>
          <w:rFonts w:ascii="Times New Roman" w:hAnsi="Times New Roman"/>
          <w:bCs/>
          <w:sz w:val="24"/>
          <w:szCs w:val="24"/>
        </w:rPr>
        <w:t xml:space="preserve"> </w:t>
      </w:r>
      <w:r w:rsidR="00B91815" w:rsidRPr="0023086B">
        <w:rPr>
          <w:rFonts w:ascii="Times New Roman" w:hAnsi="Times New Roman"/>
          <w:bCs/>
          <w:sz w:val="24"/>
          <w:szCs w:val="24"/>
        </w:rPr>
        <w:t>ilgiau kaip tr</w:t>
      </w:r>
      <w:r w:rsidR="00D27AB8">
        <w:rPr>
          <w:rFonts w:ascii="Times New Roman" w:hAnsi="Times New Roman"/>
          <w:bCs/>
          <w:sz w:val="24"/>
          <w:szCs w:val="24"/>
        </w:rPr>
        <w:t>eju</w:t>
      </w:r>
      <w:r w:rsidR="00B91815" w:rsidRPr="0023086B">
        <w:rPr>
          <w:rFonts w:ascii="Times New Roman" w:hAnsi="Times New Roman"/>
          <w:bCs/>
          <w:sz w:val="24"/>
          <w:szCs w:val="24"/>
        </w:rPr>
        <w:t>s metus.“.</w:t>
      </w:r>
    </w:p>
    <w:p w14:paraId="1905AA07" w14:textId="6D43FFBF" w:rsidR="00B91815" w:rsidRPr="0023086B" w:rsidRDefault="00B272D7" w:rsidP="00B272D7">
      <w:pPr>
        <w:tabs>
          <w:tab w:val="left" w:pos="993"/>
        </w:tabs>
        <w:suppressAutoHyphens/>
        <w:autoSpaceDN w:val="0"/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83078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B91815" w:rsidRPr="0023086B">
        <w:rPr>
          <w:rFonts w:ascii="Times New Roman" w:hAnsi="Times New Roman"/>
          <w:bCs/>
          <w:sz w:val="24"/>
          <w:szCs w:val="24"/>
        </w:rPr>
        <w:t>Kiti Sutarties punktai nekeičiami.</w:t>
      </w:r>
      <w:bookmarkEnd w:id="2"/>
    </w:p>
    <w:p w14:paraId="38D43C4D" w14:textId="5E78EDB6" w:rsidR="003311CC" w:rsidRPr="003311CC" w:rsidRDefault="003311CC" w:rsidP="001D4659">
      <w:pPr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92"/>
        <w:tblW w:w="9762" w:type="dxa"/>
        <w:tblLayout w:type="fixed"/>
        <w:tblLook w:val="0000" w:firstRow="0" w:lastRow="0" w:firstColumn="0" w:lastColumn="0" w:noHBand="0" w:noVBand="0"/>
      </w:tblPr>
      <w:tblGrid>
        <w:gridCol w:w="4962"/>
        <w:gridCol w:w="4800"/>
      </w:tblGrid>
      <w:tr w:rsidR="00034EA2" w:rsidRPr="003311CC" w14:paraId="3C2A1FE3" w14:textId="77777777" w:rsidTr="0070791F">
        <w:trPr>
          <w:trHeight w:val="243"/>
        </w:trPr>
        <w:tc>
          <w:tcPr>
            <w:tcW w:w="4962" w:type="dxa"/>
          </w:tcPr>
          <w:p w14:paraId="411A3222" w14:textId="74E63B9E" w:rsidR="00034EA2" w:rsidRPr="003311CC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Centras</w:t>
            </w:r>
          </w:p>
          <w:p w14:paraId="25022C3A" w14:textId="27FF3A28" w:rsidR="00034EA2" w:rsidRPr="00EF01A9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Pabėgėlių priėmimo centras </w:t>
            </w:r>
          </w:p>
          <w:p w14:paraId="5F6779CC" w14:textId="17FA1FBF" w:rsidR="00034EA2" w:rsidRPr="00EF01A9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>Karaliaus Mindaugo g. 18, Rukla, Jonavos r.</w:t>
            </w:r>
          </w:p>
          <w:p w14:paraId="1FB860F3" w14:textId="349748C4" w:rsidR="00034EA2" w:rsidRPr="00EF01A9" w:rsidRDefault="001924EC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>Į</w:t>
            </w:r>
            <w:r w:rsidR="00F643D2"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>monės</w:t>
            </w:r>
            <w:r w:rsidRPr="00EF01A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kodas 188720365</w:t>
            </w:r>
          </w:p>
          <w:p w14:paraId="717912AA" w14:textId="040F9E7F" w:rsidR="00034EA2" w:rsidRPr="00EF01A9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</w:t>
            </w:r>
            <w:r w:rsidR="0070791F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(8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349</w:t>
            </w: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)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73</w:t>
            </w:r>
            <w:r w:rsidR="00D27AB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377</w:t>
            </w:r>
            <w:r w:rsidRPr="00EF01A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4CCDF86C" w14:textId="62A57B3C" w:rsidR="00034EA2" w:rsidRPr="00EF01A9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El. p. </w:t>
            </w:r>
            <w:r w:rsidR="00557DD2" w:rsidRPr="00EF01A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centras@rppc.lt</w:t>
            </w:r>
          </w:p>
          <w:p w14:paraId="14C01A08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14:paraId="28B373BC" w14:textId="05A3878B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Direktor</w:t>
            </w:r>
            <w:r w:rsidR="00F643D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ė</w:t>
            </w:r>
          </w:p>
          <w:p w14:paraId="076BAA13" w14:textId="00565595" w:rsidR="00034EA2" w:rsidRPr="003311CC" w:rsidRDefault="00F643D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Beatričė Bernotienė</w:t>
            </w:r>
          </w:p>
        </w:tc>
        <w:tc>
          <w:tcPr>
            <w:tcW w:w="4800" w:type="dxa"/>
            <w:shd w:val="clear" w:color="auto" w:fill="FFFFFF"/>
          </w:tcPr>
          <w:p w14:paraId="486845E9" w14:textId="77777777" w:rsidR="00034EA2" w:rsidRPr="003311CC" w:rsidRDefault="00034EA2" w:rsidP="00034EA2">
            <w:pPr>
              <w:tabs>
                <w:tab w:val="left" w:pos="1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Savivaldybė </w:t>
            </w:r>
            <w:r w:rsidRPr="00331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ab/>
            </w:r>
          </w:p>
          <w:p w14:paraId="634EDF86" w14:textId="3AC6D239" w:rsidR="00375082" w:rsidRDefault="00034EA2" w:rsidP="00375082">
            <w:pPr>
              <w:tabs>
                <w:tab w:val="left" w:pos="57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Panevėžio rajono savivaldybė</w:t>
            </w:r>
          </w:p>
          <w:p w14:paraId="63E1F663" w14:textId="77777777" w:rsidR="00034EA2" w:rsidRPr="003311CC" w:rsidRDefault="00034EA2" w:rsidP="00375082">
            <w:pPr>
              <w:tabs>
                <w:tab w:val="left" w:pos="5760"/>
                <w:tab w:val="left" w:pos="5940"/>
                <w:tab w:val="left" w:pos="63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Vasario 16-osios g. 27, 35185 Panevėžys  </w:t>
            </w:r>
          </w:p>
          <w:p w14:paraId="6EB62494" w14:textId="6EDD6F35" w:rsidR="00375082" w:rsidRPr="003311CC" w:rsidRDefault="006A064F" w:rsidP="00375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Įmonės kodas 111107182</w:t>
            </w:r>
            <w:r w:rsidR="00375082"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                                                                   </w:t>
            </w:r>
          </w:p>
          <w:p w14:paraId="5CA64231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Tel. (8 45) 58 29 46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ab/>
              <w:t xml:space="preserve"> </w:t>
            </w:r>
          </w:p>
          <w:p w14:paraId="71463886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El.</w:t>
            </w:r>
            <w:r w:rsidR="007079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p. </w:t>
            </w:r>
            <w:proofErr w:type="spellStart"/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savivaldybė@panrs.lt</w:t>
            </w:r>
            <w:proofErr w:type="spellEnd"/>
          </w:p>
          <w:p w14:paraId="2DF36E02" w14:textId="77777777" w:rsidR="00034EA2" w:rsidRPr="003311CC" w:rsidRDefault="00034EA2" w:rsidP="00034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0B5B605D" w14:textId="67D7ACF5" w:rsidR="00F643D2" w:rsidRDefault="006A064F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Savivaldybės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</w:t>
            </w:r>
            <w:r w:rsidR="00F643D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eras</w:t>
            </w:r>
            <w:proofErr w:type="spellEnd"/>
          </w:p>
          <w:p w14:paraId="3A932883" w14:textId="77777777" w:rsidR="00EC7ABB" w:rsidRDefault="00F643D2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Antanas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Pocius</w:t>
            </w:r>
            <w:proofErr w:type="spellEnd"/>
          </w:p>
          <w:p w14:paraId="42F37C7C" w14:textId="77777777" w:rsidR="00EC7ABB" w:rsidRDefault="00EC7ABB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78EAF985" w14:textId="77777777" w:rsidR="00EC7ABB" w:rsidRDefault="00EC7ABB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</w:p>
          <w:p w14:paraId="4D4A72FD" w14:textId="11FB835B" w:rsidR="00034EA2" w:rsidRPr="003311CC" w:rsidRDefault="00034EA2" w:rsidP="003750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3311C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                                                                    </w:t>
            </w:r>
          </w:p>
        </w:tc>
      </w:tr>
    </w:tbl>
    <w:p w14:paraId="37162859" w14:textId="77777777" w:rsidR="004E194D" w:rsidRPr="002665A1" w:rsidRDefault="004E194D" w:rsidP="002665A1">
      <w:pPr>
        <w:suppressAutoHyphens/>
        <w:spacing w:after="0" w:line="240" w:lineRule="auto"/>
        <w:ind w:firstLine="534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816B2D9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49D82AD7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04F04530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109AF611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3DEA36C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F303762" w14:textId="77777777" w:rsidR="0060195C" w:rsidRDefault="0060195C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7C97993" w14:textId="77777777" w:rsidR="0070791F" w:rsidRDefault="0070791F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3749E77A" w14:textId="77777777" w:rsidR="0070791F" w:rsidRDefault="0070791F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941FC74" w14:textId="77777777" w:rsidR="0070791F" w:rsidRDefault="0070791F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637EAC67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0DA8E973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410A830" w14:textId="77777777" w:rsidR="001D4659" w:rsidRDefault="001D4659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E10F0E3" w14:textId="69735DBF" w:rsidR="00EC7ABB" w:rsidRDefault="00EC7ABB">
      <w:pP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br w:type="page"/>
      </w:r>
    </w:p>
    <w:p w14:paraId="5AF5F7D3" w14:textId="017597B9" w:rsidR="002665A1" w:rsidRPr="002665A1" w:rsidRDefault="002665A1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lastRenderedPageBreak/>
        <w:t xml:space="preserve">PANEVĖŽIO RAJONO SAVIVALDYBĖS ADMINISTRACIJOS </w:t>
      </w:r>
    </w:p>
    <w:p w14:paraId="29313ECF" w14:textId="6836F06E" w:rsidR="002665A1" w:rsidRPr="002665A1" w:rsidRDefault="00BB2200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MIEŽIŠKIŲ SENIŪNIJA</w:t>
      </w:r>
    </w:p>
    <w:p w14:paraId="614346EA" w14:textId="77777777" w:rsidR="002665A1" w:rsidRPr="002665A1" w:rsidRDefault="002665A1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6A2D31F2" w14:textId="77777777" w:rsidR="00EC7ABB" w:rsidRDefault="00EC7ABB" w:rsidP="002665A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6D04764B" w14:textId="57EAEA59" w:rsidR="002665A1" w:rsidRPr="002665A1" w:rsidRDefault="002665A1" w:rsidP="002665A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2665A1">
        <w:rPr>
          <w:rFonts w:ascii="Times New Roman" w:eastAsia="Times New Roman" w:hAnsi="Times New Roman" w:cs="Times New Roman"/>
          <w:sz w:val="24"/>
          <w:szCs w:val="20"/>
          <w:lang w:eastAsia="lt-LT"/>
        </w:rPr>
        <w:t>Panevėžio rajono savivaldybės tarybai</w:t>
      </w:r>
    </w:p>
    <w:p w14:paraId="5F3AFBAD" w14:textId="77777777" w:rsidR="002665A1" w:rsidRPr="002665A1" w:rsidRDefault="002665A1" w:rsidP="002665A1">
      <w:pPr>
        <w:keepNext/>
        <w:autoSpaceDN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</w:p>
    <w:p w14:paraId="2C65C95E" w14:textId="77777777" w:rsidR="00EC7ABB" w:rsidRDefault="00EC7ABB" w:rsidP="0093360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7130EA" w14:textId="4D9AFAED" w:rsidR="002665A1" w:rsidRDefault="002665A1" w:rsidP="00933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  <w:r w:rsidRPr="002665A1">
        <w:rPr>
          <w:rFonts w:ascii="Times New Roman" w:eastAsia="Calibri" w:hAnsi="Times New Roman" w:cs="Times New Roman"/>
          <w:b/>
          <w:sz w:val="24"/>
          <w:szCs w:val="24"/>
        </w:rPr>
        <w:t>SAVIVALDYBĖS TARYBOS SPRENDIMO „</w:t>
      </w:r>
      <w:r w:rsidR="00331536" w:rsidRPr="002665A1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D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ĖL PANEVĖŽIO RAJONO SAVIVALDYBĖS TARYBOS 20</w:t>
      </w:r>
      <w:r w:rsidR="0093360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22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M. </w:t>
      </w:r>
      <w:r w:rsidR="0093360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LAPKRIČIO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 w:rsidR="0023745B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10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D. SPRENDIMO NR. T- </w:t>
      </w:r>
      <w:r w:rsidR="0093360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230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„DĖL PRITARIMO </w:t>
      </w:r>
      <w:r w:rsidR="00933606" w:rsidRPr="002F15D8">
        <w:rPr>
          <w:rFonts w:ascii="Times New Roman" w:hAnsi="Times New Roman" w:cs="Times New Roman"/>
          <w:b/>
          <w:color w:val="000000"/>
          <w:sz w:val="24"/>
          <w:szCs w:val="24"/>
        </w:rPr>
        <w:t>BENDRADARBIAVIMO</w:t>
      </w:r>
      <w:r w:rsidR="0093360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 xml:space="preserve"> </w:t>
      </w:r>
      <w:r w:rsidR="00331536">
        <w:rPr>
          <w:rFonts w:ascii="Times New Roman" w:eastAsia="Times New Roman" w:hAnsi="Times New Roman" w:cs="Times New Roman"/>
          <w:b/>
          <w:kern w:val="1"/>
          <w:sz w:val="24"/>
          <w:szCs w:val="20"/>
          <w:lang w:eastAsia="ar-SA"/>
        </w:rPr>
        <w:t>SUTARTIES PROJEKTUI“ PAKEITIMO</w:t>
      </w:r>
      <w:r w:rsidR="00331536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2665A1">
        <w:rPr>
          <w:rFonts w:ascii="Times New Roman" w:eastAsia="Calibri" w:hAnsi="Times New Roman" w:cs="Times New Roman"/>
          <w:b/>
          <w:sz w:val="24"/>
          <w:szCs w:val="24"/>
        </w:rPr>
        <w:t xml:space="preserve"> PROJEKTO</w:t>
      </w:r>
      <w:r w:rsidR="0093360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665A1"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  <w:t>AIŠKINAMASIS RAŠTAS</w:t>
      </w:r>
    </w:p>
    <w:p w14:paraId="4E3A46F4" w14:textId="77777777" w:rsidR="00BF536D" w:rsidRDefault="00BF536D" w:rsidP="00933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7CF01BD8" w14:textId="77777777" w:rsidR="00BF536D" w:rsidRPr="00933606" w:rsidRDefault="00BF536D" w:rsidP="009336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lt-LT"/>
        </w:rPr>
      </w:pPr>
    </w:p>
    <w:p w14:paraId="206E5814" w14:textId="4FB721EA" w:rsidR="002665A1" w:rsidRPr="002665A1" w:rsidRDefault="004E194D" w:rsidP="002665A1">
      <w:pPr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t-LT"/>
        </w:rPr>
        <w:t>2023 m.</w:t>
      </w:r>
      <w:r w:rsidR="00933606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rugsėjo</w:t>
      </w:r>
      <w:r w:rsidR="00B30272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14</w:t>
      </w:r>
      <w:r w:rsidR="002665A1" w:rsidRPr="002665A1">
        <w:rPr>
          <w:rFonts w:ascii="Times New Roman" w:eastAsia="Times New Roman" w:hAnsi="Times New Roman" w:cs="Times New Roman"/>
          <w:sz w:val="24"/>
          <w:szCs w:val="20"/>
          <w:lang w:eastAsia="lt-LT"/>
        </w:rPr>
        <w:t xml:space="preserve"> d.</w:t>
      </w:r>
    </w:p>
    <w:p w14:paraId="4435AD4A" w14:textId="77777777" w:rsidR="002665A1" w:rsidRPr="002665A1" w:rsidRDefault="002665A1" w:rsidP="002665A1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lt-LT"/>
        </w:rPr>
      </w:pPr>
    </w:p>
    <w:p w14:paraId="5A45C84C" w14:textId="77777777"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1. Sprendimo projekto tikslai ir uždaviniai</w:t>
      </w:r>
    </w:p>
    <w:p w14:paraId="4221F256" w14:textId="4CC3533D"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Sprendimo projekto tikslas – pakeisti </w:t>
      </w:r>
      <w:r w:rsidR="006E0CE9" w:rsidRPr="002F7AD3">
        <w:rPr>
          <w:rFonts w:ascii="Times New Roman" w:hAnsi="Times New Roman"/>
          <w:bCs/>
          <w:sz w:val="24"/>
          <w:szCs w:val="24"/>
        </w:rPr>
        <w:t xml:space="preserve">2022 m. lapkričio 29 d. bendradarbiavimo sutarties </w:t>
      </w:r>
      <w:r w:rsidR="00D27AB8">
        <w:rPr>
          <w:rFonts w:ascii="Times New Roman" w:hAnsi="Times New Roman"/>
          <w:bCs/>
          <w:sz w:val="24"/>
          <w:szCs w:val="24"/>
        </w:rPr>
        <w:t xml:space="preserve">       </w:t>
      </w:r>
      <w:r w:rsidR="006E0CE9" w:rsidRPr="002F7AD3">
        <w:rPr>
          <w:rFonts w:ascii="Times New Roman" w:hAnsi="Times New Roman"/>
          <w:bCs/>
          <w:sz w:val="24"/>
          <w:szCs w:val="24"/>
        </w:rPr>
        <w:t>Nr. D-3.24-D-478</w:t>
      </w:r>
      <w:r w:rsidR="006E0CE9">
        <w:rPr>
          <w:rFonts w:ascii="Times New Roman" w:hAnsi="Times New Roman"/>
          <w:bCs/>
          <w:sz w:val="24"/>
          <w:szCs w:val="24"/>
        </w:rPr>
        <w:t xml:space="preserve"> </w:t>
      </w:r>
      <w:r w:rsidR="006B7CCA">
        <w:rPr>
          <w:rFonts w:ascii="Times New Roman" w:hAnsi="Times New Roman"/>
          <w:bCs/>
          <w:sz w:val="24"/>
          <w:szCs w:val="24"/>
        </w:rPr>
        <w:t xml:space="preserve"> 7</w:t>
      </w:r>
      <w:r w:rsidR="006E0CE9">
        <w:rPr>
          <w:rFonts w:ascii="Times New Roman" w:hAnsi="Times New Roman"/>
          <w:bCs/>
          <w:sz w:val="24"/>
          <w:szCs w:val="24"/>
        </w:rPr>
        <w:t xml:space="preserve"> punktą,</w:t>
      </w:r>
      <w:r w:rsidR="006E0CE9">
        <w:rPr>
          <w:rFonts w:ascii="Times New Roman" w:hAnsi="Times New Roman"/>
          <w:b/>
          <w:sz w:val="24"/>
          <w:szCs w:val="24"/>
        </w:rPr>
        <w:t xml:space="preserve"> </w:t>
      </w:r>
      <w:r w:rsidR="0060195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nes</w:t>
      </w:r>
      <w:r w:rsidR="006E0CE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gautas </w:t>
      </w:r>
      <w:r w:rsidR="006E0CE9">
        <w:rPr>
          <w:rFonts w:ascii="Times New Roman" w:eastAsia="Times New Roman" w:hAnsi="Times New Roman" w:cs="Times New Roman"/>
          <w:sz w:val="24"/>
          <w:szCs w:val="24"/>
          <w:lang w:eastAsia="lt-LT"/>
        </w:rPr>
        <w:t>Ruklos pabėgėlių centro raštas</w:t>
      </w:r>
      <w:r w:rsidR="00BB22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E0CE9">
        <w:rPr>
          <w:rFonts w:ascii="Times New Roman" w:hAnsi="Times New Roman" w:cs="Times New Roman"/>
          <w:sz w:val="24"/>
          <w:szCs w:val="24"/>
        </w:rPr>
        <w:t>Nr. (1.12) J-1248</w:t>
      </w:r>
      <w:r w:rsidR="00BB2200">
        <w:rPr>
          <w:rFonts w:ascii="Times New Roman" w:hAnsi="Times New Roman" w:cs="Times New Roman"/>
          <w:sz w:val="24"/>
          <w:szCs w:val="24"/>
        </w:rPr>
        <w:t xml:space="preserve"> dėl papildomo susitarimo.</w:t>
      </w:r>
      <w:r w:rsidR="00B30272">
        <w:rPr>
          <w:rFonts w:ascii="Times New Roman" w:hAnsi="Times New Roman" w:cs="Times New Roman"/>
          <w:sz w:val="24"/>
          <w:szCs w:val="24"/>
        </w:rPr>
        <w:t xml:space="preserve"> Reikalingas </w:t>
      </w:r>
      <w:r w:rsidR="00D27AB8">
        <w:rPr>
          <w:rFonts w:ascii="Times New Roman" w:hAnsi="Times New Roman" w:cs="Times New Roman"/>
          <w:sz w:val="24"/>
          <w:szCs w:val="24"/>
        </w:rPr>
        <w:t>T</w:t>
      </w:r>
      <w:r w:rsidR="00B30272">
        <w:rPr>
          <w:rFonts w:ascii="Times New Roman" w:hAnsi="Times New Roman" w:cs="Times New Roman"/>
          <w:sz w:val="24"/>
          <w:szCs w:val="24"/>
        </w:rPr>
        <w:t xml:space="preserve">arybos sprendimo projektas pakeisti sutartį ir įgalioti </w:t>
      </w:r>
      <w:r w:rsidR="00D27AB8">
        <w:rPr>
          <w:rFonts w:ascii="Times New Roman" w:hAnsi="Times New Roman" w:cs="Times New Roman"/>
          <w:sz w:val="24"/>
          <w:szCs w:val="24"/>
        </w:rPr>
        <w:t>M</w:t>
      </w:r>
      <w:r w:rsidR="00B30272">
        <w:rPr>
          <w:rFonts w:ascii="Times New Roman" w:hAnsi="Times New Roman" w:cs="Times New Roman"/>
          <w:sz w:val="24"/>
          <w:szCs w:val="24"/>
        </w:rPr>
        <w:t>erą pasirašyti susitarimą dėl sutarties pakeitimo.</w:t>
      </w:r>
    </w:p>
    <w:p w14:paraId="2B5AA835" w14:textId="77777777" w:rsidR="000A0466" w:rsidRDefault="002665A1" w:rsidP="000A046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2. Siūlomos teisinio reguliavimo nuostatos ir laukiami rezultatai</w:t>
      </w:r>
    </w:p>
    <w:p w14:paraId="4FF3C05C" w14:textId="5624DE2B" w:rsidR="000A0466" w:rsidRPr="00BB2200" w:rsidRDefault="00BB2200" w:rsidP="000A0466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BB2200">
        <w:rPr>
          <w:rFonts w:ascii="Times New Roman" w:hAnsi="Times New Roman" w:cs="Times New Roman"/>
          <w:bCs/>
          <w:sz w:val="24"/>
          <w:szCs w:val="24"/>
        </w:rPr>
        <w:t>Sutarties galiojimo terminas pratęsiamas iki 2024 m. spalio 4 d. Šalys susitaria, kad šiam terminui suėjus ir šalims nepareiškus raštu apie sutarties nutraukimą ji galios iki atskiro susitarimo</w:t>
      </w:r>
      <w:r w:rsidRPr="00BB2200">
        <w:rPr>
          <w:rFonts w:ascii="Times New Roman" w:hAnsi="Times New Roman" w:cs="Times New Roman"/>
          <w:bCs/>
        </w:rPr>
        <w:t xml:space="preserve"> </w:t>
      </w:r>
      <w:r w:rsidRPr="00BB2200">
        <w:rPr>
          <w:rFonts w:ascii="Times New Roman" w:hAnsi="Times New Roman" w:cs="Times New Roman"/>
          <w:bCs/>
          <w:sz w:val="24"/>
          <w:szCs w:val="24"/>
        </w:rPr>
        <w:t xml:space="preserve">ar raštiško </w:t>
      </w:r>
      <w:r w:rsidR="00D27AB8">
        <w:rPr>
          <w:rFonts w:ascii="Times New Roman" w:hAnsi="Times New Roman" w:cs="Times New Roman"/>
          <w:bCs/>
          <w:sz w:val="24"/>
          <w:szCs w:val="24"/>
        </w:rPr>
        <w:t>vien</w:t>
      </w:r>
      <w:r w:rsidRPr="00BB2200">
        <w:rPr>
          <w:rFonts w:ascii="Times New Roman" w:hAnsi="Times New Roman" w:cs="Times New Roman"/>
          <w:bCs/>
          <w:sz w:val="24"/>
          <w:szCs w:val="24"/>
        </w:rPr>
        <w:t>os iš šalių pageidavimo nutraukti sutartį, bet ne</w:t>
      </w:r>
      <w:r w:rsidR="00D27A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B2200">
        <w:rPr>
          <w:rFonts w:ascii="Times New Roman" w:hAnsi="Times New Roman" w:cs="Times New Roman"/>
          <w:bCs/>
          <w:sz w:val="24"/>
          <w:szCs w:val="24"/>
        </w:rPr>
        <w:t>ilgiau kaip tr</w:t>
      </w:r>
      <w:r w:rsidR="00D27AB8">
        <w:rPr>
          <w:rFonts w:ascii="Times New Roman" w:hAnsi="Times New Roman" w:cs="Times New Roman"/>
          <w:bCs/>
          <w:sz w:val="24"/>
          <w:szCs w:val="24"/>
        </w:rPr>
        <w:t>eju</w:t>
      </w:r>
      <w:r w:rsidRPr="00BB2200">
        <w:rPr>
          <w:rFonts w:ascii="Times New Roman" w:hAnsi="Times New Roman" w:cs="Times New Roman"/>
          <w:bCs/>
          <w:sz w:val="24"/>
          <w:szCs w:val="24"/>
        </w:rPr>
        <w:t>s metus.</w:t>
      </w:r>
    </w:p>
    <w:p w14:paraId="552771B9" w14:textId="77777777"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3. Lėšų poreikis ir šaltiniai</w:t>
      </w:r>
    </w:p>
    <w:p w14:paraId="65429A0D" w14:textId="5F6BEE76" w:rsidR="002665A1" w:rsidRPr="002665A1" w:rsidRDefault="001466E9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71CC861" w14:textId="77777777"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4. Kiti sprendimui reikalingi pagrindimai, skaičiavimai ir paaiškinimai</w:t>
      </w:r>
    </w:p>
    <w:p w14:paraId="363FFB0B" w14:textId="4AA812B6" w:rsidR="003F294B" w:rsidRPr="003F294B" w:rsidRDefault="001466E9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Nėra</w:t>
      </w:r>
      <w:r w:rsidR="00D27AB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F8EAB9D" w14:textId="77777777"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2665A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5. Sprendimo projekto lyginamasis variantas</w:t>
      </w:r>
    </w:p>
    <w:p w14:paraId="2F5A7EFA" w14:textId="77777777" w:rsidR="002665A1" w:rsidRPr="002665A1" w:rsidRDefault="00E801A5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Pridedama</w:t>
      </w:r>
      <w:r w:rsidR="007735E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DC60799" w14:textId="77777777" w:rsidR="002665A1" w:rsidRPr="002665A1" w:rsidRDefault="002665A1" w:rsidP="002665A1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11E5D0F" w14:textId="77777777" w:rsidR="002665A1" w:rsidRPr="002665A1" w:rsidRDefault="002665A1" w:rsidP="00266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4E4F88B" w14:textId="71A0E50B" w:rsidR="002665A1" w:rsidRPr="002665A1" w:rsidRDefault="001466E9" w:rsidP="00C74487">
      <w:pPr>
        <w:tabs>
          <w:tab w:val="left" w:pos="1"/>
        </w:tabs>
        <w:spacing w:after="0" w:line="240" w:lineRule="auto"/>
        <w:ind w:left="-141" w:firstLine="141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Miežiškių seniūnijos seniūnas</w:t>
      </w:r>
      <w:r w:rsidR="002665A1" w:rsidRPr="002665A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Remigijus Budreika</w:t>
      </w:r>
    </w:p>
    <w:p w14:paraId="4F1FBC25" w14:textId="77777777" w:rsidR="00414054" w:rsidRDefault="00414054"/>
    <w:sectPr w:rsidR="00414054" w:rsidSect="00B272D7">
      <w:headerReference w:type="default" r:id="rId9"/>
      <w:headerReference w:type="first" r:id="rId10"/>
      <w:pgSz w:w="11906" w:h="16838"/>
      <w:pgMar w:top="11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0835A6" w14:textId="77777777" w:rsidR="00B52C34" w:rsidRDefault="00B52C34" w:rsidP="00F15301">
      <w:pPr>
        <w:spacing w:after="0" w:line="240" w:lineRule="auto"/>
      </w:pPr>
      <w:r>
        <w:separator/>
      </w:r>
    </w:p>
  </w:endnote>
  <w:endnote w:type="continuationSeparator" w:id="0">
    <w:p w14:paraId="22AA4CF3" w14:textId="77777777" w:rsidR="00B52C34" w:rsidRDefault="00B52C34" w:rsidP="00F1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32DA11" w14:textId="77777777" w:rsidR="00B52C34" w:rsidRDefault="00B52C34" w:rsidP="00F15301">
      <w:pPr>
        <w:spacing w:after="0" w:line="240" w:lineRule="auto"/>
      </w:pPr>
      <w:r>
        <w:separator/>
      </w:r>
    </w:p>
  </w:footnote>
  <w:footnote w:type="continuationSeparator" w:id="0">
    <w:p w14:paraId="681C207B" w14:textId="77777777" w:rsidR="00B52C34" w:rsidRDefault="00B52C34" w:rsidP="00F1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BB407" w14:textId="4F5530B6" w:rsidR="00F15301" w:rsidRDefault="00F15301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C6054" w14:textId="69177E5B" w:rsidR="008F6C1E" w:rsidRPr="008F6C1E" w:rsidRDefault="008F6C1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8F6C1E">
      <w:rPr>
        <w:rFonts w:ascii="Times New Roman" w:hAnsi="Times New Roman" w:cs="Times New Roman"/>
        <w:sz w:val="24"/>
        <w:szCs w:val="24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0396"/>
    <w:multiLevelType w:val="hybridMultilevel"/>
    <w:tmpl w:val="4C863618"/>
    <w:lvl w:ilvl="0" w:tplc="9056D3A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BF568C"/>
    <w:multiLevelType w:val="hybridMultilevel"/>
    <w:tmpl w:val="958CC556"/>
    <w:lvl w:ilvl="0" w:tplc="BE8EEABA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" w15:restartNumberingAfterBreak="0">
    <w:nsid w:val="088B0014"/>
    <w:multiLevelType w:val="hybridMultilevel"/>
    <w:tmpl w:val="AC7EF880"/>
    <w:lvl w:ilvl="0" w:tplc="F5DCBA48">
      <w:start w:val="1"/>
      <w:numFmt w:val="decimal"/>
      <w:lvlText w:val="%1."/>
      <w:lvlJc w:val="left"/>
      <w:pPr>
        <w:ind w:left="987" w:hanging="360"/>
      </w:pPr>
      <w:rPr>
        <w:rFonts w:ascii="Times New Roman" w:eastAsiaTheme="minorHAnsi" w:hAnsi="Times New Roman" w:cstheme="minorBidi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3" w15:restartNumberingAfterBreak="0">
    <w:nsid w:val="08A83658"/>
    <w:multiLevelType w:val="hybridMultilevel"/>
    <w:tmpl w:val="E23826D6"/>
    <w:lvl w:ilvl="0" w:tplc="EC7E609E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E5BE9"/>
    <w:multiLevelType w:val="hybridMultilevel"/>
    <w:tmpl w:val="F8F0B1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D56FA"/>
    <w:multiLevelType w:val="hybridMultilevel"/>
    <w:tmpl w:val="9FDAD9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410A4"/>
    <w:multiLevelType w:val="hybridMultilevel"/>
    <w:tmpl w:val="E4CE4B08"/>
    <w:lvl w:ilvl="0" w:tplc="0427000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7" w15:restartNumberingAfterBreak="0">
    <w:nsid w:val="4CE37688"/>
    <w:multiLevelType w:val="hybridMultilevel"/>
    <w:tmpl w:val="3E5014B8"/>
    <w:lvl w:ilvl="0" w:tplc="AC7489D6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4DC55531"/>
    <w:multiLevelType w:val="hybridMultilevel"/>
    <w:tmpl w:val="BA3C45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C62A6B"/>
    <w:multiLevelType w:val="hybridMultilevel"/>
    <w:tmpl w:val="6B1EFD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B449D"/>
    <w:multiLevelType w:val="hybridMultilevel"/>
    <w:tmpl w:val="E57C6BA4"/>
    <w:lvl w:ilvl="0" w:tplc="E44A9118">
      <w:start w:val="1"/>
      <w:numFmt w:val="decimal"/>
      <w:lvlText w:val="%1."/>
      <w:lvlJc w:val="left"/>
      <w:pPr>
        <w:ind w:left="1211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1B768E2"/>
    <w:multiLevelType w:val="hybridMultilevel"/>
    <w:tmpl w:val="27BA80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23784"/>
    <w:multiLevelType w:val="hybridMultilevel"/>
    <w:tmpl w:val="5492C0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6760E"/>
    <w:multiLevelType w:val="hybridMultilevel"/>
    <w:tmpl w:val="A6188724"/>
    <w:lvl w:ilvl="0" w:tplc="BE2672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2"/>
  </w:num>
  <w:num w:numId="11">
    <w:abstractNumId w:val="13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5A1"/>
    <w:rsid w:val="00034EA2"/>
    <w:rsid w:val="00053C6C"/>
    <w:rsid w:val="00064924"/>
    <w:rsid w:val="00084809"/>
    <w:rsid w:val="000A0466"/>
    <w:rsid w:val="001466E9"/>
    <w:rsid w:val="00150DBD"/>
    <w:rsid w:val="00184FB7"/>
    <w:rsid w:val="0019112F"/>
    <w:rsid w:val="001924EC"/>
    <w:rsid w:val="001B0B2B"/>
    <w:rsid w:val="001C0231"/>
    <w:rsid w:val="001D4659"/>
    <w:rsid w:val="002005EE"/>
    <w:rsid w:val="00212FCE"/>
    <w:rsid w:val="0023086B"/>
    <w:rsid w:val="00236C95"/>
    <w:rsid w:val="0023745B"/>
    <w:rsid w:val="002665A1"/>
    <w:rsid w:val="00267063"/>
    <w:rsid w:val="002F15D8"/>
    <w:rsid w:val="00307B64"/>
    <w:rsid w:val="003311CC"/>
    <w:rsid w:val="00331536"/>
    <w:rsid w:val="00375082"/>
    <w:rsid w:val="003D40F1"/>
    <w:rsid w:val="003F294B"/>
    <w:rsid w:val="00414054"/>
    <w:rsid w:val="0041784E"/>
    <w:rsid w:val="00493977"/>
    <w:rsid w:val="004A3FDF"/>
    <w:rsid w:val="004E194D"/>
    <w:rsid w:val="00530925"/>
    <w:rsid w:val="0054793D"/>
    <w:rsid w:val="00555A7E"/>
    <w:rsid w:val="00557DD2"/>
    <w:rsid w:val="005F08D7"/>
    <w:rsid w:val="0060195C"/>
    <w:rsid w:val="006667BC"/>
    <w:rsid w:val="006A064F"/>
    <w:rsid w:val="006B7CCA"/>
    <w:rsid w:val="006E0CE9"/>
    <w:rsid w:val="006E5D7C"/>
    <w:rsid w:val="0070791F"/>
    <w:rsid w:val="007219A5"/>
    <w:rsid w:val="00751D2B"/>
    <w:rsid w:val="007735ED"/>
    <w:rsid w:val="0079694E"/>
    <w:rsid w:val="007E26AF"/>
    <w:rsid w:val="008277C0"/>
    <w:rsid w:val="00830785"/>
    <w:rsid w:val="008F6C1E"/>
    <w:rsid w:val="00933606"/>
    <w:rsid w:val="00971EFF"/>
    <w:rsid w:val="00977C12"/>
    <w:rsid w:val="009A3C43"/>
    <w:rsid w:val="009F3FD6"/>
    <w:rsid w:val="00A52754"/>
    <w:rsid w:val="00A943AA"/>
    <w:rsid w:val="00AA1024"/>
    <w:rsid w:val="00B272D7"/>
    <w:rsid w:val="00B30272"/>
    <w:rsid w:val="00B52C34"/>
    <w:rsid w:val="00B64E23"/>
    <w:rsid w:val="00B91815"/>
    <w:rsid w:val="00BB2200"/>
    <w:rsid w:val="00BD46C6"/>
    <w:rsid w:val="00BF3DAB"/>
    <w:rsid w:val="00BF536D"/>
    <w:rsid w:val="00C6571D"/>
    <w:rsid w:val="00C74487"/>
    <w:rsid w:val="00C859B3"/>
    <w:rsid w:val="00D27AB8"/>
    <w:rsid w:val="00D64D97"/>
    <w:rsid w:val="00DB1E25"/>
    <w:rsid w:val="00DD41F2"/>
    <w:rsid w:val="00E16DC5"/>
    <w:rsid w:val="00E801A5"/>
    <w:rsid w:val="00EA5B0D"/>
    <w:rsid w:val="00EC7ABB"/>
    <w:rsid w:val="00EF01A9"/>
    <w:rsid w:val="00F15301"/>
    <w:rsid w:val="00F23719"/>
    <w:rsid w:val="00F643D2"/>
    <w:rsid w:val="00FA4789"/>
    <w:rsid w:val="00FA61A7"/>
    <w:rsid w:val="00FB2F7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F6ABB"/>
  <w15:docId w15:val="{5CB0B81D-6299-4431-B5D9-B988A18CA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E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C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1924E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301"/>
  </w:style>
  <w:style w:type="paragraph" w:styleId="Footer">
    <w:name w:val="footer"/>
    <w:basedOn w:val="Normal"/>
    <w:link w:val="FooterChar"/>
    <w:uiPriority w:val="99"/>
    <w:unhideWhenUsed/>
    <w:rsid w:val="00F153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3D14-1606-467A-B256-3955877C4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Giedrius Motiejauskas</dc:creator>
  <cp:lastModifiedBy>User</cp:lastModifiedBy>
  <cp:revision>2</cp:revision>
  <cp:lastPrinted>2023-07-27T13:37:00Z</cp:lastPrinted>
  <dcterms:created xsi:type="dcterms:W3CDTF">2023-09-14T12:48:00Z</dcterms:created>
  <dcterms:modified xsi:type="dcterms:W3CDTF">2023-09-14T12:48:00Z</dcterms:modified>
</cp:coreProperties>
</file>