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2CBC0FC1" w:rsidR="00207062" w:rsidRPr="00773F77" w:rsidRDefault="007E090C" w:rsidP="0020706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755DC9" w:rsidRPr="006B34B2">
        <w:rPr>
          <w:b/>
          <w:color w:val="000000" w:themeColor="text1"/>
          <w:sz w:val="24"/>
          <w:szCs w:val="24"/>
        </w:rPr>
        <w:t xml:space="preserve"> </w:t>
      </w:r>
      <w:r w:rsidR="00207062" w:rsidRPr="00773F77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 w:rsidRPr="00773F77">
        <w:rPr>
          <w:b/>
          <w:color w:val="000000" w:themeColor="text1"/>
          <w:sz w:val="24"/>
          <w:szCs w:val="24"/>
        </w:rPr>
        <w:t>3</w:t>
      </w:r>
      <w:r w:rsidR="00207062" w:rsidRPr="00773F77">
        <w:rPr>
          <w:b/>
          <w:color w:val="000000" w:themeColor="text1"/>
          <w:sz w:val="24"/>
          <w:szCs w:val="24"/>
        </w:rPr>
        <w:t xml:space="preserve"> M. </w:t>
      </w:r>
      <w:r w:rsidR="00697A31" w:rsidRPr="00773F77">
        <w:rPr>
          <w:b/>
          <w:color w:val="000000" w:themeColor="text1"/>
          <w:sz w:val="24"/>
          <w:szCs w:val="24"/>
        </w:rPr>
        <w:t>SAUSIO</w:t>
      </w:r>
      <w:r w:rsidR="00207062" w:rsidRPr="00773F77">
        <w:rPr>
          <w:b/>
          <w:color w:val="000000" w:themeColor="text1"/>
          <w:sz w:val="24"/>
          <w:szCs w:val="24"/>
        </w:rPr>
        <w:t xml:space="preserve"> 2</w:t>
      </w:r>
      <w:r w:rsidR="00697A31" w:rsidRPr="00773F77">
        <w:rPr>
          <w:b/>
          <w:color w:val="000000" w:themeColor="text1"/>
          <w:sz w:val="24"/>
          <w:szCs w:val="24"/>
        </w:rPr>
        <w:t>6</w:t>
      </w:r>
      <w:r w:rsidR="00207062" w:rsidRPr="00773F77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 w:rsidRPr="00773F77">
        <w:rPr>
          <w:b/>
          <w:color w:val="000000" w:themeColor="text1"/>
          <w:sz w:val="24"/>
          <w:szCs w:val="24"/>
        </w:rPr>
        <w:t>3</w:t>
      </w:r>
      <w:r w:rsidR="00207062" w:rsidRPr="00773F77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773F77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3F913920" w:rsidR="00FE2095" w:rsidRPr="00773F77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20</w:t>
      </w:r>
      <w:r w:rsidR="00665520" w:rsidRPr="00773F77">
        <w:rPr>
          <w:color w:val="000000" w:themeColor="text1"/>
          <w:sz w:val="24"/>
          <w:szCs w:val="24"/>
        </w:rPr>
        <w:t>2</w:t>
      </w:r>
      <w:r w:rsidR="00697A31" w:rsidRPr="00773F77">
        <w:rPr>
          <w:color w:val="000000" w:themeColor="text1"/>
          <w:sz w:val="24"/>
          <w:szCs w:val="24"/>
        </w:rPr>
        <w:t>3</w:t>
      </w:r>
      <w:r w:rsidRPr="00773F77">
        <w:rPr>
          <w:color w:val="000000" w:themeColor="text1"/>
          <w:sz w:val="24"/>
          <w:szCs w:val="24"/>
        </w:rPr>
        <w:t xml:space="preserve"> m. </w:t>
      </w:r>
      <w:r w:rsidR="00773F77">
        <w:rPr>
          <w:color w:val="000000" w:themeColor="text1"/>
          <w:sz w:val="24"/>
          <w:szCs w:val="24"/>
        </w:rPr>
        <w:t>spalio</w:t>
      </w:r>
      <w:r w:rsidR="00E16BB8" w:rsidRPr="00773F77">
        <w:rPr>
          <w:color w:val="000000" w:themeColor="text1"/>
          <w:sz w:val="24"/>
          <w:szCs w:val="24"/>
        </w:rPr>
        <w:t xml:space="preserve"> </w:t>
      </w:r>
      <w:r w:rsidR="00555F8F" w:rsidRPr="00773F77">
        <w:rPr>
          <w:color w:val="000000" w:themeColor="text1"/>
          <w:sz w:val="24"/>
          <w:szCs w:val="24"/>
        </w:rPr>
        <w:t>2</w:t>
      </w:r>
      <w:r w:rsidR="00773F77">
        <w:rPr>
          <w:color w:val="000000" w:themeColor="text1"/>
          <w:sz w:val="24"/>
          <w:szCs w:val="24"/>
        </w:rPr>
        <w:t>6</w:t>
      </w:r>
      <w:r w:rsidRPr="00773F77">
        <w:rPr>
          <w:color w:val="000000" w:themeColor="text1"/>
          <w:sz w:val="24"/>
          <w:szCs w:val="24"/>
        </w:rPr>
        <w:t xml:space="preserve"> d. Nr.</w:t>
      </w:r>
      <w:r w:rsidR="007B608E" w:rsidRPr="00773F77">
        <w:rPr>
          <w:color w:val="000000" w:themeColor="text1"/>
          <w:sz w:val="24"/>
          <w:szCs w:val="24"/>
        </w:rPr>
        <w:t xml:space="preserve"> T</w:t>
      </w:r>
      <w:r w:rsidR="00B558ED" w:rsidRPr="00773F77">
        <w:rPr>
          <w:color w:val="000000" w:themeColor="text1"/>
          <w:sz w:val="24"/>
          <w:szCs w:val="24"/>
        </w:rPr>
        <w:t>-</w:t>
      </w:r>
    </w:p>
    <w:p w14:paraId="6F4263A5" w14:textId="77777777" w:rsidR="00FE2095" w:rsidRPr="00773F77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773F77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11509B95" w:rsidR="00207062" w:rsidRPr="00773F77" w:rsidRDefault="00207062" w:rsidP="00207062">
      <w:pPr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>Vadovaudamasi Lietuvos Respublikos vietos savivaldos įstatymo 1</w:t>
      </w:r>
      <w:r w:rsidR="002C4816" w:rsidRPr="00773F77">
        <w:rPr>
          <w:sz w:val="24"/>
          <w:szCs w:val="24"/>
        </w:rPr>
        <w:t>5</w:t>
      </w:r>
      <w:r w:rsidRPr="00773F77">
        <w:rPr>
          <w:sz w:val="24"/>
          <w:szCs w:val="24"/>
        </w:rPr>
        <w:t xml:space="preserve"> straipsnio 2 dalies </w:t>
      </w:r>
      <w:r w:rsidRPr="00773F77">
        <w:rPr>
          <w:sz w:val="24"/>
          <w:szCs w:val="24"/>
        </w:rPr>
        <w:br/>
        <w:t>1</w:t>
      </w:r>
      <w:r w:rsidR="007C0CBD" w:rsidRPr="00773F77">
        <w:rPr>
          <w:sz w:val="24"/>
          <w:szCs w:val="24"/>
        </w:rPr>
        <w:t>2</w:t>
      </w:r>
      <w:r w:rsidRPr="00773F77">
        <w:rPr>
          <w:sz w:val="24"/>
          <w:szCs w:val="24"/>
        </w:rPr>
        <w:t xml:space="preserve"> punktu</w:t>
      </w:r>
      <w:r w:rsidR="007C0CBD" w:rsidRPr="00773F77">
        <w:rPr>
          <w:sz w:val="24"/>
          <w:szCs w:val="24"/>
        </w:rPr>
        <w:t xml:space="preserve"> ir </w:t>
      </w:r>
      <w:r w:rsidR="002C4816" w:rsidRPr="00773F77">
        <w:rPr>
          <w:sz w:val="24"/>
          <w:szCs w:val="24"/>
        </w:rPr>
        <w:t>33</w:t>
      </w:r>
      <w:r w:rsidR="007C0CBD" w:rsidRPr="00773F77">
        <w:rPr>
          <w:sz w:val="24"/>
          <w:szCs w:val="24"/>
        </w:rPr>
        <w:t xml:space="preserve"> straipsnio </w:t>
      </w:r>
      <w:r w:rsidR="002C4816" w:rsidRPr="00773F77">
        <w:rPr>
          <w:sz w:val="24"/>
          <w:szCs w:val="24"/>
        </w:rPr>
        <w:t>3</w:t>
      </w:r>
      <w:r w:rsidR="007C0CBD" w:rsidRPr="00773F77">
        <w:rPr>
          <w:sz w:val="24"/>
          <w:szCs w:val="24"/>
        </w:rPr>
        <w:t xml:space="preserve"> dalies </w:t>
      </w:r>
      <w:r w:rsidR="002C4816" w:rsidRPr="00773F77">
        <w:rPr>
          <w:sz w:val="24"/>
          <w:szCs w:val="24"/>
        </w:rPr>
        <w:t>5</w:t>
      </w:r>
      <w:r w:rsidR="007C0CBD" w:rsidRPr="00773F77">
        <w:rPr>
          <w:sz w:val="24"/>
          <w:szCs w:val="24"/>
        </w:rPr>
        <w:t xml:space="preserve"> punktu</w:t>
      </w:r>
      <w:r w:rsidRPr="00773F77">
        <w:rPr>
          <w:i/>
          <w:sz w:val="24"/>
          <w:szCs w:val="24"/>
        </w:rPr>
        <w:t>,</w:t>
      </w:r>
      <w:r w:rsidRPr="00773F77">
        <w:rPr>
          <w:sz w:val="24"/>
          <w:szCs w:val="24"/>
        </w:rPr>
        <w:t xml:space="preserve"> </w:t>
      </w:r>
      <w:r w:rsidR="00C04298" w:rsidRPr="00773F77">
        <w:rPr>
          <w:sz w:val="24"/>
          <w:szCs w:val="24"/>
        </w:rPr>
        <w:t xml:space="preserve">Lietuvos Respublikos biudžeto sandaros įstatymo </w:t>
      </w:r>
      <w:r w:rsidR="00FE3DAA" w:rsidRPr="00773F77">
        <w:rPr>
          <w:sz w:val="24"/>
          <w:szCs w:val="24"/>
        </w:rPr>
        <w:t xml:space="preserve">                  </w:t>
      </w:r>
      <w:r w:rsidR="00C04298" w:rsidRPr="00773F77">
        <w:rPr>
          <w:sz w:val="24"/>
          <w:szCs w:val="24"/>
        </w:rPr>
        <w:t xml:space="preserve">26 straipsnio 4 dalimi, atsižvelgdama į valstybės institucijų ir įstaigų norminius teisės aktus dėl valstybės biudžeto tikslinių dotacijų paskirstymo ir Panevėžio rajono savivaldybės biudžeto asignavimų valdytojų prašymus, </w:t>
      </w:r>
      <w:r w:rsidRPr="00773F77">
        <w:rPr>
          <w:sz w:val="24"/>
          <w:szCs w:val="24"/>
        </w:rPr>
        <w:t>Savivaldybės taryba n u s p r e n d ž i a:</w:t>
      </w:r>
    </w:p>
    <w:p w14:paraId="60ADA35D" w14:textId="27506F80" w:rsidR="00DF648D" w:rsidRPr="00B3408F" w:rsidRDefault="00207062" w:rsidP="00B3408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3F77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773F7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bookmarkStart w:id="0" w:name="_Hlk126765933"/>
      <w:r w:rsidR="00B340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648D" w:rsidRPr="00B3408F">
        <w:rPr>
          <w:rFonts w:ascii="Times New Roman" w:hAnsi="Times New Roman"/>
          <w:color w:val="000000" w:themeColor="text1"/>
          <w:sz w:val="24"/>
          <w:szCs w:val="24"/>
        </w:rPr>
        <w:t>1.1–1.4 papunkčius ir juos išdėstyti taip:</w:t>
      </w:r>
    </w:p>
    <w:bookmarkEnd w:id="0"/>
    <w:p w14:paraId="00610DAA" w14:textId="67674D23" w:rsidR="00DF648D" w:rsidRPr="00773F77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>„1.1</w:t>
      </w:r>
      <w:r w:rsidRPr="00773F77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Pr="00773F77">
        <w:rPr>
          <w:color w:val="000000" w:themeColor="text1"/>
          <w:sz w:val="24"/>
          <w:szCs w:val="24"/>
          <w:lang w:eastAsia="en-US"/>
        </w:rPr>
        <w:t>5</w:t>
      </w:r>
      <w:r w:rsidR="0006417A" w:rsidRPr="00773F77">
        <w:rPr>
          <w:color w:val="000000" w:themeColor="text1"/>
          <w:sz w:val="24"/>
          <w:szCs w:val="24"/>
          <w:lang w:eastAsia="en-US"/>
        </w:rPr>
        <w:t xml:space="preserve">7 </w:t>
      </w:r>
      <w:r w:rsidR="00E7487D" w:rsidRPr="00773F77">
        <w:rPr>
          <w:color w:val="000000" w:themeColor="text1"/>
          <w:sz w:val="24"/>
          <w:szCs w:val="24"/>
          <w:lang w:eastAsia="en-US"/>
        </w:rPr>
        <w:t>3</w:t>
      </w:r>
      <w:r w:rsidR="00156ED6">
        <w:rPr>
          <w:color w:val="000000" w:themeColor="text1"/>
          <w:sz w:val="24"/>
          <w:szCs w:val="24"/>
          <w:lang w:eastAsia="en-US"/>
        </w:rPr>
        <w:t>31,4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102C8F" w:rsidRPr="00773F77">
        <w:rPr>
          <w:color w:val="000000" w:themeColor="text1"/>
          <w:sz w:val="24"/>
          <w:szCs w:val="24"/>
          <w:lang w:eastAsia="en-US"/>
        </w:rPr>
        <w:t>7</w:t>
      </w:r>
      <w:r w:rsidR="003F15B0" w:rsidRPr="00773F77">
        <w:rPr>
          <w:color w:val="000000" w:themeColor="text1"/>
          <w:sz w:val="24"/>
          <w:szCs w:val="24"/>
          <w:lang w:eastAsia="en-US"/>
        </w:rPr>
        <w:t xml:space="preserve"> </w:t>
      </w:r>
      <w:r w:rsidR="00794606" w:rsidRPr="00773F77">
        <w:rPr>
          <w:color w:val="000000" w:themeColor="text1"/>
          <w:sz w:val="24"/>
          <w:szCs w:val="24"/>
          <w:lang w:eastAsia="en-US"/>
        </w:rPr>
        <w:t>3</w:t>
      </w:r>
      <w:r w:rsidR="00DF5EF6">
        <w:rPr>
          <w:color w:val="000000" w:themeColor="text1"/>
          <w:sz w:val="24"/>
          <w:szCs w:val="24"/>
          <w:lang w:eastAsia="en-US"/>
        </w:rPr>
        <w:t>60,3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2655F54C" w14:textId="0131A762" w:rsidR="00DF648D" w:rsidRPr="00773F77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 xml:space="preserve">1.2. </w:t>
      </w:r>
      <w:r w:rsidR="00271F8C" w:rsidRPr="00773F77">
        <w:rPr>
          <w:color w:val="000000" w:themeColor="text1"/>
          <w:sz w:val="24"/>
          <w:szCs w:val="24"/>
          <w:lang w:eastAsia="en-US"/>
        </w:rPr>
        <w:t>99</w:t>
      </w:r>
      <w:r w:rsidR="00823B49">
        <w:rPr>
          <w:color w:val="000000" w:themeColor="text1"/>
          <w:sz w:val="24"/>
          <w:szCs w:val="24"/>
          <w:lang w:eastAsia="en-US"/>
        </w:rPr>
        <w:t>7,1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AB0237A" w14:textId="65137E1F" w:rsidR="00DF648D" w:rsidRPr="00773F77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>1.3. 5</w:t>
      </w:r>
      <w:r w:rsidR="0006417A" w:rsidRPr="00773F77">
        <w:rPr>
          <w:color w:val="000000" w:themeColor="text1"/>
          <w:sz w:val="24"/>
          <w:szCs w:val="24"/>
          <w:lang w:eastAsia="en-US"/>
        </w:rPr>
        <w:t xml:space="preserve">7 </w:t>
      </w:r>
      <w:r w:rsidR="00E7487D" w:rsidRPr="00773F77">
        <w:rPr>
          <w:color w:val="000000" w:themeColor="text1"/>
          <w:sz w:val="24"/>
          <w:szCs w:val="24"/>
          <w:lang w:eastAsia="en-US"/>
        </w:rPr>
        <w:t>3</w:t>
      </w:r>
      <w:r w:rsidR="00156ED6">
        <w:rPr>
          <w:color w:val="000000" w:themeColor="text1"/>
          <w:sz w:val="24"/>
          <w:szCs w:val="24"/>
          <w:lang w:eastAsia="en-US"/>
        </w:rPr>
        <w:t>31,4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</w:t>
      </w:r>
      <w:r w:rsidR="00FA077A" w:rsidRPr="00773F77">
        <w:rPr>
          <w:color w:val="000000" w:themeColor="text1"/>
          <w:sz w:val="24"/>
          <w:szCs w:val="24"/>
          <w:lang w:eastAsia="en-US"/>
        </w:rPr>
        <w:t>ų</w:t>
      </w:r>
      <w:r w:rsidRPr="00773F77">
        <w:rPr>
          <w:color w:val="000000" w:themeColor="text1"/>
          <w:sz w:val="24"/>
          <w:szCs w:val="24"/>
          <w:lang w:eastAsia="en-US"/>
        </w:rPr>
        <w:t xml:space="preserve"> pagal lėšų šaltinius ir asignavimų valdytojus, iš jų: </w:t>
      </w:r>
      <w:r w:rsidR="005B0BC0" w:rsidRPr="00773F77">
        <w:rPr>
          <w:sz w:val="24"/>
          <w:szCs w:val="24"/>
          <w:lang w:eastAsia="en-US"/>
        </w:rPr>
        <w:t xml:space="preserve">31 </w:t>
      </w:r>
      <w:r w:rsidR="004E0638">
        <w:rPr>
          <w:sz w:val="24"/>
          <w:szCs w:val="24"/>
          <w:lang w:eastAsia="en-US"/>
        </w:rPr>
        <w:t>59</w:t>
      </w:r>
      <w:r w:rsidR="0083722C">
        <w:rPr>
          <w:sz w:val="24"/>
          <w:szCs w:val="24"/>
          <w:lang w:eastAsia="en-US"/>
        </w:rPr>
        <w:t>5,3</w:t>
      </w:r>
      <w:r w:rsidR="00FF5431" w:rsidRPr="00773F77">
        <w:rPr>
          <w:sz w:val="24"/>
          <w:szCs w:val="24"/>
          <w:lang w:eastAsia="en-US"/>
        </w:rPr>
        <w:t xml:space="preserve"> </w:t>
      </w:r>
      <w:r w:rsidRPr="00773F77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624DD064" w14:textId="6A615D37" w:rsidR="00DF648D" w:rsidRPr="00773F77" w:rsidRDefault="00DF648D" w:rsidP="00DF648D">
      <w:pPr>
        <w:ind w:firstLine="720"/>
        <w:jc w:val="both"/>
        <w:rPr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 xml:space="preserve">1.4. </w:t>
      </w:r>
      <w:r w:rsidR="00102C8F" w:rsidRPr="00773F77">
        <w:rPr>
          <w:color w:val="000000" w:themeColor="text1"/>
          <w:sz w:val="24"/>
          <w:szCs w:val="24"/>
          <w:lang w:eastAsia="en-US"/>
        </w:rPr>
        <w:t>7</w:t>
      </w:r>
      <w:r w:rsidRPr="00773F77">
        <w:rPr>
          <w:sz w:val="24"/>
          <w:szCs w:val="24"/>
          <w:lang w:eastAsia="en-US"/>
        </w:rPr>
        <w:t xml:space="preserve"> </w:t>
      </w:r>
      <w:r w:rsidR="00AC7CF1" w:rsidRPr="00773F77">
        <w:rPr>
          <w:sz w:val="24"/>
          <w:szCs w:val="24"/>
          <w:lang w:eastAsia="en-US"/>
        </w:rPr>
        <w:t>3</w:t>
      </w:r>
      <w:r w:rsidR="00DF5EF6">
        <w:rPr>
          <w:sz w:val="24"/>
          <w:szCs w:val="24"/>
          <w:lang w:eastAsia="en-US"/>
        </w:rPr>
        <w:t>60,3</w:t>
      </w:r>
      <w:r w:rsidRPr="00773F77">
        <w:rPr>
          <w:sz w:val="24"/>
          <w:szCs w:val="24"/>
          <w:lang w:eastAsia="en-US"/>
        </w:rPr>
        <w:t xml:space="preserve"> tūkst. eurų kitų finansavimo šaltinių paskirstymą, iš jų: </w:t>
      </w:r>
      <w:r w:rsidR="00622F3B" w:rsidRPr="00773F77">
        <w:rPr>
          <w:sz w:val="24"/>
          <w:szCs w:val="24"/>
          <w:lang w:eastAsia="en-US"/>
        </w:rPr>
        <w:t>2</w:t>
      </w:r>
      <w:r w:rsidR="00BA7EED">
        <w:rPr>
          <w:sz w:val="24"/>
          <w:szCs w:val="24"/>
          <w:lang w:eastAsia="en-US"/>
        </w:rPr>
        <w:t>3,8</w:t>
      </w:r>
      <w:r w:rsidRPr="00773F77">
        <w:rPr>
          <w:sz w:val="24"/>
          <w:szCs w:val="24"/>
          <w:lang w:eastAsia="en-US"/>
        </w:rPr>
        <w:t xml:space="preserve"> tūkst. eurų darbo užmokesčiui (4 priedas).“.</w:t>
      </w:r>
    </w:p>
    <w:p w14:paraId="3F81268B" w14:textId="77777777" w:rsidR="00596326" w:rsidRPr="00773F77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773F77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773F7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773F7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773F77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73F77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773F7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773F77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773F77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773F77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773F77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773F77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773F77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02102A2" w14:textId="77777777" w:rsidR="00DA4869" w:rsidRPr="00773F77" w:rsidRDefault="00DA4869" w:rsidP="00DA4869">
      <w:pPr>
        <w:keepNext/>
        <w:suppressAutoHyphens w:val="0"/>
        <w:rPr>
          <w:b/>
          <w:sz w:val="24"/>
          <w:szCs w:val="24"/>
          <w:lang w:eastAsia="lt-LT"/>
        </w:rPr>
      </w:pPr>
    </w:p>
    <w:p w14:paraId="4555E8B2" w14:textId="72564B5D" w:rsidR="00F57536" w:rsidRPr="00773F77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773F77">
        <w:rPr>
          <w:b/>
          <w:sz w:val="24"/>
          <w:szCs w:val="24"/>
          <w:lang w:eastAsia="lt-LT"/>
        </w:rPr>
        <w:t>PANEVĖŽIO RAJONO SAVIVALDYBĖS ADMINISTRACIJOS</w:t>
      </w:r>
    </w:p>
    <w:p w14:paraId="0BCCD8B2" w14:textId="77777777" w:rsidR="00F57536" w:rsidRPr="00773F77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773F77">
        <w:rPr>
          <w:b/>
          <w:bCs/>
          <w:sz w:val="24"/>
          <w:szCs w:val="24"/>
          <w:lang w:eastAsia="lt-LT"/>
        </w:rPr>
        <w:t>FINANSŲ SKYRIU</w:t>
      </w:r>
      <w:r w:rsidRPr="00773F77">
        <w:rPr>
          <w:sz w:val="24"/>
          <w:szCs w:val="24"/>
          <w:lang w:eastAsia="lt-LT"/>
        </w:rPr>
        <w:t>S</w:t>
      </w:r>
    </w:p>
    <w:p w14:paraId="4CA1EAF2" w14:textId="77777777" w:rsidR="00F57536" w:rsidRPr="00773F77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773F77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773F77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773F77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203D6A84" w:rsidR="00F57536" w:rsidRPr="00773F77" w:rsidRDefault="006C05D5" w:rsidP="00F57536">
      <w:pPr>
        <w:suppressAutoHyphens w:val="0"/>
        <w:jc w:val="center"/>
        <w:rPr>
          <w:b/>
          <w:sz w:val="24"/>
          <w:szCs w:val="24"/>
        </w:rPr>
      </w:pPr>
      <w:r w:rsidRPr="00773F77">
        <w:rPr>
          <w:b/>
          <w:sz w:val="24"/>
          <w:szCs w:val="24"/>
        </w:rPr>
        <w:t xml:space="preserve">SAVIVALDYBĖS TARYBOS </w:t>
      </w:r>
      <w:r w:rsidR="00207062" w:rsidRPr="00773F77">
        <w:rPr>
          <w:b/>
          <w:sz w:val="24"/>
          <w:szCs w:val="24"/>
        </w:rPr>
        <w:t>SPRENDIMO „DĖL PANEVĖŽIO RAJONO SAVIVALDYBĖS TARYBOS 20</w:t>
      </w:r>
      <w:r w:rsidR="00697A31" w:rsidRPr="00773F77">
        <w:rPr>
          <w:b/>
          <w:sz w:val="24"/>
          <w:szCs w:val="24"/>
        </w:rPr>
        <w:t>23</w:t>
      </w:r>
      <w:r w:rsidR="00207062" w:rsidRPr="00773F77">
        <w:rPr>
          <w:b/>
          <w:sz w:val="24"/>
          <w:szCs w:val="24"/>
        </w:rPr>
        <w:t xml:space="preserve"> M. </w:t>
      </w:r>
      <w:r w:rsidR="00697A31" w:rsidRPr="00773F77">
        <w:rPr>
          <w:b/>
          <w:sz w:val="24"/>
          <w:szCs w:val="24"/>
        </w:rPr>
        <w:t>SAUSIO</w:t>
      </w:r>
      <w:r w:rsidR="00207062" w:rsidRPr="00773F77">
        <w:rPr>
          <w:b/>
          <w:sz w:val="24"/>
          <w:szCs w:val="24"/>
        </w:rPr>
        <w:t xml:space="preserve"> 2</w:t>
      </w:r>
      <w:r w:rsidR="00697A31" w:rsidRPr="00773F77">
        <w:rPr>
          <w:b/>
          <w:sz w:val="24"/>
          <w:szCs w:val="24"/>
        </w:rPr>
        <w:t>6</w:t>
      </w:r>
      <w:r w:rsidR="00207062" w:rsidRPr="00773F77">
        <w:rPr>
          <w:b/>
          <w:sz w:val="24"/>
          <w:szCs w:val="24"/>
        </w:rPr>
        <w:t xml:space="preserve"> D. SPRENDIMO NR. T-2 „DĖL PANEVĖŽIO RAJONO SAVIVALDYBĖS 202</w:t>
      </w:r>
      <w:r w:rsidR="00697A31" w:rsidRPr="00773F77">
        <w:rPr>
          <w:b/>
          <w:sz w:val="24"/>
          <w:szCs w:val="24"/>
        </w:rPr>
        <w:t>3</w:t>
      </w:r>
      <w:r w:rsidR="00207062" w:rsidRPr="00773F77">
        <w:rPr>
          <w:b/>
          <w:sz w:val="24"/>
          <w:szCs w:val="24"/>
        </w:rPr>
        <w:t xml:space="preserve"> METŲ BIUDŽETO PATVIRTINIMO“ PAKEITIMO“ PROJEKTO</w:t>
      </w:r>
      <w:r w:rsidR="000C328E" w:rsidRPr="00773F77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773F77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43B1034C" w:rsidR="00F57536" w:rsidRPr="00773F77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773F77">
        <w:rPr>
          <w:sz w:val="24"/>
          <w:szCs w:val="24"/>
          <w:lang w:eastAsia="lt-LT"/>
        </w:rPr>
        <w:t>202</w:t>
      </w:r>
      <w:r w:rsidR="00697A31" w:rsidRPr="00773F77">
        <w:rPr>
          <w:sz w:val="24"/>
          <w:szCs w:val="24"/>
          <w:lang w:eastAsia="lt-LT"/>
        </w:rPr>
        <w:t>3</w:t>
      </w:r>
      <w:r w:rsidR="00F57536" w:rsidRPr="00773F77">
        <w:rPr>
          <w:sz w:val="24"/>
          <w:szCs w:val="24"/>
          <w:lang w:eastAsia="lt-LT"/>
        </w:rPr>
        <w:t xml:space="preserve"> m.</w:t>
      </w:r>
      <w:r w:rsidR="00C71F37" w:rsidRPr="00773F77">
        <w:rPr>
          <w:sz w:val="24"/>
          <w:szCs w:val="24"/>
          <w:lang w:eastAsia="lt-LT"/>
        </w:rPr>
        <w:t xml:space="preserve"> </w:t>
      </w:r>
      <w:r w:rsidR="00773F77">
        <w:rPr>
          <w:sz w:val="24"/>
          <w:szCs w:val="24"/>
          <w:lang w:eastAsia="lt-LT"/>
        </w:rPr>
        <w:t>spalio</w:t>
      </w:r>
      <w:r w:rsidR="002566A7" w:rsidRPr="00773F77">
        <w:rPr>
          <w:sz w:val="24"/>
          <w:szCs w:val="24"/>
          <w:lang w:eastAsia="lt-LT"/>
        </w:rPr>
        <w:t xml:space="preserve"> </w:t>
      </w:r>
      <w:r w:rsidR="00767A77" w:rsidRPr="00773F77">
        <w:rPr>
          <w:sz w:val="24"/>
          <w:szCs w:val="24"/>
          <w:lang w:eastAsia="lt-LT"/>
        </w:rPr>
        <w:t>1</w:t>
      </w:r>
      <w:r w:rsidR="00773F77">
        <w:rPr>
          <w:sz w:val="24"/>
          <w:szCs w:val="24"/>
          <w:lang w:eastAsia="lt-LT"/>
        </w:rPr>
        <w:t>0</w:t>
      </w:r>
      <w:r w:rsidR="000D2CF8" w:rsidRPr="00773F77">
        <w:rPr>
          <w:sz w:val="24"/>
          <w:szCs w:val="24"/>
          <w:lang w:eastAsia="lt-LT"/>
        </w:rPr>
        <w:t xml:space="preserve"> </w:t>
      </w:r>
      <w:r w:rsidR="00F57536" w:rsidRPr="00773F77">
        <w:rPr>
          <w:sz w:val="24"/>
          <w:szCs w:val="24"/>
          <w:lang w:eastAsia="lt-LT"/>
        </w:rPr>
        <w:t>d.</w:t>
      </w:r>
    </w:p>
    <w:p w14:paraId="4F4ACA88" w14:textId="527300B3" w:rsidR="00F57536" w:rsidRPr="00773F77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773F77">
        <w:rPr>
          <w:sz w:val="24"/>
          <w:szCs w:val="24"/>
          <w:lang w:eastAsia="lt-LT"/>
        </w:rPr>
        <w:t>Panevėžys</w:t>
      </w:r>
    </w:p>
    <w:p w14:paraId="20EEBE54" w14:textId="77777777" w:rsidR="001863F8" w:rsidRPr="00773F77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62890C86" w14:textId="1D70AB4E" w:rsidR="001863F8" w:rsidRPr="00773F77" w:rsidRDefault="001863F8" w:rsidP="0077230B">
      <w:pPr>
        <w:suppressAutoHyphens w:val="0"/>
        <w:rPr>
          <w:sz w:val="24"/>
          <w:szCs w:val="24"/>
          <w:lang w:eastAsia="lt-LT"/>
        </w:rPr>
        <w:sectPr w:rsidR="001863F8" w:rsidRPr="00773F77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773F77" w:rsidRDefault="00A83FD5" w:rsidP="00FA077A">
      <w:pPr>
        <w:ind w:firstLine="720"/>
        <w:jc w:val="both"/>
        <w:rPr>
          <w:sz w:val="24"/>
          <w:szCs w:val="24"/>
          <w:lang w:eastAsia="lt-LT"/>
        </w:rPr>
      </w:pPr>
      <w:r w:rsidRPr="00773F77">
        <w:rPr>
          <w:b/>
          <w:bCs/>
          <w:sz w:val="24"/>
          <w:szCs w:val="24"/>
          <w:lang w:eastAsia="lt-LT"/>
        </w:rPr>
        <w:t xml:space="preserve">1. </w:t>
      </w:r>
      <w:r w:rsidR="001863F8" w:rsidRPr="00773F77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773F77">
        <w:rPr>
          <w:sz w:val="24"/>
          <w:szCs w:val="24"/>
          <w:lang w:eastAsia="lt-LT"/>
        </w:rPr>
        <w:t xml:space="preserve"> </w:t>
      </w:r>
    </w:p>
    <w:p w14:paraId="641FEEEE" w14:textId="26955222" w:rsidR="003A4F39" w:rsidRPr="00773F77" w:rsidRDefault="00034385" w:rsidP="00FA077A">
      <w:pPr>
        <w:ind w:firstLine="720"/>
        <w:jc w:val="both"/>
        <w:rPr>
          <w:sz w:val="24"/>
        </w:rPr>
      </w:pPr>
      <w:r w:rsidRPr="00773F77">
        <w:rPr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6C05D5" w:rsidRPr="00773F77">
        <w:rPr>
          <w:sz w:val="24"/>
        </w:rPr>
        <w:t xml:space="preserve"> prireikus</w:t>
      </w:r>
      <w:r w:rsidRPr="00773F77">
        <w:rPr>
          <w:sz w:val="24"/>
        </w:rPr>
        <w:t xml:space="preserve"> jį keisti.</w:t>
      </w:r>
    </w:p>
    <w:p w14:paraId="53EDC81D" w14:textId="23F546C6" w:rsidR="003A4F39" w:rsidRPr="00773F77" w:rsidRDefault="00A83FD5" w:rsidP="00FA077A">
      <w:pPr>
        <w:suppressAutoHyphens w:val="0"/>
        <w:ind w:firstLine="720"/>
        <w:jc w:val="both"/>
        <w:rPr>
          <w:b/>
          <w:bCs/>
          <w:sz w:val="24"/>
          <w:szCs w:val="24"/>
          <w:lang w:eastAsia="lt-LT"/>
        </w:rPr>
      </w:pPr>
      <w:r w:rsidRPr="00773F77">
        <w:rPr>
          <w:b/>
          <w:bCs/>
          <w:sz w:val="24"/>
          <w:szCs w:val="24"/>
          <w:lang w:eastAsia="lt-LT"/>
        </w:rPr>
        <w:t xml:space="preserve">2. </w:t>
      </w:r>
      <w:r w:rsidR="00E55245" w:rsidRPr="00773F77">
        <w:rPr>
          <w:b/>
          <w:bCs/>
          <w:sz w:val="24"/>
          <w:szCs w:val="24"/>
          <w:lang w:eastAsia="lt-LT"/>
        </w:rPr>
        <w:t>Siūlomos teisinio reguliavimo nuostatos</w:t>
      </w:r>
      <w:r w:rsidR="000B74C2" w:rsidRPr="00773F77">
        <w:rPr>
          <w:b/>
          <w:bCs/>
          <w:sz w:val="24"/>
          <w:szCs w:val="24"/>
          <w:lang w:eastAsia="lt-LT"/>
        </w:rPr>
        <w:t xml:space="preserve"> ir laukiami rezultatai</w:t>
      </w:r>
    </w:p>
    <w:p w14:paraId="1304C962" w14:textId="5341DF28" w:rsidR="00F57536" w:rsidRPr="00773F77" w:rsidRDefault="00034385" w:rsidP="00FA077A">
      <w:pPr>
        <w:pStyle w:val="Betarp"/>
        <w:ind w:firstLine="720"/>
        <w:jc w:val="both"/>
        <w:rPr>
          <w:b/>
          <w:sz w:val="24"/>
          <w:szCs w:val="24"/>
        </w:rPr>
      </w:pPr>
      <w:r w:rsidRPr="00773F77">
        <w:rPr>
          <w:rFonts w:eastAsia="Calibri"/>
          <w:sz w:val="24"/>
          <w:szCs w:val="24"/>
          <w:lang w:eastAsia="lt-LT"/>
        </w:rPr>
        <w:t>Teisės aktų keisti nereikės.</w:t>
      </w:r>
      <w:r w:rsidR="000B74C2" w:rsidRPr="00773F77">
        <w:rPr>
          <w:sz w:val="24"/>
          <w:szCs w:val="24"/>
        </w:rPr>
        <w:t xml:space="preserve"> Vykdant biudžetą bus užtikrintas visų biudžetinių įstaigų finansavimas, numatytų programų ir projektų vykdymas. </w:t>
      </w:r>
    </w:p>
    <w:p w14:paraId="4A4F57A1" w14:textId="277CB967" w:rsidR="0043671E" w:rsidRPr="00071C2C" w:rsidRDefault="000B74C2" w:rsidP="00071C2C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773F77">
        <w:rPr>
          <w:b/>
          <w:bCs/>
          <w:sz w:val="24"/>
          <w:szCs w:val="24"/>
          <w:lang w:eastAsia="lt-LT"/>
        </w:rPr>
        <w:t>3</w:t>
      </w:r>
      <w:r w:rsidR="00A83FD5" w:rsidRPr="00773F77">
        <w:rPr>
          <w:b/>
          <w:bCs/>
          <w:sz w:val="24"/>
          <w:szCs w:val="24"/>
          <w:lang w:eastAsia="lt-LT"/>
        </w:rPr>
        <w:t xml:space="preserve">. </w:t>
      </w:r>
      <w:r w:rsidR="00E55245" w:rsidRPr="00773F77">
        <w:rPr>
          <w:b/>
          <w:bCs/>
          <w:sz w:val="24"/>
          <w:szCs w:val="24"/>
          <w:lang w:eastAsia="lt-LT"/>
        </w:rPr>
        <w:t>Lėšų poreikis ir šaltiniai</w:t>
      </w:r>
    </w:p>
    <w:p w14:paraId="05E90274" w14:textId="7F77D30E" w:rsidR="00DF58F1" w:rsidRPr="00773F77" w:rsidRDefault="00DF58F1" w:rsidP="00DF58F1">
      <w:pPr>
        <w:pStyle w:val="Betarp"/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>Patikslinti biudžetinių įstaigų gaunamas pajamas</w:t>
      </w:r>
      <w:r w:rsidR="00A27A33" w:rsidRPr="00773F77">
        <w:rPr>
          <w:sz w:val="24"/>
          <w:szCs w:val="24"/>
        </w:rPr>
        <w:t xml:space="preserve">, padidinti </w:t>
      </w:r>
      <w:r w:rsidR="00773F77">
        <w:rPr>
          <w:sz w:val="24"/>
          <w:szCs w:val="24"/>
        </w:rPr>
        <w:t>3,9</w:t>
      </w:r>
      <w:r w:rsidR="00A27A33" w:rsidRPr="00773F77">
        <w:rPr>
          <w:sz w:val="24"/>
          <w:szCs w:val="24"/>
        </w:rPr>
        <w:t xml:space="preserve"> tūkst. eurų, iš jų</w:t>
      </w:r>
      <w:r w:rsidRPr="00773F77">
        <w:rPr>
          <w:sz w:val="24"/>
          <w:szCs w:val="24"/>
        </w:rPr>
        <w:t>:</w:t>
      </w:r>
    </w:p>
    <w:p w14:paraId="570FCCB1" w14:textId="4A4E8B70" w:rsidR="00DF58F1" w:rsidRPr="00773F77" w:rsidRDefault="00071C2C" w:rsidP="00DF58F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1,0</w:t>
      </w:r>
      <w:r w:rsidRPr="00773F77">
        <w:rPr>
          <w:sz w:val="24"/>
          <w:szCs w:val="24"/>
        </w:rPr>
        <w:t xml:space="preserve"> tūkst. eurų </w:t>
      </w:r>
      <w:r w:rsidR="00DF58F1" w:rsidRPr="00773F77">
        <w:rPr>
          <w:sz w:val="24"/>
          <w:szCs w:val="24"/>
        </w:rPr>
        <w:t xml:space="preserve">padidinti </w:t>
      </w:r>
      <w:proofErr w:type="spellStart"/>
      <w:r w:rsidR="00773F77">
        <w:rPr>
          <w:sz w:val="24"/>
          <w:szCs w:val="24"/>
        </w:rPr>
        <w:t>Dembavos</w:t>
      </w:r>
      <w:proofErr w:type="spellEnd"/>
      <w:r w:rsidR="00773F77">
        <w:rPr>
          <w:sz w:val="24"/>
          <w:szCs w:val="24"/>
        </w:rPr>
        <w:t xml:space="preserve"> progimnazij</w:t>
      </w:r>
      <w:r>
        <w:rPr>
          <w:sz w:val="24"/>
          <w:szCs w:val="24"/>
        </w:rPr>
        <w:t>os</w:t>
      </w:r>
      <w:r w:rsidR="00DF58F1" w:rsidRPr="00773F77">
        <w:rPr>
          <w:sz w:val="24"/>
          <w:szCs w:val="24"/>
        </w:rPr>
        <w:t xml:space="preserve"> </w:t>
      </w:r>
      <w:r w:rsidR="00773F77" w:rsidRPr="00773F77">
        <w:rPr>
          <w:sz w:val="24"/>
          <w:szCs w:val="24"/>
        </w:rPr>
        <w:t xml:space="preserve">pajamas už paslaugas švietimo, socialinės apsaugos ir kitose įstaigose 5SB(SP2)  – </w:t>
      </w:r>
      <w:r w:rsidR="00DF58F1" w:rsidRPr="00773F77">
        <w:rPr>
          <w:sz w:val="24"/>
          <w:szCs w:val="24"/>
        </w:rPr>
        <w:t>0</w:t>
      </w:r>
      <w:r w:rsidR="00773F77">
        <w:rPr>
          <w:sz w:val="24"/>
          <w:szCs w:val="24"/>
        </w:rPr>
        <w:t>2</w:t>
      </w:r>
      <w:r w:rsidR="00DF58F1" w:rsidRPr="00773F77">
        <w:rPr>
          <w:sz w:val="24"/>
          <w:szCs w:val="24"/>
        </w:rPr>
        <w:t xml:space="preserve"> programai įgyvendinti;</w:t>
      </w:r>
    </w:p>
    <w:p w14:paraId="396097E4" w14:textId="1B08B223" w:rsidR="002A25AE" w:rsidRPr="00773F77" w:rsidRDefault="00071C2C" w:rsidP="002A25A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4,2</w:t>
      </w:r>
      <w:r w:rsidRPr="00773F77">
        <w:rPr>
          <w:sz w:val="24"/>
          <w:szCs w:val="24"/>
        </w:rPr>
        <w:t xml:space="preserve"> tūkst. eurų</w:t>
      </w:r>
      <w:r>
        <w:rPr>
          <w:sz w:val="24"/>
          <w:szCs w:val="24"/>
        </w:rPr>
        <w:t xml:space="preserve"> </w:t>
      </w:r>
      <w:r w:rsidR="00DF58F1" w:rsidRPr="00773F77">
        <w:rPr>
          <w:sz w:val="24"/>
          <w:szCs w:val="24"/>
        </w:rPr>
        <w:t>pa</w:t>
      </w:r>
      <w:r w:rsidR="00716A5B" w:rsidRPr="00773F77">
        <w:rPr>
          <w:sz w:val="24"/>
          <w:szCs w:val="24"/>
        </w:rPr>
        <w:t>didinti</w:t>
      </w:r>
      <w:r w:rsidR="00DF58F1" w:rsidRPr="00773F77">
        <w:rPr>
          <w:sz w:val="24"/>
          <w:szCs w:val="24"/>
        </w:rPr>
        <w:t xml:space="preserve"> </w:t>
      </w:r>
      <w:r w:rsidR="00773F77">
        <w:rPr>
          <w:sz w:val="24"/>
          <w:szCs w:val="24"/>
        </w:rPr>
        <w:t>Paįstrio</w:t>
      </w:r>
      <w:r w:rsidR="00350118" w:rsidRPr="00773F77">
        <w:rPr>
          <w:sz w:val="24"/>
          <w:szCs w:val="24"/>
        </w:rPr>
        <w:t xml:space="preserve"> kultūros centro</w:t>
      </w:r>
      <w:r w:rsidR="00DF58F1" w:rsidRPr="00773F77">
        <w:rPr>
          <w:sz w:val="24"/>
          <w:szCs w:val="24"/>
        </w:rPr>
        <w:t xml:space="preserve"> pajamas už prekes ir paslaugas 5SB(SP1</w:t>
      </w:r>
      <w:r w:rsidR="00773F77">
        <w:rPr>
          <w:sz w:val="24"/>
          <w:szCs w:val="24"/>
        </w:rPr>
        <w:t xml:space="preserve">) </w:t>
      </w:r>
      <w:r w:rsidR="00DF58F1" w:rsidRPr="00773F77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       </w:t>
      </w:r>
      <w:r w:rsidR="00DF58F1" w:rsidRPr="00773F77">
        <w:rPr>
          <w:sz w:val="24"/>
          <w:szCs w:val="24"/>
        </w:rPr>
        <w:t>0</w:t>
      </w:r>
      <w:r w:rsidR="00350118" w:rsidRPr="00773F77">
        <w:rPr>
          <w:sz w:val="24"/>
          <w:szCs w:val="24"/>
        </w:rPr>
        <w:t>3</w:t>
      </w:r>
      <w:r w:rsidR="00DF58F1" w:rsidRPr="00773F77">
        <w:rPr>
          <w:sz w:val="24"/>
          <w:szCs w:val="24"/>
        </w:rPr>
        <w:t xml:space="preserve"> programai įgyvendinti</w:t>
      </w:r>
      <w:r w:rsidR="005359F8" w:rsidRPr="00773F77">
        <w:rPr>
          <w:sz w:val="24"/>
          <w:szCs w:val="24"/>
        </w:rPr>
        <w:t>;</w:t>
      </w:r>
    </w:p>
    <w:p w14:paraId="0ECC6387" w14:textId="5E070167" w:rsidR="00D750FC" w:rsidRDefault="005359F8" w:rsidP="00071C2C">
      <w:pPr>
        <w:pStyle w:val="Betarp"/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 xml:space="preserve">sumažinti </w:t>
      </w:r>
      <w:r w:rsidR="00D750FC">
        <w:rPr>
          <w:sz w:val="24"/>
          <w:szCs w:val="24"/>
        </w:rPr>
        <w:t xml:space="preserve">Smilgių kultūros </w:t>
      </w:r>
      <w:r w:rsidR="00D750FC" w:rsidRPr="005E6067">
        <w:rPr>
          <w:sz w:val="24"/>
          <w:szCs w:val="24"/>
        </w:rPr>
        <w:t>centr</w:t>
      </w:r>
      <w:r w:rsidR="00071C2C" w:rsidRPr="005E6067">
        <w:rPr>
          <w:sz w:val="24"/>
          <w:szCs w:val="24"/>
        </w:rPr>
        <w:t>o</w:t>
      </w:r>
      <w:r w:rsidR="00D750FC" w:rsidRPr="005E6067">
        <w:rPr>
          <w:sz w:val="24"/>
          <w:szCs w:val="24"/>
        </w:rPr>
        <w:t xml:space="preserve"> </w:t>
      </w:r>
      <w:r w:rsidR="00071C2C" w:rsidRPr="005E6067">
        <w:rPr>
          <w:sz w:val="24"/>
          <w:szCs w:val="24"/>
        </w:rPr>
        <w:t xml:space="preserve">pajamas </w:t>
      </w:r>
      <w:r w:rsidR="00D750FC" w:rsidRPr="005E6067">
        <w:rPr>
          <w:sz w:val="24"/>
          <w:szCs w:val="24"/>
        </w:rPr>
        <w:t>1,3 tūkst. eurų, iš jų:</w:t>
      </w:r>
      <w:r w:rsidRPr="005E6067">
        <w:rPr>
          <w:sz w:val="24"/>
          <w:szCs w:val="24"/>
        </w:rPr>
        <w:t xml:space="preserve"> 0,</w:t>
      </w:r>
      <w:r w:rsidR="00D750FC" w:rsidRPr="005E6067">
        <w:rPr>
          <w:sz w:val="24"/>
          <w:szCs w:val="24"/>
        </w:rPr>
        <w:t>3</w:t>
      </w:r>
      <w:r w:rsidRPr="005E6067">
        <w:rPr>
          <w:sz w:val="24"/>
          <w:szCs w:val="24"/>
        </w:rPr>
        <w:t xml:space="preserve"> </w:t>
      </w:r>
      <w:r w:rsidR="00071C2C" w:rsidRPr="005E6067">
        <w:rPr>
          <w:sz w:val="24"/>
          <w:szCs w:val="24"/>
        </w:rPr>
        <w:t xml:space="preserve">tūkst. eurų </w:t>
      </w:r>
      <w:r w:rsidRPr="005E6067">
        <w:rPr>
          <w:sz w:val="24"/>
          <w:szCs w:val="24"/>
        </w:rPr>
        <w:t>už turto nuomą 5SB(</w:t>
      </w:r>
      <w:r w:rsidR="00424117" w:rsidRPr="005E6067">
        <w:rPr>
          <w:sz w:val="24"/>
          <w:szCs w:val="24"/>
        </w:rPr>
        <w:t>SP3) – 0</w:t>
      </w:r>
      <w:r w:rsidR="00D750FC" w:rsidRPr="005E6067">
        <w:rPr>
          <w:sz w:val="24"/>
          <w:szCs w:val="24"/>
        </w:rPr>
        <w:t>3</w:t>
      </w:r>
      <w:r w:rsidR="00424117" w:rsidRPr="005E6067">
        <w:rPr>
          <w:sz w:val="24"/>
          <w:szCs w:val="24"/>
        </w:rPr>
        <w:t xml:space="preserve"> programai įgyvendinti</w:t>
      </w:r>
      <w:r w:rsidR="00071C2C" w:rsidRPr="005E6067">
        <w:rPr>
          <w:sz w:val="24"/>
          <w:szCs w:val="24"/>
        </w:rPr>
        <w:t>,</w:t>
      </w:r>
      <w:r w:rsidR="00D750FC" w:rsidRPr="005E6067">
        <w:rPr>
          <w:sz w:val="24"/>
          <w:szCs w:val="24"/>
        </w:rPr>
        <w:t xml:space="preserve"> ir 1,0 tūkst. eurų </w:t>
      </w:r>
      <w:r w:rsidR="00071C2C" w:rsidRPr="005E6067">
        <w:rPr>
          <w:sz w:val="24"/>
          <w:szCs w:val="24"/>
        </w:rPr>
        <w:t>–</w:t>
      </w:r>
      <w:r w:rsidR="00D750FC" w:rsidRPr="005E6067">
        <w:rPr>
          <w:sz w:val="24"/>
          <w:szCs w:val="24"/>
        </w:rPr>
        <w:t xml:space="preserve"> už prekes ir paslaugas 5SB(SP1) – </w:t>
      </w:r>
      <w:r w:rsidR="00071C2C" w:rsidRPr="005E6067">
        <w:rPr>
          <w:sz w:val="24"/>
          <w:szCs w:val="24"/>
        </w:rPr>
        <w:t xml:space="preserve">                       </w:t>
      </w:r>
      <w:r w:rsidR="00D750FC" w:rsidRPr="005E6067">
        <w:rPr>
          <w:sz w:val="24"/>
          <w:szCs w:val="24"/>
        </w:rPr>
        <w:t>03 programai įgyvendinti.</w:t>
      </w:r>
    </w:p>
    <w:p w14:paraId="6DF728DF" w14:textId="77777777" w:rsidR="00755DD8" w:rsidRDefault="00755DD8" w:rsidP="00D750FC">
      <w:pPr>
        <w:pStyle w:val="Betarp"/>
        <w:ind w:firstLine="720"/>
        <w:jc w:val="both"/>
        <w:rPr>
          <w:sz w:val="24"/>
          <w:szCs w:val="24"/>
        </w:rPr>
      </w:pPr>
    </w:p>
    <w:p w14:paraId="0567A25F" w14:textId="4830C5C4" w:rsidR="00755DD8" w:rsidRDefault="00071C2C" w:rsidP="00B06B7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2,0 tūkst. eurų s</w:t>
      </w:r>
      <w:r w:rsidR="00755DD8">
        <w:rPr>
          <w:sz w:val="24"/>
          <w:szCs w:val="24"/>
        </w:rPr>
        <w:t xml:space="preserve">umažinti </w:t>
      </w:r>
      <w:r w:rsidR="00A52F51">
        <w:rPr>
          <w:sz w:val="24"/>
          <w:szCs w:val="24"/>
        </w:rPr>
        <w:t xml:space="preserve">asignavimus </w:t>
      </w:r>
      <w:r w:rsidR="00755DD8">
        <w:rPr>
          <w:sz w:val="24"/>
          <w:szCs w:val="24"/>
        </w:rPr>
        <w:t>Savivaldybės administracijai (kito ilgalaikio materialiojo turto įsigijimo išlaidos) – 03 programai įgyvendinti ir skirti Paįstrio kultūros centrui įsigyti sceninius tautinius kostiumus kolektyvui „</w:t>
      </w:r>
      <w:proofErr w:type="spellStart"/>
      <w:r w:rsidR="00755DD8">
        <w:rPr>
          <w:sz w:val="24"/>
          <w:szCs w:val="24"/>
        </w:rPr>
        <w:t>Gijelė</w:t>
      </w:r>
      <w:proofErr w:type="spellEnd"/>
      <w:r w:rsidR="00755DD8">
        <w:rPr>
          <w:sz w:val="24"/>
          <w:szCs w:val="24"/>
        </w:rPr>
        <w:t>“ (</w:t>
      </w:r>
      <w:r w:rsidR="00950C7E">
        <w:rPr>
          <w:sz w:val="24"/>
          <w:szCs w:val="24"/>
        </w:rPr>
        <w:t>aprangos ir patalynės įsigijimo bei priežiūros išlaidos</w:t>
      </w:r>
      <w:r w:rsidR="00755DD8">
        <w:rPr>
          <w:sz w:val="24"/>
          <w:szCs w:val="24"/>
        </w:rPr>
        <w:t xml:space="preserve">) – </w:t>
      </w:r>
      <w:r>
        <w:rPr>
          <w:sz w:val="24"/>
          <w:szCs w:val="24"/>
        </w:rPr>
        <w:t xml:space="preserve">             </w:t>
      </w:r>
      <w:r w:rsidR="00755DD8">
        <w:rPr>
          <w:sz w:val="24"/>
          <w:szCs w:val="24"/>
        </w:rPr>
        <w:t>03 programai įgyvendinti 5SB.</w:t>
      </w:r>
    </w:p>
    <w:p w14:paraId="51BD9C6B" w14:textId="1329ED54" w:rsidR="00A36B49" w:rsidRDefault="00071C2C" w:rsidP="00B06B7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15,5 tūkst. eurų s</w:t>
      </w:r>
      <w:r w:rsidR="00A36B49">
        <w:rPr>
          <w:sz w:val="24"/>
          <w:szCs w:val="24"/>
        </w:rPr>
        <w:t xml:space="preserve">umažinti </w:t>
      </w:r>
      <w:r w:rsidR="00A52F51">
        <w:rPr>
          <w:sz w:val="24"/>
          <w:szCs w:val="24"/>
        </w:rPr>
        <w:t>asignavimus</w:t>
      </w:r>
      <w:r w:rsidR="00A36B49">
        <w:rPr>
          <w:sz w:val="24"/>
          <w:szCs w:val="24"/>
        </w:rPr>
        <w:t xml:space="preserve"> Savivaldybės administracijai (darbo užmokestis) – </w:t>
      </w:r>
      <w:r>
        <w:rPr>
          <w:sz w:val="24"/>
          <w:szCs w:val="24"/>
        </w:rPr>
        <w:t xml:space="preserve">           </w:t>
      </w:r>
      <w:r w:rsidR="00A36B49">
        <w:rPr>
          <w:sz w:val="24"/>
          <w:szCs w:val="24"/>
        </w:rPr>
        <w:t xml:space="preserve">01 programai įgyvendinti ir skirti Socialinių paslaugų centrui darbuotojų darbo užmokesčiui (iš jų: </w:t>
      </w:r>
      <w:r>
        <w:rPr>
          <w:sz w:val="24"/>
          <w:szCs w:val="24"/>
        </w:rPr>
        <w:t xml:space="preserve">      </w:t>
      </w:r>
      <w:r w:rsidR="00A36B49">
        <w:rPr>
          <w:sz w:val="24"/>
          <w:szCs w:val="24"/>
        </w:rPr>
        <w:t>15,2 tūkst. eurų darbo užmokestis ir 0,3 tūkst. eurų socialinio draudimo įmokos) – 05 programai įgyvendinti 4VB(VD).</w:t>
      </w:r>
    </w:p>
    <w:p w14:paraId="32CEA90D" w14:textId="3F3974B1" w:rsidR="00A52F51" w:rsidRDefault="00635001" w:rsidP="0095339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71C2C" w:rsidRPr="00F07871">
        <w:rPr>
          <w:sz w:val="24"/>
          <w:szCs w:val="24"/>
        </w:rPr>
        <w:t xml:space="preserve">,0 tūkst. eurų </w:t>
      </w:r>
      <w:r w:rsidR="00071C2C">
        <w:rPr>
          <w:sz w:val="24"/>
          <w:szCs w:val="24"/>
        </w:rPr>
        <w:t>s</w:t>
      </w:r>
      <w:r w:rsidR="00A52F51" w:rsidRPr="00F07871">
        <w:rPr>
          <w:sz w:val="24"/>
          <w:szCs w:val="24"/>
        </w:rPr>
        <w:t xml:space="preserve">umažinti asignavimus Savivaldybės administracijai </w:t>
      </w:r>
      <w:r w:rsidR="00F07871" w:rsidRPr="00F07871">
        <w:rPr>
          <w:sz w:val="24"/>
          <w:szCs w:val="24"/>
        </w:rPr>
        <w:t>(savivaldybės sumokėtos palūkanos</w:t>
      </w:r>
      <w:r w:rsidR="00A52F51" w:rsidRPr="00F07871">
        <w:rPr>
          <w:sz w:val="24"/>
          <w:szCs w:val="24"/>
        </w:rPr>
        <w:t>) – 0</w:t>
      </w:r>
      <w:r w:rsidR="00F07871" w:rsidRPr="00F07871">
        <w:rPr>
          <w:sz w:val="24"/>
          <w:szCs w:val="24"/>
        </w:rPr>
        <w:t>1</w:t>
      </w:r>
      <w:r w:rsidR="00A52F51" w:rsidRPr="00F07871">
        <w:rPr>
          <w:sz w:val="24"/>
          <w:szCs w:val="24"/>
        </w:rPr>
        <w:t xml:space="preserve"> programai įgyvendinti ir skirti </w:t>
      </w:r>
      <w:r>
        <w:rPr>
          <w:sz w:val="24"/>
          <w:szCs w:val="24"/>
        </w:rPr>
        <w:t xml:space="preserve">7,0 tūkst. eurų </w:t>
      </w:r>
      <w:r w:rsidR="00A52F51" w:rsidRPr="00F07871">
        <w:rPr>
          <w:sz w:val="24"/>
          <w:szCs w:val="24"/>
        </w:rPr>
        <w:t>Krekenavos Mykolo Antanaičio gimnazijai mokinių maitinimo paslaugoms apmokėti (mitybos išlaidos) – 02 programai įgyvendinti</w:t>
      </w:r>
      <w:r>
        <w:rPr>
          <w:sz w:val="24"/>
          <w:szCs w:val="24"/>
        </w:rPr>
        <w:t xml:space="preserve">, bei </w:t>
      </w:r>
      <w:r w:rsidRPr="006058F3">
        <w:rPr>
          <w:sz w:val="24"/>
          <w:szCs w:val="24"/>
        </w:rPr>
        <w:t xml:space="preserve">4,0 tūkst. eurų Krekenavos seniūnijai įsigyti krūmapjoves, grandininius pjūklus ir </w:t>
      </w:r>
      <w:proofErr w:type="spellStart"/>
      <w:r w:rsidRPr="006058F3">
        <w:rPr>
          <w:sz w:val="24"/>
          <w:szCs w:val="24"/>
        </w:rPr>
        <w:t>aukštapjovę</w:t>
      </w:r>
      <w:proofErr w:type="spellEnd"/>
      <w:r w:rsidRPr="006058F3">
        <w:rPr>
          <w:sz w:val="24"/>
          <w:szCs w:val="24"/>
        </w:rPr>
        <w:t xml:space="preserve"> (kitų mašinų ir įrenginių įsigijimo išlaidos) – 04 programai įgyvendinti 5SB</w:t>
      </w:r>
      <w:r w:rsidR="00F07871" w:rsidRPr="006058F3">
        <w:rPr>
          <w:sz w:val="24"/>
          <w:szCs w:val="24"/>
        </w:rPr>
        <w:t>.</w:t>
      </w:r>
    </w:p>
    <w:p w14:paraId="781429F8" w14:textId="26A4E96A" w:rsidR="00424117" w:rsidRDefault="00071C2C" w:rsidP="0095339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1,0 tūkst. eurų s</w:t>
      </w:r>
      <w:r w:rsidR="00A36B49">
        <w:rPr>
          <w:sz w:val="24"/>
          <w:szCs w:val="24"/>
        </w:rPr>
        <w:t xml:space="preserve">umažinti asignavimus </w:t>
      </w:r>
      <w:proofErr w:type="spellStart"/>
      <w:r w:rsidR="00A36B49">
        <w:rPr>
          <w:sz w:val="24"/>
          <w:szCs w:val="24"/>
        </w:rPr>
        <w:t>Liūdynės</w:t>
      </w:r>
      <w:proofErr w:type="spellEnd"/>
      <w:r w:rsidR="00A36B49">
        <w:rPr>
          <w:sz w:val="24"/>
          <w:szCs w:val="24"/>
        </w:rPr>
        <w:t xml:space="preserve"> kultūros centrui darbo užmokesčiui ir skirti Ėriškių kultūros centrui darbo užmokesčiui – 03 programai įgyvendinti 5SB.</w:t>
      </w:r>
    </w:p>
    <w:p w14:paraId="35A63FCB" w14:textId="43E11091" w:rsidR="0095339D" w:rsidRPr="00773F77" w:rsidRDefault="00071C2C" w:rsidP="0095339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8,0 tūkst. eurų s</w:t>
      </w:r>
      <w:r w:rsidR="0095339D">
        <w:rPr>
          <w:sz w:val="24"/>
          <w:szCs w:val="24"/>
        </w:rPr>
        <w:t xml:space="preserve">umažinti </w:t>
      </w:r>
      <w:r w:rsidR="00A52F51">
        <w:rPr>
          <w:sz w:val="24"/>
          <w:szCs w:val="24"/>
        </w:rPr>
        <w:t xml:space="preserve">asignavimus </w:t>
      </w:r>
      <w:r w:rsidR="00C70683">
        <w:rPr>
          <w:sz w:val="24"/>
          <w:szCs w:val="24"/>
        </w:rPr>
        <w:t>Raguvos gimnazijai dalinia</w:t>
      </w:r>
      <w:r w:rsidR="00151DF2">
        <w:rPr>
          <w:sz w:val="24"/>
          <w:szCs w:val="24"/>
        </w:rPr>
        <w:t>m</w:t>
      </w:r>
      <w:r w:rsidR="00C70683">
        <w:rPr>
          <w:sz w:val="24"/>
          <w:szCs w:val="24"/>
        </w:rPr>
        <w:t xml:space="preserve"> ERASMUS+ projektų finansavimui (kitų prekių ir paslaugų įsigijimo išlaidoms)</w:t>
      </w:r>
      <w:r w:rsidR="00151DF2" w:rsidRPr="00151DF2">
        <w:rPr>
          <w:sz w:val="24"/>
          <w:szCs w:val="24"/>
        </w:rPr>
        <w:t xml:space="preserve"> </w:t>
      </w:r>
      <w:r w:rsidR="00151DF2">
        <w:rPr>
          <w:sz w:val="24"/>
          <w:szCs w:val="24"/>
        </w:rPr>
        <w:t>– 02 programai įgyvendinti</w:t>
      </w:r>
      <w:r w:rsidR="00C70683">
        <w:rPr>
          <w:sz w:val="24"/>
          <w:szCs w:val="24"/>
        </w:rPr>
        <w:t xml:space="preserve"> ir skirti </w:t>
      </w:r>
      <w:r w:rsidR="00151DF2">
        <w:rPr>
          <w:sz w:val="24"/>
          <w:szCs w:val="24"/>
        </w:rPr>
        <w:t xml:space="preserve">7,0 tūkst. eurų </w:t>
      </w:r>
      <w:r w:rsidR="00C70683">
        <w:rPr>
          <w:sz w:val="24"/>
          <w:szCs w:val="24"/>
        </w:rPr>
        <w:t>Velžio lopšeliui-darželiui „Šypsenėlė“ išeitinei išmokai mokėti</w:t>
      </w:r>
      <w:r w:rsidR="006F4AC9">
        <w:rPr>
          <w:sz w:val="24"/>
          <w:szCs w:val="24"/>
        </w:rPr>
        <w:t xml:space="preserve"> (darbdavių socialinė parama pinigais)</w:t>
      </w:r>
      <w:r w:rsidR="00C70683">
        <w:rPr>
          <w:sz w:val="24"/>
          <w:szCs w:val="24"/>
        </w:rPr>
        <w:t xml:space="preserve"> – 02 programai įgyvendinti</w:t>
      </w:r>
      <w:r w:rsidR="00151DF2">
        <w:rPr>
          <w:sz w:val="24"/>
          <w:szCs w:val="24"/>
        </w:rPr>
        <w:t xml:space="preserve"> ir 1,0 tūkst. eurų Paįstrio kultūros centrui transporto išlaidoms – </w:t>
      </w:r>
      <w:r>
        <w:rPr>
          <w:sz w:val="24"/>
          <w:szCs w:val="24"/>
        </w:rPr>
        <w:t xml:space="preserve">     </w:t>
      </w:r>
      <w:r w:rsidR="00151DF2">
        <w:rPr>
          <w:sz w:val="24"/>
          <w:szCs w:val="24"/>
        </w:rPr>
        <w:t>03 programai įgyvendinti</w:t>
      </w:r>
      <w:r w:rsidR="00C70683">
        <w:rPr>
          <w:sz w:val="24"/>
          <w:szCs w:val="24"/>
        </w:rPr>
        <w:t xml:space="preserve"> 5SB.</w:t>
      </w:r>
    </w:p>
    <w:p w14:paraId="1B3621C3" w14:textId="4D299004" w:rsidR="00FC2327" w:rsidRPr="006373EB" w:rsidRDefault="00FC2327" w:rsidP="006373EB">
      <w:pPr>
        <w:pStyle w:val="Betarp"/>
        <w:ind w:firstLine="720"/>
        <w:jc w:val="both"/>
        <w:rPr>
          <w:sz w:val="24"/>
          <w:szCs w:val="24"/>
        </w:rPr>
      </w:pPr>
    </w:p>
    <w:p w14:paraId="1D0C0834" w14:textId="45D5193D" w:rsidR="00E149FF" w:rsidRPr="00204325" w:rsidRDefault="004A48F5" w:rsidP="00424117">
      <w:pPr>
        <w:pStyle w:val="Betarp"/>
        <w:ind w:firstLine="720"/>
        <w:jc w:val="both"/>
        <w:rPr>
          <w:sz w:val="24"/>
          <w:szCs w:val="24"/>
        </w:rPr>
      </w:pPr>
      <w:r w:rsidRPr="00204325">
        <w:rPr>
          <w:sz w:val="24"/>
          <w:szCs w:val="24"/>
        </w:rPr>
        <w:lastRenderedPageBreak/>
        <w:t>Skirti iš savivaldybės biudžeto likučio (5SBLL):</w:t>
      </w:r>
    </w:p>
    <w:p w14:paraId="416C2EE7" w14:textId="17929FCB" w:rsidR="00204325" w:rsidRDefault="00204325" w:rsidP="0020432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04325">
        <w:rPr>
          <w:sz w:val="24"/>
          <w:szCs w:val="24"/>
        </w:rPr>
        <w:t>,4 tūkst. eurų Vadoklių seniūnijai</w:t>
      </w:r>
      <w:r>
        <w:rPr>
          <w:sz w:val="24"/>
          <w:szCs w:val="24"/>
        </w:rPr>
        <w:t>, iš jų: 0,4 tūkst. eurų</w:t>
      </w:r>
      <w:r w:rsidRPr="00204325">
        <w:rPr>
          <w:sz w:val="24"/>
          <w:szCs w:val="24"/>
        </w:rPr>
        <w:t xml:space="preserve"> kadastriniams matavimams (kitų prekių ir paslaugų įsigijimo išlaidos)</w:t>
      </w:r>
      <w:r>
        <w:rPr>
          <w:sz w:val="24"/>
          <w:szCs w:val="24"/>
        </w:rPr>
        <w:t xml:space="preserve"> ir 2,0 tūkst. eurų šiukšlių išvežimui iš kapinių seniūnijos teritorijoje (komunalinių paslaugų įsigijimo išlaidos)</w:t>
      </w:r>
      <w:r w:rsidRPr="00204325">
        <w:rPr>
          <w:sz w:val="24"/>
          <w:szCs w:val="24"/>
        </w:rPr>
        <w:t xml:space="preserve"> – 04 programai įgyvendinti;</w:t>
      </w:r>
    </w:p>
    <w:p w14:paraId="23D34110" w14:textId="3949A69E" w:rsidR="00204325" w:rsidRDefault="00204325" w:rsidP="0020432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1,5 tūkst. eurų Upytės seniūnijai šiukšlių išvežimui iš kapinių seniūnijos teritorijoje (komunalinių paslaugų įsigijimo išlaidos) – 04 programai įgyvendinti;</w:t>
      </w:r>
    </w:p>
    <w:p w14:paraId="3DD454F8" w14:textId="6D8B4A1B" w:rsidR="00C31C49" w:rsidRDefault="00C31C49" w:rsidP="0020432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3,8 tūkst. eurų Paįstrio kultūros centrui pagrindinės rajono eglės puošimui ir įžiebimo </w:t>
      </w:r>
      <w:r w:rsidR="00E579F8">
        <w:rPr>
          <w:sz w:val="24"/>
          <w:szCs w:val="24"/>
        </w:rPr>
        <w:t>šventei</w:t>
      </w:r>
      <w:r>
        <w:rPr>
          <w:sz w:val="24"/>
          <w:szCs w:val="24"/>
        </w:rPr>
        <w:t xml:space="preserve"> apmokėti (</w:t>
      </w:r>
      <w:r w:rsidR="00E71EC0">
        <w:rPr>
          <w:sz w:val="24"/>
          <w:szCs w:val="24"/>
        </w:rPr>
        <w:t>kitų prekių ir paslaugų įsigijimo išlaidos</w:t>
      </w:r>
      <w:r w:rsidR="00E579F8">
        <w:rPr>
          <w:sz w:val="24"/>
          <w:szCs w:val="24"/>
        </w:rPr>
        <w:t>) – 03 programai įgyvendinti;</w:t>
      </w:r>
    </w:p>
    <w:p w14:paraId="1DCDB342" w14:textId="7E18EAE5" w:rsidR="00C80630" w:rsidRDefault="00C80630" w:rsidP="00C8063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0,5 tūkst. eurų Krekenavos lopšeliui-darželiui „Sigutė“ dalin</w:t>
      </w:r>
      <w:r w:rsidR="00BF5039">
        <w:rPr>
          <w:sz w:val="24"/>
          <w:szCs w:val="24"/>
        </w:rPr>
        <w:t>ei</w:t>
      </w:r>
      <w:r>
        <w:rPr>
          <w:sz w:val="24"/>
          <w:szCs w:val="24"/>
        </w:rPr>
        <w:t xml:space="preserve"> mokytojų kelionės į darbą išlaidų kompensacijai apmokėti (</w:t>
      </w:r>
      <w:r w:rsidR="00BF5039" w:rsidRPr="00773F77">
        <w:rPr>
          <w:sz w:val="24"/>
          <w:szCs w:val="24"/>
        </w:rPr>
        <w:t>darbdavių socialinė parama pinigais</w:t>
      </w:r>
      <w:r w:rsidR="00BF5039">
        <w:rPr>
          <w:sz w:val="24"/>
          <w:szCs w:val="24"/>
        </w:rPr>
        <w:t>) – 02 programai įgyvendinti;</w:t>
      </w:r>
    </w:p>
    <w:p w14:paraId="167CFAD4" w14:textId="6F763DBD" w:rsidR="00BF5039" w:rsidRDefault="00BF5039" w:rsidP="00C8063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2,3 tūkst. eurų </w:t>
      </w:r>
      <w:proofErr w:type="spellStart"/>
      <w:r>
        <w:rPr>
          <w:sz w:val="24"/>
          <w:szCs w:val="24"/>
        </w:rPr>
        <w:t>Pažagienių</w:t>
      </w:r>
      <w:proofErr w:type="spellEnd"/>
      <w:r>
        <w:rPr>
          <w:sz w:val="24"/>
          <w:szCs w:val="24"/>
        </w:rPr>
        <w:t xml:space="preserve"> mokyklai-darželiui, iš jų: 1,3 tūkst. eurų socialinio draudimo įmokoms ir 1,0 tūkst. eurų </w:t>
      </w:r>
      <w:r w:rsidR="008000D2">
        <w:rPr>
          <w:sz w:val="24"/>
          <w:szCs w:val="24"/>
        </w:rPr>
        <w:t>dalinei mokytojų kelionės į darbą išlaidų kompensacijai apmokėti (</w:t>
      </w:r>
      <w:r w:rsidR="008000D2" w:rsidRPr="00773F77">
        <w:rPr>
          <w:sz w:val="24"/>
          <w:szCs w:val="24"/>
        </w:rPr>
        <w:t>darbdavių socialinė parama pinigais</w:t>
      </w:r>
      <w:r w:rsidR="008000D2">
        <w:rPr>
          <w:sz w:val="24"/>
          <w:szCs w:val="24"/>
        </w:rPr>
        <w:t>) – 02 programai įgyvendinti;</w:t>
      </w:r>
    </w:p>
    <w:p w14:paraId="749C006A" w14:textId="1FAC690A" w:rsidR="002371F2" w:rsidRDefault="002371F2" w:rsidP="00C8063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4,0 tūkst. eurų </w:t>
      </w:r>
      <w:proofErr w:type="spellStart"/>
      <w:r>
        <w:rPr>
          <w:sz w:val="24"/>
          <w:szCs w:val="24"/>
        </w:rPr>
        <w:t>Dembavos</w:t>
      </w:r>
      <w:proofErr w:type="spellEnd"/>
      <w:r>
        <w:rPr>
          <w:sz w:val="24"/>
          <w:szCs w:val="24"/>
        </w:rPr>
        <w:t xml:space="preserve"> progimnazijai mokinių pavėžėjimo paslaugai apmokėti (socialinė parama natūra) – 02 programai įgyvendinti;</w:t>
      </w:r>
    </w:p>
    <w:p w14:paraId="0CE7F6BB" w14:textId="10D62C96" w:rsidR="002371F2" w:rsidRDefault="002371F2" w:rsidP="00C8063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3,1 tūkst. eurų Paįstrio Juozo Zikaro gimnazijai lauko aikštyno rekonstrukcijos trūkstamoms išlaidos apmokėti (</w:t>
      </w:r>
      <w:r w:rsidR="00DF4AE3">
        <w:rPr>
          <w:sz w:val="24"/>
          <w:szCs w:val="24"/>
        </w:rPr>
        <w:t>infrastruktūros ir kitų statinių įsigijimo išlaidos</w:t>
      </w:r>
      <w:r>
        <w:rPr>
          <w:sz w:val="24"/>
          <w:szCs w:val="24"/>
        </w:rPr>
        <w:t>) – 02 programai įgyvendinti;</w:t>
      </w:r>
    </w:p>
    <w:p w14:paraId="614E088D" w14:textId="0160077F" w:rsidR="002371F2" w:rsidRDefault="002371F2" w:rsidP="00C8063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4,6 tūkst. eurų Švietimo centrui, iš jų: 2,0 tūkst. eurų komunalinėms paslaugoms apmokėti, </w:t>
      </w:r>
      <w:r w:rsidR="005E606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1,6 tūkst. eurų autobuso </w:t>
      </w:r>
      <w:r w:rsidR="005E6067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Setra</w:t>
      </w:r>
      <w:proofErr w:type="spellEnd"/>
      <w:r>
        <w:rPr>
          <w:sz w:val="24"/>
          <w:szCs w:val="24"/>
        </w:rPr>
        <w:t xml:space="preserve"> S415 HD</w:t>
      </w:r>
      <w:r w:rsidR="005E6067">
        <w:rPr>
          <w:sz w:val="24"/>
          <w:szCs w:val="24"/>
        </w:rPr>
        <w:t>“</w:t>
      </w:r>
      <w:r>
        <w:rPr>
          <w:sz w:val="24"/>
          <w:szCs w:val="24"/>
        </w:rPr>
        <w:t xml:space="preserve"> stiklo keitimo išlaidoms (</w:t>
      </w:r>
      <w:r w:rsidR="008502B1" w:rsidRPr="00773F77">
        <w:rPr>
          <w:sz w:val="24"/>
          <w:szCs w:val="24"/>
        </w:rPr>
        <w:t>transporto išlaikymo ir transporto paslaugų įsigijimo išlaidos</w:t>
      </w:r>
      <w:r w:rsidR="008502B1">
        <w:rPr>
          <w:sz w:val="24"/>
          <w:szCs w:val="24"/>
        </w:rPr>
        <w:t xml:space="preserve">) ir 1,0 tūkst. eurų </w:t>
      </w:r>
      <w:r w:rsidR="005E6067">
        <w:rPr>
          <w:sz w:val="24"/>
          <w:szCs w:val="24"/>
        </w:rPr>
        <w:t>T</w:t>
      </w:r>
      <w:r w:rsidR="008502B1">
        <w:rPr>
          <w:sz w:val="24"/>
          <w:szCs w:val="24"/>
        </w:rPr>
        <w:t xml:space="preserve">olerancijos </w:t>
      </w:r>
      <w:r w:rsidR="005E6067">
        <w:rPr>
          <w:sz w:val="24"/>
          <w:szCs w:val="24"/>
        </w:rPr>
        <w:t xml:space="preserve">dienos </w:t>
      </w:r>
      <w:r w:rsidR="008502B1">
        <w:rPr>
          <w:sz w:val="24"/>
          <w:szCs w:val="24"/>
        </w:rPr>
        <w:t>renginio organizavimui pagal įtraukiojo ugdymo planą (kitų prekių ir paslaugų įsigijimo išlaidos) – 02 programai įgyvendinti;</w:t>
      </w:r>
    </w:p>
    <w:p w14:paraId="404517F3" w14:textId="7E0522E8" w:rsidR="008502B1" w:rsidRPr="00B47F36" w:rsidRDefault="0085613D" w:rsidP="00C8063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6,2 tūkst. eurų Smilgių kultūros centrui </w:t>
      </w:r>
      <w:proofErr w:type="spellStart"/>
      <w:r>
        <w:rPr>
          <w:sz w:val="24"/>
          <w:szCs w:val="24"/>
        </w:rPr>
        <w:t>Sujetų</w:t>
      </w:r>
      <w:proofErr w:type="spellEnd"/>
      <w:r>
        <w:rPr>
          <w:sz w:val="24"/>
          <w:szCs w:val="24"/>
        </w:rPr>
        <w:t xml:space="preserve"> padalinio patalpų </w:t>
      </w:r>
      <w:r w:rsidR="00160BFB" w:rsidRPr="00B47F36">
        <w:rPr>
          <w:sz w:val="24"/>
          <w:szCs w:val="24"/>
        </w:rPr>
        <w:t>remontui</w:t>
      </w:r>
      <w:r w:rsidRPr="00B47F36">
        <w:rPr>
          <w:sz w:val="24"/>
          <w:szCs w:val="24"/>
        </w:rPr>
        <w:t xml:space="preserve"> (</w:t>
      </w:r>
      <w:r w:rsidR="00160BFB" w:rsidRPr="00B47F36">
        <w:rPr>
          <w:sz w:val="24"/>
          <w:szCs w:val="24"/>
        </w:rPr>
        <w:t xml:space="preserve">materialiojo turto paprastojo remonto prekių ir paslaugų įsigijimo išlaidoms) – </w:t>
      </w:r>
      <w:r w:rsidR="00B47F36" w:rsidRPr="00B47F36">
        <w:rPr>
          <w:sz w:val="24"/>
          <w:szCs w:val="24"/>
        </w:rPr>
        <w:t>03 programai įgyvendinti.</w:t>
      </w:r>
    </w:p>
    <w:p w14:paraId="19616457" w14:textId="68D9FEC6" w:rsidR="00204325" w:rsidRPr="00204325" w:rsidRDefault="002371F2" w:rsidP="005F5584">
      <w:pPr>
        <w:pStyle w:val="Betarp"/>
        <w:ind w:firstLine="720"/>
        <w:jc w:val="both"/>
        <w:rPr>
          <w:sz w:val="24"/>
          <w:szCs w:val="24"/>
        </w:rPr>
      </w:pPr>
      <w:r w:rsidRPr="00B47F36">
        <w:rPr>
          <w:sz w:val="24"/>
          <w:szCs w:val="24"/>
        </w:rPr>
        <w:t xml:space="preserve"> </w:t>
      </w:r>
    </w:p>
    <w:p w14:paraId="2A7CC23F" w14:textId="6037C5B8" w:rsidR="009A0A51" w:rsidRDefault="009A0A51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Savivaldybės administracijos asignavimus:</w:t>
      </w:r>
    </w:p>
    <w:p w14:paraId="307CE1AE" w14:textId="684C2BE0" w:rsidR="009A0A51" w:rsidRDefault="00C87395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programa – </w:t>
      </w:r>
      <w:r w:rsidRPr="00773F77">
        <w:rPr>
          <w:sz w:val="24"/>
          <w:szCs w:val="24"/>
        </w:rPr>
        <w:t>darbdavių socialinė parama pinigais</w:t>
      </w:r>
      <w:r>
        <w:rPr>
          <w:sz w:val="24"/>
          <w:szCs w:val="24"/>
        </w:rPr>
        <w:t xml:space="preserve"> -0,3 tūkst. eurų 4VB(VD);</w:t>
      </w:r>
    </w:p>
    <w:p w14:paraId="1640908C" w14:textId="1D6FA23A" w:rsidR="00C87395" w:rsidRDefault="00C87395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– darbo užmokestis +0,3 tūkst. eurų 4VB(VD).</w:t>
      </w:r>
    </w:p>
    <w:p w14:paraId="4C60C17E" w14:textId="1F20056C" w:rsidR="002F3E01" w:rsidRDefault="002F3E01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Naujamiesčio seniūnijos asignavimus:</w:t>
      </w:r>
    </w:p>
    <w:p w14:paraId="426D77F0" w14:textId="0B3CD158" w:rsidR="002F3E01" w:rsidRDefault="00834243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programa – </w:t>
      </w:r>
      <w:r w:rsidRPr="00773F77">
        <w:rPr>
          <w:sz w:val="24"/>
          <w:szCs w:val="24"/>
        </w:rPr>
        <w:t>transporto išlaikymo ir transporto paslaugų įsigijimo išlaidos</w:t>
      </w:r>
      <w:r>
        <w:rPr>
          <w:sz w:val="24"/>
          <w:szCs w:val="24"/>
        </w:rPr>
        <w:t xml:space="preserve"> </w:t>
      </w:r>
      <w:r w:rsidR="00A56FD1">
        <w:rPr>
          <w:sz w:val="24"/>
          <w:szCs w:val="24"/>
        </w:rPr>
        <w:t>+</w:t>
      </w:r>
      <w:r>
        <w:rPr>
          <w:sz w:val="24"/>
          <w:szCs w:val="24"/>
        </w:rPr>
        <w:t>1,6 tūkst. eurų 5SB;</w:t>
      </w:r>
    </w:p>
    <w:p w14:paraId="6F6D859F" w14:textId="60ED984C" w:rsidR="00834243" w:rsidRDefault="00834243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 programa – materialiojo ir nematerialiojo turto nuomos išlaidos </w:t>
      </w:r>
      <w:r w:rsidR="00A56FD1">
        <w:rPr>
          <w:sz w:val="24"/>
          <w:szCs w:val="24"/>
        </w:rPr>
        <w:t>-</w:t>
      </w:r>
      <w:r>
        <w:rPr>
          <w:sz w:val="24"/>
          <w:szCs w:val="24"/>
        </w:rPr>
        <w:t>1,6 tūkst. eurų 5SB;</w:t>
      </w:r>
    </w:p>
    <w:p w14:paraId="66AEA02E" w14:textId="5A8B7E51" w:rsidR="00834243" w:rsidRDefault="00834243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05 programa – kitų prekių ir paslaugų įsigijimo išlaidos -0,4 tūkst. eurų 5SB;</w:t>
      </w:r>
    </w:p>
    <w:p w14:paraId="2CB069EE" w14:textId="3FC27D3C" w:rsidR="00834243" w:rsidRDefault="00834243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– kitų prekių ir paslaugų įsigijimo išlaidos +0,3 tūkst. eurų 5SB;</w:t>
      </w:r>
    </w:p>
    <w:p w14:paraId="17AE0DE4" w14:textId="1B34BE34" w:rsidR="00834243" w:rsidRDefault="00834243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– reprezentacinės išlaidos +0,1 tūkst. eurų 5SB.</w:t>
      </w:r>
    </w:p>
    <w:p w14:paraId="08A550C0" w14:textId="1424370E" w:rsidR="00B62A33" w:rsidRPr="00773F77" w:rsidRDefault="00B62A33" w:rsidP="004A48F5">
      <w:pPr>
        <w:pStyle w:val="Betarp"/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 xml:space="preserve">Perskirstyti </w:t>
      </w:r>
      <w:proofErr w:type="spellStart"/>
      <w:r w:rsidR="002F3E01">
        <w:rPr>
          <w:sz w:val="24"/>
          <w:szCs w:val="24"/>
        </w:rPr>
        <w:t>Pažagienių</w:t>
      </w:r>
      <w:proofErr w:type="spellEnd"/>
      <w:r w:rsidR="002F3E01">
        <w:rPr>
          <w:sz w:val="24"/>
          <w:szCs w:val="24"/>
        </w:rPr>
        <w:t xml:space="preserve"> mokyklos-darželio asignavimus</w:t>
      </w:r>
      <w:r w:rsidRPr="00773F77">
        <w:rPr>
          <w:sz w:val="24"/>
          <w:szCs w:val="24"/>
        </w:rPr>
        <w:t>:</w:t>
      </w:r>
    </w:p>
    <w:p w14:paraId="15B560B4" w14:textId="0AACB659" w:rsidR="00B62A33" w:rsidRPr="00773F77" w:rsidRDefault="00B62A33" w:rsidP="004A48F5">
      <w:pPr>
        <w:pStyle w:val="Betarp"/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>0</w:t>
      </w:r>
      <w:r w:rsidR="007A5130" w:rsidRPr="00773F77">
        <w:rPr>
          <w:sz w:val="24"/>
          <w:szCs w:val="24"/>
        </w:rPr>
        <w:t>2</w:t>
      </w:r>
      <w:r w:rsidRPr="00773F77">
        <w:rPr>
          <w:sz w:val="24"/>
          <w:szCs w:val="24"/>
        </w:rPr>
        <w:t xml:space="preserve"> programa – </w:t>
      </w:r>
      <w:r w:rsidR="007A5130" w:rsidRPr="00773F77">
        <w:rPr>
          <w:sz w:val="24"/>
          <w:szCs w:val="24"/>
        </w:rPr>
        <w:t>darbo užmokestis</w:t>
      </w:r>
      <w:r w:rsidRPr="00773F77">
        <w:rPr>
          <w:sz w:val="24"/>
          <w:szCs w:val="24"/>
        </w:rPr>
        <w:t xml:space="preserve"> </w:t>
      </w:r>
      <w:r w:rsidR="007A5130" w:rsidRPr="00773F77">
        <w:rPr>
          <w:sz w:val="24"/>
          <w:szCs w:val="24"/>
        </w:rPr>
        <w:t>-</w:t>
      </w:r>
      <w:r w:rsidR="00720D6F" w:rsidRPr="00773F77">
        <w:rPr>
          <w:sz w:val="24"/>
          <w:szCs w:val="24"/>
        </w:rPr>
        <w:t>0,</w:t>
      </w:r>
      <w:r w:rsidR="002F3E01">
        <w:rPr>
          <w:sz w:val="24"/>
          <w:szCs w:val="24"/>
        </w:rPr>
        <w:t>3</w:t>
      </w:r>
      <w:r w:rsidR="000A0002" w:rsidRPr="00773F77">
        <w:rPr>
          <w:sz w:val="24"/>
          <w:szCs w:val="24"/>
        </w:rPr>
        <w:t xml:space="preserve"> tūkst. eurų </w:t>
      </w:r>
      <w:r w:rsidR="002F3E01" w:rsidRPr="00773F77">
        <w:rPr>
          <w:sz w:val="24"/>
          <w:szCs w:val="24"/>
        </w:rPr>
        <w:t>4VB(MK</w:t>
      </w:r>
      <w:r w:rsidR="002F3E01">
        <w:rPr>
          <w:sz w:val="24"/>
          <w:szCs w:val="24"/>
        </w:rPr>
        <w:t>)</w:t>
      </w:r>
      <w:r w:rsidRPr="00773F77">
        <w:rPr>
          <w:sz w:val="24"/>
          <w:szCs w:val="24"/>
        </w:rPr>
        <w:t>;</w:t>
      </w:r>
    </w:p>
    <w:p w14:paraId="65DAFA85" w14:textId="060625B9" w:rsidR="007A5130" w:rsidRPr="00773F77" w:rsidRDefault="007A5130" w:rsidP="002F3E01">
      <w:pPr>
        <w:pStyle w:val="Betarp"/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>02</w:t>
      </w:r>
      <w:r w:rsidR="00B62A33" w:rsidRPr="00773F77">
        <w:rPr>
          <w:sz w:val="24"/>
          <w:szCs w:val="24"/>
        </w:rPr>
        <w:t xml:space="preserve"> programa – </w:t>
      </w:r>
      <w:r w:rsidRPr="00773F77">
        <w:rPr>
          <w:sz w:val="24"/>
          <w:szCs w:val="24"/>
        </w:rPr>
        <w:t>darbdavių socialinė parama pinigais +</w:t>
      </w:r>
      <w:r w:rsidR="00720D6F" w:rsidRPr="00773F77">
        <w:rPr>
          <w:sz w:val="24"/>
          <w:szCs w:val="24"/>
        </w:rPr>
        <w:t>0,</w:t>
      </w:r>
      <w:r w:rsidR="002F3E01">
        <w:rPr>
          <w:sz w:val="24"/>
          <w:szCs w:val="24"/>
        </w:rPr>
        <w:t>3</w:t>
      </w:r>
      <w:r w:rsidR="000A0002" w:rsidRPr="00773F77">
        <w:rPr>
          <w:sz w:val="24"/>
          <w:szCs w:val="24"/>
        </w:rPr>
        <w:t xml:space="preserve"> tūkst. eurų </w:t>
      </w:r>
      <w:r w:rsidR="002F3E01" w:rsidRPr="00773F77">
        <w:rPr>
          <w:sz w:val="24"/>
          <w:szCs w:val="24"/>
        </w:rPr>
        <w:t>4VB(MK</w:t>
      </w:r>
      <w:r w:rsidR="002F3E01">
        <w:rPr>
          <w:sz w:val="24"/>
          <w:szCs w:val="24"/>
        </w:rPr>
        <w:t>).</w:t>
      </w:r>
    </w:p>
    <w:p w14:paraId="31797B43" w14:textId="73E3487C" w:rsidR="003D584F" w:rsidRPr="00773F77" w:rsidRDefault="00846AC0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P</w:t>
      </w:r>
      <w:r w:rsidR="00A51F30" w:rsidRPr="00773F77">
        <w:rPr>
          <w:color w:val="000000" w:themeColor="text1"/>
          <w:sz w:val="24"/>
          <w:szCs w:val="24"/>
        </w:rPr>
        <w:t xml:space="preserve">erskirstyti </w:t>
      </w:r>
      <w:r w:rsidR="002F3E01">
        <w:rPr>
          <w:color w:val="000000" w:themeColor="text1"/>
          <w:sz w:val="24"/>
          <w:szCs w:val="24"/>
        </w:rPr>
        <w:t>Krekenavos lopšelio-darželio „Sigutė“</w:t>
      </w:r>
      <w:r w:rsidR="003D584F" w:rsidRPr="00773F77">
        <w:rPr>
          <w:color w:val="000000" w:themeColor="text1"/>
          <w:sz w:val="24"/>
          <w:szCs w:val="24"/>
        </w:rPr>
        <w:t xml:space="preserve"> asignavimus:</w:t>
      </w:r>
    </w:p>
    <w:p w14:paraId="52AB2621" w14:textId="4EA3AFBC" w:rsidR="003D584F" w:rsidRPr="00773F77" w:rsidRDefault="003D584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0</w:t>
      </w:r>
      <w:r w:rsidR="008E678C" w:rsidRPr="00773F77">
        <w:rPr>
          <w:color w:val="000000" w:themeColor="text1"/>
          <w:sz w:val="24"/>
          <w:szCs w:val="24"/>
        </w:rPr>
        <w:t>2</w:t>
      </w:r>
      <w:r w:rsidRPr="00773F77">
        <w:rPr>
          <w:color w:val="000000" w:themeColor="text1"/>
          <w:sz w:val="24"/>
          <w:szCs w:val="24"/>
        </w:rPr>
        <w:t xml:space="preserve"> programa – darbo užmokestis -</w:t>
      </w:r>
      <w:r w:rsidR="002F3E01">
        <w:rPr>
          <w:color w:val="000000" w:themeColor="text1"/>
          <w:sz w:val="24"/>
          <w:szCs w:val="24"/>
        </w:rPr>
        <w:t>0,4</w:t>
      </w:r>
      <w:r w:rsidRPr="00773F77">
        <w:rPr>
          <w:color w:val="000000" w:themeColor="text1"/>
          <w:sz w:val="24"/>
          <w:szCs w:val="24"/>
        </w:rPr>
        <w:t xml:space="preserve"> tūkst. eurų </w:t>
      </w:r>
      <w:r w:rsidR="002F3E01">
        <w:rPr>
          <w:color w:val="000000" w:themeColor="text1"/>
          <w:sz w:val="24"/>
          <w:szCs w:val="24"/>
        </w:rPr>
        <w:t>5SB</w:t>
      </w:r>
      <w:r w:rsidRPr="00773F77">
        <w:rPr>
          <w:color w:val="000000" w:themeColor="text1"/>
          <w:sz w:val="24"/>
          <w:szCs w:val="24"/>
        </w:rPr>
        <w:t>;</w:t>
      </w:r>
    </w:p>
    <w:p w14:paraId="5B8C4DB3" w14:textId="4869B189" w:rsidR="003D584F" w:rsidRPr="00773F77" w:rsidRDefault="003D584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0</w:t>
      </w:r>
      <w:r w:rsidR="008E678C" w:rsidRPr="00773F77">
        <w:rPr>
          <w:color w:val="000000" w:themeColor="text1"/>
          <w:sz w:val="24"/>
          <w:szCs w:val="24"/>
        </w:rPr>
        <w:t>2</w:t>
      </w:r>
      <w:r w:rsidRPr="00773F77">
        <w:rPr>
          <w:color w:val="000000" w:themeColor="text1"/>
          <w:sz w:val="24"/>
          <w:szCs w:val="24"/>
        </w:rPr>
        <w:t xml:space="preserve"> programa – darbdavių socialinė parama pinigais +</w:t>
      </w:r>
      <w:r w:rsidR="002F3E01">
        <w:rPr>
          <w:color w:val="000000" w:themeColor="text1"/>
          <w:sz w:val="24"/>
          <w:szCs w:val="24"/>
        </w:rPr>
        <w:t>0,4</w:t>
      </w:r>
      <w:r w:rsidRPr="00773F77">
        <w:rPr>
          <w:color w:val="000000" w:themeColor="text1"/>
          <w:sz w:val="24"/>
          <w:szCs w:val="24"/>
        </w:rPr>
        <w:t xml:space="preserve"> tūkst. eurų </w:t>
      </w:r>
      <w:r w:rsidR="002F3E01">
        <w:rPr>
          <w:color w:val="000000" w:themeColor="text1"/>
          <w:sz w:val="24"/>
          <w:szCs w:val="24"/>
        </w:rPr>
        <w:t>5SB</w:t>
      </w:r>
      <w:r w:rsidR="001A1B4B" w:rsidRPr="00773F77">
        <w:rPr>
          <w:color w:val="000000" w:themeColor="text1"/>
          <w:sz w:val="24"/>
          <w:szCs w:val="24"/>
        </w:rPr>
        <w:t>;</w:t>
      </w:r>
    </w:p>
    <w:p w14:paraId="5755FE58" w14:textId="1CE1CB00" w:rsidR="001A1B4B" w:rsidRPr="00773F77" w:rsidRDefault="001A1B4B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 xml:space="preserve">02 programa – darbo užmokestis </w:t>
      </w:r>
      <w:r w:rsidR="00B50D17" w:rsidRPr="00773F77">
        <w:rPr>
          <w:color w:val="000000" w:themeColor="text1"/>
          <w:sz w:val="24"/>
          <w:szCs w:val="24"/>
        </w:rPr>
        <w:t>-0,</w:t>
      </w:r>
      <w:r w:rsidR="002F3E01">
        <w:rPr>
          <w:color w:val="000000" w:themeColor="text1"/>
          <w:sz w:val="24"/>
          <w:szCs w:val="24"/>
        </w:rPr>
        <w:t>4</w:t>
      </w:r>
      <w:r w:rsidRPr="00773F77">
        <w:rPr>
          <w:color w:val="000000" w:themeColor="text1"/>
          <w:sz w:val="24"/>
          <w:szCs w:val="24"/>
        </w:rPr>
        <w:t xml:space="preserve"> tūkst. eurų </w:t>
      </w:r>
      <w:r w:rsidR="002F3E01">
        <w:rPr>
          <w:color w:val="000000" w:themeColor="text1"/>
          <w:sz w:val="24"/>
          <w:szCs w:val="24"/>
        </w:rPr>
        <w:t>4VB(MK)</w:t>
      </w:r>
      <w:r w:rsidRPr="00773F77">
        <w:rPr>
          <w:color w:val="000000" w:themeColor="text1"/>
          <w:sz w:val="24"/>
          <w:szCs w:val="24"/>
        </w:rPr>
        <w:t>;</w:t>
      </w:r>
    </w:p>
    <w:p w14:paraId="2CA91611" w14:textId="1A929FB8" w:rsidR="001A1B4B" w:rsidRPr="00773F77" w:rsidRDefault="001A1B4B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 xml:space="preserve">02 programa – </w:t>
      </w:r>
      <w:r w:rsidR="00B50D17" w:rsidRPr="00773F77">
        <w:rPr>
          <w:color w:val="000000" w:themeColor="text1"/>
          <w:sz w:val="24"/>
          <w:szCs w:val="24"/>
        </w:rPr>
        <w:t xml:space="preserve">darbdavių socialinė parama pinigais </w:t>
      </w:r>
      <w:r w:rsidRPr="00773F77">
        <w:rPr>
          <w:color w:val="000000" w:themeColor="text1"/>
          <w:sz w:val="24"/>
          <w:szCs w:val="24"/>
        </w:rPr>
        <w:t>+0,</w:t>
      </w:r>
      <w:r w:rsidR="002F3E01">
        <w:rPr>
          <w:color w:val="000000" w:themeColor="text1"/>
          <w:sz w:val="24"/>
          <w:szCs w:val="24"/>
        </w:rPr>
        <w:t>4</w:t>
      </w:r>
      <w:r w:rsidRPr="00773F77">
        <w:rPr>
          <w:color w:val="000000" w:themeColor="text1"/>
          <w:sz w:val="24"/>
          <w:szCs w:val="24"/>
        </w:rPr>
        <w:t xml:space="preserve"> tūkst. eurų </w:t>
      </w:r>
      <w:r w:rsidR="002F3E01">
        <w:rPr>
          <w:color w:val="000000" w:themeColor="text1"/>
          <w:sz w:val="24"/>
          <w:szCs w:val="24"/>
        </w:rPr>
        <w:t>4VB(MK).</w:t>
      </w:r>
    </w:p>
    <w:p w14:paraId="7170836B" w14:textId="74A7D36E" w:rsidR="006F7AEF" w:rsidRPr="00773F77" w:rsidRDefault="006F7AE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 xml:space="preserve">Perskirstyti </w:t>
      </w:r>
      <w:r w:rsidR="0096488D">
        <w:rPr>
          <w:color w:val="000000" w:themeColor="text1"/>
          <w:sz w:val="24"/>
          <w:szCs w:val="24"/>
        </w:rPr>
        <w:t>Viešosios bibliotekos</w:t>
      </w:r>
      <w:r w:rsidRPr="00773F77">
        <w:rPr>
          <w:color w:val="000000" w:themeColor="text1"/>
          <w:sz w:val="24"/>
          <w:szCs w:val="24"/>
        </w:rPr>
        <w:t xml:space="preserve"> asignavimus:</w:t>
      </w:r>
    </w:p>
    <w:p w14:paraId="4D235EE5" w14:textId="00B631C8" w:rsidR="006F7AEF" w:rsidRPr="00773F77" w:rsidRDefault="006F7AE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0</w:t>
      </w:r>
      <w:r w:rsidR="0096488D">
        <w:rPr>
          <w:color w:val="000000" w:themeColor="text1"/>
          <w:sz w:val="24"/>
          <w:szCs w:val="24"/>
        </w:rPr>
        <w:t>3</w:t>
      </w:r>
      <w:r w:rsidRPr="00773F77">
        <w:rPr>
          <w:color w:val="000000" w:themeColor="text1"/>
          <w:sz w:val="24"/>
          <w:szCs w:val="24"/>
        </w:rPr>
        <w:t xml:space="preserve"> programa – darbo užmokestis -</w:t>
      </w:r>
      <w:r w:rsidR="0096488D">
        <w:rPr>
          <w:color w:val="000000" w:themeColor="text1"/>
          <w:sz w:val="24"/>
          <w:szCs w:val="24"/>
        </w:rPr>
        <w:t>13,5</w:t>
      </w:r>
      <w:r w:rsidRPr="00773F77">
        <w:rPr>
          <w:color w:val="000000" w:themeColor="text1"/>
          <w:sz w:val="24"/>
          <w:szCs w:val="24"/>
        </w:rPr>
        <w:t xml:space="preserve"> tūkst. eurų </w:t>
      </w:r>
      <w:r w:rsidR="008E678C" w:rsidRPr="00773F77">
        <w:rPr>
          <w:color w:val="000000" w:themeColor="text1"/>
          <w:sz w:val="24"/>
          <w:szCs w:val="24"/>
        </w:rPr>
        <w:t>5SB</w:t>
      </w:r>
      <w:r w:rsidRPr="00773F77">
        <w:rPr>
          <w:color w:val="000000" w:themeColor="text1"/>
          <w:sz w:val="24"/>
          <w:szCs w:val="24"/>
        </w:rPr>
        <w:t>;</w:t>
      </w:r>
    </w:p>
    <w:p w14:paraId="2A4C727E" w14:textId="41EAA987" w:rsidR="006F7AEF" w:rsidRDefault="006F7AE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0</w:t>
      </w:r>
      <w:r w:rsidR="0096488D">
        <w:rPr>
          <w:color w:val="000000" w:themeColor="text1"/>
          <w:sz w:val="24"/>
          <w:szCs w:val="24"/>
        </w:rPr>
        <w:t>3</w:t>
      </w:r>
      <w:r w:rsidRPr="00773F77">
        <w:rPr>
          <w:color w:val="000000" w:themeColor="text1"/>
          <w:sz w:val="24"/>
          <w:szCs w:val="24"/>
        </w:rPr>
        <w:t xml:space="preserve"> programa – </w:t>
      </w:r>
      <w:r w:rsidR="0096488D">
        <w:rPr>
          <w:color w:val="000000" w:themeColor="text1"/>
          <w:sz w:val="24"/>
          <w:szCs w:val="24"/>
        </w:rPr>
        <w:t>socialinio draudimo įmokos</w:t>
      </w:r>
      <w:r w:rsidRPr="00773F77">
        <w:rPr>
          <w:color w:val="000000" w:themeColor="text1"/>
          <w:sz w:val="24"/>
          <w:szCs w:val="24"/>
        </w:rPr>
        <w:t xml:space="preserve"> +</w:t>
      </w:r>
      <w:r w:rsidR="0096488D">
        <w:rPr>
          <w:color w:val="000000" w:themeColor="text1"/>
          <w:sz w:val="24"/>
          <w:szCs w:val="24"/>
        </w:rPr>
        <w:t>1,5</w:t>
      </w:r>
      <w:r w:rsidRPr="00773F77">
        <w:rPr>
          <w:color w:val="000000" w:themeColor="text1"/>
          <w:sz w:val="24"/>
          <w:szCs w:val="24"/>
        </w:rPr>
        <w:t xml:space="preserve"> tūkst. eurų </w:t>
      </w:r>
      <w:r w:rsidR="008E678C" w:rsidRPr="00773F77">
        <w:rPr>
          <w:color w:val="000000" w:themeColor="text1"/>
          <w:sz w:val="24"/>
          <w:szCs w:val="24"/>
        </w:rPr>
        <w:t>5SB</w:t>
      </w:r>
      <w:r w:rsidR="0096488D">
        <w:rPr>
          <w:color w:val="000000" w:themeColor="text1"/>
          <w:sz w:val="24"/>
          <w:szCs w:val="24"/>
        </w:rPr>
        <w:t>;</w:t>
      </w:r>
    </w:p>
    <w:p w14:paraId="2F6DCAA6" w14:textId="00D783EC" w:rsidR="0096488D" w:rsidRPr="00773F77" w:rsidRDefault="0096488D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03 programa – informacinių technologijų prekių ir paslaugų įsigijimo išlaidos +12,0 tūkst. eurų 5SB.</w:t>
      </w:r>
    </w:p>
    <w:p w14:paraId="5337A667" w14:textId="42445AC6" w:rsidR="006340F8" w:rsidRPr="00773F77" w:rsidRDefault="006340F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 xml:space="preserve">Perskirstyti </w:t>
      </w:r>
      <w:r w:rsidR="00EC2700">
        <w:rPr>
          <w:color w:val="000000" w:themeColor="text1"/>
          <w:sz w:val="24"/>
          <w:szCs w:val="24"/>
        </w:rPr>
        <w:t>Paįstrio kultūros centro</w:t>
      </w:r>
      <w:r w:rsidRPr="00773F77">
        <w:rPr>
          <w:color w:val="000000" w:themeColor="text1"/>
          <w:sz w:val="24"/>
          <w:szCs w:val="24"/>
        </w:rPr>
        <w:t xml:space="preserve"> asignavimus:</w:t>
      </w:r>
    </w:p>
    <w:p w14:paraId="4C924CDC" w14:textId="330706B5" w:rsidR="006340F8" w:rsidRPr="00773F77" w:rsidRDefault="006340F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0</w:t>
      </w:r>
      <w:r w:rsidR="00EC2700">
        <w:rPr>
          <w:color w:val="000000" w:themeColor="text1"/>
          <w:sz w:val="24"/>
          <w:szCs w:val="24"/>
        </w:rPr>
        <w:t>3</w:t>
      </w:r>
      <w:r w:rsidRPr="00773F77">
        <w:rPr>
          <w:color w:val="000000" w:themeColor="text1"/>
          <w:sz w:val="24"/>
          <w:szCs w:val="24"/>
        </w:rPr>
        <w:t xml:space="preserve"> programa – darbo užmokestis -</w:t>
      </w:r>
      <w:r w:rsidR="00EC2700">
        <w:rPr>
          <w:color w:val="000000" w:themeColor="text1"/>
          <w:sz w:val="24"/>
          <w:szCs w:val="24"/>
        </w:rPr>
        <w:t>1,0</w:t>
      </w:r>
      <w:r w:rsidRPr="00773F77">
        <w:rPr>
          <w:color w:val="000000" w:themeColor="text1"/>
          <w:sz w:val="24"/>
          <w:szCs w:val="24"/>
        </w:rPr>
        <w:t xml:space="preserve"> tūkst. eurų </w:t>
      </w:r>
      <w:r w:rsidR="00EC2700">
        <w:rPr>
          <w:color w:val="000000" w:themeColor="text1"/>
          <w:sz w:val="24"/>
          <w:szCs w:val="24"/>
        </w:rPr>
        <w:t>5SB</w:t>
      </w:r>
      <w:r w:rsidRPr="00773F77">
        <w:rPr>
          <w:color w:val="000000" w:themeColor="text1"/>
          <w:sz w:val="24"/>
          <w:szCs w:val="24"/>
        </w:rPr>
        <w:t>;</w:t>
      </w:r>
    </w:p>
    <w:p w14:paraId="4A2E05F0" w14:textId="11352F93" w:rsidR="006340F8" w:rsidRDefault="006340F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0</w:t>
      </w:r>
      <w:r w:rsidR="00EC2700">
        <w:rPr>
          <w:color w:val="000000" w:themeColor="text1"/>
          <w:sz w:val="24"/>
          <w:szCs w:val="24"/>
        </w:rPr>
        <w:t>3</w:t>
      </w:r>
      <w:r w:rsidRPr="00773F77">
        <w:rPr>
          <w:color w:val="000000" w:themeColor="text1"/>
          <w:sz w:val="24"/>
          <w:szCs w:val="24"/>
        </w:rPr>
        <w:t xml:space="preserve"> programa – darbdavių socialinė parama </w:t>
      </w:r>
      <w:r w:rsidR="00BD3D1B" w:rsidRPr="00773F77">
        <w:rPr>
          <w:color w:val="000000" w:themeColor="text1"/>
          <w:sz w:val="24"/>
          <w:szCs w:val="24"/>
        </w:rPr>
        <w:t>pinigais</w:t>
      </w:r>
      <w:r w:rsidRPr="00773F77">
        <w:rPr>
          <w:color w:val="000000" w:themeColor="text1"/>
          <w:sz w:val="24"/>
          <w:szCs w:val="24"/>
        </w:rPr>
        <w:t xml:space="preserve"> </w:t>
      </w:r>
      <w:r w:rsidR="00EC2700">
        <w:rPr>
          <w:color w:val="000000" w:themeColor="text1"/>
          <w:sz w:val="24"/>
          <w:szCs w:val="24"/>
        </w:rPr>
        <w:t>+1,0</w:t>
      </w:r>
      <w:r w:rsidRPr="00773F77">
        <w:rPr>
          <w:color w:val="000000" w:themeColor="text1"/>
          <w:sz w:val="24"/>
          <w:szCs w:val="24"/>
        </w:rPr>
        <w:t xml:space="preserve"> tūkst. eurų </w:t>
      </w:r>
      <w:r w:rsidR="00EC2700">
        <w:rPr>
          <w:color w:val="000000" w:themeColor="text1"/>
          <w:sz w:val="24"/>
          <w:szCs w:val="24"/>
        </w:rPr>
        <w:t>5SB;</w:t>
      </w:r>
    </w:p>
    <w:p w14:paraId="77A32DF9" w14:textId="78F8F9FA" w:rsidR="00EC2700" w:rsidRDefault="00EC2700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03 programa – darbo užmokestis -1,4 tūkst. eurų 5SBLL;</w:t>
      </w:r>
    </w:p>
    <w:p w14:paraId="0DEA2215" w14:textId="290B1F07" w:rsidR="00EC2700" w:rsidRPr="00773F77" w:rsidRDefault="00EC2700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03 programa – </w:t>
      </w:r>
      <w:r w:rsidRPr="00773F77">
        <w:rPr>
          <w:color w:val="000000" w:themeColor="text1"/>
          <w:sz w:val="24"/>
          <w:szCs w:val="24"/>
        </w:rPr>
        <w:t>darbdavių socialinė parama pinigais</w:t>
      </w:r>
      <w:r>
        <w:rPr>
          <w:color w:val="000000" w:themeColor="text1"/>
          <w:sz w:val="24"/>
          <w:szCs w:val="24"/>
        </w:rPr>
        <w:t xml:space="preserve"> +1,4 tūkst. eurų 5SBLL.</w:t>
      </w:r>
    </w:p>
    <w:p w14:paraId="656A4E15" w14:textId="0D6D5101" w:rsidR="00A03471" w:rsidRPr="00773F77" w:rsidRDefault="00A03471" w:rsidP="00A03471">
      <w:pPr>
        <w:pStyle w:val="Betarp"/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lastRenderedPageBreak/>
        <w:t xml:space="preserve">Perskirstyti </w:t>
      </w:r>
      <w:r w:rsidR="00AB478B">
        <w:rPr>
          <w:sz w:val="24"/>
          <w:szCs w:val="24"/>
        </w:rPr>
        <w:t>Naujamiesčio kultūros centro-dailės galerijos</w:t>
      </w:r>
      <w:r w:rsidRPr="00773F77">
        <w:rPr>
          <w:sz w:val="24"/>
          <w:szCs w:val="24"/>
        </w:rPr>
        <w:t xml:space="preserve"> asignavimus:</w:t>
      </w:r>
    </w:p>
    <w:p w14:paraId="3A427829" w14:textId="3667032A" w:rsidR="00A03471" w:rsidRPr="00773F77" w:rsidRDefault="00A03471" w:rsidP="00A03471">
      <w:pPr>
        <w:pStyle w:val="Betarp"/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>0</w:t>
      </w:r>
      <w:r w:rsidR="00AB478B">
        <w:rPr>
          <w:sz w:val="24"/>
          <w:szCs w:val="24"/>
        </w:rPr>
        <w:t>3</w:t>
      </w:r>
      <w:r w:rsidRPr="00773F77">
        <w:rPr>
          <w:sz w:val="24"/>
          <w:szCs w:val="24"/>
        </w:rPr>
        <w:t xml:space="preserve"> programa – darbo užmokestis -</w:t>
      </w:r>
      <w:r w:rsidR="00DE530D" w:rsidRPr="00773F77">
        <w:rPr>
          <w:sz w:val="24"/>
          <w:szCs w:val="24"/>
        </w:rPr>
        <w:t>1,</w:t>
      </w:r>
      <w:r w:rsidR="00AB478B">
        <w:rPr>
          <w:sz w:val="24"/>
          <w:szCs w:val="24"/>
        </w:rPr>
        <w:t>3</w:t>
      </w:r>
      <w:r w:rsidRPr="00773F77">
        <w:rPr>
          <w:sz w:val="24"/>
          <w:szCs w:val="24"/>
        </w:rPr>
        <w:t xml:space="preserve"> tūkst. eurų </w:t>
      </w:r>
      <w:r w:rsidR="00AB478B">
        <w:rPr>
          <w:sz w:val="24"/>
          <w:szCs w:val="24"/>
        </w:rPr>
        <w:t>5SB</w:t>
      </w:r>
      <w:r w:rsidRPr="00773F77">
        <w:rPr>
          <w:sz w:val="24"/>
          <w:szCs w:val="24"/>
        </w:rPr>
        <w:t>;</w:t>
      </w:r>
    </w:p>
    <w:p w14:paraId="552BB4D3" w14:textId="5A4C5F48" w:rsidR="00A03471" w:rsidRPr="00773F77" w:rsidRDefault="00A03471" w:rsidP="00A03471">
      <w:pPr>
        <w:pStyle w:val="Betarp"/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>0</w:t>
      </w:r>
      <w:r w:rsidR="00AB478B">
        <w:rPr>
          <w:sz w:val="24"/>
          <w:szCs w:val="24"/>
        </w:rPr>
        <w:t>3</w:t>
      </w:r>
      <w:r w:rsidRPr="00773F77">
        <w:rPr>
          <w:sz w:val="24"/>
          <w:szCs w:val="24"/>
        </w:rPr>
        <w:t xml:space="preserve"> programa – </w:t>
      </w:r>
      <w:r w:rsidR="00DE530D" w:rsidRPr="00773F77">
        <w:rPr>
          <w:color w:val="000000" w:themeColor="text1"/>
          <w:sz w:val="24"/>
          <w:szCs w:val="24"/>
        </w:rPr>
        <w:t xml:space="preserve">darbdavių socialinė parama pinigais </w:t>
      </w:r>
      <w:r w:rsidRPr="00773F77">
        <w:rPr>
          <w:sz w:val="24"/>
          <w:szCs w:val="24"/>
        </w:rPr>
        <w:t>+</w:t>
      </w:r>
      <w:r w:rsidR="00DE530D" w:rsidRPr="00773F77">
        <w:rPr>
          <w:sz w:val="24"/>
          <w:szCs w:val="24"/>
        </w:rPr>
        <w:t>1,</w:t>
      </w:r>
      <w:r w:rsidR="00AB478B">
        <w:rPr>
          <w:sz w:val="24"/>
          <w:szCs w:val="24"/>
        </w:rPr>
        <w:t>3</w:t>
      </w:r>
      <w:r w:rsidRPr="00773F77">
        <w:rPr>
          <w:sz w:val="24"/>
          <w:szCs w:val="24"/>
        </w:rPr>
        <w:t xml:space="preserve"> tūkst. eurų </w:t>
      </w:r>
      <w:r w:rsidR="00AB478B">
        <w:rPr>
          <w:sz w:val="24"/>
          <w:szCs w:val="24"/>
        </w:rPr>
        <w:t>5SB</w:t>
      </w:r>
      <w:r w:rsidRPr="00773F77">
        <w:rPr>
          <w:sz w:val="24"/>
          <w:szCs w:val="24"/>
        </w:rPr>
        <w:t xml:space="preserve">. </w:t>
      </w:r>
    </w:p>
    <w:p w14:paraId="23C65904" w14:textId="70FF3DC1" w:rsidR="007C1569" w:rsidRPr="00773F77" w:rsidRDefault="007C1569" w:rsidP="004A48F5">
      <w:pPr>
        <w:pStyle w:val="Betarp"/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>Perskirstyti Visuomenės sveikatos biuro asignavimus:</w:t>
      </w:r>
    </w:p>
    <w:p w14:paraId="5C924458" w14:textId="0E1F21D2" w:rsidR="007C1569" w:rsidRPr="00773F77" w:rsidRDefault="007C1569" w:rsidP="004A48F5">
      <w:pPr>
        <w:pStyle w:val="Betarp"/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>06 programa – darbo užmokestis -</w:t>
      </w:r>
      <w:r w:rsidR="004C1C73">
        <w:rPr>
          <w:sz w:val="24"/>
          <w:szCs w:val="24"/>
        </w:rPr>
        <w:t>13,3</w:t>
      </w:r>
      <w:r w:rsidRPr="00773F77">
        <w:rPr>
          <w:sz w:val="24"/>
          <w:szCs w:val="24"/>
        </w:rPr>
        <w:t xml:space="preserve"> tūkst. eurų </w:t>
      </w:r>
      <w:r w:rsidR="004C1C73">
        <w:rPr>
          <w:sz w:val="24"/>
          <w:szCs w:val="24"/>
        </w:rPr>
        <w:t>4VB(D)</w:t>
      </w:r>
      <w:r w:rsidRPr="00773F77">
        <w:rPr>
          <w:sz w:val="24"/>
          <w:szCs w:val="24"/>
        </w:rPr>
        <w:t>;</w:t>
      </w:r>
    </w:p>
    <w:p w14:paraId="53384076" w14:textId="5E024720" w:rsidR="007C1569" w:rsidRPr="00773F77" w:rsidRDefault="007C1569" w:rsidP="004A48F5">
      <w:pPr>
        <w:pStyle w:val="Betarp"/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>06 programa – kitų prekių ir paslaugų įsigijimo išlaidos +</w:t>
      </w:r>
      <w:r w:rsidR="004C1C73">
        <w:rPr>
          <w:sz w:val="24"/>
          <w:szCs w:val="24"/>
        </w:rPr>
        <w:t>13,3</w:t>
      </w:r>
      <w:r w:rsidRPr="00773F77">
        <w:rPr>
          <w:sz w:val="24"/>
          <w:szCs w:val="24"/>
        </w:rPr>
        <w:t xml:space="preserve"> tūkst. eurų </w:t>
      </w:r>
      <w:r w:rsidR="004C1C73">
        <w:rPr>
          <w:sz w:val="24"/>
          <w:szCs w:val="24"/>
        </w:rPr>
        <w:t>4VB(VD)</w:t>
      </w:r>
      <w:r w:rsidR="00C31F49" w:rsidRPr="00773F77">
        <w:rPr>
          <w:sz w:val="24"/>
          <w:szCs w:val="24"/>
        </w:rPr>
        <w:t>.</w:t>
      </w:r>
    </w:p>
    <w:p w14:paraId="3893F7BD" w14:textId="77777777" w:rsidR="008B74D2" w:rsidRDefault="008B74D2" w:rsidP="00CD1917">
      <w:pPr>
        <w:pStyle w:val="Betarp"/>
        <w:ind w:firstLine="720"/>
        <w:jc w:val="both"/>
        <w:rPr>
          <w:sz w:val="24"/>
          <w:szCs w:val="24"/>
        </w:rPr>
      </w:pPr>
    </w:p>
    <w:p w14:paraId="66E6D716" w14:textId="5F8DE1E4" w:rsidR="000B74C2" w:rsidRPr="00773F77" w:rsidRDefault="000B74C2" w:rsidP="00E74FC4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773F77">
        <w:rPr>
          <w:b/>
          <w:bCs/>
          <w:color w:val="000000" w:themeColor="text1"/>
          <w:sz w:val="24"/>
          <w:szCs w:val="24"/>
          <w:lang w:eastAsia="lt-LT"/>
        </w:rPr>
        <w:t>4</w:t>
      </w:r>
      <w:r w:rsidR="00A83FD5" w:rsidRPr="00773F77">
        <w:rPr>
          <w:b/>
          <w:bCs/>
          <w:color w:val="000000" w:themeColor="text1"/>
          <w:sz w:val="24"/>
          <w:szCs w:val="24"/>
          <w:lang w:eastAsia="lt-LT"/>
        </w:rPr>
        <w:t xml:space="preserve">. </w:t>
      </w:r>
      <w:r w:rsidR="00E55245" w:rsidRPr="00773F77">
        <w:rPr>
          <w:b/>
          <w:bCs/>
          <w:color w:val="000000" w:themeColor="text1"/>
          <w:sz w:val="24"/>
          <w:szCs w:val="24"/>
          <w:lang w:eastAsia="lt-LT"/>
        </w:rPr>
        <w:t>Kiti reikalingi pagrindimai, skaičiavimai ar paaiškinimai</w:t>
      </w:r>
      <w:r w:rsidR="00F57536" w:rsidRPr="00773F77">
        <w:rPr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31CCC9C1" w14:textId="577109FC" w:rsidR="004039F1" w:rsidRPr="00773F77" w:rsidRDefault="004039F1" w:rsidP="00E45883">
      <w:pPr>
        <w:ind w:firstLine="357"/>
        <w:jc w:val="both"/>
        <w:rPr>
          <w:color w:val="000000" w:themeColor="text1"/>
          <w:sz w:val="24"/>
          <w:szCs w:val="24"/>
        </w:rPr>
      </w:pPr>
      <w:r w:rsidRPr="00773F77">
        <w:rPr>
          <w:b/>
          <w:bCs/>
          <w:color w:val="000000" w:themeColor="text1"/>
          <w:sz w:val="24"/>
          <w:szCs w:val="24"/>
          <w:lang w:eastAsia="lt-LT"/>
        </w:rPr>
        <w:t xml:space="preserve">      </w:t>
      </w:r>
      <w:r w:rsidRPr="00773F77">
        <w:rPr>
          <w:color w:val="000000" w:themeColor="text1"/>
          <w:sz w:val="24"/>
          <w:szCs w:val="24"/>
        </w:rPr>
        <w:t xml:space="preserve">Savivaldybės biudžeto pajamos padidinamos </w:t>
      </w:r>
      <w:r w:rsidR="008B74D2">
        <w:rPr>
          <w:color w:val="000000" w:themeColor="text1"/>
          <w:sz w:val="24"/>
          <w:szCs w:val="24"/>
        </w:rPr>
        <w:t>3,9</w:t>
      </w:r>
      <w:r w:rsidRPr="00773F77">
        <w:rPr>
          <w:color w:val="000000" w:themeColor="text1"/>
          <w:sz w:val="24"/>
          <w:szCs w:val="24"/>
        </w:rPr>
        <w:t xml:space="preserve"> tūkst. eurų.</w:t>
      </w:r>
    </w:p>
    <w:p w14:paraId="63F1A455" w14:textId="1E9714F4" w:rsidR="003C1857" w:rsidRPr="00773F77" w:rsidRDefault="000B74C2" w:rsidP="000B74C2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773F77">
        <w:rPr>
          <w:color w:val="000000" w:themeColor="text1"/>
          <w:sz w:val="24"/>
          <w:szCs w:val="24"/>
        </w:rPr>
        <w:t xml:space="preserve">      </w:t>
      </w:r>
      <w:r w:rsidR="00DC7923" w:rsidRPr="00773F77">
        <w:rPr>
          <w:color w:val="000000" w:themeColor="text1"/>
          <w:sz w:val="24"/>
          <w:szCs w:val="24"/>
          <w:lang w:eastAsia="lt-LT"/>
        </w:rPr>
        <w:t>Antikorupcinis s</w:t>
      </w:r>
      <w:r w:rsidR="00207062" w:rsidRPr="00773F77">
        <w:rPr>
          <w:color w:val="000000" w:themeColor="text1"/>
          <w:sz w:val="24"/>
          <w:szCs w:val="24"/>
          <w:lang w:eastAsia="lt-LT"/>
        </w:rPr>
        <w:t>prendimo projekt</w:t>
      </w:r>
      <w:r w:rsidR="00B24246" w:rsidRPr="00773F77">
        <w:rPr>
          <w:color w:val="000000" w:themeColor="text1"/>
          <w:sz w:val="24"/>
          <w:szCs w:val="24"/>
          <w:lang w:eastAsia="lt-LT"/>
        </w:rPr>
        <w:t>o</w:t>
      </w:r>
      <w:r w:rsidR="00207062" w:rsidRPr="00773F77">
        <w:rPr>
          <w:color w:val="000000" w:themeColor="text1"/>
          <w:sz w:val="24"/>
          <w:szCs w:val="24"/>
          <w:lang w:eastAsia="lt-LT"/>
        </w:rPr>
        <w:t xml:space="preserve"> vertinimas</w:t>
      </w:r>
      <w:r w:rsidR="00B24246" w:rsidRPr="00773F77">
        <w:rPr>
          <w:color w:val="000000" w:themeColor="text1"/>
          <w:sz w:val="24"/>
          <w:szCs w:val="24"/>
          <w:lang w:eastAsia="lt-LT"/>
        </w:rPr>
        <w:t xml:space="preserve"> nereikalingas</w:t>
      </w:r>
      <w:r w:rsidR="0082657C" w:rsidRPr="00773F77">
        <w:rPr>
          <w:color w:val="000000" w:themeColor="text1"/>
          <w:sz w:val="24"/>
          <w:szCs w:val="24"/>
          <w:lang w:eastAsia="lt-LT"/>
        </w:rPr>
        <w:t>.</w:t>
      </w:r>
    </w:p>
    <w:p w14:paraId="3E20AB4A" w14:textId="2F1E268B" w:rsidR="00F82B47" w:rsidRPr="00773F77" w:rsidRDefault="00F11E70" w:rsidP="0082657C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773F77">
        <w:rPr>
          <w:b/>
          <w:bCs/>
          <w:color w:val="000000" w:themeColor="text1"/>
          <w:sz w:val="24"/>
          <w:szCs w:val="24"/>
          <w:lang w:eastAsia="lt-LT"/>
        </w:rPr>
        <w:t>5. Lyginamasis variantas.</w:t>
      </w:r>
    </w:p>
    <w:p w14:paraId="5527CE45" w14:textId="5E8602A4" w:rsidR="0067796C" w:rsidRPr="00773F77" w:rsidRDefault="00F11E70" w:rsidP="0072738A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  <w:r w:rsidRPr="00773F77">
        <w:rPr>
          <w:b/>
          <w:bCs/>
          <w:color w:val="000000" w:themeColor="text1"/>
          <w:sz w:val="24"/>
          <w:szCs w:val="24"/>
          <w:lang w:eastAsia="lt-LT"/>
        </w:rPr>
        <w:t xml:space="preserve">      </w:t>
      </w:r>
      <w:r w:rsidRPr="00773F77">
        <w:rPr>
          <w:color w:val="000000" w:themeColor="text1"/>
          <w:sz w:val="24"/>
          <w:szCs w:val="24"/>
          <w:lang w:eastAsia="lt-LT"/>
        </w:rPr>
        <w:t>Pridedama.</w:t>
      </w:r>
    </w:p>
    <w:p w14:paraId="750A7D79" w14:textId="77777777" w:rsidR="00D46C5F" w:rsidRPr="00773F77" w:rsidRDefault="00D46C5F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83A4312" w14:textId="0189BBF2" w:rsidR="00277B16" w:rsidRPr="00773F77" w:rsidRDefault="00767A7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73F77">
        <w:rPr>
          <w:rFonts w:ascii="Times New Roman" w:hAnsi="Times New Roman"/>
          <w:sz w:val="24"/>
          <w:szCs w:val="24"/>
        </w:rPr>
        <w:t>Finansų skyriaus vedėja</w:t>
      </w:r>
      <w:r w:rsidR="003C1857" w:rsidRPr="00773F77">
        <w:rPr>
          <w:rFonts w:ascii="Times New Roman" w:hAnsi="Times New Roman"/>
          <w:sz w:val="24"/>
          <w:szCs w:val="24"/>
        </w:rPr>
        <w:tab/>
      </w:r>
      <w:r w:rsidR="003C1857" w:rsidRPr="00773F77">
        <w:rPr>
          <w:rFonts w:ascii="Times New Roman" w:hAnsi="Times New Roman"/>
          <w:sz w:val="24"/>
          <w:szCs w:val="24"/>
        </w:rPr>
        <w:tab/>
      </w:r>
      <w:r w:rsidR="003C1857" w:rsidRPr="00773F77">
        <w:rPr>
          <w:rFonts w:ascii="Times New Roman" w:hAnsi="Times New Roman"/>
          <w:sz w:val="24"/>
          <w:szCs w:val="24"/>
        </w:rPr>
        <w:tab/>
      </w:r>
      <w:r w:rsidR="003C1857" w:rsidRPr="00773F77">
        <w:rPr>
          <w:rFonts w:ascii="Times New Roman" w:hAnsi="Times New Roman"/>
          <w:sz w:val="24"/>
          <w:szCs w:val="24"/>
        </w:rPr>
        <w:tab/>
      </w:r>
      <w:r w:rsidR="003C1857" w:rsidRPr="00773F77">
        <w:rPr>
          <w:rFonts w:ascii="Times New Roman" w:hAnsi="Times New Roman"/>
          <w:sz w:val="24"/>
          <w:szCs w:val="24"/>
        </w:rPr>
        <w:tab/>
      </w:r>
      <w:r w:rsidRPr="00773F77">
        <w:rPr>
          <w:rFonts w:ascii="Times New Roman" w:hAnsi="Times New Roman"/>
          <w:sz w:val="24"/>
          <w:szCs w:val="24"/>
        </w:rPr>
        <w:t xml:space="preserve">Šarūnė </w:t>
      </w:r>
      <w:proofErr w:type="spellStart"/>
      <w:r w:rsidRPr="00773F77">
        <w:rPr>
          <w:rFonts w:ascii="Times New Roman" w:hAnsi="Times New Roman"/>
          <w:sz w:val="24"/>
          <w:szCs w:val="24"/>
        </w:rPr>
        <w:t>Karalevičienė</w:t>
      </w:r>
      <w:proofErr w:type="spellEnd"/>
    </w:p>
    <w:p w14:paraId="45B45F3D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A99B904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8ACB074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61C340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EBEE020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49E7A52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1329E9C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F87CB6E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97B50F0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680BD6B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101A529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6F6DBF8" w14:textId="77777777" w:rsidR="00295A65" w:rsidRPr="00773F77" w:rsidRDefault="00295A6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6909E02" w14:textId="28025D65" w:rsidR="007775AC" w:rsidRPr="00773F77" w:rsidRDefault="007775AC">
      <w:pPr>
        <w:suppressAutoHyphens w:val="0"/>
        <w:rPr>
          <w:sz w:val="24"/>
          <w:szCs w:val="24"/>
          <w:lang w:eastAsia="en-US"/>
        </w:rPr>
      </w:pPr>
      <w:r w:rsidRPr="00773F77">
        <w:rPr>
          <w:sz w:val="24"/>
          <w:szCs w:val="24"/>
        </w:rPr>
        <w:br w:type="page"/>
      </w:r>
    </w:p>
    <w:p w14:paraId="3F5D4B47" w14:textId="77777777" w:rsidR="00F04D8E" w:rsidRPr="00773F77" w:rsidRDefault="00F04D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45C4C13" w14:textId="24802360" w:rsidR="00965E22" w:rsidRPr="00773F77" w:rsidRDefault="00965E22" w:rsidP="00965E22">
      <w:pPr>
        <w:pStyle w:val="Antrats"/>
        <w:tabs>
          <w:tab w:val="center" w:pos="4961"/>
          <w:tab w:val="left" w:pos="6870"/>
        </w:tabs>
      </w:pPr>
      <w:r w:rsidRPr="00773F77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0B176" wp14:editId="38B20B9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85925" cy="457200"/>
                <wp:effectExtent l="0" t="0" r="9525" b="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E30D4" w14:textId="728495AB" w:rsidR="00965E22" w:rsidRPr="00965E22" w:rsidRDefault="00965E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5E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Projekto lyginamasis variantas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0B176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81.55pt;margin-top:0;width:132.75pt;height:3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vECQIAAPYDAAAOAAAAZHJzL2Uyb0RvYy54bWysU1GP0zAMfkfiP0R5Z92m7diqdadjxxDS&#10;cSAd/IA0TdeINA5Otnb8epy0txvwhuhDFNf2Z/vzl81t3xp2Uug12ILPJlPOlJVQaXso+Lev+zcr&#10;znwQthIGrCr4WXl+u339atO5XM2hAVMpZARifd65gjchuDzLvGxUK/wEnLLkrAFbEcjEQ1ah6Ai9&#10;Ndl8Or3JOsDKIUjlPf29H5x8m/DrWsnwua69CswUnHoL6cR0lvHMthuRH1C4RsuxDfEPXbRCWyp6&#10;gboXQbAj6r+gWi0RPNRhIqHNoK61VGkGmmY2/WOap0Y4lWYhcry70OT/H6x8PD25L8hC/w56WmAa&#10;wrsHkN89s7BrhD2oO0ToGiUqKjyLlGWd8/mYGqn2uY8gZfcJKlqyOAZIQH2NbWSF5mSETgs4X0hX&#10;fWAylrxZLdfzJWeSfIvlW9pqKiHy52yHPnxQ0LJ4KTjSUhO6OD34ELsR+XNILObB6GqvjUkGHsqd&#10;QXYSJIB9+kb038KMZV3B10vqI2ZZiPlJG60OJFCj24KvpvEbJBPZeG+rFBKENsOdOjF2pCcyMnAT&#10;+rKnwEhTCdWZiEIYhEgPhy4N4E/OOhJhwf2Po0DFmfloiez1bLGIqk1G4oYzvPaU1x5hJUEVPHA2&#10;XHchKX2Y6I6WUuvE10snY68krkTj+BCieq/tFPXyXLe/AAAA//8DAFBLAwQUAAYACAAAACEAonu4&#10;JNoAAAAEAQAADwAAAGRycy9kb3ducmV2LnhtbEyPwU7DMBBE70j9B2uRekHUaUQSmsapoBKIa0s/&#10;YBNvk4h4HcVuk/49hgtcVhrNaOZtsZtNL640us6ygvUqAkFcW91xo+D0+fb4DMJ5ZI29ZVJwIwe7&#10;cnFXYK7txAe6Hn0jQgm7HBW03g+5lK5uyaBb2YE4eGc7GvRBjo3UI06h3PQyjqJUGuw4LLQ40L6l&#10;+ut4MQrOH9NDspmqd3/KDk/pK3ZZZW9KLe/nly0IT7P/C8MPfkCHMjBV9sLaiV5BeMT/3uDFaZKA&#10;qBRkcQSyLOR/+PIbAAD//wMAUEsBAi0AFAAGAAgAAAAhALaDOJL+AAAA4QEAABMAAAAAAAAAAAAA&#10;AAAAAAAAAFtDb250ZW50X1R5cGVzXS54bWxQSwECLQAUAAYACAAAACEAOP0h/9YAAACUAQAACwAA&#10;AAAAAAAAAAAAAAAvAQAAX3JlbHMvLnJlbHNQSwECLQAUAAYACAAAACEAYIT7xAkCAAD2AwAADgAA&#10;AAAAAAAAAAAAAAAuAgAAZHJzL2Uyb0RvYy54bWxQSwECLQAUAAYACAAAACEAonu4JNoAAAAEAQAA&#10;DwAAAAAAAAAAAAAAAABjBAAAZHJzL2Rvd25yZXYueG1sUEsFBgAAAAAEAAQA8wAAAGoFAAAAAA==&#10;" stroked="f">
                <v:textbox>
                  <w:txbxContent>
                    <w:p w14:paraId="2CAE30D4" w14:textId="728495AB" w:rsidR="00965E22" w:rsidRPr="00965E22" w:rsidRDefault="00965E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5E22">
                        <w:rPr>
                          <w:b/>
                          <w:bCs/>
                          <w:sz w:val="24"/>
                          <w:szCs w:val="24"/>
                        </w:rPr>
                        <w:t>Projekto lyginamasis variantas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73F77">
        <w:t xml:space="preserve">                                                       </w:t>
      </w:r>
    </w:p>
    <w:p w14:paraId="078ED221" w14:textId="77777777" w:rsidR="00542062" w:rsidRPr="00773F77" w:rsidRDefault="00542062" w:rsidP="00965E22">
      <w:pPr>
        <w:pStyle w:val="Antrats"/>
        <w:jc w:val="center"/>
        <w:rPr>
          <w:b/>
          <w:sz w:val="28"/>
        </w:rPr>
      </w:pPr>
    </w:p>
    <w:p w14:paraId="7EB33798" w14:textId="77777777" w:rsidR="00D46C5F" w:rsidRPr="00773F77" w:rsidRDefault="00D46C5F" w:rsidP="00965E22">
      <w:pPr>
        <w:pStyle w:val="Antrats"/>
        <w:jc w:val="center"/>
        <w:rPr>
          <w:b/>
          <w:sz w:val="28"/>
        </w:rPr>
      </w:pPr>
    </w:p>
    <w:p w14:paraId="3C68BC0D" w14:textId="77777777" w:rsidR="00D46C5F" w:rsidRPr="00773F77" w:rsidRDefault="00D46C5F" w:rsidP="00965E22">
      <w:pPr>
        <w:pStyle w:val="Antrats"/>
        <w:jc w:val="center"/>
        <w:rPr>
          <w:b/>
          <w:sz w:val="28"/>
        </w:rPr>
      </w:pPr>
    </w:p>
    <w:p w14:paraId="13DF6A65" w14:textId="759245DB" w:rsidR="00965E22" w:rsidRPr="00773F77" w:rsidRDefault="00965E22" w:rsidP="00965E22">
      <w:pPr>
        <w:pStyle w:val="Antrats"/>
        <w:jc w:val="center"/>
        <w:rPr>
          <w:b/>
          <w:sz w:val="28"/>
        </w:rPr>
      </w:pPr>
      <w:r w:rsidRPr="00773F77">
        <w:rPr>
          <w:b/>
          <w:sz w:val="28"/>
        </w:rPr>
        <w:t>PANEVĖŽIO RAJONO SAVIVALDYBĖS TARYBA</w:t>
      </w:r>
    </w:p>
    <w:p w14:paraId="7D0150F8" w14:textId="77777777" w:rsidR="00965E22" w:rsidRPr="00773F77" w:rsidRDefault="00965E22" w:rsidP="00965E22">
      <w:pPr>
        <w:pStyle w:val="Antrats"/>
        <w:jc w:val="center"/>
        <w:rPr>
          <w:b/>
          <w:sz w:val="28"/>
        </w:rPr>
      </w:pPr>
    </w:p>
    <w:p w14:paraId="368C47B6" w14:textId="77777777" w:rsidR="00965E22" w:rsidRPr="00773F77" w:rsidRDefault="00965E22" w:rsidP="00965E22">
      <w:pPr>
        <w:pStyle w:val="Antrats"/>
        <w:jc w:val="center"/>
        <w:rPr>
          <w:sz w:val="24"/>
          <w:szCs w:val="24"/>
        </w:rPr>
      </w:pPr>
      <w:r w:rsidRPr="00773F77">
        <w:rPr>
          <w:b/>
          <w:sz w:val="28"/>
        </w:rPr>
        <w:t>SPRENDIMAS</w:t>
      </w:r>
    </w:p>
    <w:p w14:paraId="7F636A89" w14:textId="77777777" w:rsidR="00965E22" w:rsidRPr="00773F77" w:rsidRDefault="00965E22" w:rsidP="00965E22">
      <w:pPr>
        <w:jc w:val="center"/>
        <w:rPr>
          <w:b/>
          <w:color w:val="000000" w:themeColor="text1"/>
          <w:sz w:val="24"/>
          <w:szCs w:val="24"/>
        </w:rPr>
      </w:pPr>
      <w:r w:rsidRPr="00773F77">
        <w:rPr>
          <w:b/>
          <w:color w:val="000000" w:themeColor="text1"/>
          <w:sz w:val="24"/>
          <w:szCs w:val="24"/>
        </w:rPr>
        <w:t>DĖL PANEVĖŽIO RAJONO SAVIVALDYBĖS TARYBOS 2023 M. SAUSIO 26 D. SPRENDIMO NR. T-2 „DĖL PANEVĖŽIO RAJONO SAVIVALDYBĖS 2023 METŲ BIUDŽETO PATVIRTINIMO“ PAKEITIMO</w:t>
      </w:r>
    </w:p>
    <w:p w14:paraId="23FB17FC" w14:textId="77777777" w:rsidR="00965E22" w:rsidRPr="00773F77" w:rsidRDefault="00965E22" w:rsidP="00965E22">
      <w:pPr>
        <w:rPr>
          <w:color w:val="000000" w:themeColor="text1"/>
          <w:sz w:val="24"/>
          <w:szCs w:val="24"/>
        </w:rPr>
      </w:pPr>
    </w:p>
    <w:p w14:paraId="72D3EF18" w14:textId="5A21AC4F" w:rsidR="00965E22" w:rsidRPr="00773F77" w:rsidRDefault="00965E22" w:rsidP="00965E22">
      <w:pPr>
        <w:jc w:val="center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 xml:space="preserve">2023 m. </w:t>
      </w:r>
      <w:r w:rsidR="006B7DBE" w:rsidRPr="00773F77">
        <w:rPr>
          <w:color w:val="000000" w:themeColor="text1"/>
          <w:sz w:val="24"/>
          <w:szCs w:val="24"/>
        </w:rPr>
        <w:t>rugsėjo</w:t>
      </w:r>
      <w:r w:rsidRPr="00773F77">
        <w:rPr>
          <w:color w:val="000000" w:themeColor="text1"/>
          <w:sz w:val="24"/>
          <w:szCs w:val="24"/>
        </w:rPr>
        <w:t xml:space="preserve"> </w:t>
      </w:r>
      <w:r w:rsidR="00555F8F" w:rsidRPr="00773F77">
        <w:rPr>
          <w:color w:val="000000" w:themeColor="text1"/>
          <w:sz w:val="24"/>
          <w:szCs w:val="24"/>
        </w:rPr>
        <w:t>2</w:t>
      </w:r>
      <w:r w:rsidR="006B7DBE" w:rsidRPr="00773F77">
        <w:rPr>
          <w:color w:val="000000" w:themeColor="text1"/>
          <w:sz w:val="24"/>
          <w:szCs w:val="24"/>
        </w:rPr>
        <w:t>8</w:t>
      </w:r>
      <w:r w:rsidRPr="00773F77">
        <w:rPr>
          <w:color w:val="000000" w:themeColor="text1"/>
          <w:sz w:val="24"/>
          <w:szCs w:val="24"/>
        </w:rPr>
        <w:t xml:space="preserve"> d. Nr. T-</w:t>
      </w:r>
    </w:p>
    <w:p w14:paraId="47884FAC" w14:textId="77777777" w:rsidR="00965E22" w:rsidRPr="00773F77" w:rsidRDefault="00965E22" w:rsidP="00965E22">
      <w:pPr>
        <w:jc w:val="center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Panevėžys</w:t>
      </w:r>
    </w:p>
    <w:p w14:paraId="53655F50" w14:textId="77777777" w:rsidR="00965E22" w:rsidRPr="00773F77" w:rsidRDefault="00965E22" w:rsidP="00965E22">
      <w:pPr>
        <w:ind w:firstLine="720"/>
        <w:jc w:val="both"/>
        <w:rPr>
          <w:color w:val="000000" w:themeColor="text1"/>
          <w:sz w:val="24"/>
          <w:szCs w:val="24"/>
        </w:rPr>
      </w:pPr>
    </w:p>
    <w:p w14:paraId="230E4686" w14:textId="77777777" w:rsidR="00555F8F" w:rsidRPr="00773F77" w:rsidRDefault="00555F8F" w:rsidP="00555F8F">
      <w:pPr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 xml:space="preserve">Vadovaudamasi Lietuvos Respublikos vietos savivaldos įstatymo 15 straipsnio 2 dalies </w:t>
      </w:r>
      <w:r w:rsidRPr="00773F77">
        <w:rPr>
          <w:sz w:val="24"/>
          <w:szCs w:val="24"/>
        </w:rPr>
        <w:br/>
        <w:t>12 punktu ir 33 straipsnio 3 dalies 5 punktu</w:t>
      </w:r>
      <w:r w:rsidRPr="00773F77">
        <w:rPr>
          <w:i/>
          <w:sz w:val="24"/>
          <w:szCs w:val="24"/>
        </w:rPr>
        <w:t>,</w:t>
      </w:r>
      <w:r w:rsidRPr="00773F77">
        <w:rPr>
          <w:sz w:val="24"/>
          <w:szCs w:val="24"/>
        </w:rPr>
        <w:t xml:space="preserve"> Lietuvos Respublikos biudžeto sandaros įstatymo                   26 straipsnio 4 dalimi, atsižvelgdama į valstybės institucijų ir įstaigų norminius teisės aktus dėl valstybės biudžeto tikslinių dotacijų paskirstymo ir Panevėžio rajono savivaldybės biudžeto asignavimų valdytojų prašymus, Savivaldybės taryba n u s p r e n d ž i a:</w:t>
      </w:r>
    </w:p>
    <w:p w14:paraId="415BD4BD" w14:textId="7E46DE4E" w:rsidR="00965E22" w:rsidRPr="005E6067" w:rsidRDefault="00965E22" w:rsidP="005E606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3F77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2023 m. sausio 26 d. sprendimo Nr. T-2 „Dėl Panevėžio rajono savivaldybės 2023 metų biudžeto patvirtinimo“</w:t>
      </w:r>
      <w:r w:rsidRPr="00773F77">
        <w:rPr>
          <w:color w:val="000000" w:themeColor="text1"/>
          <w:sz w:val="24"/>
          <w:szCs w:val="24"/>
        </w:rPr>
        <w:t xml:space="preserve"> </w:t>
      </w:r>
      <w:r w:rsidRPr="005E6067">
        <w:rPr>
          <w:rFonts w:ascii="Times New Roman" w:hAnsi="Times New Roman"/>
          <w:color w:val="000000" w:themeColor="text1"/>
          <w:sz w:val="24"/>
          <w:szCs w:val="24"/>
        </w:rPr>
        <w:t>1.1–1.4 papunkčius ir juos išdėstyti taip:</w:t>
      </w:r>
    </w:p>
    <w:p w14:paraId="4D77AB1C" w14:textId="72C86927" w:rsidR="00555F8F" w:rsidRPr="00773F77" w:rsidRDefault="00555F8F" w:rsidP="00555F8F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>„1.1</w:t>
      </w:r>
      <w:r w:rsidRPr="00773F77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A566F8" w:rsidRPr="00773F77">
        <w:rPr>
          <w:b/>
          <w:bCs/>
          <w:sz w:val="24"/>
          <w:szCs w:val="24"/>
          <w:lang w:eastAsia="en-US"/>
        </w:rPr>
        <w:t xml:space="preserve">57 </w:t>
      </w:r>
      <w:r w:rsidR="006E4721">
        <w:rPr>
          <w:b/>
          <w:bCs/>
          <w:sz w:val="24"/>
          <w:szCs w:val="24"/>
          <w:lang w:eastAsia="en-US"/>
        </w:rPr>
        <w:t>331,4</w:t>
      </w:r>
      <w:r w:rsidR="004039F1" w:rsidRPr="00773F77">
        <w:rPr>
          <w:sz w:val="24"/>
          <w:szCs w:val="24"/>
          <w:lang w:eastAsia="en-US"/>
        </w:rPr>
        <w:t xml:space="preserve"> </w:t>
      </w:r>
      <w:r w:rsidRPr="00773F77">
        <w:rPr>
          <w:strike/>
          <w:color w:val="000000" w:themeColor="text1"/>
          <w:sz w:val="24"/>
          <w:szCs w:val="24"/>
          <w:lang w:eastAsia="en-US"/>
        </w:rPr>
        <w:t>5</w:t>
      </w:r>
      <w:r w:rsidR="00A566F8" w:rsidRPr="00773F77">
        <w:rPr>
          <w:strike/>
          <w:color w:val="000000" w:themeColor="text1"/>
          <w:sz w:val="24"/>
          <w:szCs w:val="24"/>
          <w:lang w:eastAsia="en-US"/>
        </w:rPr>
        <w:t xml:space="preserve">7 </w:t>
      </w:r>
      <w:r w:rsidR="006E4721">
        <w:rPr>
          <w:strike/>
          <w:color w:val="000000" w:themeColor="text1"/>
          <w:sz w:val="24"/>
          <w:szCs w:val="24"/>
          <w:lang w:eastAsia="en-US"/>
        </w:rPr>
        <w:t>327,5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F27A73" w:rsidRPr="00773F77">
        <w:rPr>
          <w:b/>
          <w:color w:val="000000" w:themeColor="text1"/>
          <w:sz w:val="24"/>
          <w:szCs w:val="24"/>
          <w:lang w:eastAsia="en-US"/>
        </w:rPr>
        <w:t xml:space="preserve">7 </w:t>
      </w:r>
      <w:r w:rsidR="00C94725">
        <w:rPr>
          <w:b/>
          <w:color w:val="000000" w:themeColor="text1"/>
          <w:sz w:val="24"/>
          <w:szCs w:val="24"/>
          <w:lang w:eastAsia="en-US"/>
        </w:rPr>
        <w:t>360,3</w:t>
      </w:r>
      <w:r w:rsidR="00827006" w:rsidRPr="00773F77">
        <w:rPr>
          <w:color w:val="000000" w:themeColor="text1"/>
          <w:sz w:val="24"/>
          <w:szCs w:val="24"/>
          <w:lang w:eastAsia="en-US"/>
        </w:rPr>
        <w:t xml:space="preserve"> </w:t>
      </w:r>
      <w:r w:rsidR="00F27A73" w:rsidRPr="00773F77">
        <w:rPr>
          <w:strike/>
          <w:color w:val="000000" w:themeColor="text1"/>
          <w:sz w:val="24"/>
          <w:szCs w:val="24"/>
          <w:lang w:eastAsia="en-US"/>
        </w:rPr>
        <w:t xml:space="preserve">7 </w:t>
      </w:r>
      <w:r w:rsidR="00C94725">
        <w:rPr>
          <w:strike/>
          <w:color w:val="000000" w:themeColor="text1"/>
          <w:sz w:val="24"/>
          <w:szCs w:val="24"/>
          <w:lang w:eastAsia="en-US"/>
        </w:rPr>
        <w:t>331,9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02EC2DA3" w14:textId="68BD1D55" w:rsidR="00555F8F" w:rsidRPr="00773F77" w:rsidRDefault="00555F8F" w:rsidP="00555F8F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 xml:space="preserve">1.2. </w:t>
      </w:r>
      <w:r w:rsidR="00271F8C" w:rsidRPr="00773F77">
        <w:rPr>
          <w:b/>
          <w:bCs/>
          <w:color w:val="000000" w:themeColor="text1"/>
          <w:sz w:val="24"/>
          <w:szCs w:val="24"/>
          <w:lang w:eastAsia="en-US"/>
        </w:rPr>
        <w:t>99</w:t>
      </w:r>
      <w:r w:rsidR="006E158E">
        <w:rPr>
          <w:b/>
          <w:bCs/>
          <w:color w:val="000000" w:themeColor="text1"/>
          <w:sz w:val="24"/>
          <w:szCs w:val="24"/>
          <w:lang w:eastAsia="en-US"/>
        </w:rPr>
        <w:t>7,1</w:t>
      </w:r>
      <w:r w:rsidR="007C4546" w:rsidRPr="00773F77">
        <w:rPr>
          <w:color w:val="000000" w:themeColor="text1"/>
          <w:sz w:val="24"/>
          <w:szCs w:val="24"/>
          <w:lang w:eastAsia="en-US"/>
        </w:rPr>
        <w:t xml:space="preserve"> </w:t>
      </w:r>
      <w:r w:rsidR="006E158E">
        <w:rPr>
          <w:strike/>
          <w:color w:val="000000" w:themeColor="text1"/>
          <w:sz w:val="24"/>
          <w:szCs w:val="24"/>
          <w:lang w:eastAsia="en-US"/>
        </w:rPr>
        <w:t>993,2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399F7F3C" w14:textId="16294C49" w:rsidR="00555F8F" w:rsidRPr="00773F77" w:rsidRDefault="00555F8F" w:rsidP="00555F8F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 xml:space="preserve">1.3. </w:t>
      </w:r>
      <w:r w:rsidR="00A566F8" w:rsidRPr="00773F77">
        <w:rPr>
          <w:b/>
          <w:bCs/>
          <w:color w:val="000000" w:themeColor="text1"/>
          <w:sz w:val="24"/>
          <w:szCs w:val="24"/>
          <w:lang w:eastAsia="en-US"/>
        </w:rPr>
        <w:t>57 3</w:t>
      </w:r>
      <w:r w:rsidR="006E4721">
        <w:rPr>
          <w:b/>
          <w:bCs/>
          <w:color w:val="000000" w:themeColor="text1"/>
          <w:sz w:val="24"/>
          <w:szCs w:val="24"/>
          <w:lang w:eastAsia="en-US"/>
        </w:rPr>
        <w:t>31,4</w:t>
      </w:r>
      <w:r w:rsidR="004039F1" w:rsidRPr="00773F77">
        <w:rPr>
          <w:color w:val="000000" w:themeColor="text1"/>
          <w:sz w:val="24"/>
          <w:szCs w:val="24"/>
          <w:lang w:eastAsia="en-US"/>
        </w:rPr>
        <w:t xml:space="preserve"> </w:t>
      </w:r>
      <w:r w:rsidRPr="00773F77">
        <w:rPr>
          <w:strike/>
          <w:color w:val="000000" w:themeColor="text1"/>
          <w:sz w:val="24"/>
          <w:szCs w:val="24"/>
          <w:lang w:eastAsia="en-US"/>
        </w:rPr>
        <w:t>5</w:t>
      </w:r>
      <w:r w:rsidR="00A566F8" w:rsidRPr="00773F77">
        <w:rPr>
          <w:strike/>
          <w:color w:val="000000" w:themeColor="text1"/>
          <w:sz w:val="24"/>
          <w:szCs w:val="24"/>
          <w:lang w:eastAsia="en-US"/>
        </w:rPr>
        <w:t xml:space="preserve">7 </w:t>
      </w:r>
      <w:r w:rsidR="006E4721">
        <w:rPr>
          <w:strike/>
          <w:color w:val="000000" w:themeColor="text1"/>
          <w:sz w:val="24"/>
          <w:szCs w:val="24"/>
          <w:lang w:eastAsia="en-US"/>
        </w:rPr>
        <w:t>327,5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paskirstytus pagal lėšų šaltinius ir asignavimų valdytojus, iš jų: </w:t>
      </w:r>
      <w:r w:rsidR="00375B1F" w:rsidRPr="00773F77">
        <w:rPr>
          <w:b/>
          <w:bCs/>
          <w:color w:val="000000" w:themeColor="text1"/>
          <w:sz w:val="24"/>
          <w:szCs w:val="24"/>
          <w:lang w:eastAsia="en-US"/>
        </w:rPr>
        <w:t xml:space="preserve">31 </w:t>
      </w:r>
      <w:r w:rsidR="0004128D">
        <w:rPr>
          <w:b/>
          <w:bCs/>
          <w:color w:val="000000" w:themeColor="text1"/>
          <w:sz w:val="24"/>
          <w:szCs w:val="24"/>
          <w:lang w:eastAsia="en-US"/>
        </w:rPr>
        <w:t>59</w:t>
      </w:r>
      <w:r w:rsidR="00634904">
        <w:rPr>
          <w:b/>
          <w:bCs/>
          <w:color w:val="000000" w:themeColor="text1"/>
          <w:sz w:val="24"/>
          <w:szCs w:val="24"/>
          <w:lang w:eastAsia="en-US"/>
        </w:rPr>
        <w:t>5,3</w:t>
      </w:r>
      <w:r w:rsidR="00847710" w:rsidRPr="00773F77">
        <w:rPr>
          <w:color w:val="000000" w:themeColor="text1"/>
          <w:sz w:val="24"/>
          <w:szCs w:val="24"/>
          <w:lang w:eastAsia="en-US"/>
        </w:rPr>
        <w:t xml:space="preserve"> </w:t>
      </w:r>
      <w:r w:rsidR="00375B1F" w:rsidRPr="00773F77">
        <w:rPr>
          <w:strike/>
          <w:sz w:val="24"/>
          <w:szCs w:val="24"/>
          <w:lang w:eastAsia="en-US"/>
        </w:rPr>
        <w:t xml:space="preserve">31 </w:t>
      </w:r>
      <w:r w:rsidR="00894B16">
        <w:rPr>
          <w:strike/>
          <w:sz w:val="24"/>
          <w:szCs w:val="24"/>
          <w:lang w:eastAsia="en-US"/>
        </w:rPr>
        <w:t>625,5</w:t>
      </w:r>
      <w:r w:rsidRPr="00773F77">
        <w:rPr>
          <w:sz w:val="24"/>
          <w:szCs w:val="24"/>
          <w:lang w:eastAsia="en-US"/>
        </w:rPr>
        <w:t xml:space="preserve"> </w:t>
      </w:r>
      <w:r w:rsidRPr="00773F77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4FB2340E" w14:textId="34778573" w:rsidR="003C1857" w:rsidRPr="006B34B2" w:rsidRDefault="00555F8F" w:rsidP="00555F8F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 xml:space="preserve">1.4. </w:t>
      </w:r>
      <w:r w:rsidR="00A95FB4" w:rsidRPr="00773F77">
        <w:rPr>
          <w:b/>
          <w:color w:val="000000" w:themeColor="text1"/>
          <w:sz w:val="24"/>
          <w:szCs w:val="24"/>
          <w:lang w:eastAsia="en-US"/>
        </w:rPr>
        <w:t>7 3</w:t>
      </w:r>
      <w:r w:rsidR="00C94725">
        <w:rPr>
          <w:b/>
          <w:color w:val="000000" w:themeColor="text1"/>
          <w:sz w:val="24"/>
          <w:szCs w:val="24"/>
          <w:lang w:eastAsia="en-US"/>
        </w:rPr>
        <w:t>60,3</w:t>
      </w:r>
      <w:r w:rsidR="00916940" w:rsidRPr="00773F77">
        <w:rPr>
          <w:color w:val="000000" w:themeColor="text1"/>
          <w:sz w:val="24"/>
          <w:szCs w:val="24"/>
          <w:lang w:eastAsia="en-US"/>
        </w:rPr>
        <w:t xml:space="preserve"> </w:t>
      </w:r>
      <w:r w:rsidR="00A95FB4" w:rsidRPr="00773F77">
        <w:rPr>
          <w:strike/>
          <w:sz w:val="24"/>
          <w:szCs w:val="24"/>
          <w:lang w:eastAsia="en-US"/>
        </w:rPr>
        <w:t xml:space="preserve">7 </w:t>
      </w:r>
      <w:r w:rsidR="00C94725">
        <w:rPr>
          <w:strike/>
          <w:sz w:val="24"/>
          <w:szCs w:val="24"/>
          <w:lang w:eastAsia="en-US"/>
        </w:rPr>
        <w:t>331,9</w:t>
      </w:r>
      <w:r w:rsidRPr="00773F77">
        <w:rPr>
          <w:sz w:val="24"/>
          <w:szCs w:val="24"/>
          <w:lang w:eastAsia="en-US"/>
        </w:rPr>
        <w:t xml:space="preserve"> tūkst. eurų kitų finansavimo šaltinių paskirstymą, iš jų: </w:t>
      </w:r>
      <w:r w:rsidR="00847710" w:rsidRPr="00773F77">
        <w:rPr>
          <w:b/>
          <w:bCs/>
          <w:sz w:val="24"/>
          <w:szCs w:val="24"/>
          <w:lang w:eastAsia="en-US"/>
        </w:rPr>
        <w:t>2</w:t>
      </w:r>
      <w:r w:rsidR="00BA7EED">
        <w:rPr>
          <w:b/>
          <w:bCs/>
          <w:sz w:val="24"/>
          <w:szCs w:val="24"/>
          <w:lang w:eastAsia="en-US"/>
        </w:rPr>
        <w:t>3,8</w:t>
      </w:r>
      <w:r w:rsidR="00847710" w:rsidRPr="00773F77">
        <w:rPr>
          <w:sz w:val="24"/>
          <w:szCs w:val="24"/>
          <w:lang w:eastAsia="en-US"/>
        </w:rPr>
        <w:t xml:space="preserve"> </w:t>
      </w:r>
      <w:r w:rsidR="00BA7EED">
        <w:rPr>
          <w:strike/>
          <w:sz w:val="24"/>
          <w:szCs w:val="24"/>
          <w:lang w:eastAsia="en-US"/>
        </w:rPr>
        <w:t>25,5</w:t>
      </w:r>
      <w:r w:rsidRPr="00773F77">
        <w:rPr>
          <w:sz w:val="24"/>
          <w:szCs w:val="24"/>
          <w:lang w:eastAsia="en-US"/>
        </w:rPr>
        <w:t xml:space="preserve"> tūkst. eurų darbo užmokesčiui (4 priedas).“.</w:t>
      </w:r>
    </w:p>
    <w:sectPr w:rsidR="003C1857" w:rsidRPr="006B34B2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B1BE" w14:textId="77777777" w:rsidR="00B04071" w:rsidRDefault="00B04071">
      <w:r>
        <w:separator/>
      </w:r>
    </w:p>
  </w:endnote>
  <w:endnote w:type="continuationSeparator" w:id="0">
    <w:p w14:paraId="38BE516C" w14:textId="77777777" w:rsidR="00B04071" w:rsidRDefault="00B0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81D9" w14:textId="77777777" w:rsidR="00B04071" w:rsidRDefault="00B04071">
      <w:r>
        <w:separator/>
      </w:r>
    </w:p>
  </w:footnote>
  <w:footnote w:type="continuationSeparator" w:id="0">
    <w:p w14:paraId="548ED570" w14:textId="77777777" w:rsidR="00B04071" w:rsidRDefault="00B0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32B2BE48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58439250" r:id="rId2"/>
      </w:object>
    </w:r>
    <w:r>
      <w:tab/>
      <w:t xml:space="preserve">      </w:t>
    </w:r>
    <w:r w:rsidRPr="0096000B">
      <w:rPr>
        <w:b/>
        <w:sz w:val="24"/>
        <w:szCs w:val="24"/>
      </w:rPr>
      <w:t>Projektas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1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088543">
    <w:abstractNumId w:val="12"/>
  </w:num>
  <w:num w:numId="2" w16cid:durableId="2032878032">
    <w:abstractNumId w:val="7"/>
  </w:num>
  <w:num w:numId="3" w16cid:durableId="129255114">
    <w:abstractNumId w:val="16"/>
  </w:num>
  <w:num w:numId="4" w16cid:durableId="1766806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2269190">
    <w:abstractNumId w:val="3"/>
  </w:num>
  <w:num w:numId="6" w16cid:durableId="2018654551">
    <w:abstractNumId w:val="2"/>
  </w:num>
  <w:num w:numId="7" w16cid:durableId="68970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7881795">
    <w:abstractNumId w:val="8"/>
  </w:num>
  <w:num w:numId="9" w16cid:durableId="1751584791">
    <w:abstractNumId w:val="14"/>
  </w:num>
  <w:num w:numId="10" w16cid:durableId="975381162">
    <w:abstractNumId w:val="5"/>
  </w:num>
  <w:num w:numId="11" w16cid:durableId="783622226">
    <w:abstractNumId w:val="11"/>
  </w:num>
  <w:num w:numId="12" w16cid:durableId="686518838">
    <w:abstractNumId w:val="10"/>
  </w:num>
  <w:num w:numId="13" w16cid:durableId="1746994540">
    <w:abstractNumId w:val="6"/>
  </w:num>
  <w:num w:numId="14" w16cid:durableId="775562152">
    <w:abstractNumId w:val="17"/>
  </w:num>
  <w:num w:numId="15" w16cid:durableId="302783074">
    <w:abstractNumId w:val="15"/>
  </w:num>
  <w:num w:numId="16" w16cid:durableId="188295544">
    <w:abstractNumId w:val="0"/>
  </w:num>
  <w:num w:numId="17" w16cid:durableId="1068577263">
    <w:abstractNumId w:val="13"/>
  </w:num>
  <w:num w:numId="18" w16cid:durableId="581256130">
    <w:abstractNumId w:val="9"/>
  </w:num>
  <w:num w:numId="19" w16cid:durableId="206074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505E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128D"/>
    <w:rsid w:val="00041BCF"/>
    <w:rsid w:val="00042803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630"/>
    <w:rsid w:val="00052BEF"/>
    <w:rsid w:val="00053113"/>
    <w:rsid w:val="00053581"/>
    <w:rsid w:val="000535BB"/>
    <w:rsid w:val="00053C6E"/>
    <w:rsid w:val="0005422D"/>
    <w:rsid w:val="00054DD5"/>
    <w:rsid w:val="00054EB6"/>
    <w:rsid w:val="00055EEA"/>
    <w:rsid w:val="00056422"/>
    <w:rsid w:val="00056E2F"/>
    <w:rsid w:val="00060364"/>
    <w:rsid w:val="000619CD"/>
    <w:rsid w:val="00061EA4"/>
    <w:rsid w:val="000621D9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C2C"/>
    <w:rsid w:val="00071D5D"/>
    <w:rsid w:val="0007262A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674"/>
    <w:rsid w:val="00082F33"/>
    <w:rsid w:val="00083249"/>
    <w:rsid w:val="00083532"/>
    <w:rsid w:val="000837BA"/>
    <w:rsid w:val="0008400D"/>
    <w:rsid w:val="0008426E"/>
    <w:rsid w:val="00084592"/>
    <w:rsid w:val="00084F5E"/>
    <w:rsid w:val="000862A8"/>
    <w:rsid w:val="0008733C"/>
    <w:rsid w:val="0008741D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A1E"/>
    <w:rsid w:val="00095B45"/>
    <w:rsid w:val="00095CA2"/>
    <w:rsid w:val="000960FE"/>
    <w:rsid w:val="0009636D"/>
    <w:rsid w:val="000969CF"/>
    <w:rsid w:val="00097ACC"/>
    <w:rsid w:val="000A0002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1EB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54DD"/>
    <w:rsid w:val="000D590B"/>
    <w:rsid w:val="000D5B23"/>
    <w:rsid w:val="000D5DF5"/>
    <w:rsid w:val="000D6A05"/>
    <w:rsid w:val="000D7443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3DE"/>
    <w:rsid w:val="000E5B05"/>
    <w:rsid w:val="000E7C5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318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17DE"/>
    <w:rsid w:val="00102C8F"/>
    <w:rsid w:val="00102F96"/>
    <w:rsid w:val="001034AF"/>
    <w:rsid w:val="0010367C"/>
    <w:rsid w:val="00103AC9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48A4"/>
    <w:rsid w:val="001148CD"/>
    <w:rsid w:val="00115137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2CD4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DF2"/>
    <w:rsid w:val="00151FE4"/>
    <w:rsid w:val="001536BD"/>
    <w:rsid w:val="0015381C"/>
    <w:rsid w:val="0015382C"/>
    <w:rsid w:val="00154259"/>
    <w:rsid w:val="00154E58"/>
    <w:rsid w:val="0015532B"/>
    <w:rsid w:val="00155B6C"/>
    <w:rsid w:val="00155D28"/>
    <w:rsid w:val="0015635B"/>
    <w:rsid w:val="001566D6"/>
    <w:rsid w:val="00156ED6"/>
    <w:rsid w:val="00160222"/>
    <w:rsid w:val="0016048D"/>
    <w:rsid w:val="00160653"/>
    <w:rsid w:val="00160BFB"/>
    <w:rsid w:val="00160C2C"/>
    <w:rsid w:val="001614E7"/>
    <w:rsid w:val="00161F35"/>
    <w:rsid w:val="00162D28"/>
    <w:rsid w:val="00163F87"/>
    <w:rsid w:val="00164B2F"/>
    <w:rsid w:val="00165646"/>
    <w:rsid w:val="00166106"/>
    <w:rsid w:val="0016754E"/>
    <w:rsid w:val="00167F6C"/>
    <w:rsid w:val="00167F8E"/>
    <w:rsid w:val="00167FC2"/>
    <w:rsid w:val="001701A8"/>
    <w:rsid w:val="001701E7"/>
    <w:rsid w:val="001702EA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167D"/>
    <w:rsid w:val="001824F5"/>
    <w:rsid w:val="001836BC"/>
    <w:rsid w:val="001837C8"/>
    <w:rsid w:val="001838CC"/>
    <w:rsid w:val="00183FE0"/>
    <w:rsid w:val="00184871"/>
    <w:rsid w:val="00184B2A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4FFA"/>
    <w:rsid w:val="00195016"/>
    <w:rsid w:val="0019553D"/>
    <w:rsid w:val="001958C3"/>
    <w:rsid w:val="00195C86"/>
    <w:rsid w:val="0019641C"/>
    <w:rsid w:val="00196460"/>
    <w:rsid w:val="001975FF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1DE7"/>
    <w:rsid w:val="001B2C34"/>
    <w:rsid w:val="001B3373"/>
    <w:rsid w:val="001B4599"/>
    <w:rsid w:val="001B549D"/>
    <w:rsid w:val="001B5904"/>
    <w:rsid w:val="001B594B"/>
    <w:rsid w:val="001B594C"/>
    <w:rsid w:val="001B652F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D3"/>
    <w:rsid w:val="001D0CC0"/>
    <w:rsid w:val="001D1093"/>
    <w:rsid w:val="001D1293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D7DA4"/>
    <w:rsid w:val="001E0A56"/>
    <w:rsid w:val="001E176A"/>
    <w:rsid w:val="001E1C04"/>
    <w:rsid w:val="001E21F2"/>
    <w:rsid w:val="001E3C5C"/>
    <w:rsid w:val="001E45A4"/>
    <w:rsid w:val="001E4926"/>
    <w:rsid w:val="001E6825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3B29"/>
    <w:rsid w:val="00204325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D5F"/>
    <w:rsid w:val="00213D92"/>
    <w:rsid w:val="00215FA4"/>
    <w:rsid w:val="002163B4"/>
    <w:rsid w:val="00216A07"/>
    <w:rsid w:val="00216AA1"/>
    <w:rsid w:val="00216EB8"/>
    <w:rsid w:val="00216F6D"/>
    <w:rsid w:val="002212DD"/>
    <w:rsid w:val="00222738"/>
    <w:rsid w:val="0022308A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D3E"/>
    <w:rsid w:val="002330D2"/>
    <w:rsid w:val="00233D74"/>
    <w:rsid w:val="002348DB"/>
    <w:rsid w:val="00235395"/>
    <w:rsid w:val="002357A3"/>
    <w:rsid w:val="00235BD7"/>
    <w:rsid w:val="00235CBC"/>
    <w:rsid w:val="002362FF"/>
    <w:rsid w:val="0023687A"/>
    <w:rsid w:val="002371F2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3F02"/>
    <w:rsid w:val="00254280"/>
    <w:rsid w:val="0025457E"/>
    <w:rsid w:val="00255E5B"/>
    <w:rsid w:val="002566A7"/>
    <w:rsid w:val="00256827"/>
    <w:rsid w:val="00256B82"/>
    <w:rsid w:val="00256EF0"/>
    <w:rsid w:val="002575B3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65CC8"/>
    <w:rsid w:val="00271381"/>
    <w:rsid w:val="002715E6"/>
    <w:rsid w:val="0027168F"/>
    <w:rsid w:val="00271AC3"/>
    <w:rsid w:val="00271F8C"/>
    <w:rsid w:val="002726A9"/>
    <w:rsid w:val="00272E16"/>
    <w:rsid w:val="00272E43"/>
    <w:rsid w:val="002738D7"/>
    <w:rsid w:val="00274470"/>
    <w:rsid w:val="00274634"/>
    <w:rsid w:val="00274BB0"/>
    <w:rsid w:val="0027643C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87562"/>
    <w:rsid w:val="0029020A"/>
    <w:rsid w:val="002907D9"/>
    <w:rsid w:val="002927AA"/>
    <w:rsid w:val="00292F87"/>
    <w:rsid w:val="00293421"/>
    <w:rsid w:val="002934DF"/>
    <w:rsid w:val="00294138"/>
    <w:rsid w:val="00295108"/>
    <w:rsid w:val="00295A65"/>
    <w:rsid w:val="00296B91"/>
    <w:rsid w:val="00296BB7"/>
    <w:rsid w:val="00296C66"/>
    <w:rsid w:val="0029789F"/>
    <w:rsid w:val="002A0AA2"/>
    <w:rsid w:val="002A1E3E"/>
    <w:rsid w:val="002A1F5C"/>
    <w:rsid w:val="002A22BF"/>
    <w:rsid w:val="002A25AE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2C0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4816"/>
    <w:rsid w:val="002C5151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E06F0"/>
    <w:rsid w:val="002E0776"/>
    <w:rsid w:val="002E0925"/>
    <w:rsid w:val="002E0F7C"/>
    <w:rsid w:val="002E1618"/>
    <w:rsid w:val="002E1C0F"/>
    <w:rsid w:val="002E1E88"/>
    <w:rsid w:val="002E2BC2"/>
    <w:rsid w:val="002E37E3"/>
    <w:rsid w:val="002E3E28"/>
    <w:rsid w:val="002E438E"/>
    <w:rsid w:val="002E4986"/>
    <w:rsid w:val="002E5400"/>
    <w:rsid w:val="002E5E1B"/>
    <w:rsid w:val="002E68C3"/>
    <w:rsid w:val="002E6B77"/>
    <w:rsid w:val="002E7839"/>
    <w:rsid w:val="002E78C2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0EC4"/>
    <w:rsid w:val="0030101E"/>
    <w:rsid w:val="00301517"/>
    <w:rsid w:val="00301960"/>
    <w:rsid w:val="00301C0B"/>
    <w:rsid w:val="00301CE3"/>
    <w:rsid w:val="003029D5"/>
    <w:rsid w:val="00303451"/>
    <w:rsid w:val="0030351B"/>
    <w:rsid w:val="0030439F"/>
    <w:rsid w:val="00304B68"/>
    <w:rsid w:val="00304F6E"/>
    <w:rsid w:val="0030540C"/>
    <w:rsid w:val="00305B8C"/>
    <w:rsid w:val="00306417"/>
    <w:rsid w:val="00306EC4"/>
    <w:rsid w:val="00307AB4"/>
    <w:rsid w:val="00310089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644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27E4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AC6"/>
    <w:rsid w:val="00375B1F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2020"/>
    <w:rsid w:val="00382204"/>
    <w:rsid w:val="00383B1B"/>
    <w:rsid w:val="00383DAA"/>
    <w:rsid w:val="0038487F"/>
    <w:rsid w:val="003849EE"/>
    <w:rsid w:val="00385176"/>
    <w:rsid w:val="00385B2E"/>
    <w:rsid w:val="0038660A"/>
    <w:rsid w:val="00386C4D"/>
    <w:rsid w:val="0038750A"/>
    <w:rsid w:val="00387BA7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43C"/>
    <w:rsid w:val="003A17FE"/>
    <w:rsid w:val="003A1B12"/>
    <w:rsid w:val="003A1BA8"/>
    <w:rsid w:val="003A1E2D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0AD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5FA"/>
    <w:rsid w:val="003C5792"/>
    <w:rsid w:val="003C5C6E"/>
    <w:rsid w:val="003C7409"/>
    <w:rsid w:val="003C7475"/>
    <w:rsid w:val="003C770D"/>
    <w:rsid w:val="003D071F"/>
    <w:rsid w:val="003D08B3"/>
    <w:rsid w:val="003D0A38"/>
    <w:rsid w:val="003D16F0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CB9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B63"/>
    <w:rsid w:val="003E4EAB"/>
    <w:rsid w:val="003E7103"/>
    <w:rsid w:val="003E71EC"/>
    <w:rsid w:val="003E7961"/>
    <w:rsid w:val="003E7E75"/>
    <w:rsid w:val="003F0B5A"/>
    <w:rsid w:val="003F0C5F"/>
    <w:rsid w:val="003F12BB"/>
    <w:rsid w:val="003F15B0"/>
    <w:rsid w:val="003F1810"/>
    <w:rsid w:val="003F27FA"/>
    <w:rsid w:val="003F6001"/>
    <w:rsid w:val="003F64CF"/>
    <w:rsid w:val="003F77FC"/>
    <w:rsid w:val="0040012E"/>
    <w:rsid w:val="00400238"/>
    <w:rsid w:val="00400E27"/>
    <w:rsid w:val="00401004"/>
    <w:rsid w:val="00401375"/>
    <w:rsid w:val="004015DA"/>
    <w:rsid w:val="004018F2"/>
    <w:rsid w:val="00401FB7"/>
    <w:rsid w:val="00402916"/>
    <w:rsid w:val="004031D5"/>
    <w:rsid w:val="004031E9"/>
    <w:rsid w:val="004039F1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34D7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76"/>
    <w:rsid w:val="00420446"/>
    <w:rsid w:val="00420CFD"/>
    <w:rsid w:val="00422292"/>
    <w:rsid w:val="00423271"/>
    <w:rsid w:val="00423AAA"/>
    <w:rsid w:val="00424117"/>
    <w:rsid w:val="00424811"/>
    <w:rsid w:val="00424AB6"/>
    <w:rsid w:val="00424CBE"/>
    <w:rsid w:val="004256CB"/>
    <w:rsid w:val="00425B0A"/>
    <w:rsid w:val="00425B2D"/>
    <w:rsid w:val="00425D18"/>
    <w:rsid w:val="00426861"/>
    <w:rsid w:val="004268EF"/>
    <w:rsid w:val="00430597"/>
    <w:rsid w:val="00432675"/>
    <w:rsid w:val="00433A06"/>
    <w:rsid w:val="0043511D"/>
    <w:rsid w:val="00435C93"/>
    <w:rsid w:val="00435E71"/>
    <w:rsid w:val="00436015"/>
    <w:rsid w:val="0043671E"/>
    <w:rsid w:val="00436C71"/>
    <w:rsid w:val="00437FED"/>
    <w:rsid w:val="004406D2"/>
    <w:rsid w:val="00440F78"/>
    <w:rsid w:val="0044176A"/>
    <w:rsid w:val="0044196E"/>
    <w:rsid w:val="0044205E"/>
    <w:rsid w:val="00442AC5"/>
    <w:rsid w:val="004437C8"/>
    <w:rsid w:val="00443ACB"/>
    <w:rsid w:val="00443B28"/>
    <w:rsid w:val="00443B32"/>
    <w:rsid w:val="00444AF7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DB5"/>
    <w:rsid w:val="00462E46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23F6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419"/>
    <w:rsid w:val="004A0B7C"/>
    <w:rsid w:val="004A0C41"/>
    <w:rsid w:val="004A1309"/>
    <w:rsid w:val="004A1E5B"/>
    <w:rsid w:val="004A2548"/>
    <w:rsid w:val="004A33F1"/>
    <w:rsid w:val="004A48F5"/>
    <w:rsid w:val="004A5857"/>
    <w:rsid w:val="004A63BB"/>
    <w:rsid w:val="004A66DE"/>
    <w:rsid w:val="004A6939"/>
    <w:rsid w:val="004A749D"/>
    <w:rsid w:val="004A766D"/>
    <w:rsid w:val="004A7ECA"/>
    <w:rsid w:val="004B0DB0"/>
    <w:rsid w:val="004B1AE4"/>
    <w:rsid w:val="004B1B48"/>
    <w:rsid w:val="004B2539"/>
    <w:rsid w:val="004B3454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1C73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41A"/>
    <w:rsid w:val="004D3E52"/>
    <w:rsid w:val="004D4780"/>
    <w:rsid w:val="004D4D5C"/>
    <w:rsid w:val="004D50AB"/>
    <w:rsid w:val="004D638C"/>
    <w:rsid w:val="004D7132"/>
    <w:rsid w:val="004E0317"/>
    <w:rsid w:val="004E0638"/>
    <w:rsid w:val="004E0C70"/>
    <w:rsid w:val="004E19B5"/>
    <w:rsid w:val="004E1A2B"/>
    <w:rsid w:val="004E2044"/>
    <w:rsid w:val="004E252D"/>
    <w:rsid w:val="004E2936"/>
    <w:rsid w:val="004E2B55"/>
    <w:rsid w:val="004E36B1"/>
    <w:rsid w:val="004E420B"/>
    <w:rsid w:val="004E46AD"/>
    <w:rsid w:val="004E470A"/>
    <w:rsid w:val="004E4F54"/>
    <w:rsid w:val="004E5991"/>
    <w:rsid w:val="004E5CF8"/>
    <w:rsid w:val="004E5D30"/>
    <w:rsid w:val="004E6D12"/>
    <w:rsid w:val="004E72B0"/>
    <w:rsid w:val="004E7F8D"/>
    <w:rsid w:val="004F01C0"/>
    <w:rsid w:val="004F085C"/>
    <w:rsid w:val="004F1369"/>
    <w:rsid w:val="004F1A6F"/>
    <w:rsid w:val="004F1E62"/>
    <w:rsid w:val="004F2F01"/>
    <w:rsid w:val="004F3714"/>
    <w:rsid w:val="004F37BA"/>
    <w:rsid w:val="004F501D"/>
    <w:rsid w:val="004F51B4"/>
    <w:rsid w:val="004F5DB0"/>
    <w:rsid w:val="004F5FF5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0D4"/>
    <w:rsid w:val="00507631"/>
    <w:rsid w:val="00507CEB"/>
    <w:rsid w:val="00510B6B"/>
    <w:rsid w:val="005111A0"/>
    <w:rsid w:val="0051208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0E7"/>
    <w:rsid w:val="00520277"/>
    <w:rsid w:val="00520790"/>
    <w:rsid w:val="00520CE9"/>
    <w:rsid w:val="005210BB"/>
    <w:rsid w:val="0052294D"/>
    <w:rsid w:val="00522DBF"/>
    <w:rsid w:val="005239CD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7F5"/>
    <w:rsid w:val="00526B3C"/>
    <w:rsid w:val="005275E3"/>
    <w:rsid w:val="00527CB9"/>
    <w:rsid w:val="005336CF"/>
    <w:rsid w:val="00533F66"/>
    <w:rsid w:val="005345AF"/>
    <w:rsid w:val="00534B89"/>
    <w:rsid w:val="00535436"/>
    <w:rsid w:val="005358ED"/>
    <w:rsid w:val="005359F8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975"/>
    <w:rsid w:val="00560DAD"/>
    <w:rsid w:val="00561691"/>
    <w:rsid w:val="005622DC"/>
    <w:rsid w:val="00562B07"/>
    <w:rsid w:val="005630AE"/>
    <w:rsid w:val="005634A5"/>
    <w:rsid w:val="005643D5"/>
    <w:rsid w:val="005643D9"/>
    <w:rsid w:val="00565F10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2E6C"/>
    <w:rsid w:val="00583334"/>
    <w:rsid w:val="0058373C"/>
    <w:rsid w:val="00583797"/>
    <w:rsid w:val="00584E2B"/>
    <w:rsid w:val="005850E0"/>
    <w:rsid w:val="00585472"/>
    <w:rsid w:val="00585628"/>
    <w:rsid w:val="005859C2"/>
    <w:rsid w:val="00586B04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421E"/>
    <w:rsid w:val="00595787"/>
    <w:rsid w:val="00596326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1E0"/>
    <w:rsid w:val="005B02D8"/>
    <w:rsid w:val="005B0BC0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1"/>
    <w:rsid w:val="005C4AA7"/>
    <w:rsid w:val="005C69AD"/>
    <w:rsid w:val="005C6EEB"/>
    <w:rsid w:val="005C7425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3C96"/>
    <w:rsid w:val="005E41FD"/>
    <w:rsid w:val="005E4523"/>
    <w:rsid w:val="005E5908"/>
    <w:rsid w:val="005E5C69"/>
    <w:rsid w:val="005E5D3E"/>
    <w:rsid w:val="005E6067"/>
    <w:rsid w:val="005E711E"/>
    <w:rsid w:val="005E73A7"/>
    <w:rsid w:val="005F045B"/>
    <w:rsid w:val="005F0DDF"/>
    <w:rsid w:val="005F10A8"/>
    <w:rsid w:val="005F1AAB"/>
    <w:rsid w:val="005F233E"/>
    <w:rsid w:val="005F2647"/>
    <w:rsid w:val="005F3244"/>
    <w:rsid w:val="005F34FF"/>
    <w:rsid w:val="005F367E"/>
    <w:rsid w:val="005F38CF"/>
    <w:rsid w:val="005F4817"/>
    <w:rsid w:val="005F554F"/>
    <w:rsid w:val="005F5584"/>
    <w:rsid w:val="005F6186"/>
    <w:rsid w:val="005F6819"/>
    <w:rsid w:val="005F6FA5"/>
    <w:rsid w:val="005F7666"/>
    <w:rsid w:val="005F7F03"/>
    <w:rsid w:val="00600EC1"/>
    <w:rsid w:val="0060185D"/>
    <w:rsid w:val="0060207B"/>
    <w:rsid w:val="00602CA8"/>
    <w:rsid w:val="006034D5"/>
    <w:rsid w:val="0060350A"/>
    <w:rsid w:val="00604B76"/>
    <w:rsid w:val="006058F3"/>
    <w:rsid w:val="00606623"/>
    <w:rsid w:val="006102E9"/>
    <w:rsid w:val="00610E81"/>
    <w:rsid w:val="0061230D"/>
    <w:rsid w:val="006140D9"/>
    <w:rsid w:val="006144D7"/>
    <w:rsid w:val="006149EE"/>
    <w:rsid w:val="00614C32"/>
    <w:rsid w:val="00615043"/>
    <w:rsid w:val="006164D1"/>
    <w:rsid w:val="00617AF6"/>
    <w:rsid w:val="0062009C"/>
    <w:rsid w:val="0062052E"/>
    <w:rsid w:val="00620599"/>
    <w:rsid w:val="00620B22"/>
    <w:rsid w:val="006215E9"/>
    <w:rsid w:val="00621DA8"/>
    <w:rsid w:val="00622020"/>
    <w:rsid w:val="00622F3B"/>
    <w:rsid w:val="00624452"/>
    <w:rsid w:val="00624595"/>
    <w:rsid w:val="00624661"/>
    <w:rsid w:val="006257D8"/>
    <w:rsid w:val="006262D1"/>
    <w:rsid w:val="00626D06"/>
    <w:rsid w:val="0063004E"/>
    <w:rsid w:val="00630563"/>
    <w:rsid w:val="006305F6"/>
    <w:rsid w:val="00631697"/>
    <w:rsid w:val="00631C08"/>
    <w:rsid w:val="00631CCC"/>
    <w:rsid w:val="0063222B"/>
    <w:rsid w:val="006340F8"/>
    <w:rsid w:val="00634652"/>
    <w:rsid w:val="00634904"/>
    <w:rsid w:val="00635001"/>
    <w:rsid w:val="00636321"/>
    <w:rsid w:val="006366B7"/>
    <w:rsid w:val="0063674E"/>
    <w:rsid w:val="00636CAC"/>
    <w:rsid w:val="006373EB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9E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A60"/>
    <w:rsid w:val="006632FB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1E97"/>
    <w:rsid w:val="00671FD9"/>
    <w:rsid w:val="00672073"/>
    <w:rsid w:val="00673018"/>
    <w:rsid w:val="00673050"/>
    <w:rsid w:val="0067407B"/>
    <w:rsid w:val="006745A8"/>
    <w:rsid w:val="00674D83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28F0"/>
    <w:rsid w:val="00683345"/>
    <w:rsid w:val="006835F1"/>
    <w:rsid w:val="00684705"/>
    <w:rsid w:val="0068485C"/>
    <w:rsid w:val="00686641"/>
    <w:rsid w:val="00686987"/>
    <w:rsid w:val="006879B7"/>
    <w:rsid w:val="0069078F"/>
    <w:rsid w:val="00690EE8"/>
    <w:rsid w:val="006910B5"/>
    <w:rsid w:val="00691516"/>
    <w:rsid w:val="00693A70"/>
    <w:rsid w:val="00693D00"/>
    <w:rsid w:val="00694665"/>
    <w:rsid w:val="00695646"/>
    <w:rsid w:val="006956BC"/>
    <w:rsid w:val="006963C1"/>
    <w:rsid w:val="00696404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9D0"/>
    <w:rsid w:val="006B10B3"/>
    <w:rsid w:val="006B16A4"/>
    <w:rsid w:val="006B297E"/>
    <w:rsid w:val="006B2B95"/>
    <w:rsid w:val="006B2E2E"/>
    <w:rsid w:val="006B3286"/>
    <w:rsid w:val="006B33CA"/>
    <w:rsid w:val="006B34B2"/>
    <w:rsid w:val="006B395C"/>
    <w:rsid w:val="006B4F00"/>
    <w:rsid w:val="006B5045"/>
    <w:rsid w:val="006B61ED"/>
    <w:rsid w:val="006B7AD9"/>
    <w:rsid w:val="006B7AFE"/>
    <w:rsid w:val="006B7B02"/>
    <w:rsid w:val="006B7DBE"/>
    <w:rsid w:val="006C05D5"/>
    <w:rsid w:val="006C0EB6"/>
    <w:rsid w:val="006C198C"/>
    <w:rsid w:val="006C298C"/>
    <w:rsid w:val="006C2A9F"/>
    <w:rsid w:val="006C2E2D"/>
    <w:rsid w:val="006C2F02"/>
    <w:rsid w:val="006C2F26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9E6"/>
    <w:rsid w:val="006D2FF1"/>
    <w:rsid w:val="006D327C"/>
    <w:rsid w:val="006D3F73"/>
    <w:rsid w:val="006D4D0D"/>
    <w:rsid w:val="006D50E0"/>
    <w:rsid w:val="006D58E2"/>
    <w:rsid w:val="006D66B9"/>
    <w:rsid w:val="006E01D7"/>
    <w:rsid w:val="006E055F"/>
    <w:rsid w:val="006E05FB"/>
    <w:rsid w:val="006E0E0F"/>
    <w:rsid w:val="006E158E"/>
    <w:rsid w:val="006E232A"/>
    <w:rsid w:val="006E26F2"/>
    <w:rsid w:val="006E3D38"/>
    <w:rsid w:val="006E4721"/>
    <w:rsid w:val="006E4A0C"/>
    <w:rsid w:val="006E568E"/>
    <w:rsid w:val="006F0569"/>
    <w:rsid w:val="006F05BC"/>
    <w:rsid w:val="006F13FB"/>
    <w:rsid w:val="006F14AE"/>
    <w:rsid w:val="006F3176"/>
    <w:rsid w:val="006F35A7"/>
    <w:rsid w:val="006F3815"/>
    <w:rsid w:val="006F3CA2"/>
    <w:rsid w:val="006F4AC9"/>
    <w:rsid w:val="006F4C83"/>
    <w:rsid w:val="006F529F"/>
    <w:rsid w:val="006F5A4F"/>
    <w:rsid w:val="006F638A"/>
    <w:rsid w:val="006F6592"/>
    <w:rsid w:val="006F739B"/>
    <w:rsid w:val="006F7AEF"/>
    <w:rsid w:val="006F7D92"/>
    <w:rsid w:val="0070015E"/>
    <w:rsid w:val="007012A9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305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2910"/>
    <w:rsid w:val="00713211"/>
    <w:rsid w:val="00714113"/>
    <w:rsid w:val="0071465E"/>
    <w:rsid w:val="0071472A"/>
    <w:rsid w:val="007152E7"/>
    <w:rsid w:val="0071585A"/>
    <w:rsid w:val="00715A1B"/>
    <w:rsid w:val="00716A5B"/>
    <w:rsid w:val="00716AB0"/>
    <w:rsid w:val="007179F2"/>
    <w:rsid w:val="00717C35"/>
    <w:rsid w:val="00720754"/>
    <w:rsid w:val="00720D6F"/>
    <w:rsid w:val="00720F86"/>
    <w:rsid w:val="00721C8E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2738A"/>
    <w:rsid w:val="00730A21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422B"/>
    <w:rsid w:val="00734B0C"/>
    <w:rsid w:val="00734C3F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DA4"/>
    <w:rsid w:val="007425BF"/>
    <w:rsid w:val="0074286F"/>
    <w:rsid w:val="007428FA"/>
    <w:rsid w:val="00742DF1"/>
    <w:rsid w:val="00743093"/>
    <w:rsid w:val="00743F00"/>
    <w:rsid w:val="00744174"/>
    <w:rsid w:val="007454B7"/>
    <w:rsid w:val="00746B1B"/>
    <w:rsid w:val="007477A0"/>
    <w:rsid w:val="00747B4F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5DD8"/>
    <w:rsid w:val="007563EC"/>
    <w:rsid w:val="007569E8"/>
    <w:rsid w:val="00757292"/>
    <w:rsid w:val="007578BD"/>
    <w:rsid w:val="007604D2"/>
    <w:rsid w:val="007611BA"/>
    <w:rsid w:val="00762076"/>
    <w:rsid w:val="007623AD"/>
    <w:rsid w:val="0076245B"/>
    <w:rsid w:val="00762BA0"/>
    <w:rsid w:val="00762EE1"/>
    <w:rsid w:val="00762FD2"/>
    <w:rsid w:val="007647C1"/>
    <w:rsid w:val="00764AA9"/>
    <w:rsid w:val="0076547E"/>
    <w:rsid w:val="00765586"/>
    <w:rsid w:val="00766C01"/>
    <w:rsid w:val="00766E35"/>
    <w:rsid w:val="0076720B"/>
    <w:rsid w:val="00767A77"/>
    <w:rsid w:val="00770116"/>
    <w:rsid w:val="00771A24"/>
    <w:rsid w:val="00772051"/>
    <w:rsid w:val="007721AE"/>
    <w:rsid w:val="0077230B"/>
    <w:rsid w:val="007729E8"/>
    <w:rsid w:val="00772D70"/>
    <w:rsid w:val="0077353F"/>
    <w:rsid w:val="00773E27"/>
    <w:rsid w:val="00773F77"/>
    <w:rsid w:val="0077562A"/>
    <w:rsid w:val="00776480"/>
    <w:rsid w:val="00776AA5"/>
    <w:rsid w:val="007775AC"/>
    <w:rsid w:val="0078039E"/>
    <w:rsid w:val="007806DD"/>
    <w:rsid w:val="00780A1A"/>
    <w:rsid w:val="00780D29"/>
    <w:rsid w:val="00780ED0"/>
    <w:rsid w:val="00782034"/>
    <w:rsid w:val="007820EB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5BA"/>
    <w:rsid w:val="00794606"/>
    <w:rsid w:val="00794718"/>
    <w:rsid w:val="00795EF7"/>
    <w:rsid w:val="00796097"/>
    <w:rsid w:val="00796C6A"/>
    <w:rsid w:val="00796E9E"/>
    <w:rsid w:val="00797A50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130"/>
    <w:rsid w:val="007A5A96"/>
    <w:rsid w:val="007A5E12"/>
    <w:rsid w:val="007A6140"/>
    <w:rsid w:val="007A647A"/>
    <w:rsid w:val="007A64F0"/>
    <w:rsid w:val="007A65CE"/>
    <w:rsid w:val="007A6BA2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0B74"/>
    <w:rsid w:val="007B36D2"/>
    <w:rsid w:val="007B3CD5"/>
    <w:rsid w:val="007B441C"/>
    <w:rsid w:val="007B47AF"/>
    <w:rsid w:val="007B4A23"/>
    <w:rsid w:val="007B5BFE"/>
    <w:rsid w:val="007B608E"/>
    <w:rsid w:val="007B6479"/>
    <w:rsid w:val="007B6AC7"/>
    <w:rsid w:val="007B6F6A"/>
    <w:rsid w:val="007C0CBD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66C8"/>
    <w:rsid w:val="007C6722"/>
    <w:rsid w:val="007C6CE1"/>
    <w:rsid w:val="007C72AB"/>
    <w:rsid w:val="007C7782"/>
    <w:rsid w:val="007C7D56"/>
    <w:rsid w:val="007D0D91"/>
    <w:rsid w:val="007D0DB8"/>
    <w:rsid w:val="007D2C2E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90C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D7D"/>
    <w:rsid w:val="007F335E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6337"/>
    <w:rsid w:val="007F70E8"/>
    <w:rsid w:val="00800052"/>
    <w:rsid w:val="008000D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B04"/>
    <w:rsid w:val="008163FD"/>
    <w:rsid w:val="0081695C"/>
    <w:rsid w:val="00817192"/>
    <w:rsid w:val="00817509"/>
    <w:rsid w:val="00817BF1"/>
    <w:rsid w:val="00817CD2"/>
    <w:rsid w:val="00820010"/>
    <w:rsid w:val="0082061F"/>
    <w:rsid w:val="008217DA"/>
    <w:rsid w:val="00821A1A"/>
    <w:rsid w:val="00822F82"/>
    <w:rsid w:val="00823329"/>
    <w:rsid w:val="008233FF"/>
    <w:rsid w:val="00823B49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30471"/>
    <w:rsid w:val="00830860"/>
    <w:rsid w:val="00830B06"/>
    <w:rsid w:val="0083140A"/>
    <w:rsid w:val="008323E8"/>
    <w:rsid w:val="00832CA4"/>
    <w:rsid w:val="00833A5C"/>
    <w:rsid w:val="00834243"/>
    <w:rsid w:val="008343BC"/>
    <w:rsid w:val="00834668"/>
    <w:rsid w:val="0083518E"/>
    <w:rsid w:val="008368CA"/>
    <w:rsid w:val="008369EA"/>
    <w:rsid w:val="00836A32"/>
    <w:rsid w:val="008371B1"/>
    <w:rsid w:val="0083722C"/>
    <w:rsid w:val="008374C7"/>
    <w:rsid w:val="008378D8"/>
    <w:rsid w:val="00837F9D"/>
    <w:rsid w:val="008415DA"/>
    <w:rsid w:val="008417EC"/>
    <w:rsid w:val="00841902"/>
    <w:rsid w:val="00841B5D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2B1"/>
    <w:rsid w:val="00850429"/>
    <w:rsid w:val="00850B56"/>
    <w:rsid w:val="0085148B"/>
    <w:rsid w:val="008518E0"/>
    <w:rsid w:val="00851A87"/>
    <w:rsid w:val="008529F3"/>
    <w:rsid w:val="00853A88"/>
    <w:rsid w:val="00853C48"/>
    <w:rsid w:val="00854468"/>
    <w:rsid w:val="008549D5"/>
    <w:rsid w:val="00854DD4"/>
    <w:rsid w:val="00855183"/>
    <w:rsid w:val="00855668"/>
    <w:rsid w:val="00855E4D"/>
    <w:rsid w:val="0085613D"/>
    <w:rsid w:val="0085666A"/>
    <w:rsid w:val="0085748A"/>
    <w:rsid w:val="0085764E"/>
    <w:rsid w:val="00860BC6"/>
    <w:rsid w:val="00861CBB"/>
    <w:rsid w:val="00862AAE"/>
    <w:rsid w:val="00862BE0"/>
    <w:rsid w:val="00862D3A"/>
    <w:rsid w:val="00863083"/>
    <w:rsid w:val="008637B0"/>
    <w:rsid w:val="00863E6E"/>
    <w:rsid w:val="00864805"/>
    <w:rsid w:val="0086688F"/>
    <w:rsid w:val="00866F8D"/>
    <w:rsid w:val="00867905"/>
    <w:rsid w:val="00867BFC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E51"/>
    <w:rsid w:val="00880423"/>
    <w:rsid w:val="00880468"/>
    <w:rsid w:val="00880BCA"/>
    <w:rsid w:val="008827EC"/>
    <w:rsid w:val="00883023"/>
    <w:rsid w:val="00883149"/>
    <w:rsid w:val="00883E58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4B16"/>
    <w:rsid w:val="00895149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2D5"/>
    <w:rsid w:val="008A7977"/>
    <w:rsid w:val="008A7E76"/>
    <w:rsid w:val="008B0688"/>
    <w:rsid w:val="008B10F4"/>
    <w:rsid w:val="008B1961"/>
    <w:rsid w:val="008B2322"/>
    <w:rsid w:val="008B27C1"/>
    <w:rsid w:val="008B2D97"/>
    <w:rsid w:val="008B3ECF"/>
    <w:rsid w:val="008B4780"/>
    <w:rsid w:val="008B6275"/>
    <w:rsid w:val="008B6FC8"/>
    <w:rsid w:val="008B74D2"/>
    <w:rsid w:val="008C029D"/>
    <w:rsid w:val="008C0568"/>
    <w:rsid w:val="008C0AAF"/>
    <w:rsid w:val="008C1166"/>
    <w:rsid w:val="008C118A"/>
    <w:rsid w:val="008C2731"/>
    <w:rsid w:val="008C338A"/>
    <w:rsid w:val="008C3A84"/>
    <w:rsid w:val="008C3C09"/>
    <w:rsid w:val="008C45FA"/>
    <w:rsid w:val="008C51A0"/>
    <w:rsid w:val="008C606B"/>
    <w:rsid w:val="008C663F"/>
    <w:rsid w:val="008C68F8"/>
    <w:rsid w:val="008C7023"/>
    <w:rsid w:val="008C780F"/>
    <w:rsid w:val="008C7850"/>
    <w:rsid w:val="008D047F"/>
    <w:rsid w:val="008D0A9E"/>
    <w:rsid w:val="008D0E83"/>
    <w:rsid w:val="008D1572"/>
    <w:rsid w:val="008D19EF"/>
    <w:rsid w:val="008D1DF3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33B7"/>
    <w:rsid w:val="008E36A6"/>
    <w:rsid w:val="008E3939"/>
    <w:rsid w:val="008E4B2D"/>
    <w:rsid w:val="008E5669"/>
    <w:rsid w:val="008E5AFD"/>
    <w:rsid w:val="008E5B30"/>
    <w:rsid w:val="008E6237"/>
    <w:rsid w:val="008E678C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8F5F71"/>
    <w:rsid w:val="008F6024"/>
    <w:rsid w:val="00900431"/>
    <w:rsid w:val="00900E6B"/>
    <w:rsid w:val="009023F7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638C"/>
    <w:rsid w:val="009078EA"/>
    <w:rsid w:val="0090790B"/>
    <w:rsid w:val="009103FB"/>
    <w:rsid w:val="0091045C"/>
    <w:rsid w:val="00910CF8"/>
    <w:rsid w:val="00910F69"/>
    <w:rsid w:val="00911060"/>
    <w:rsid w:val="0091118C"/>
    <w:rsid w:val="0091119C"/>
    <w:rsid w:val="00911726"/>
    <w:rsid w:val="00911A6E"/>
    <w:rsid w:val="009129F3"/>
    <w:rsid w:val="00912AA9"/>
    <w:rsid w:val="00913143"/>
    <w:rsid w:val="00913BD7"/>
    <w:rsid w:val="00913F50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5B4"/>
    <w:rsid w:val="00917835"/>
    <w:rsid w:val="00920AB1"/>
    <w:rsid w:val="00921227"/>
    <w:rsid w:val="009214BD"/>
    <w:rsid w:val="00921DF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0C7E"/>
    <w:rsid w:val="00951A42"/>
    <w:rsid w:val="0095272A"/>
    <w:rsid w:val="0095339D"/>
    <w:rsid w:val="009539C9"/>
    <w:rsid w:val="00953CC6"/>
    <w:rsid w:val="00953E9A"/>
    <w:rsid w:val="00954004"/>
    <w:rsid w:val="00954934"/>
    <w:rsid w:val="00954B25"/>
    <w:rsid w:val="00954D4E"/>
    <w:rsid w:val="009558D4"/>
    <w:rsid w:val="009558F6"/>
    <w:rsid w:val="00955B2E"/>
    <w:rsid w:val="00955BAB"/>
    <w:rsid w:val="00956BDB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88D"/>
    <w:rsid w:val="00964913"/>
    <w:rsid w:val="0096563D"/>
    <w:rsid w:val="00965E22"/>
    <w:rsid w:val="009661F8"/>
    <w:rsid w:val="009663F6"/>
    <w:rsid w:val="00966442"/>
    <w:rsid w:val="00966725"/>
    <w:rsid w:val="0096793A"/>
    <w:rsid w:val="00970CA4"/>
    <w:rsid w:val="00970D2C"/>
    <w:rsid w:val="00970E11"/>
    <w:rsid w:val="009712D8"/>
    <w:rsid w:val="00971ACB"/>
    <w:rsid w:val="00973C27"/>
    <w:rsid w:val="00973C83"/>
    <w:rsid w:val="00973CA7"/>
    <w:rsid w:val="00974DD4"/>
    <w:rsid w:val="00975934"/>
    <w:rsid w:val="0097609F"/>
    <w:rsid w:val="00976BB1"/>
    <w:rsid w:val="009773E1"/>
    <w:rsid w:val="00977409"/>
    <w:rsid w:val="00981A94"/>
    <w:rsid w:val="00981EFD"/>
    <w:rsid w:val="009824DB"/>
    <w:rsid w:val="00982C13"/>
    <w:rsid w:val="00983922"/>
    <w:rsid w:val="00983CBA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6F"/>
    <w:rsid w:val="009910EB"/>
    <w:rsid w:val="009911B2"/>
    <w:rsid w:val="00991CBA"/>
    <w:rsid w:val="009934C1"/>
    <w:rsid w:val="00993889"/>
    <w:rsid w:val="0099716C"/>
    <w:rsid w:val="00997655"/>
    <w:rsid w:val="00997727"/>
    <w:rsid w:val="009A0A51"/>
    <w:rsid w:val="009A111F"/>
    <w:rsid w:val="009A134A"/>
    <w:rsid w:val="009A1DD0"/>
    <w:rsid w:val="009A20CF"/>
    <w:rsid w:val="009A245E"/>
    <w:rsid w:val="009A2652"/>
    <w:rsid w:val="009A265C"/>
    <w:rsid w:val="009A4782"/>
    <w:rsid w:val="009A4855"/>
    <w:rsid w:val="009A498B"/>
    <w:rsid w:val="009A5A90"/>
    <w:rsid w:val="009A5FA9"/>
    <w:rsid w:val="009A6406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2B6C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5DA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27"/>
    <w:rsid w:val="009D7C69"/>
    <w:rsid w:val="009D7ECF"/>
    <w:rsid w:val="009E1108"/>
    <w:rsid w:val="009E1A69"/>
    <w:rsid w:val="009E1D2F"/>
    <w:rsid w:val="009E24C2"/>
    <w:rsid w:val="009E299A"/>
    <w:rsid w:val="009E3725"/>
    <w:rsid w:val="009E3B63"/>
    <w:rsid w:val="009E40C0"/>
    <w:rsid w:val="009E473E"/>
    <w:rsid w:val="009E4B7D"/>
    <w:rsid w:val="009E564F"/>
    <w:rsid w:val="009E62F7"/>
    <w:rsid w:val="009E76DC"/>
    <w:rsid w:val="009E7E0A"/>
    <w:rsid w:val="009F0F2B"/>
    <w:rsid w:val="009F1652"/>
    <w:rsid w:val="009F1D4E"/>
    <w:rsid w:val="009F2534"/>
    <w:rsid w:val="009F2BD8"/>
    <w:rsid w:val="009F41DE"/>
    <w:rsid w:val="009F482D"/>
    <w:rsid w:val="009F58E8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40C6"/>
    <w:rsid w:val="00A15531"/>
    <w:rsid w:val="00A15E2E"/>
    <w:rsid w:val="00A179C2"/>
    <w:rsid w:val="00A17E77"/>
    <w:rsid w:val="00A20A3A"/>
    <w:rsid w:val="00A20BD6"/>
    <w:rsid w:val="00A20C95"/>
    <w:rsid w:val="00A2114E"/>
    <w:rsid w:val="00A22380"/>
    <w:rsid w:val="00A22EC4"/>
    <w:rsid w:val="00A2335B"/>
    <w:rsid w:val="00A23873"/>
    <w:rsid w:val="00A2467C"/>
    <w:rsid w:val="00A25A40"/>
    <w:rsid w:val="00A25D4A"/>
    <w:rsid w:val="00A25F71"/>
    <w:rsid w:val="00A26567"/>
    <w:rsid w:val="00A26BE0"/>
    <w:rsid w:val="00A27A33"/>
    <w:rsid w:val="00A302E8"/>
    <w:rsid w:val="00A307F5"/>
    <w:rsid w:val="00A31426"/>
    <w:rsid w:val="00A3195F"/>
    <w:rsid w:val="00A31C9E"/>
    <w:rsid w:val="00A3236C"/>
    <w:rsid w:val="00A32C16"/>
    <w:rsid w:val="00A3339D"/>
    <w:rsid w:val="00A33532"/>
    <w:rsid w:val="00A336C0"/>
    <w:rsid w:val="00A336DD"/>
    <w:rsid w:val="00A3418E"/>
    <w:rsid w:val="00A34D46"/>
    <w:rsid w:val="00A36944"/>
    <w:rsid w:val="00A36B49"/>
    <w:rsid w:val="00A36C68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F51"/>
    <w:rsid w:val="00A52F91"/>
    <w:rsid w:val="00A534FE"/>
    <w:rsid w:val="00A552D2"/>
    <w:rsid w:val="00A558EF"/>
    <w:rsid w:val="00A55F96"/>
    <w:rsid w:val="00A566F8"/>
    <w:rsid w:val="00A56FD1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3C5"/>
    <w:rsid w:val="00A664DA"/>
    <w:rsid w:val="00A664FE"/>
    <w:rsid w:val="00A7064B"/>
    <w:rsid w:val="00A7139D"/>
    <w:rsid w:val="00A71C7A"/>
    <w:rsid w:val="00A71CEF"/>
    <w:rsid w:val="00A737B7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EF9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5FB4"/>
    <w:rsid w:val="00A969F6"/>
    <w:rsid w:val="00A96DF3"/>
    <w:rsid w:val="00A97237"/>
    <w:rsid w:val="00A97279"/>
    <w:rsid w:val="00A972CB"/>
    <w:rsid w:val="00AA0BDB"/>
    <w:rsid w:val="00AA0BF8"/>
    <w:rsid w:val="00AA1CE3"/>
    <w:rsid w:val="00AA2DCE"/>
    <w:rsid w:val="00AA35D1"/>
    <w:rsid w:val="00AA3B05"/>
    <w:rsid w:val="00AA3C75"/>
    <w:rsid w:val="00AA3E1B"/>
    <w:rsid w:val="00AA41F2"/>
    <w:rsid w:val="00AA45CE"/>
    <w:rsid w:val="00AA4C10"/>
    <w:rsid w:val="00AA5533"/>
    <w:rsid w:val="00AA6931"/>
    <w:rsid w:val="00AA76BB"/>
    <w:rsid w:val="00AB0812"/>
    <w:rsid w:val="00AB0FFD"/>
    <w:rsid w:val="00AB1E47"/>
    <w:rsid w:val="00AB2DCB"/>
    <w:rsid w:val="00AB30C1"/>
    <w:rsid w:val="00AB3470"/>
    <w:rsid w:val="00AB36DE"/>
    <w:rsid w:val="00AB38B1"/>
    <w:rsid w:val="00AB3B57"/>
    <w:rsid w:val="00AB478B"/>
    <w:rsid w:val="00AB49AB"/>
    <w:rsid w:val="00AB4A58"/>
    <w:rsid w:val="00AB5235"/>
    <w:rsid w:val="00AB5A9C"/>
    <w:rsid w:val="00AB5B5A"/>
    <w:rsid w:val="00AB63B0"/>
    <w:rsid w:val="00AB66C2"/>
    <w:rsid w:val="00AB6A41"/>
    <w:rsid w:val="00AB75F5"/>
    <w:rsid w:val="00AB7C2E"/>
    <w:rsid w:val="00AB7DB0"/>
    <w:rsid w:val="00AC307F"/>
    <w:rsid w:val="00AC3873"/>
    <w:rsid w:val="00AC3A1B"/>
    <w:rsid w:val="00AC4591"/>
    <w:rsid w:val="00AC4AA5"/>
    <w:rsid w:val="00AC5377"/>
    <w:rsid w:val="00AC53D3"/>
    <w:rsid w:val="00AC547F"/>
    <w:rsid w:val="00AC55A7"/>
    <w:rsid w:val="00AC5D96"/>
    <w:rsid w:val="00AC67E1"/>
    <w:rsid w:val="00AC6DC8"/>
    <w:rsid w:val="00AC6E21"/>
    <w:rsid w:val="00AC70BC"/>
    <w:rsid w:val="00AC70EF"/>
    <w:rsid w:val="00AC78AA"/>
    <w:rsid w:val="00AC7CF1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2B6"/>
    <w:rsid w:val="00AE2B6C"/>
    <w:rsid w:val="00AE3BE8"/>
    <w:rsid w:val="00AE3FC2"/>
    <w:rsid w:val="00AE4105"/>
    <w:rsid w:val="00AE47FC"/>
    <w:rsid w:val="00AE63E0"/>
    <w:rsid w:val="00AE7CA6"/>
    <w:rsid w:val="00AE7F1D"/>
    <w:rsid w:val="00AF18D7"/>
    <w:rsid w:val="00AF1973"/>
    <w:rsid w:val="00AF2AE4"/>
    <w:rsid w:val="00AF2B21"/>
    <w:rsid w:val="00AF2CBE"/>
    <w:rsid w:val="00AF33B2"/>
    <w:rsid w:val="00AF3650"/>
    <w:rsid w:val="00AF3ACF"/>
    <w:rsid w:val="00AF45A3"/>
    <w:rsid w:val="00AF61C3"/>
    <w:rsid w:val="00B00502"/>
    <w:rsid w:val="00B00990"/>
    <w:rsid w:val="00B00B3C"/>
    <w:rsid w:val="00B01247"/>
    <w:rsid w:val="00B014AB"/>
    <w:rsid w:val="00B0274A"/>
    <w:rsid w:val="00B027C8"/>
    <w:rsid w:val="00B02C44"/>
    <w:rsid w:val="00B04071"/>
    <w:rsid w:val="00B0483A"/>
    <w:rsid w:val="00B051FD"/>
    <w:rsid w:val="00B0541F"/>
    <w:rsid w:val="00B056D1"/>
    <w:rsid w:val="00B06B79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318D"/>
    <w:rsid w:val="00B24246"/>
    <w:rsid w:val="00B24645"/>
    <w:rsid w:val="00B2494C"/>
    <w:rsid w:val="00B24CD6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08F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36"/>
    <w:rsid w:val="00B47FEE"/>
    <w:rsid w:val="00B50069"/>
    <w:rsid w:val="00B50B16"/>
    <w:rsid w:val="00B50D17"/>
    <w:rsid w:val="00B50E40"/>
    <w:rsid w:val="00B5154E"/>
    <w:rsid w:val="00B52BBF"/>
    <w:rsid w:val="00B52BC4"/>
    <w:rsid w:val="00B5323B"/>
    <w:rsid w:val="00B53E91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9AB"/>
    <w:rsid w:val="00B74D49"/>
    <w:rsid w:val="00B74F33"/>
    <w:rsid w:val="00B751D1"/>
    <w:rsid w:val="00B75DA6"/>
    <w:rsid w:val="00B7646F"/>
    <w:rsid w:val="00B76BB1"/>
    <w:rsid w:val="00B801C6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92"/>
    <w:rsid w:val="00B850D9"/>
    <w:rsid w:val="00B85671"/>
    <w:rsid w:val="00B85774"/>
    <w:rsid w:val="00B85F67"/>
    <w:rsid w:val="00B8798B"/>
    <w:rsid w:val="00B901BE"/>
    <w:rsid w:val="00B90759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5909"/>
    <w:rsid w:val="00B969DE"/>
    <w:rsid w:val="00B96C17"/>
    <w:rsid w:val="00B97DCE"/>
    <w:rsid w:val="00BA000E"/>
    <w:rsid w:val="00BA03D6"/>
    <w:rsid w:val="00BA04BD"/>
    <w:rsid w:val="00BA0C55"/>
    <w:rsid w:val="00BA0E21"/>
    <w:rsid w:val="00BA13E4"/>
    <w:rsid w:val="00BA1788"/>
    <w:rsid w:val="00BA226A"/>
    <w:rsid w:val="00BA267E"/>
    <w:rsid w:val="00BA2D6A"/>
    <w:rsid w:val="00BA341B"/>
    <w:rsid w:val="00BA38F2"/>
    <w:rsid w:val="00BA3FE0"/>
    <w:rsid w:val="00BA3FFC"/>
    <w:rsid w:val="00BA56D8"/>
    <w:rsid w:val="00BA5865"/>
    <w:rsid w:val="00BA59B4"/>
    <w:rsid w:val="00BA66BE"/>
    <w:rsid w:val="00BA69AF"/>
    <w:rsid w:val="00BA770F"/>
    <w:rsid w:val="00BA7B88"/>
    <w:rsid w:val="00BA7EED"/>
    <w:rsid w:val="00BB0379"/>
    <w:rsid w:val="00BB0698"/>
    <w:rsid w:val="00BB0D6D"/>
    <w:rsid w:val="00BB19DA"/>
    <w:rsid w:val="00BB1A60"/>
    <w:rsid w:val="00BB296A"/>
    <w:rsid w:val="00BB2D14"/>
    <w:rsid w:val="00BB3602"/>
    <w:rsid w:val="00BB4076"/>
    <w:rsid w:val="00BB41BC"/>
    <w:rsid w:val="00BB545B"/>
    <w:rsid w:val="00BB549D"/>
    <w:rsid w:val="00BB5556"/>
    <w:rsid w:val="00BB5CBB"/>
    <w:rsid w:val="00BB5F84"/>
    <w:rsid w:val="00BB60E7"/>
    <w:rsid w:val="00BB6D63"/>
    <w:rsid w:val="00BB6FB9"/>
    <w:rsid w:val="00BC062E"/>
    <w:rsid w:val="00BC11C1"/>
    <w:rsid w:val="00BC1A33"/>
    <w:rsid w:val="00BC2703"/>
    <w:rsid w:val="00BC2C49"/>
    <w:rsid w:val="00BC2C60"/>
    <w:rsid w:val="00BC3867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0982"/>
    <w:rsid w:val="00BD159A"/>
    <w:rsid w:val="00BD1B6E"/>
    <w:rsid w:val="00BD2523"/>
    <w:rsid w:val="00BD2EA6"/>
    <w:rsid w:val="00BD34E3"/>
    <w:rsid w:val="00BD39DD"/>
    <w:rsid w:val="00BD3CA8"/>
    <w:rsid w:val="00BD3D1B"/>
    <w:rsid w:val="00BD3E46"/>
    <w:rsid w:val="00BD472F"/>
    <w:rsid w:val="00BD560A"/>
    <w:rsid w:val="00BD6E85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6008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47E6"/>
    <w:rsid w:val="00BF5039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298"/>
    <w:rsid w:val="00C04D24"/>
    <w:rsid w:val="00C04F25"/>
    <w:rsid w:val="00C04F70"/>
    <w:rsid w:val="00C0550E"/>
    <w:rsid w:val="00C0580F"/>
    <w:rsid w:val="00C06051"/>
    <w:rsid w:val="00C0781C"/>
    <w:rsid w:val="00C079C1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3401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071C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32D5"/>
    <w:rsid w:val="00C64F29"/>
    <w:rsid w:val="00C650D6"/>
    <w:rsid w:val="00C65142"/>
    <w:rsid w:val="00C6592C"/>
    <w:rsid w:val="00C67FA6"/>
    <w:rsid w:val="00C70683"/>
    <w:rsid w:val="00C70D6B"/>
    <w:rsid w:val="00C713DF"/>
    <w:rsid w:val="00C71F37"/>
    <w:rsid w:val="00C72191"/>
    <w:rsid w:val="00C73B6F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0630"/>
    <w:rsid w:val="00C8102A"/>
    <w:rsid w:val="00C8118E"/>
    <w:rsid w:val="00C8174D"/>
    <w:rsid w:val="00C81CD0"/>
    <w:rsid w:val="00C82402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395"/>
    <w:rsid w:val="00C877BF"/>
    <w:rsid w:val="00C90086"/>
    <w:rsid w:val="00C90DC2"/>
    <w:rsid w:val="00C91600"/>
    <w:rsid w:val="00C91819"/>
    <w:rsid w:val="00C92205"/>
    <w:rsid w:val="00C93242"/>
    <w:rsid w:val="00C93FD3"/>
    <w:rsid w:val="00C9401A"/>
    <w:rsid w:val="00C9455A"/>
    <w:rsid w:val="00C94725"/>
    <w:rsid w:val="00C949FB"/>
    <w:rsid w:val="00C95C56"/>
    <w:rsid w:val="00C96B80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572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F7"/>
    <w:rsid w:val="00CC0261"/>
    <w:rsid w:val="00CC0580"/>
    <w:rsid w:val="00CC11D9"/>
    <w:rsid w:val="00CC19B7"/>
    <w:rsid w:val="00CC1BA3"/>
    <w:rsid w:val="00CC214A"/>
    <w:rsid w:val="00CC282C"/>
    <w:rsid w:val="00CC2ECA"/>
    <w:rsid w:val="00CC2F25"/>
    <w:rsid w:val="00CC4BBE"/>
    <w:rsid w:val="00CC67C3"/>
    <w:rsid w:val="00CC7541"/>
    <w:rsid w:val="00CD0CB2"/>
    <w:rsid w:val="00CD106C"/>
    <w:rsid w:val="00CD1426"/>
    <w:rsid w:val="00CD1917"/>
    <w:rsid w:val="00CD2395"/>
    <w:rsid w:val="00CD2531"/>
    <w:rsid w:val="00CD3A91"/>
    <w:rsid w:val="00CD40FD"/>
    <w:rsid w:val="00CD4F1E"/>
    <w:rsid w:val="00CD4F6B"/>
    <w:rsid w:val="00CD562F"/>
    <w:rsid w:val="00CD6D91"/>
    <w:rsid w:val="00CD74A2"/>
    <w:rsid w:val="00CD7A72"/>
    <w:rsid w:val="00CE062E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41A"/>
    <w:rsid w:val="00CE67F4"/>
    <w:rsid w:val="00CE749B"/>
    <w:rsid w:val="00CE777E"/>
    <w:rsid w:val="00CE7D0A"/>
    <w:rsid w:val="00CF0B3C"/>
    <w:rsid w:val="00CF102F"/>
    <w:rsid w:val="00CF10BB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68D5"/>
    <w:rsid w:val="00CF6A9D"/>
    <w:rsid w:val="00CF729E"/>
    <w:rsid w:val="00D01370"/>
    <w:rsid w:val="00D0289D"/>
    <w:rsid w:val="00D0305D"/>
    <w:rsid w:val="00D036A7"/>
    <w:rsid w:val="00D03C86"/>
    <w:rsid w:val="00D04299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0DB1"/>
    <w:rsid w:val="00D13D62"/>
    <w:rsid w:val="00D13D7D"/>
    <w:rsid w:val="00D1492E"/>
    <w:rsid w:val="00D151DE"/>
    <w:rsid w:val="00D164F1"/>
    <w:rsid w:val="00D16D08"/>
    <w:rsid w:val="00D17369"/>
    <w:rsid w:val="00D17A92"/>
    <w:rsid w:val="00D20547"/>
    <w:rsid w:val="00D20964"/>
    <w:rsid w:val="00D20AF6"/>
    <w:rsid w:val="00D20BEE"/>
    <w:rsid w:val="00D21C67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279B3"/>
    <w:rsid w:val="00D30D57"/>
    <w:rsid w:val="00D313CB"/>
    <w:rsid w:val="00D31900"/>
    <w:rsid w:val="00D31A85"/>
    <w:rsid w:val="00D331B6"/>
    <w:rsid w:val="00D33DDF"/>
    <w:rsid w:val="00D34548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E47"/>
    <w:rsid w:val="00D45F96"/>
    <w:rsid w:val="00D460A6"/>
    <w:rsid w:val="00D46259"/>
    <w:rsid w:val="00D46C5F"/>
    <w:rsid w:val="00D46CF7"/>
    <w:rsid w:val="00D46E2C"/>
    <w:rsid w:val="00D47C55"/>
    <w:rsid w:val="00D47CD8"/>
    <w:rsid w:val="00D5101A"/>
    <w:rsid w:val="00D51044"/>
    <w:rsid w:val="00D514FA"/>
    <w:rsid w:val="00D521CE"/>
    <w:rsid w:val="00D525F6"/>
    <w:rsid w:val="00D52A70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6847"/>
    <w:rsid w:val="00D671E9"/>
    <w:rsid w:val="00D67452"/>
    <w:rsid w:val="00D708F7"/>
    <w:rsid w:val="00D70BEF"/>
    <w:rsid w:val="00D712CB"/>
    <w:rsid w:val="00D7157A"/>
    <w:rsid w:val="00D715B0"/>
    <w:rsid w:val="00D717D6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50FC"/>
    <w:rsid w:val="00D76CAC"/>
    <w:rsid w:val="00D7747E"/>
    <w:rsid w:val="00D800F1"/>
    <w:rsid w:val="00D80DE5"/>
    <w:rsid w:val="00D8103E"/>
    <w:rsid w:val="00D8168E"/>
    <w:rsid w:val="00D81C85"/>
    <w:rsid w:val="00D81E6B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35D"/>
    <w:rsid w:val="00D85EF6"/>
    <w:rsid w:val="00D871C5"/>
    <w:rsid w:val="00D874AA"/>
    <w:rsid w:val="00D8773F"/>
    <w:rsid w:val="00D87D1E"/>
    <w:rsid w:val="00D90398"/>
    <w:rsid w:val="00D90CE4"/>
    <w:rsid w:val="00D92706"/>
    <w:rsid w:val="00D92E64"/>
    <w:rsid w:val="00D93A36"/>
    <w:rsid w:val="00D93E65"/>
    <w:rsid w:val="00D9445D"/>
    <w:rsid w:val="00D955BF"/>
    <w:rsid w:val="00D95BBA"/>
    <w:rsid w:val="00D95E18"/>
    <w:rsid w:val="00D96C95"/>
    <w:rsid w:val="00D96D51"/>
    <w:rsid w:val="00D973B6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869"/>
    <w:rsid w:val="00DA4B16"/>
    <w:rsid w:val="00DA4E4E"/>
    <w:rsid w:val="00DA6FB5"/>
    <w:rsid w:val="00DA76BB"/>
    <w:rsid w:val="00DA7E79"/>
    <w:rsid w:val="00DA7F30"/>
    <w:rsid w:val="00DB033B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929"/>
    <w:rsid w:val="00DD0BB7"/>
    <w:rsid w:val="00DD1488"/>
    <w:rsid w:val="00DD1FA9"/>
    <w:rsid w:val="00DD3808"/>
    <w:rsid w:val="00DD4FCB"/>
    <w:rsid w:val="00DD5090"/>
    <w:rsid w:val="00DD56AC"/>
    <w:rsid w:val="00DD5C19"/>
    <w:rsid w:val="00DD5F47"/>
    <w:rsid w:val="00DD6698"/>
    <w:rsid w:val="00DD71AE"/>
    <w:rsid w:val="00DD734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530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8F5"/>
    <w:rsid w:val="00DF4AE3"/>
    <w:rsid w:val="00DF526C"/>
    <w:rsid w:val="00DF543D"/>
    <w:rsid w:val="00DF58F1"/>
    <w:rsid w:val="00DF58F8"/>
    <w:rsid w:val="00DF5EF6"/>
    <w:rsid w:val="00DF648D"/>
    <w:rsid w:val="00DF6C23"/>
    <w:rsid w:val="00DF7078"/>
    <w:rsid w:val="00DF7C55"/>
    <w:rsid w:val="00E0021D"/>
    <w:rsid w:val="00E00397"/>
    <w:rsid w:val="00E004EB"/>
    <w:rsid w:val="00E0100B"/>
    <w:rsid w:val="00E01A5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1BF"/>
    <w:rsid w:val="00E17909"/>
    <w:rsid w:val="00E17BE4"/>
    <w:rsid w:val="00E2053E"/>
    <w:rsid w:val="00E20EF8"/>
    <w:rsid w:val="00E21D35"/>
    <w:rsid w:val="00E22485"/>
    <w:rsid w:val="00E23C9D"/>
    <w:rsid w:val="00E251AB"/>
    <w:rsid w:val="00E25545"/>
    <w:rsid w:val="00E25C88"/>
    <w:rsid w:val="00E2624E"/>
    <w:rsid w:val="00E26710"/>
    <w:rsid w:val="00E26DA4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3B5"/>
    <w:rsid w:val="00E36AB2"/>
    <w:rsid w:val="00E37A3D"/>
    <w:rsid w:val="00E40DB2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54E2"/>
    <w:rsid w:val="00E45883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55"/>
    <w:rsid w:val="00E521C9"/>
    <w:rsid w:val="00E5236F"/>
    <w:rsid w:val="00E52637"/>
    <w:rsid w:val="00E5316E"/>
    <w:rsid w:val="00E5420A"/>
    <w:rsid w:val="00E54349"/>
    <w:rsid w:val="00E54717"/>
    <w:rsid w:val="00E54A38"/>
    <w:rsid w:val="00E550A1"/>
    <w:rsid w:val="00E55245"/>
    <w:rsid w:val="00E55AE3"/>
    <w:rsid w:val="00E55D7E"/>
    <w:rsid w:val="00E56844"/>
    <w:rsid w:val="00E579F8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6DAC"/>
    <w:rsid w:val="00E6711B"/>
    <w:rsid w:val="00E67218"/>
    <w:rsid w:val="00E6723C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40BC"/>
    <w:rsid w:val="00E74680"/>
    <w:rsid w:val="00E7487D"/>
    <w:rsid w:val="00E74BC1"/>
    <w:rsid w:val="00E74E0B"/>
    <w:rsid w:val="00E74F79"/>
    <w:rsid w:val="00E74FC4"/>
    <w:rsid w:val="00E75880"/>
    <w:rsid w:val="00E75CBC"/>
    <w:rsid w:val="00E76DA3"/>
    <w:rsid w:val="00E77727"/>
    <w:rsid w:val="00E77CA1"/>
    <w:rsid w:val="00E806AC"/>
    <w:rsid w:val="00E807A7"/>
    <w:rsid w:val="00E81007"/>
    <w:rsid w:val="00E8170A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4CA"/>
    <w:rsid w:val="00E90B56"/>
    <w:rsid w:val="00E91239"/>
    <w:rsid w:val="00E9187A"/>
    <w:rsid w:val="00E91DFE"/>
    <w:rsid w:val="00E920D2"/>
    <w:rsid w:val="00E929B8"/>
    <w:rsid w:val="00E9613B"/>
    <w:rsid w:val="00E9745D"/>
    <w:rsid w:val="00E97A3A"/>
    <w:rsid w:val="00EA03F3"/>
    <w:rsid w:val="00EA0A27"/>
    <w:rsid w:val="00EA15BF"/>
    <w:rsid w:val="00EA1DB5"/>
    <w:rsid w:val="00EA256C"/>
    <w:rsid w:val="00EA2908"/>
    <w:rsid w:val="00EA43C1"/>
    <w:rsid w:val="00EA48C7"/>
    <w:rsid w:val="00EA4909"/>
    <w:rsid w:val="00EA6EB3"/>
    <w:rsid w:val="00EA77D1"/>
    <w:rsid w:val="00EA7CC5"/>
    <w:rsid w:val="00EA7F14"/>
    <w:rsid w:val="00EB08FF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5CBA"/>
    <w:rsid w:val="00EB7A93"/>
    <w:rsid w:val="00EC0D66"/>
    <w:rsid w:val="00EC0EFA"/>
    <w:rsid w:val="00EC10E2"/>
    <w:rsid w:val="00EC1AF8"/>
    <w:rsid w:val="00EC1C26"/>
    <w:rsid w:val="00EC1D37"/>
    <w:rsid w:val="00EC1FA0"/>
    <w:rsid w:val="00EC2700"/>
    <w:rsid w:val="00EC310F"/>
    <w:rsid w:val="00EC3932"/>
    <w:rsid w:val="00EC3DEF"/>
    <w:rsid w:val="00EC3EE3"/>
    <w:rsid w:val="00EC433B"/>
    <w:rsid w:val="00EC4342"/>
    <w:rsid w:val="00EC508A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1364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777"/>
    <w:rsid w:val="00EE6B14"/>
    <w:rsid w:val="00EE75AF"/>
    <w:rsid w:val="00EF0462"/>
    <w:rsid w:val="00EF06A4"/>
    <w:rsid w:val="00EF216A"/>
    <w:rsid w:val="00EF2ABE"/>
    <w:rsid w:val="00EF35E8"/>
    <w:rsid w:val="00EF3742"/>
    <w:rsid w:val="00EF39B2"/>
    <w:rsid w:val="00EF55F5"/>
    <w:rsid w:val="00EF5FDD"/>
    <w:rsid w:val="00EF6AFB"/>
    <w:rsid w:val="00EF6C69"/>
    <w:rsid w:val="00EF710E"/>
    <w:rsid w:val="00F02BDC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589"/>
    <w:rsid w:val="00F10655"/>
    <w:rsid w:val="00F108AF"/>
    <w:rsid w:val="00F10B8A"/>
    <w:rsid w:val="00F11797"/>
    <w:rsid w:val="00F1191F"/>
    <w:rsid w:val="00F119EA"/>
    <w:rsid w:val="00F11E70"/>
    <w:rsid w:val="00F11FEC"/>
    <w:rsid w:val="00F135CB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4D59"/>
    <w:rsid w:val="00F256C6"/>
    <w:rsid w:val="00F2575E"/>
    <w:rsid w:val="00F260B9"/>
    <w:rsid w:val="00F274D1"/>
    <w:rsid w:val="00F27A73"/>
    <w:rsid w:val="00F27C12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7C2"/>
    <w:rsid w:val="00F37B8D"/>
    <w:rsid w:val="00F37F06"/>
    <w:rsid w:val="00F40098"/>
    <w:rsid w:val="00F419CC"/>
    <w:rsid w:val="00F41A68"/>
    <w:rsid w:val="00F41D1B"/>
    <w:rsid w:val="00F427CC"/>
    <w:rsid w:val="00F42963"/>
    <w:rsid w:val="00F42AE8"/>
    <w:rsid w:val="00F42C0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F46"/>
    <w:rsid w:val="00F507C7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74F8"/>
    <w:rsid w:val="00F57536"/>
    <w:rsid w:val="00F57CE3"/>
    <w:rsid w:val="00F57CEE"/>
    <w:rsid w:val="00F60317"/>
    <w:rsid w:val="00F6032A"/>
    <w:rsid w:val="00F60A86"/>
    <w:rsid w:val="00F616CE"/>
    <w:rsid w:val="00F61BAE"/>
    <w:rsid w:val="00F61E30"/>
    <w:rsid w:val="00F62165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ADF"/>
    <w:rsid w:val="00F71D0E"/>
    <w:rsid w:val="00F723FA"/>
    <w:rsid w:val="00F72494"/>
    <w:rsid w:val="00F7281E"/>
    <w:rsid w:val="00F730B2"/>
    <w:rsid w:val="00F73874"/>
    <w:rsid w:val="00F73928"/>
    <w:rsid w:val="00F742FE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3D2A"/>
    <w:rsid w:val="00F95494"/>
    <w:rsid w:val="00F95564"/>
    <w:rsid w:val="00F95CA7"/>
    <w:rsid w:val="00F96E6C"/>
    <w:rsid w:val="00F976B0"/>
    <w:rsid w:val="00F97777"/>
    <w:rsid w:val="00FA077A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19F0"/>
    <w:rsid w:val="00FB1A93"/>
    <w:rsid w:val="00FB2A19"/>
    <w:rsid w:val="00FB2C3C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232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9B8"/>
    <w:rsid w:val="00FD3BFF"/>
    <w:rsid w:val="00FD484C"/>
    <w:rsid w:val="00FD4FAF"/>
    <w:rsid w:val="00FD535B"/>
    <w:rsid w:val="00FD5AC2"/>
    <w:rsid w:val="00FD62E4"/>
    <w:rsid w:val="00FE0E2B"/>
    <w:rsid w:val="00FE1478"/>
    <w:rsid w:val="00FE1770"/>
    <w:rsid w:val="00FE2095"/>
    <w:rsid w:val="00FE21D4"/>
    <w:rsid w:val="00FE23F3"/>
    <w:rsid w:val="00FE2546"/>
    <w:rsid w:val="00FE358A"/>
    <w:rsid w:val="00FE38CC"/>
    <w:rsid w:val="00FE3DAA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364"/>
    <w:rsid w:val="00FF3395"/>
    <w:rsid w:val="00FF391E"/>
    <w:rsid w:val="00FF415C"/>
    <w:rsid w:val="00FF440C"/>
    <w:rsid w:val="00FF4E32"/>
    <w:rsid w:val="00FF5431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CC81-3DE4-41BC-AA5D-857B5D54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6663</Words>
  <Characters>3798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17</cp:revision>
  <cp:lastPrinted>2023-09-12T11:47:00Z</cp:lastPrinted>
  <dcterms:created xsi:type="dcterms:W3CDTF">2023-10-09T12:25:00Z</dcterms:created>
  <dcterms:modified xsi:type="dcterms:W3CDTF">2023-10-10T07:34:00Z</dcterms:modified>
</cp:coreProperties>
</file>