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981" w:rsidRPr="00C06BCE" w:rsidRDefault="00CB582B" w:rsidP="00C06BCE">
      <w:pPr>
        <w:pStyle w:val="Antrats"/>
        <w:jc w:val="center"/>
      </w:pPr>
      <w:r>
        <w:rPr>
          <w:noProof/>
          <w:lang w:eastAsia="lt-LT"/>
        </w:rPr>
        <w:drawing>
          <wp:inline distT="0" distB="0" distL="0" distR="0">
            <wp:extent cx="542290" cy="65024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290" cy="650240"/>
                    </a:xfrm>
                    <a:prstGeom prst="rect">
                      <a:avLst/>
                    </a:prstGeom>
                    <a:solidFill>
                      <a:srgbClr val="FFFFFF"/>
                    </a:solidFill>
                    <a:ln>
                      <a:noFill/>
                    </a:ln>
                  </pic:spPr>
                </pic:pic>
              </a:graphicData>
            </a:graphic>
          </wp:inline>
        </w:drawing>
      </w:r>
    </w:p>
    <w:p w:rsidR="00A9010B" w:rsidRPr="00A9010B" w:rsidRDefault="00A9010B">
      <w:pPr>
        <w:pStyle w:val="Antrats"/>
        <w:jc w:val="center"/>
        <w:rPr>
          <w:b/>
          <w:sz w:val="24"/>
          <w:szCs w:val="24"/>
        </w:rPr>
      </w:pPr>
      <w:r>
        <w:rPr>
          <w:sz w:val="24"/>
          <w:szCs w:val="24"/>
        </w:rPr>
        <w:tab/>
        <w:t xml:space="preserve">                        </w:t>
      </w:r>
      <w:r>
        <w:rPr>
          <w:sz w:val="24"/>
          <w:szCs w:val="24"/>
        </w:rPr>
        <w:tab/>
      </w:r>
      <w:r>
        <w:rPr>
          <w:b/>
          <w:sz w:val="24"/>
          <w:szCs w:val="24"/>
        </w:rPr>
        <w:t>Projektas</w:t>
      </w:r>
    </w:p>
    <w:p w:rsidR="00D57981" w:rsidRDefault="00D57981">
      <w:pPr>
        <w:pStyle w:val="Antrats"/>
        <w:jc w:val="center"/>
        <w:rPr>
          <w:b/>
          <w:sz w:val="28"/>
        </w:rPr>
      </w:pPr>
      <w:r>
        <w:rPr>
          <w:b/>
          <w:sz w:val="28"/>
        </w:rPr>
        <w:t xml:space="preserve">PANEVĖŽIO RAJONO SAVIVALDYBĖS TARYBA </w:t>
      </w:r>
    </w:p>
    <w:p w:rsidR="00D57981" w:rsidRPr="00D87E75" w:rsidRDefault="00D57981">
      <w:pPr>
        <w:pStyle w:val="Antrats"/>
        <w:jc w:val="center"/>
        <w:rPr>
          <w:sz w:val="24"/>
          <w:szCs w:val="24"/>
        </w:rPr>
      </w:pPr>
    </w:p>
    <w:p w:rsidR="00D57981" w:rsidRDefault="00D57981">
      <w:pPr>
        <w:pStyle w:val="Antrats"/>
        <w:jc w:val="center"/>
        <w:rPr>
          <w:b/>
          <w:sz w:val="24"/>
        </w:rPr>
      </w:pPr>
      <w:r>
        <w:rPr>
          <w:b/>
          <w:sz w:val="28"/>
        </w:rPr>
        <w:t>SPRENDIMAS</w:t>
      </w:r>
    </w:p>
    <w:p w:rsidR="00F3445B" w:rsidRPr="009B7E18" w:rsidRDefault="00F3445B" w:rsidP="00F3445B">
      <w:pPr>
        <w:jc w:val="center"/>
        <w:rPr>
          <w:b/>
          <w:sz w:val="24"/>
          <w:szCs w:val="24"/>
        </w:rPr>
      </w:pPr>
      <w:r w:rsidRPr="009B7E18">
        <w:rPr>
          <w:b/>
          <w:sz w:val="24"/>
          <w:szCs w:val="24"/>
        </w:rPr>
        <w:t xml:space="preserve">DĖL </w:t>
      </w:r>
      <w:r>
        <w:rPr>
          <w:b/>
          <w:sz w:val="24"/>
          <w:szCs w:val="24"/>
        </w:rPr>
        <w:t xml:space="preserve">UAB </w:t>
      </w:r>
      <w:r w:rsidR="00C24EAF">
        <w:rPr>
          <w:b/>
          <w:sz w:val="24"/>
          <w:szCs w:val="24"/>
        </w:rPr>
        <w:t>„AUKŠTAITIJOS VANDENYS“</w:t>
      </w:r>
      <w:r>
        <w:rPr>
          <w:b/>
          <w:sz w:val="24"/>
          <w:szCs w:val="24"/>
        </w:rPr>
        <w:t xml:space="preserve"> </w:t>
      </w:r>
      <w:r>
        <w:rPr>
          <w:b/>
          <w:sz w:val="24"/>
          <w:szCs w:val="24"/>
        </w:rPr>
        <w:br/>
        <w:t>202</w:t>
      </w:r>
      <w:r w:rsidR="00DF1438">
        <w:rPr>
          <w:b/>
          <w:sz w:val="24"/>
          <w:szCs w:val="24"/>
        </w:rPr>
        <w:t>2</w:t>
      </w:r>
      <w:r w:rsidRPr="009B7E18">
        <w:rPr>
          <w:b/>
          <w:sz w:val="24"/>
          <w:szCs w:val="24"/>
        </w:rPr>
        <w:t xml:space="preserve"> M</w:t>
      </w:r>
      <w:r>
        <w:rPr>
          <w:b/>
          <w:sz w:val="24"/>
          <w:szCs w:val="24"/>
        </w:rPr>
        <w:t>ETŲ</w:t>
      </w:r>
      <w:r w:rsidR="00C037BB">
        <w:rPr>
          <w:b/>
          <w:sz w:val="24"/>
          <w:szCs w:val="24"/>
        </w:rPr>
        <w:t xml:space="preserve"> FINANSINIŲ ATASKAITŲ RINKINIO IR METIN</w:t>
      </w:r>
      <w:r w:rsidR="00C24EAF">
        <w:rPr>
          <w:b/>
          <w:sz w:val="24"/>
          <w:szCs w:val="24"/>
        </w:rPr>
        <w:t>IO 2022 METŲ PRANEŠIMO</w:t>
      </w:r>
      <w:r w:rsidR="00C037BB">
        <w:rPr>
          <w:b/>
          <w:sz w:val="24"/>
          <w:szCs w:val="24"/>
        </w:rPr>
        <w:t xml:space="preserve"> TVIRTINIMO</w:t>
      </w:r>
    </w:p>
    <w:p w:rsidR="003E35D2" w:rsidRDefault="003E35D2" w:rsidP="009B7E18">
      <w:pPr>
        <w:rPr>
          <w:sz w:val="24"/>
        </w:rPr>
      </w:pPr>
    </w:p>
    <w:p w:rsidR="00D57981" w:rsidRDefault="00AB3158">
      <w:pPr>
        <w:jc w:val="center"/>
        <w:rPr>
          <w:sz w:val="24"/>
          <w:szCs w:val="24"/>
        </w:rPr>
      </w:pPr>
      <w:r>
        <w:rPr>
          <w:sz w:val="24"/>
        </w:rPr>
        <w:t>202</w:t>
      </w:r>
      <w:r w:rsidR="00DF1438">
        <w:rPr>
          <w:sz w:val="24"/>
        </w:rPr>
        <w:t>3</w:t>
      </w:r>
      <w:r w:rsidR="009B7E18">
        <w:rPr>
          <w:sz w:val="24"/>
        </w:rPr>
        <w:t xml:space="preserve"> </w:t>
      </w:r>
      <w:r w:rsidR="00D932FD">
        <w:rPr>
          <w:sz w:val="24"/>
        </w:rPr>
        <w:t xml:space="preserve">m. </w:t>
      </w:r>
      <w:r w:rsidR="00DF1438">
        <w:rPr>
          <w:sz w:val="24"/>
        </w:rPr>
        <w:t>rugpjūčio</w:t>
      </w:r>
      <w:r w:rsidR="00F845D1">
        <w:rPr>
          <w:sz w:val="24"/>
        </w:rPr>
        <w:t xml:space="preserve"> </w:t>
      </w:r>
      <w:r w:rsidR="00DF1438">
        <w:rPr>
          <w:sz w:val="24"/>
        </w:rPr>
        <w:t>29</w:t>
      </w:r>
      <w:r w:rsidR="00D57981">
        <w:rPr>
          <w:sz w:val="24"/>
        </w:rPr>
        <w:t xml:space="preserve"> d. Nr.</w:t>
      </w:r>
      <w:r w:rsidR="00610E06">
        <w:rPr>
          <w:sz w:val="24"/>
        </w:rPr>
        <w:t xml:space="preserve"> T-</w:t>
      </w:r>
    </w:p>
    <w:p w:rsidR="00D57981" w:rsidRDefault="00D57981">
      <w:pPr>
        <w:jc w:val="center"/>
        <w:rPr>
          <w:sz w:val="24"/>
          <w:szCs w:val="24"/>
        </w:rPr>
      </w:pPr>
      <w:r>
        <w:rPr>
          <w:sz w:val="24"/>
          <w:szCs w:val="24"/>
        </w:rPr>
        <w:t>Panevėžys</w:t>
      </w:r>
    </w:p>
    <w:p w:rsidR="003E35D2" w:rsidRDefault="003E35D2">
      <w:pPr>
        <w:rPr>
          <w:sz w:val="24"/>
          <w:szCs w:val="24"/>
        </w:rPr>
      </w:pPr>
    </w:p>
    <w:p w:rsidR="009B7E18" w:rsidRPr="009B7E18" w:rsidRDefault="00D57981" w:rsidP="009B7E18">
      <w:pPr>
        <w:shd w:val="clear" w:color="auto" w:fill="FFFFFF"/>
        <w:jc w:val="both"/>
        <w:rPr>
          <w:color w:val="000000"/>
          <w:sz w:val="24"/>
          <w:szCs w:val="24"/>
          <w:lang w:eastAsia="lt-LT"/>
        </w:rPr>
      </w:pPr>
      <w:r>
        <w:rPr>
          <w:sz w:val="24"/>
          <w:szCs w:val="24"/>
        </w:rPr>
        <w:tab/>
      </w:r>
      <w:r w:rsidR="009B7E18">
        <w:rPr>
          <w:color w:val="000000"/>
          <w:sz w:val="24"/>
          <w:szCs w:val="24"/>
          <w:lang w:eastAsia="lt-LT"/>
        </w:rPr>
        <w:t>V</w:t>
      </w:r>
      <w:r w:rsidR="009B7E18" w:rsidRPr="009B7E18">
        <w:rPr>
          <w:color w:val="000000"/>
          <w:sz w:val="24"/>
          <w:szCs w:val="24"/>
          <w:lang w:eastAsia="lt-LT"/>
        </w:rPr>
        <w:t>adovaudamasi Lietuvos Respublikos vietos savivaldos į</w:t>
      </w:r>
      <w:r w:rsidR="009B7E18">
        <w:rPr>
          <w:color w:val="000000"/>
          <w:sz w:val="24"/>
          <w:szCs w:val="24"/>
          <w:lang w:eastAsia="lt-LT"/>
        </w:rPr>
        <w:t xml:space="preserve">statymo </w:t>
      </w:r>
      <w:r w:rsidR="009B7E18" w:rsidRPr="009B7E18">
        <w:rPr>
          <w:color w:val="000000"/>
          <w:sz w:val="24"/>
          <w:szCs w:val="24"/>
          <w:lang w:eastAsia="lt-LT"/>
        </w:rPr>
        <w:t>1</w:t>
      </w:r>
      <w:r w:rsidR="00C037BB">
        <w:rPr>
          <w:color w:val="000000"/>
          <w:sz w:val="24"/>
          <w:szCs w:val="24"/>
          <w:lang w:eastAsia="lt-LT"/>
        </w:rPr>
        <w:t>5 straipsnio 3</w:t>
      </w:r>
      <w:r w:rsidR="009B7E18" w:rsidRPr="009B7E18">
        <w:rPr>
          <w:color w:val="000000"/>
          <w:sz w:val="24"/>
          <w:szCs w:val="24"/>
          <w:lang w:eastAsia="lt-LT"/>
        </w:rPr>
        <w:t xml:space="preserve"> dalies </w:t>
      </w:r>
      <w:r w:rsidR="00C037BB">
        <w:rPr>
          <w:color w:val="000000"/>
          <w:sz w:val="24"/>
          <w:szCs w:val="24"/>
          <w:lang w:eastAsia="lt-LT"/>
        </w:rPr>
        <w:br/>
        <w:t>5</w:t>
      </w:r>
      <w:r w:rsidR="009B7E18">
        <w:rPr>
          <w:color w:val="000000"/>
          <w:sz w:val="24"/>
          <w:szCs w:val="24"/>
          <w:lang w:eastAsia="lt-LT"/>
        </w:rPr>
        <w:t xml:space="preserve"> punktu, Panevėžio</w:t>
      </w:r>
      <w:r w:rsidR="009B7E18" w:rsidRPr="009B7E18">
        <w:rPr>
          <w:color w:val="000000"/>
          <w:sz w:val="24"/>
          <w:szCs w:val="24"/>
          <w:lang w:eastAsia="lt-LT"/>
        </w:rPr>
        <w:t xml:space="preserve"> rajono savivaldybės tarybos veiklos r</w:t>
      </w:r>
      <w:r w:rsidR="009B7E18">
        <w:rPr>
          <w:color w:val="000000"/>
          <w:sz w:val="24"/>
          <w:szCs w:val="24"/>
          <w:lang w:eastAsia="lt-LT"/>
        </w:rPr>
        <w:t>eglamento, patvirtinto Panevėžio r</w:t>
      </w:r>
      <w:r w:rsidR="00DF1438">
        <w:rPr>
          <w:color w:val="000000"/>
          <w:sz w:val="24"/>
          <w:szCs w:val="24"/>
          <w:lang w:eastAsia="lt-LT"/>
        </w:rPr>
        <w:t>ajono savivaldybės tarybos 2023</w:t>
      </w:r>
      <w:r w:rsidR="009B7E18">
        <w:rPr>
          <w:color w:val="000000"/>
          <w:sz w:val="24"/>
          <w:szCs w:val="24"/>
          <w:lang w:eastAsia="lt-LT"/>
        </w:rPr>
        <w:t xml:space="preserve"> m.</w:t>
      </w:r>
      <w:r w:rsidR="00ED5C80">
        <w:rPr>
          <w:color w:val="000000"/>
          <w:sz w:val="24"/>
          <w:szCs w:val="24"/>
          <w:lang w:eastAsia="lt-LT"/>
        </w:rPr>
        <w:t xml:space="preserve"> </w:t>
      </w:r>
      <w:r w:rsidR="00DF1438">
        <w:rPr>
          <w:color w:val="000000"/>
          <w:sz w:val="24"/>
          <w:szCs w:val="24"/>
          <w:lang w:eastAsia="lt-LT"/>
        </w:rPr>
        <w:t>kov</w:t>
      </w:r>
      <w:r w:rsidR="00ED5C80">
        <w:rPr>
          <w:color w:val="000000"/>
          <w:sz w:val="24"/>
          <w:szCs w:val="24"/>
          <w:lang w:eastAsia="lt-LT"/>
        </w:rPr>
        <w:t xml:space="preserve">o </w:t>
      </w:r>
      <w:r w:rsidR="00DF1438">
        <w:rPr>
          <w:color w:val="000000"/>
          <w:sz w:val="24"/>
          <w:szCs w:val="24"/>
          <w:lang w:eastAsia="lt-LT"/>
        </w:rPr>
        <w:t>30</w:t>
      </w:r>
      <w:r w:rsidR="00ED5C80">
        <w:rPr>
          <w:color w:val="000000"/>
          <w:sz w:val="24"/>
          <w:szCs w:val="24"/>
          <w:lang w:eastAsia="lt-LT"/>
        </w:rPr>
        <w:t xml:space="preserve"> d. sprendimu Nr. T-</w:t>
      </w:r>
      <w:r w:rsidR="00DF1438">
        <w:rPr>
          <w:color w:val="000000"/>
          <w:sz w:val="24"/>
          <w:szCs w:val="24"/>
          <w:lang w:eastAsia="lt-LT"/>
        </w:rPr>
        <w:t>65</w:t>
      </w:r>
      <w:r w:rsidR="009B7E18">
        <w:rPr>
          <w:color w:val="000000"/>
          <w:sz w:val="24"/>
          <w:szCs w:val="24"/>
          <w:lang w:eastAsia="lt-LT"/>
        </w:rPr>
        <w:t xml:space="preserve"> „Dėl Panevėžio</w:t>
      </w:r>
      <w:r w:rsidR="009B7E18" w:rsidRPr="009B7E18">
        <w:rPr>
          <w:color w:val="000000"/>
          <w:sz w:val="24"/>
          <w:szCs w:val="24"/>
          <w:lang w:eastAsia="lt-LT"/>
        </w:rPr>
        <w:t xml:space="preserve"> rajono savivaldybės tarybos veiklos </w:t>
      </w:r>
      <w:r w:rsidR="009B7E18">
        <w:rPr>
          <w:color w:val="000000"/>
          <w:sz w:val="24"/>
          <w:szCs w:val="24"/>
          <w:lang w:eastAsia="lt-LT"/>
        </w:rPr>
        <w:t>reglame</w:t>
      </w:r>
      <w:r w:rsidR="00ED5C80">
        <w:rPr>
          <w:color w:val="000000"/>
          <w:sz w:val="24"/>
          <w:szCs w:val="24"/>
          <w:lang w:eastAsia="lt-LT"/>
        </w:rPr>
        <w:t xml:space="preserve">nto </w:t>
      </w:r>
      <w:r w:rsidR="00BA0128">
        <w:rPr>
          <w:color w:val="000000"/>
          <w:sz w:val="24"/>
          <w:szCs w:val="24"/>
          <w:lang w:eastAsia="lt-LT"/>
        </w:rPr>
        <w:t>patvirtinimo“</w:t>
      </w:r>
      <w:r w:rsidR="008A59C1">
        <w:rPr>
          <w:color w:val="000000"/>
          <w:sz w:val="24"/>
          <w:szCs w:val="24"/>
          <w:lang w:eastAsia="lt-LT"/>
        </w:rPr>
        <w:t>,</w:t>
      </w:r>
      <w:r w:rsidR="00BA0128">
        <w:rPr>
          <w:color w:val="000000"/>
          <w:sz w:val="24"/>
          <w:szCs w:val="24"/>
          <w:lang w:eastAsia="lt-LT"/>
        </w:rPr>
        <w:t xml:space="preserve"> </w:t>
      </w:r>
      <w:r w:rsidR="005F555C">
        <w:rPr>
          <w:color w:val="000000"/>
          <w:sz w:val="24"/>
          <w:szCs w:val="24"/>
          <w:lang w:eastAsia="lt-LT"/>
        </w:rPr>
        <w:t>15</w:t>
      </w:r>
      <w:r w:rsidR="00C037BB">
        <w:rPr>
          <w:color w:val="000000"/>
          <w:sz w:val="24"/>
          <w:szCs w:val="24"/>
          <w:lang w:eastAsia="lt-LT"/>
        </w:rPr>
        <w:t>4</w:t>
      </w:r>
      <w:r w:rsidR="005F555C">
        <w:rPr>
          <w:color w:val="000000"/>
          <w:sz w:val="24"/>
          <w:szCs w:val="24"/>
          <w:lang w:eastAsia="lt-LT"/>
        </w:rPr>
        <w:t xml:space="preserve"> punktu, </w:t>
      </w:r>
      <w:r w:rsidR="009B7E18">
        <w:rPr>
          <w:color w:val="000000"/>
          <w:sz w:val="24"/>
          <w:szCs w:val="24"/>
          <w:lang w:eastAsia="lt-LT"/>
        </w:rPr>
        <w:t xml:space="preserve">Savivaldybės taryba </w:t>
      </w:r>
      <w:r w:rsidR="009B7E18" w:rsidRPr="009B7E18">
        <w:rPr>
          <w:color w:val="000000"/>
          <w:spacing w:val="40"/>
          <w:sz w:val="24"/>
          <w:szCs w:val="24"/>
          <w:lang w:eastAsia="lt-LT"/>
        </w:rPr>
        <w:t>nusprendžia</w:t>
      </w:r>
      <w:r w:rsidR="00A73A18">
        <w:rPr>
          <w:color w:val="000000"/>
          <w:spacing w:val="40"/>
          <w:sz w:val="24"/>
          <w:szCs w:val="24"/>
          <w:lang w:eastAsia="lt-LT"/>
        </w:rPr>
        <w:t>:</w:t>
      </w:r>
    </w:p>
    <w:p w:rsidR="00C037BB" w:rsidRDefault="00C037BB" w:rsidP="00F3445B">
      <w:pPr>
        <w:shd w:val="clear" w:color="auto" w:fill="FFFFFF"/>
        <w:ind w:firstLine="720"/>
        <w:jc w:val="both"/>
        <w:rPr>
          <w:color w:val="000000"/>
          <w:sz w:val="24"/>
          <w:szCs w:val="24"/>
          <w:lang w:eastAsia="lt-LT"/>
        </w:rPr>
      </w:pPr>
      <w:r>
        <w:rPr>
          <w:color w:val="000000"/>
          <w:sz w:val="24"/>
          <w:szCs w:val="24"/>
          <w:lang w:eastAsia="lt-LT"/>
        </w:rPr>
        <w:t>Tvirtinti</w:t>
      </w:r>
      <w:r w:rsidRPr="00C037BB">
        <w:rPr>
          <w:color w:val="000000"/>
          <w:sz w:val="24"/>
          <w:szCs w:val="24"/>
          <w:lang w:eastAsia="lt-LT"/>
        </w:rPr>
        <w:t xml:space="preserve"> </w:t>
      </w:r>
      <w:r>
        <w:rPr>
          <w:color w:val="000000"/>
          <w:sz w:val="24"/>
          <w:szCs w:val="24"/>
          <w:lang w:eastAsia="lt-LT"/>
        </w:rPr>
        <w:t xml:space="preserve">UAB </w:t>
      </w:r>
      <w:r w:rsidR="00C24EAF">
        <w:rPr>
          <w:color w:val="000000"/>
          <w:sz w:val="24"/>
          <w:szCs w:val="24"/>
          <w:lang w:eastAsia="lt-LT"/>
        </w:rPr>
        <w:t>„Aukštaitijos vandenys“</w:t>
      </w:r>
      <w:r>
        <w:rPr>
          <w:color w:val="000000"/>
          <w:sz w:val="24"/>
          <w:szCs w:val="24"/>
          <w:lang w:eastAsia="lt-LT"/>
        </w:rPr>
        <w:t>:</w:t>
      </w:r>
    </w:p>
    <w:p w:rsidR="00C037BB" w:rsidRDefault="00C037BB" w:rsidP="00F3445B">
      <w:pPr>
        <w:shd w:val="clear" w:color="auto" w:fill="FFFFFF"/>
        <w:ind w:firstLine="720"/>
        <w:jc w:val="both"/>
        <w:rPr>
          <w:color w:val="000000"/>
          <w:sz w:val="24"/>
          <w:szCs w:val="24"/>
          <w:lang w:eastAsia="lt-LT"/>
        </w:rPr>
      </w:pPr>
      <w:r>
        <w:rPr>
          <w:color w:val="000000"/>
          <w:sz w:val="24"/>
          <w:szCs w:val="24"/>
          <w:lang w:eastAsia="lt-LT"/>
        </w:rPr>
        <w:t>1. 2022 metų finansinių ataskaitų rinkinį (pridedama);</w:t>
      </w:r>
    </w:p>
    <w:p w:rsidR="00F3445B" w:rsidRDefault="00C037BB" w:rsidP="00F3445B">
      <w:pPr>
        <w:shd w:val="clear" w:color="auto" w:fill="FFFFFF"/>
        <w:ind w:firstLine="720"/>
        <w:jc w:val="both"/>
        <w:rPr>
          <w:color w:val="000000"/>
          <w:sz w:val="24"/>
          <w:szCs w:val="24"/>
          <w:lang w:eastAsia="lt-LT"/>
        </w:rPr>
      </w:pPr>
      <w:r>
        <w:rPr>
          <w:color w:val="000000"/>
          <w:sz w:val="24"/>
          <w:szCs w:val="24"/>
          <w:lang w:eastAsia="lt-LT"/>
        </w:rPr>
        <w:t xml:space="preserve">2. </w:t>
      </w:r>
      <w:r w:rsidR="00F3445B">
        <w:rPr>
          <w:color w:val="000000"/>
          <w:sz w:val="24"/>
          <w:szCs w:val="24"/>
          <w:lang w:eastAsia="lt-LT"/>
        </w:rPr>
        <w:t xml:space="preserve"> </w:t>
      </w:r>
      <w:r w:rsidR="00C24EAF">
        <w:rPr>
          <w:color w:val="000000"/>
          <w:sz w:val="24"/>
          <w:szCs w:val="24"/>
          <w:lang w:eastAsia="lt-LT"/>
        </w:rPr>
        <w:t xml:space="preserve">metinį </w:t>
      </w:r>
      <w:r w:rsidR="00F3445B">
        <w:rPr>
          <w:color w:val="000000"/>
          <w:sz w:val="24"/>
          <w:szCs w:val="24"/>
          <w:lang w:eastAsia="lt-LT"/>
        </w:rPr>
        <w:t>202</w:t>
      </w:r>
      <w:r w:rsidR="00DF1438">
        <w:rPr>
          <w:color w:val="000000"/>
          <w:sz w:val="24"/>
          <w:szCs w:val="24"/>
          <w:lang w:eastAsia="lt-LT"/>
        </w:rPr>
        <w:t>2</w:t>
      </w:r>
      <w:r w:rsidR="00F3445B">
        <w:rPr>
          <w:color w:val="000000"/>
          <w:sz w:val="24"/>
          <w:szCs w:val="24"/>
          <w:lang w:eastAsia="lt-LT"/>
        </w:rPr>
        <w:t xml:space="preserve"> metų </w:t>
      </w:r>
      <w:r w:rsidR="00C24EAF">
        <w:rPr>
          <w:color w:val="000000"/>
          <w:sz w:val="24"/>
          <w:szCs w:val="24"/>
          <w:lang w:eastAsia="lt-LT"/>
        </w:rPr>
        <w:t>pranešimą</w:t>
      </w:r>
      <w:r w:rsidR="00F3445B">
        <w:rPr>
          <w:color w:val="000000"/>
          <w:sz w:val="24"/>
          <w:szCs w:val="24"/>
          <w:lang w:eastAsia="lt-LT"/>
        </w:rPr>
        <w:t xml:space="preserve"> (pridedama).</w:t>
      </w:r>
    </w:p>
    <w:p w:rsidR="00BA0128" w:rsidRDefault="00BA0128" w:rsidP="00A9010B">
      <w:pPr>
        <w:shd w:val="clear" w:color="auto" w:fill="FFFFFF"/>
        <w:ind w:firstLine="720"/>
        <w:jc w:val="both"/>
        <w:rPr>
          <w:color w:val="000000"/>
          <w:sz w:val="24"/>
          <w:szCs w:val="24"/>
          <w:lang w:eastAsia="lt-LT"/>
        </w:rPr>
      </w:pPr>
    </w:p>
    <w:p w:rsidR="00DF1438" w:rsidRPr="00931A7C" w:rsidRDefault="00DF1438" w:rsidP="00DF1438">
      <w:pPr>
        <w:suppressAutoHyphens w:val="0"/>
        <w:ind w:firstLine="720"/>
        <w:jc w:val="both"/>
        <w:rPr>
          <w:rFonts w:eastAsia="Calibri"/>
          <w:sz w:val="24"/>
          <w:szCs w:val="24"/>
        </w:rPr>
      </w:pPr>
      <w:r w:rsidRPr="00931A7C">
        <w:rPr>
          <w:rFonts w:eastAsia="Calibr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AE7939" w:rsidRDefault="00AE7939" w:rsidP="00A9010B">
      <w:pPr>
        <w:shd w:val="clear" w:color="auto" w:fill="FFFFFF"/>
        <w:ind w:firstLine="720"/>
        <w:jc w:val="both"/>
        <w:rPr>
          <w:color w:val="000000"/>
          <w:sz w:val="24"/>
          <w:szCs w:val="24"/>
          <w:lang w:eastAsia="lt-LT"/>
        </w:rPr>
      </w:pPr>
    </w:p>
    <w:p w:rsidR="00AE7939" w:rsidRDefault="00AE7939"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8C46E6" w:rsidRDefault="008C46E6"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BA0128" w:rsidRDefault="00BA0128" w:rsidP="00BA0128">
      <w:pPr>
        <w:jc w:val="center"/>
        <w:rPr>
          <w:b/>
          <w:sz w:val="24"/>
          <w:szCs w:val="24"/>
        </w:rPr>
      </w:pPr>
      <w:r>
        <w:rPr>
          <w:b/>
          <w:sz w:val="24"/>
          <w:szCs w:val="24"/>
        </w:rPr>
        <w:lastRenderedPageBreak/>
        <w:t>PANEVĖŽIO RAJONO SAVIVALDYBĖS ADMINISTRACIJOS</w:t>
      </w:r>
    </w:p>
    <w:p w:rsidR="00BA0128" w:rsidRDefault="00BA0128" w:rsidP="00BA0128">
      <w:pPr>
        <w:jc w:val="center"/>
        <w:rPr>
          <w:b/>
          <w:sz w:val="24"/>
          <w:szCs w:val="24"/>
        </w:rPr>
      </w:pPr>
      <w:r>
        <w:rPr>
          <w:b/>
          <w:sz w:val="24"/>
          <w:szCs w:val="24"/>
        </w:rPr>
        <w:t>EKONOMIKOS IR TURTO VALDYMO SKYRIUS</w:t>
      </w:r>
    </w:p>
    <w:p w:rsidR="00F823E7" w:rsidRDefault="00F823E7" w:rsidP="00BA0128">
      <w:pPr>
        <w:jc w:val="center"/>
        <w:rPr>
          <w:b/>
          <w:sz w:val="24"/>
          <w:szCs w:val="24"/>
        </w:rPr>
      </w:pPr>
    </w:p>
    <w:p w:rsidR="00BA0128" w:rsidRDefault="00BA0128" w:rsidP="00BA0128">
      <w:pPr>
        <w:pStyle w:val="Antrat4"/>
        <w:numPr>
          <w:ilvl w:val="0"/>
          <w:numId w:val="0"/>
        </w:numPr>
        <w:ind w:left="864" w:hanging="864"/>
        <w:rPr>
          <w:b w:val="0"/>
          <w:sz w:val="24"/>
          <w:szCs w:val="24"/>
        </w:rPr>
      </w:pPr>
      <w:r>
        <w:rPr>
          <w:b w:val="0"/>
          <w:sz w:val="24"/>
          <w:szCs w:val="24"/>
        </w:rPr>
        <w:t>Panevėžio rajono savivaldybės tarybai</w:t>
      </w:r>
    </w:p>
    <w:p w:rsidR="00F823E7" w:rsidRPr="00F823E7" w:rsidRDefault="00F823E7" w:rsidP="00F823E7"/>
    <w:p w:rsidR="00B86D0F" w:rsidRDefault="00B86D0F" w:rsidP="00B86D0F">
      <w:pPr>
        <w:jc w:val="center"/>
        <w:rPr>
          <w:sz w:val="24"/>
          <w:szCs w:val="24"/>
        </w:rPr>
      </w:pPr>
    </w:p>
    <w:p w:rsidR="00C037BB" w:rsidRDefault="00F823E7" w:rsidP="004F1A7D">
      <w:pPr>
        <w:jc w:val="center"/>
        <w:rPr>
          <w:b/>
          <w:sz w:val="24"/>
          <w:szCs w:val="24"/>
        </w:rPr>
      </w:pPr>
      <w:r>
        <w:rPr>
          <w:b/>
          <w:sz w:val="24"/>
          <w:szCs w:val="24"/>
        </w:rPr>
        <w:t xml:space="preserve">SAVIVALDYBĖS TARYBOS </w:t>
      </w:r>
      <w:r w:rsidR="00B86D0F">
        <w:rPr>
          <w:b/>
          <w:sz w:val="24"/>
          <w:szCs w:val="24"/>
        </w:rPr>
        <w:t xml:space="preserve">SPRENDIMO </w:t>
      </w:r>
      <w:r w:rsidR="002B6EF0">
        <w:rPr>
          <w:b/>
          <w:sz w:val="24"/>
          <w:szCs w:val="24"/>
        </w:rPr>
        <w:t>„</w:t>
      </w:r>
      <w:r w:rsidR="00C24EAF" w:rsidRPr="009B7E18">
        <w:rPr>
          <w:b/>
          <w:sz w:val="24"/>
          <w:szCs w:val="24"/>
        </w:rPr>
        <w:t xml:space="preserve">DĖL </w:t>
      </w:r>
      <w:r w:rsidR="00C24EAF">
        <w:rPr>
          <w:b/>
          <w:sz w:val="24"/>
          <w:szCs w:val="24"/>
        </w:rPr>
        <w:t xml:space="preserve">UAB „AUKŠTAITIJOS VANDENYS“ </w:t>
      </w:r>
      <w:r w:rsidR="00C24EAF">
        <w:rPr>
          <w:b/>
          <w:sz w:val="24"/>
          <w:szCs w:val="24"/>
        </w:rPr>
        <w:br/>
        <w:t>2022</w:t>
      </w:r>
      <w:r w:rsidR="00C24EAF" w:rsidRPr="009B7E18">
        <w:rPr>
          <w:b/>
          <w:sz w:val="24"/>
          <w:szCs w:val="24"/>
        </w:rPr>
        <w:t xml:space="preserve"> M</w:t>
      </w:r>
      <w:r w:rsidR="00C24EAF">
        <w:rPr>
          <w:b/>
          <w:sz w:val="24"/>
          <w:szCs w:val="24"/>
        </w:rPr>
        <w:t>ETŲ FINANSINIŲ ATASKAITŲ RINKINIO IR METINIO 2022 METŲ PRANEŠIMO TVIRTINIMO</w:t>
      </w:r>
      <w:r w:rsidR="004F1A7D">
        <w:rPr>
          <w:b/>
          <w:sz w:val="24"/>
          <w:szCs w:val="24"/>
        </w:rPr>
        <w:t xml:space="preserve">“ </w:t>
      </w:r>
      <w:r w:rsidR="00B86D0F">
        <w:rPr>
          <w:b/>
          <w:sz w:val="24"/>
          <w:szCs w:val="24"/>
        </w:rPr>
        <w:t>PROJEKTO</w:t>
      </w:r>
    </w:p>
    <w:p w:rsidR="00B86D0F" w:rsidRPr="004F1A7D" w:rsidRDefault="00F823E7" w:rsidP="004F1A7D">
      <w:pPr>
        <w:jc w:val="center"/>
        <w:rPr>
          <w:b/>
          <w:sz w:val="24"/>
          <w:szCs w:val="24"/>
        </w:rPr>
      </w:pPr>
      <w:r w:rsidRPr="00F823E7">
        <w:rPr>
          <w:b/>
          <w:sz w:val="24"/>
          <w:szCs w:val="24"/>
        </w:rPr>
        <w:t xml:space="preserve"> </w:t>
      </w:r>
      <w:r>
        <w:rPr>
          <w:b/>
          <w:sz w:val="24"/>
          <w:szCs w:val="24"/>
        </w:rPr>
        <w:t xml:space="preserve">AIŠKINAMASIS RAŠTAS </w:t>
      </w:r>
    </w:p>
    <w:p w:rsidR="00B86D0F" w:rsidRPr="00B86D0F" w:rsidRDefault="00B86D0F" w:rsidP="00B86D0F">
      <w:pPr>
        <w:jc w:val="center"/>
        <w:rPr>
          <w:sz w:val="24"/>
          <w:szCs w:val="24"/>
        </w:rPr>
      </w:pPr>
    </w:p>
    <w:p w:rsidR="00B86D0F" w:rsidRDefault="00AB3158" w:rsidP="00B86D0F">
      <w:pPr>
        <w:jc w:val="center"/>
        <w:rPr>
          <w:sz w:val="24"/>
          <w:szCs w:val="24"/>
        </w:rPr>
      </w:pPr>
      <w:r>
        <w:rPr>
          <w:sz w:val="24"/>
          <w:szCs w:val="24"/>
        </w:rPr>
        <w:t>202</w:t>
      </w:r>
      <w:r w:rsidR="00DF1438">
        <w:rPr>
          <w:sz w:val="24"/>
          <w:szCs w:val="24"/>
        </w:rPr>
        <w:t>3</w:t>
      </w:r>
      <w:r w:rsidR="002538AB">
        <w:rPr>
          <w:sz w:val="24"/>
          <w:szCs w:val="24"/>
        </w:rPr>
        <w:t>-0</w:t>
      </w:r>
      <w:r w:rsidR="00C037BB">
        <w:rPr>
          <w:sz w:val="24"/>
          <w:szCs w:val="24"/>
        </w:rPr>
        <w:t>8</w:t>
      </w:r>
      <w:r w:rsidR="00BA0128">
        <w:rPr>
          <w:sz w:val="24"/>
          <w:szCs w:val="24"/>
        </w:rPr>
        <w:t>-</w:t>
      </w:r>
      <w:r w:rsidR="00C037BB">
        <w:rPr>
          <w:sz w:val="24"/>
          <w:szCs w:val="24"/>
        </w:rPr>
        <w:t>0</w:t>
      </w:r>
      <w:r w:rsidR="00C24EAF">
        <w:rPr>
          <w:sz w:val="24"/>
          <w:szCs w:val="24"/>
        </w:rPr>
        <w:t>2</w:t>
      </w:r>
    </w:p>
    <w:p w:rsidR="00B86D0F" w:rsidRDefault="00B86D0F" w:rsidP="00B86D0F">
      <w:pPr>
        <w:jc w:val="center"/>
        <w:rPr>
          <w:sz w:val="24"/>
          <w:szCs w:val="24"/>
        </w:rPr>
      </w:pPr>
      <w:r>
        <w:rPr>
          <w:sz w:val="24"/>
          <w:szCs w:val="24"/>
        </w:rPr>
        <w:t>Panevėžys</w:t>
      </w:r>
    </w:p>
    <w:p w:rsidR="00421024" w:rsidRPr="00566154" w:rsidRDefault="00421024" w:rsidP="00421024">
      <w:pPr>
        <w:ind w:right="-1185"/>
        <w:jc w:val="both"/>
        <w:rPr>
          <w:sz w:val="24"/>
          <w:szCs w:val="24"/>
        </w:rPr>
      </w:pPr>
      <w:r>
        <w:rPr>
          <w:sz w:val="24"/>
          <w:szCs w:val="24"/>
        </w:rPr>
        <w:tab/>
      </w:r>
    </w:p>
    <w:p w:rsidR="00421024" w:rsidRPr="00EF3574" w:rsidRDefault="00421024" w:rsidP="00421024">
      <w:pPr>
        <w:suppressAutoHyphens w:val="0"/>
        <w:rPr>
          <w:sz w:val="24"/>
          <w:szCs w:val="24"/>
          <w:lang w:eastAsia="lt-LT"/>
        </w:rPr>
      </w:pPr>
      <w:r>
        <w:rPr>
          <w:b/>
          <w:sz w:val="24"/>
          <w:szCs w:val="24"/>
          <w:lang w:eastAsia="lt-LT"/>
        </w:rPr>
        <w:tab/>
      </w:r>
      <w:r w:rsidR="00F823E7">
        <w:rPr>
          <w:b/>
          <w:sz w:val="24"/>
          <w:szCs w:val="24"/>
          <w:lang w:eastAsia="lt-LT"/>
        </w:rPr>
        <w:t xml:space="preserve">1. </w:t>
      </w:r>
      <w:r w:rsidRPr="00EF3574">
        <w:rPr>
          <w:b/>
          <w:sz w:val="24"/>
          <w:szCs w:val="24"/>
          <w:lang w:eastAsia="lt-LT"/>
        </w:rPr>
        <w:t>Sprendimo projekto tikslai ir uždaviniai</w:t>
      </w:r>
      <w:r w:rsidRPr="00EF3574">
        <w:rPr>
          <w:sz w:val="24"/>
          <w:szCs w:val="24"/>
          <w:lang w:eastAsia="lt-LT"/>
        </w:rPr>
        <w:t xml:space="preserve"> </w:t>
      </w:r>
    </w:p>
    <w:p w:rsidR="00421024" w:rsidRPr="00421024" w:rsidRDefault="00421024" w:rsidP="00421024">
      <w:pPr>
        <w:pStyle w:val="Betarp"/>
        <w:ind w:firstLine="720"/>
        <w:jc w:val="both"/>
        <w:rPr>
          <w:sz w:val="24"/>
          <w:szCs w:val="24"/>
        </w:rPr>
      </w:pPr>
      <w:r w:rsidRPr="00421024">
        <w:rPr>
          <w:color w:val="000000"/>
          <w:sz w:val="24"/>
          <w:szCs w:val="24"/>
        </w:rPr>
        <w:t xml:space="preserve">Sprendimo projekto tikslas – </w:t>
      </w:r>
      <w:r w:rsidR="00C037BB">
        <w:rPr>
          <w:color w:val="000000"/>
          <w:sz w:val="24"/>
          <w:szCs w:val="24"/>
        </w:rPr>
        <w:t>tvirtinti s</w:t>
      </w:r>
      <w:r w:rsidRPr="00421024">
        <w:rPr>
          <w:color w:val="000000"/>
          <w:sz w:val="24"/>
          <w:szCs w:val="24"/>
        </w:rPr>
        <w:t>avivaldybės valdomo</w:t>
      </w:r>
      <w:r w:rsidR="00C24EAF">
        <w:rPr>
          <w:color w:val="000000"/>
          <w:sz w:val="24"/>
          <w:szCs w:val="24"/>
        </w:rPr>
        <w:t>s</w:t>
      </w:r>
      <w:r w:rsidRPr="00421024">
        <w:rPr>
          <w:color w:val="000000"/>
          <w:sz w:val="24"/>
          <w:szCs w:val="24"/>
        </w:rPr>
        <w:t> </w:t>
      </w:r>
      <w:r w:rsidR="00FC6FF1">
        <w:rPr>
          <w:color w:val="000000"/>
          <w:sz w:val="24"/>
          <w:szCs w:val="24"/>
          <w:lang w:eastAsia="lt-LT"/>
        </w:rPr>
        <w:t xml:space="preserve"> </w:t>
      </w:r>
      <w:r w:rsidR="00F3445B">
        <w:rPr>
          <w:color w:val="000000"/>
          <w:sz w:val="24"/>
          <w:szCs w:val="24"/>
          <w:lang w:eastAsia="lt-LT"/>
        </w:rPr>
        <w:t>UAB</w:t>
      </w:r>
      <w:r w:rsidR="00C24EAF">
        <w:rPr>
          <w:color w:val="000000"/>
          <w:sz w:val="24"/>
          <w:szCs w:val="24"/>
          <w:lang w:eastAsia="lt-LT"/>
        </w:rPr>
        <w:t xml:space="preserve"> „Aukštaitijos vandenys“</w:t>
      </w:r>
      <w:r w:rsidR="00F3445B">
        <w:rPr>
          <w:color w:val="000000"/>
          <w:sz w:val="24"/>
          <w:szCs w:val="24"/>
          <w:lang w:eastAsia="lt-LT"/>
        </w:rPr>
        <w:t xml:space="preserve"> </w:t>
      </w:r>
      <w:r w:rsidR="00FC6FF1">
        <w:rPr>
          <w:sz w:val="24"/>
          <w:szCs w:val="24"/>
        </w:rPr>
        <w:t>202</w:t>
      </w:r>
      <w:r w:rsidR="00C037BB">
        <w:rPr>
          <w:sz w:val="24"/>
          <w:szCs w:val="24"/>
        </w:rPr>
        <w:t>2</w:t>
      </w:r>
      <w:r w:rsidR="00FC6FF1">
        <w:rPr>
          <w:sz w:val="24"/>
          <w:szCs w:val="24"/>
        </w:rPr>
        <w:t xml:space="preserve"> m. </w:t>
      </w:r>
      <w:r w:rsidR="00C037BB">
        <w:rPr>
          <w:sz w:val="24"/>
          <w:szCs w:val="24"/>
        </w:rPr>
        <w:t>metinių finansinių ataskaitų rinkinį ir metin</w:t>
      </w:r>
      <w:r w:rsidR="00C24EAF">
        <w:rPr>
          <w:sz w:val="24"/>
          <w:szCs w:val="24"/>
        </w:rPr>
        <w:t>į 2022 metų pranešimą</w:t>
      </w:r>
      <w:bookmarkStart w:id="0" w:name="_GoBack"/>
      <w:bookmarkEnd w:id="0"/>
      <w:r w:rsidRPr="00421024">
        <w:rPr>
          <w:color w:val="000000"/>
          <w:sz w:val="24"/>
          <w:szCs w:val="24"/>
        </w:rPr>
        <w:t>.</w:t>
      </w:r>
    </w:p>
    <w:p w:rsidR="00421024" w:rsidRPr="00571ACB" w:rsidRDefault="005F555C" w:rsidP="008A59C1">
      <w:pPr>
        <w:pStyle w:val="Betarp"/>
        <w:ind w:firstLine="720"/>
        <w:jc w:val="both"/>
        <w:rPr>
          <w:sz w:val="24"/>
          <w:szCs w:val="24"/>
        </w:rPr>
      </w:pPr>
      <w:r>
        <w:rPr>
          <w:sz w:val="24"/>
          <w:szCs w:val="24"/>
        </w:rPr>
        <w:t>S</w:t>
      </w:r>
      <w:r w:rsidR="00421024">
        <w:rPr>
          <w:sz w:val="24"/>
          <w:szCs w:val="24"/>
        </w:rPr>
        <w:t xml:space="preserve">prendimo projekto </w:t>
      </w:r>
      <w:r>
        <w:rPr>
          <w:sz w:val="24"/>
          <w:szCs w:val="24"/>
        </w:rPr>
        <w:t>uždavinys</w:t>
      </w:r>
      <w:r w:rsidR="00C037BB">
        <w:rPr>
          <w:sz w:val="24"/>
          <w:szCs w:val="24"/>
        </w:rPr>
        <w:t xml:space="preserve"> – įgyvendinti Lietuvos Respublikos vietos savivaldos įstatymo nuostatas.</w:t>
      </w:r>
      <w:r w:rsidR="00421024">
        <w:rPr>
          <w:sz w:val="24"/>
          <w:szCs w:val="24"/>
        </w:rPr>
        <w:t xml:space="preserve"> </w:t>
      </w:r>
    </w:p>
    <w:p w:rsidR="00421024" w:rsidRDefault="00F823E7" w:rsidP="005F555C">
      <w:pPr>
        <w:suppressAutoHyphens w:val="0"/>
        <w:ind w:firstLine="709"/>
        <w:jc w:val="both"/>
        <w:rPr>
          <w:sz w:val="24"/>
          <w:szCs w:val="24"/>
        </w:rPr>
      </w:pPr>
      <w:r>
        <w:rPr>
          <w:b/>
          <w:sz w:val="24"/>
          <w:szCs w:val="24"/>
          <w:lang w:eastAsia="lt-LT"/>
        </w:rPr>
        <w:t xml:space="preserve">2. </w:t>
      </w:r>
      <w:r w:rsidR="00421024" w:rsidRPr="00EF3574">
        <w:rPr>
          <w:b/>
          <w:sz w:val="24"/>
          <w:szCs w:val="24"/>
          <w:lang w:eastAsia="lt-LT"/>
        </w:rPr>
        <w:t xml:space="preserve">Siūlomos teisinio reguliavimo </w:t>
      </w:r>
      <w:r w:rsidR="00421024" w:rsidRPr="00C037BB">
        <w:rPr>
          <w:b/>
          <w:sz w:val="24"/>
          <w:szCs w:val="24"/>
          <w:lang w:eastAsia="lt-LT"/>
        </w:rPr>
        <w:t>nuostatos</w:t>
      </w:r>
      <w:r w:rsidR="00421024" w:rsidRPr="00C037BB">
        <w:rPr>
          <w:b/>
          <w:sz w:val="24"/>
          <w:szCs w:val="24"/>
        </w:rPr>
        <w:t xml:space="preserve"> </w:t>
      </w:r>
      <w:r w:rsidR="00C037BB" w:rsidRPr="00C037BB">
        <w:rPr>
          <w:b/>
          <w:sz w:val="24"/>
          <w:szCs w:val="24"/>
        </w:rPr>
        <w:t>ir laukiami rezultatai</w:t>
      </w:r>
    </w:p>
    <w:p w:rsidR="00C037BB" w:rsidRDefault="005F555C" w:rsidP="005F555C">
      <w:pPr>
        <w:pStyle w:val="Betarp"/>
        <w:ind w:firstLine="720"/>
        <w:jc w:val="both"/>
        <w:rPr>
          <w:sz w:val="24"/>
          <w:szCs w:val="24"/>
        </w:rPr>
      </w:pPr>
      <w:r>
        <w:rPr>
          <w:sz w:val="24"/>
          <w:szCs w:val="24"/>
        </w:rPr>
        <w:t>Lietuvos Respublikos vietos savivaldos įstatymo 1</w:t>
      </w:r>
      <w:r w:rsidR="00C037BB">
        <w:rPr>
          <w:sz w:val="24"/>
          <w:szCs w:val="24"/>
        </w:rPr>
        <w:t>5</w:t>
      </w:r>
      <w:r>
        <w:rPr>
          <w:sz w:val="24"/>
          <w:szCs w:val="24"/>
        </w:rPr>
        <w:t xml:space="preserve"> straipsnio </w:t>
      </w:r>
      <w:r w:rsidR="00C037BB">
        <w:rPr>
          <w:sz w:val="24"/>
          <w:szCs w:val="24"/>
        </w:rPr>
        <w:t>3</w:t>
      </w:r>
      <w:r>
        <w:rPr>
          <w:sz w:val="24"/>
          <w:szCs w:val="24"/>
        </w:rPr>
        <w:t xml:space="preserve"> d</w:t>
      </w:r>
      <w:r w:rsidR="00C037BB">
        <w:rPr>
          <w:sz w:val="24"/>
          <w:szCs w:val="24"/>
        </w:rPr>
        <w:t>alies 5</w:t>
      </w:r>
      <w:r w:rsidR="004A551D">
        <w:rPr>
          <w:sz w:val="24"/>
          <w:szCs w:val="24"/>
        </w:rPr>
        <w:t xml:space="preserve"> punkte nustatyta, kad </w:t>
      </w:r>
    </w:p>
    <w:p w:rsidR="00C037BB" w:rsidRDefault="00C037BB" w:rsidP="00C037BB">
      <w:pPr>
        <w:pStyle w:val="Betarp"/>
        <w:jc w:val="both"/>
        <w:rPr>
          <w:color w:val="000000"/>
          <w:sz w:val="24"/>
          <w:szCs w:val="24"/>
        </w:rPr>
      </w:pPr>
      <w:r>
        <w:rPr>
          <w:sz w:val="24"/>
          <w:szCs w:val="24"/>
        </w:rPr>
        <w:t xml:space="preserve">paprastoji savivaldybės kompetencija  yra savivaldybės valdomų įmonių metinių finansinių ataskaitų rinkinių, metinių pranešimų ir (ar) veiklos ataskaitų tvirtinimas. </w:t>
      </w:r>
      <w:r>
        <w:rPr>
          <w:color w:val="000000"/>
          <w:sz w:val="24"/>
          <w:szCs w:val="24"/>
        </w:rPr>
        <w:t xml:space="preserve"> </w:t>
      </w:r>
    </w:p>
    <w:p w:rsidR="00C037BB" w:rsidRPr="00421024" w:rsidRDefault="00C037BB" w:rsidP="00C037BB">
      <w:pPr>
        <w:suppressAutoHyphens w:val="0"/>
        <w:jc w:val="both"/>
        <w:rPr>
          <w:color w:val="000000"/>
          <w:sz w:val="24"/>
          <w:szCs w:val="24"/>
        </w:rPr>
      </w:pPr>
      <w:r w:rsidRPr="00EF3574">
        <w:rPr>
          <w:sz w:val="24"/>
          <w:szCs w:val="24"/>
          <w:lang w:eastAsia="en-US"/>
        </w:rPr>
        <w:tab/>
      </w:r>
      <w:r>
        <w:rPr>
          <w:sz w:val="24"/>
          <w:szCs w:val="24"/>
          <w:lang w:eastAsia="lt-LT"/>
        </w:rPr>
        <w:t>B</w:t>
      </w:r>
      <w:r w:rsidRPr="00421024">
        <w:rPr>
          <w:sz w:val="24"/>
          <w:szCs w:val="24"/>
          <w:lang w:eastAsia="lt-LT"/>
        </w:rPr>
        <w:t>us įvykdytas Vietos savivaldos įstatymo 1</w:t>
      </w:r>
      <w:r>
        <w:rPr>
          <w:sz w:val="24"/>
          <w:szCs w:val="24"/>
          <w:lang w:eastAsia="lt-LT"/>
        </w:rPr>
        <w:t>5</w:t>
      </w:r>
      <w:r w:rsidRPr="00421024">
        <w:rPr>
          <w:sz w:val="24"/>
          <w:szCs w:val="24"/>
          <w:lang w:eastAsia="lt-LT"/>
        </w:rPr>
        <w:t xml:space="preserve"> straipsnio </w:t>
      </w:r>
      <w:r>
        <w:rPr>
          <w:sz w:val="24"/>
          <w:szCs w:val="24"/>
          <w:lang w:eastAsia="lt-LT"/>
        </w:rPr>
        <w:t>3 dalies 5</w:t>
      </w:r>
      <w:r w:rsidRPr="00421024">
        <w:rPr>
          <w:sz w:val="24"/>
          <w:szCs w:val="24"/>
          <w:lang w:eastAsia="lt-LT"/>
        </w:rPr>
        <w:t xml:space="preserve"> punktu nustatytas reikalavimas –</w:t>
      </w:r>
      <w:r>
        <w:rPr>
          <w:sz w:val="24"/>
          <w:szCs w:val="24"/>
          <w:lang w:eastAsia="lt-LT"/>
        </w:rPr>
        <w:t xml:space="preserve"> </w:t>
      </w:r>
      <w:r>
        <w:rPr>
          <w:color w:val="000000"/>
          <w:sz w:val="24"/>
          <w:szCs w:val="24"/>
        </w:rPr>
        <w:t>tvirtinti s</w:t>
      </w:r>
      <w:r w:rsidRPr="00421024">
        <w:rPr>
          <w:color w:val="000000"/>
          <w:sz w:val="24"/>
          <w:szCs w:val="24"/>
        </w:rPr>
        <w:t>avivaldybės valdom</w:t>
      </w:r>
      <w:r>
        <w:rPr>
          <w:color w:val="000000"/>
          <w:sz w:val="24"/>
          <w:szCs w:val="24"/>
        </w:rPr>
        <w:t xml:space="preserve">ų įmonių </w:t>
      </w:r>
      <w:r>
        <w:rPr>
          <w:sz w:val="24"/>
          <w:szCs w:val="24"/>
        </w:rPr>
        <w:t>metinių finansinių ataskaitų rinkini</w:t>
      </w:r>
      <w:r w:rsidR="008A59C1">
        <w:rPr>
          <w:sz w:val="24"/>
          <w:szCs w:val="24"/>
        </w:rPr>
        <w:t>us</w:t>
      </w:r>
      <w:r>
        <w:rPr>
          <w:sz w:val="24"/>
          <w:szCs w:val="24"/>
        </w:rPr>
        <w:t>, metini</w:t>
      </w:r>
      <w:r w:rsidR="008A59C1">
        <w:rPr>
          <w:sz w:val="24"/>
          <w:szCs w:val="24"/>
        </w:rPr>
        <w:t>us</w:t>
      </w:r>
      <w:r>
        <w:rPr>
          <w:sz w:val="24"/>
          <w:szCs w:val="24"/>
        </w:rPr>
        <w:t xml:space="preserve"> pranešim</w:t>
      </w:r>
      <w:r w:rsidR="008A59C1">
        <w:rPr>
          <w:sz w:val="24"/>
          <w:szCs w:val="24"/>
        </w:rPr>
        <w:t>us</w:t>
      </w:r>
      <w:r>
        <w:rPr>
          <w:sz w:val="24"/>
          <w:szCs w:val="24"/>
        </w:rPr>
        <w:t xml:space="preserve"> ir veiklos </w:t>
      </w:r>
      <w:r w:rsidRPr="00421024">
        <w:rPr>
          <w:color w:val="000000"/>
          <w:sz w:val="24"/>
          <w:szCs w:val="24"/>
        </w:rPr>
        <w:t>ataskait</w:t>
      </w:r>
      <w:r w:rsidR="008A59C1">
        <w:rPr>
          <w:color w:val="000000"/>
          <w:sz w:val="24"/>
          <w:szCs w:val="24"/>
        </w:rPr>
        <w:t>as.</w:t>
      </w:r>
      <w:r>
        <w:rPr>
          <w:color w:val="000000"/>
          <w:sz w:val="24"/>
          <w:szCs w:val="24"/>
        </w:rPr>
        <w:t xml:space="preserve"> </w:t>
      </w:r>
      <w:r>
        <w:rPr>
          <w:sz w:val="24"/>
          <w:szCs w:val="24"/>
          <w:lang w:eastAsia="lt-LT"/>
        </w:rPr>
        <w:t xml:space="preserve"> </w:t>
      </w:r>
    </w:p>
    <w:p w:rsidR="00421024" w:rsidRPr="00EF3574" w:rsidRDefault="00C037BB" w:rsidP="00421024">
      <w:pPr>
        <w:jc w:val="both"/>
        <w:rPr>
          <w:b/>
          <w:sz w:val="24"/>
          <w:szCs w:val="24"/>
        </w:rPr>
      </w:pPr>
      <w:r>
        <w:rPr>
          <w:b/>
          <w:sz w:val="24"/>
          <w:szCs w:val="24"/>
        </w:rPr>
        <w:tab/>
        <w:t>3</w:t>
      </w:r>
      <w:r w:rsidR="00F823E7" w:rsidRPr="00F823E7">
        <w:rPr>
          <w:b/>
          <w:sz w:val="24"/>
          <w:szCs w:val="24"/>
        </w:rPr>
        <w:t>.</w:t>
      </w:r>
      <w:r w:rsidR="00F823E7">
        <w:t xml:space="preserve"> </w:t>
      </w:r>
      <w:r w:rsidR="00421024" w:rsidRPr="00EF3574">
        <w:rPr>
          <w:b/>
          <w:sz w:val="24"/>
          <w:szCs w:val="24"/>
        </w:rPr>
        <w:t>Lėšų poreikis ir šaltiniai</w:t>
      </w:r>
    </w:p>
    <w:p w:rsidR="00421024" w:rsidRPr="005D15EC" w:rsidRDefault="00421024" w:rsidP="00421024">
      <w:pPr>
        <w:suppressAutoHyphens w:val="0"/>
        <w:ind w:firstLine="709"/>
        <w:jc w:val="both"/>
        <w:rPr>
          <w:sz w:val="24"/>
          <w:szCs w:val="24"/>
          <w:lang w:eastAsia="lt-LT"/>
        </w:rPr>
      </w:pPr>
      <w:r w:rsidRPr="005D15EC">
        <w:rPr>
          <w:sz w:val="24"/>
          <w:szCs w:val="24"/>
          <w:lang w:eastAsia="lt-LT"/>
        </w:rPr>
        <w:t>N</w:t>
      </w:r>
      <w:r w:rsidR="008A59C1">
        <w:rPr>
          <w:sz w:val="24"/>
          <w:szCs w:val="24"/>
          <w:lang w:eastAsia="lt-LT"/>
        </w:rPr>
        <w:t>ėra</w:t>
      </w:r>
      <w:r w:rsidRPr="005D15EC">
        <w:rPr>
          <w:sz w:val="24"/>
          <w:szCs w:val="24"/>
          <w:lang w:eastAsia="lt-LT"/>
        </w:rPr>
        <w:t xml:space="preserve">. </w:t>
      </w:r>
    </w:p>
    <w:p w:rsidR="00421024" w:rsidRPr="00EF3574" w:rsidRDefault="00C037BB" w:rsidP="00421024">
      <w:pPr>
        <w:suppressAutoHyphens w:val="0"/>
        <w:ind w:firstLine="709"/>
        <w:jc w:val="both"/>
        <w:rPr>
          <w:b/>
          <w:sz w:val="24"/>
          <w:szCs w:val="24"/>
          <w:lang w:eastAsia="lt-LT"/>
        </w:rPr>
      </w:pPr>
      <w:r>
        <w:rPr>
          <w:b/>
          <w:sz w:val="24"/>
          <w:szCs w:val="24"/>
          <w:lang w:eastAsia="lt-LT"/>
        </w:rPr>
        <w:t>4</w:t>
      </w:r>
      <w:r w:rsidR="00F823E7">
        <w:rPr>
          <w:b/>
          <w:sz w:val="24"/>
          <w:szCs w:val="24"/>
          <w:lang w:eastAsia="lt-LT"/>
        </w:rPr>
        <w:t xml:space="preserve">. </w:t>
      </w:r>
      <w:r>
        <w:rPr>
          <w:b/>
          <w:sz w:val="24"/>
          <w:szCs w:val="24"/>
          <w:lang w:eastAsia="lt-LT"/>
        </w:rPr>
        <w:t>Kiti reika</w:t>
      </w:r>
      <w:r w:rsidR="00421024" w:rsidRPr="00EF3574">
        <w:rPr>
          <w:b/>
          <w:sz w:val="24"/>
          <w:szCs w:val="24"/>
          <w:lang w:eastAsia="lt-LT"/>
        </w:rPr>
        <w:t>lingi pagrindimai, skaičiavimai ar paaiškinimai</w:t>
      </w:r>
    </w:p>
    <w:p w:rsidR="00421024" w:rsidRPr="00EF3574" w:rsidRDefault="00421024" w:rsidP="00421024">
      <w:pPr>
        <w:suppressAutoHyphens w:val="0"/>
        <w:ind w:firstLine="709"/>
        <w:rPr>
          <w:sz w:val="24"/>
          <w:szCs w:val="24"/>
          <w:lang w:eastAsia="lt-LT"/>
        </w:rPr>
      </w:pPr>
      <w:r w:rsidRPr="00EF3574">
        <w:rPr>
          <w:sz w:val="24"/>
          <w:szCs w:val="24"/>
          <w:lang w:eastAsia="lt-LT"/>
        </w:rPr>
        <w:t>Nėra.</w:t>
      </w:r>
    </w:p>
    <w:p w:rsidR="00421024" w:rsidRDefault="00421024" w:rsidP="00421024">
      <w:pPr>
        <w:rPr>
          <w:sz w:val="24"/>
          <w:szCs w:val="24"/>
        </w:rPr>
      </w:pPr>
    </w:p>
    <w:p w:rsidR="00961F44" w:rsidRDefault="00961F44" w:rsidP="00571ACB">
      <w:pPr>
        <w:pStyle w:val="Betarp"/>
        <w:rPr>
          <w:sz w:val="24"/>
          <w:szCs w:val="24"/>
        </w:rPr>
      </w:pPr>
    </w:p>
    <w:p w:rsidR="00AB3158" w:rsidRDefault="00AB3158" w:rsidP="00571ACB">
      <w:pPr>
        <w:pStyle w:val="Betarp"/>
        <w:rPr>
          <w:sz w:val="24"/>
          <w:szCs w:val="24"/>
        </w:rPr>
      </w:pPr>
    </w:p>
    <w:p w:rsidR="00AB3158" w:rsidRDefault="00AB3158" w:rsidP="00AB3158">
      <w:pPr>
        <w:pStyle w:val="Betarp"/>
        <w:rPr>
          <w:sz w:val="24"/>
          <w:szCs w:val="24"/>
        </w:rPr>
      </w:pPr>
      <w:r>
        <w:rPr>
          <w:sz w:val="24"/>
          <w:szCs w:val="24"/>
        </w:rPr>
        <w:t xml:space="preserve">Skyriaus vedėja                                                                                          </w:t>
      </w:r>
      <w:r>
        <w:rPr>
          <w:sz w:val="24"/>
          <w:szCs w:val="24"/>
        </w:rPr>
        <w:tab/>
      </w:r>
      <w:r>
        <w:rPr>
          <w:sz w:val="24"/>
          <w:szCs w:val="24"/>
        </w:rPr>
        <w:tab/>
        <w:t>Aldona Čiegytė</w:t>
      </w:r>
    </w:p>
    <w:p w:rsidR="005858A1" w:rsidRDefault="005858A1" w:rsidP="00571ACB">
      <w:pPr>
        <w:pStyle w:val="Betarp"/>
        <w:rPr>
          <w:sz w:val="24"/>
          <w:szCs w:val="24"/>
        </w:rPr>
      </w:pPr>
    </w:p>
    <w:p w:rsidR="004F1A7D" w:rsidRPr="005858A1" w:rsidRDefault="004F1A7D" w:rsidP="00571ACB">
      <w:pPr>
        <w:pStyle w:val="Betarp"/>
        <w:rPr>
          <w:sz w:val="24"/>
          <w:szCs w:val="24"/>
        </w:rPr>
      </w:pPr>
    </w:p>
    <w:p w:rsidR="00961F44" w:rsidRDefault="00961F44" w:rsidP="00571ACB">
      <w:pPr>
        <w:pStyle w:val="Betarp"/>
        <w:rPr>
          <w:sz w:val="24"/>
          <w:szCs w:val="24"/>
        </w:rPr>
      </w:pPr>
    </w:p>
    <w:sectPr w:rsidR="00961F44">
      <w:headerReference w:type="default" r:id="rId8"/>
      <w:pgSz w:w="11906"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1CC" w:rsidRDefault="009621CC">
      <w:r>
        <w:separator/>
      </w:r>
    </w:p>
  </w:endnote>
  <w:endnote w:type="continuationSeparator" w:id="0">
    <w:p w:rsidR="009621CC" w:rsidRDefault="00962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1CC" w:rsidRDefault="009621CC">
      <w:r>
        <w:separator/>
      </w:r>
    </w:p>
  </w:footnote>
  <w:footnote w:type="continuationSeparator" w:id="0">
    <w:p w:rsidR="009621CC" w:rsidRDefault="009621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981" w:rsidRDefault="00D57981">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359B5"/>
    <w:rsid w:val="00085047"/>
    <w:rsid w:val="000E0411"/>
    <w:rsid w:val="000F4662"/>
    <w:rsid w:val="000F625E"/>
    <w:rsid w:val="00124864"/>
    <w:rsid w:val="00174962"/>
    <w:rsid w:val="00196FE7"/>
    <w:rsid w:val="001A485D"/>
    <w:rsid w:val="001E10C8"/>
    <w:rsid w:val="00245852"/>
    <w:rsid w:val="002538AB"/>
    <w:rsid w:val="002545A9"/>
    <w:rsid w:val="00255305"/>
    <w:rsid w:val="002B5983"/>
    <w:rsid w:val="002B6EF0"/>
    <w:rsid w:val="002E3D58"/>
    <w:rsid w:val="003036C4"/>
    <w:rsid w:val="003052FB"/>
    <w:rsid w:val="00312091"/>
    <w:rsid w:val="0035002D"/>
    <w:rsid w:val="003805BE"/>
    <w:rsid w:val="003A79E5"/>
    <w:rsid w:val="003E35D2"/>
    <w:rsid w:val="00421024"/>
    <w:rsid w:val="004271D9"/>
    <w:rsid w:val="004366B6"/>
    <w:rsid w:val="00443E34"/>
    <w:rsid w:val="00457A1F"/>
    <w:rsid w:val="00461F00"/>
    <w:rsid w:val="004A0805"/>
    <w:rsid w:val="004A551D"/>
    <w:rsid w:val="004C60DD"/>
    <w:rsid w:val="004F1A7D"/>
    <w:rsid w:val="00504343"/>
    <w:rsid w:val="00507A9F"/>
    <w:rsid w:val="0051211D"/>
    <w:rsid w:val="005151C7"/>
    <w:rsid w:val="005646E6"/>
    <w:rsid w:val="00566F5A"/>
    <w:rsid w:val="00571ACB"/>
    <w:rsid w:val="00574F36"/>
    <w:rsid w:val="00575CC2"/>
    <w:rsid w:val="005858A1"/>
    <w:rsid w:val="005A21EB"/>
    <w:rsid w:val="005B497B"/>
    <w:rsid w:val="005F555C"/>
    <w:rsid w:val="00610E06"/>
    <w:rsid w:val="006266CE"/>
    <w:rsid w:val="006671CF"/>
    <w:rsid w:val="0068321B"/>
    <w:rsid w:val="006C2326"/>
    <w:rsid w:val="00743123"/>
    <w:rsid w:val="0076097B"/>
    <w:rsid w:val="00773F69"/>
    <w:rsid w:val="00784281"/>
    <w:rsid w:val="007F6966"/>
    <w:rsid w:val="00844DCF"/>
    <w:rsid w:val="00890AD7"/>
    <w:rsid w:val="008A59C1"/>
    <w:rsid w:val="008C327D"/>
    <w:rsid w:val="008C46E6"/>
    <w:rsid w:val="00900099"/>
    <w:rsid w:val="00961F44"/>
    <w:rsid w:val="009621CC"/>
    <w:rsid w:val="009946E1"/>
    <w:rsid w:val="009B7E18"/>
    <w:rsid w:val="009E2908"/>
    <w:rsid w:val="009E714E"/>
    <w:rsid w:val="009F11EF"/>
    <w:rsid w:val="00A31E3A"/>
    <w:rsid w:val="00A37FC0"/>
    <w:rsid w:val="00A42656"/>
    <w:rsid w:val="00A73A18"/>
    <w:rsid w:val="00A9010B"/>
    <w:rsid w:val="00AA50E3"/>
    <w:rsid w:val="00AA7556"/>
    <w:rsid w:val="00AB3158"/>
    <w:rsid w:val="00AE7939"/>
    <w:rsid w:val="00AF0C76"/>
    <w:rsid w:val="00AF4CAA"/>
    <w:rsid w:val="00B86D0F"/>
    <w:rsid w:val="00B92DD4"/>
    <w:rsid w:val="00BA0128"/>
    <w:rsid w:val="00BD201A"/>
    <w:rsid w:val="00BE6B71"/>
    <w:rsid w:val="00C01791"/>
    <w:rsid w:val="00C037BB"/>
    <w:rsid w:val="00C06BCE"/>
    <w:rsid w:val="00C11F16"/>
    <w:rsid w:val="00C24EAF"/>
    <w:rsid w:val="00C80276"/>
    <w:rsid w:val="00CB582B"/>
    <w:rsid w:val="00CF1C0A"/>
    <w:rsid w:val="00D240A3"/>
    <w:rsid w:val="00D46FF7"/>
    <w:rsid w:val="00D57981"/>
    <w:rsid w:val="00D66283"/>
    <w:rsid w:val="00D66CA6"/>
    <w:rsid w:val="00D87E75"/>
    <w:rsid w:val="00D932FD"/>
    <w:rsid w:val="00D9452A"/>
    <w:rsid w:val="00DA63BB"/>
    <w:rsid w:val="00DD3DA6"/>
    <w:rsid w:val="00DD5CFC"/>
    <w:rsid w:val="00DF1438"/>
    <w:rsid w:val="00DF36AE"/>
    <w:rsid w:val="00E47B15"/>
    <w:rsid w:val="00E84A1F"/>
    <w:rsid w:val="00ED5C80"/>
    <w:rsid w:val="00EF3103"/>
    <w:rsid w:val="00F03C16"/>
    <w:rsid w:val="00F3445B"/>
    <w:rsid w:val="00F752A9"/>
    <w:rsid w:val="00F821A0"/>
    <w:rsid w:val="00F823E7"/>
    <w:rsid w:val="00F845D1"/>
    <w:rsid w:val="00FA6D4E"/>
    <w:rsid w:val="00FC6FF1"/>
    <w:rsid w:val="00FD244E"/>
    <w:rsid w:val="00FF34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0D56224-914E-4ED5-BDD8-77312EAF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4">
    <w:name w:val="heading 4"/>
    <w:basedOn w:val="prastasis"/>
    <w:next w:val="prastasis"/>
    <w:link w:val="Antrat4Diagrama"/>
    <w:qFormat/>
    <w:rsid w:val="00BA0128"/>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Numatytasispastraiposriftas3">
    <w:name w:val="Numatytasis pastraipos šriftas3"/>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styleId="Pagrindiniotekstotrauka3">
    <w:name w:val="Body Text Indent 3"/>
    <w:basedOn w:val="prastasis"/>
    <w:link w:val="Pagrindiniotekstotrauka3Diagrama"/>
    <w:uiPriority w:val="99"/>
    <w:semiHidden/>
    <w:unhideWhenUsed/>
    <w:rsid w:val="00B86D0F"/>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Betarp">
    <w:name w:val="No Spacing"/>
    <w:uiPriority w:val="1"/>
    <w:qFormat/>
    <w:rsid w:val="00B86D0F"/>
    <w:pPr>
      <w:suppressAutoHyphens/>
    </w:pPr>
    <w:rPr>
      <w:lang w:eastAsia="ar-SA"/>
    </w:rPr>
  </w:style>
  <w:style w:type="character" w:customStyle="1" w:styleId="Antrat4Diagrama">
    <w:name w:val="Antraštė 4 Diagrama"/>
    <w:basedOn w:val="Numatytasispastraiposriftas"/>
    <w:link w:val="Antrat4"/>
    <w:rsid w:val="00BA0128"/>
    <w:rPr>
      <w:b/>
      <w:bCs/>
      <w:sz w:val="28"/>
      <w:szCs w:val="28"/>
      <w:lang w:eastAsia="ar-SA"/>
    </w:rPr>
  </w:style>
  <w:style w:type="paragraph" w:customStyle="1" w:styleId="prastasistinklapis">
    <w:name w:val="Įprastasis (tinklapis)"/>
    <w:basedOn w:val="prastasis"/>
    <w:rsid w:val="00BA0128"/>
    <w:pPr>
      <w:spacing w:before="280" w:after="280"/>
    </w:pPr>
    <w:rPr>
      <w:sz w:val="24"/>
      <w:szCs w:val="24"/>
      <w:lang w:val="en-US"/>
    </w:rPr>
  </w:style>
  <w:style w:type="paragraph" w:styleId="Sraopastraipa">
    <w:name w:val="List Paragraph"/>
    <w:basedOn w:val="prastasis"/>
    <w:uiPriority w:val="34"/>
    <w:qFormat/>
    <w:rsid w:val="00F823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985749">
      <w:bodyDiv w:val="1"/>
      <w:marLeft w:val="0"/>
      <w:marRight w:val="0"/>
      <w:marTop w:val="0"/>
      <w:marBottom w:val="0"/>
      <w:divBdr>
        <w:top w:val="none" w:sz="0" w:space="0" w:color="auto"/>
        <w:left w:val="none" w:sz="0" w:space="0" w:color="auto"/>
        <w:bottom w:val="none" w:sz="0" w:space="0" w:color="auto"/>
        <w:right w:val="none" w:sz="0" w:space="0" w:color="auto"/>
      </w:divBdr>
    </w:div>
    <w:div w:id="1026562175">
      <w:bodyDiv w:val="1"/>
      <w:marLeft w:val="0"/>
      <w:marRight w:val="0"/>
      <w:marTop w:val="0"/>
      <w:marBottom w:val="0"/>
      <w:divBdr>
        <w:top w:val="none" w:sz="0" w:space="0" w:color="auto"/>
        <w:left w:val="none" w:sz="0" w:space="0" w:color="auto"/>
        <w:bottom w:val="none" w:sz="0" w:space="0" w:color="auto"/>
        <w:right w:val="none" w:sz="0" w:space="0" w:color="auto"/>
      </w:divBdr>
    </w:div>
    <w:div w:id="1064983611">
      <w:bodyDiv w:val="1"/>
      <w:marLeft w:val="0"/>
      <w:marRight w:val="0"/>
      <w:marTop w:val="0"/>
      <w:marBottom w:val="0"/>
      <w:divBdr>
        <w:top w:val="none" w:sz="0" w:space="0" w:color="auto"/>
        <w:left w:val="none" w:sz="0" w:space="0" w:color="auto"/>
        <w:bottom w:val="none" w:sz="0" w:space="0" w:color="auto"/>
        <w:right w:val="none" w:sz="0" w:space="0" w:color="auto"/>
      </w:divBdr>
    </w:div>
    <w:div w:id="124132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1778</Words>
  <Characters>1015</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2</cp:revision>
  <cp:lastPrinted>2021-05-04T10:35:00Z</cp:lastPrinted>
  <dcterms:created xsi:type="dcterms:W3CDTF">2023-08-02T08:31:00Z</dcterms:created>
  <dcterms:modified xsi:type="dcterms:W3CDTF">2023-08-02T08:31:00Z</dcterms:modified>
</cp:coreProperties>
</file>