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91" w:rsidRDefault="004C2615">
      <w:pPr>
        <w:pStyle w:val="Antrats"/>
        <w:jc w:val="center"/>
      </w:pPr>
      <w:r>
        <w:t xml:space="preserve">                                                             </w:t>
      </w:r>
      <w:r w:rsidR="002F3B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 xml:space="preserve">                                         </w:t>
      </w:r>
      <w:r w:rsidRPr="004C2615">
        <w:rPr>
          <w:b/>
          <w:sz w:val="24"/>
          <w:szCs w:val="24"/>
        </w:rPr>
        <w:t>Projektas</w:t>
      </w:r>
    </w:p>
    <w:p w:rsidR="00766491" w:rsidRDefault="00766491">
      <w:pPr>
        <w:pStyle w:val="Antrats"/>
        <w:jc w:val="center"/>
      </w:pPr>
    </w:p>
    <w:p w:rsidR="00766491" w:rsidRDefault="00766491">
      <w:pPr>
        <w:pStyle w:val="Antrats"/>
        <w:jc w:val="center"/>
        <w:rPr>
          <w:b/>
          <w:sz w:val="28"/>
        </w:rPr>
      </w:pPr>
      <w:r>
        <w:rPr>
          <w:b/>
          <w:sz w:val="28"/>
        </w:rPr>
        <w:t xml:space="preserve">PANEVĖŽIO RAJONO SAVIVALDYBĖS TARYBA </w:t>
      </w:r>
    </w:p>
    <w:p w:rsidR="00766491" w:rsidRDefault="00766491">
      <w:pPr>
        <w:pStyle w:val="Antrats"/>
        <w:jc w:val="center"/>
        <w:rPr>
          <w:b/>
          <w:sz w:val="28"/>
        </w:rPr>
      </w:pPr>
    </w:p>
    <w:p w:rsidR="00766491" w:rsidRDefault="00766491">
      <w:pPr>
        <w:pStyle w:val="Antrats"/>
        <w:jc w:val="center"/>
        <w:rPr>
          <w:b/>
          <w:sz w:val="28"/>
        </w:rPr>
      </w:pPr>
      <w:r>
        <w:rPr>
          <w:b/>
          <w:sz w:val="28"/>
        </w:rPr>
        <w:t>SPRENDIMAS</w:t>
      </w:r>
    </w:p>
    <w:p w:rsidR="00482958" w:rsidRDefault="00482958" w:rsidP="00482958">
      <w:pPr>
        <w:pStyle w:val="Pagrindinistekstas"/>
      </w:pPr>
      <w:r>
        <w:t>DĖL DIDŽIAUSIO LEISTINO</w:t>
      </w:r>
      <w:r w:rsidR="00635EF5">
        <w:t xml:space="preserve"> VALSTYBĖS TARNAUTOJŲ</w:t>
      </w:r>
      <w:r>
        <w:t xml:space="preserve"> IR DARBUOTOJŲ, DIRBANČIŲ PAGAL DARBO SUTARTIS, </w:t>
      </w:r>
      <w:r w:rsidR="00635EF5">
        <w:t xml:space="preserve">PAREIGYBIŲ </w:t>
      </w:r>
      <w:r>
        <w:t xml:space="preserve">SKAIČIAUS </w:t>
      </w:r>
    </w:p>
    <w:p w:rsidR="00482958" w:rsidRDefault="00482958" w:rsidP="00482958">
      <w:pPr>
        <w:pStyle w:val="Pagrindinistekstas"/>
      </w:pPr>
      <w:r>
        <w:t>PANEVĖŽIO RAJONO SAVIVALDYBĖS ADMINISTRACIJOJE NUSTATYMO</w:t>
      </w:r>
    </w:p>
    <w:p w:rsidR="00482958" w:rsidRDefault="00482958" w:rsidP="00482958">
      <w:pPr>
        <w:rPr>
          <w:sz w:val="24"/>
          <w:lang w:val="lt-LT"/>
        </w:rPr>
      </w:pPr>
    </w:p>
    <w:p w:rsidR="00482958" w:rsidRDefault="00482958" w:rsidP="00482958">
      <w:pPr>
        <w:rPr>
          <w:sz w:val="24"/>
          <w:lang w:val="lt-LT"/>
        </w:rPr>
      </w:pPr>
    </w:p>
    <w:p w:rsidR="00482958" w:rsidRDefault="00D82CE4" w:rsidP="00482958">
      <w:pPr>
        <w:jc w:val="center"/>
        <w:rPr>
          <w:sz w:val="24"/>
          <w:lang w:val="lt-LT"/>
        </w:rPr>
      </w:pPr>
      <w:r>
        <w:rPr>
          <w:sz w:val="24"/>
          <w:lang w:val="lt-LT"/>
        </w:rPr>
        <w:t>2023</w:t>
      </w:r>
      <w:r w:rsidR="00482958">
        <w:rPr>
          <w:sz w:val="24"/>
          <w:lang w:val="lt-LT"/>
        </w:rPr>
        <w:t xml:space="preserve"> m. </w:t>
      </w:r>
      <w:r>
        <w:rPr>
          <w:sz w:val="24"/>
          <w:lang w:val="lt-LT"/>
        </w:rPr>
        <w:t xml:space="preserve">rugpjūčio   </w:t>
      </w:r>
      <w:r w:rsidR="00482958">
        <w:rPr>
          <w:sz w:val="24"/>
          <w:lang w:val="lt-LT"/>
        </w:rPr>
        <w:t>d. Nr. T2-</w:t>
      </w:r>
    </w:p>
    <w:p w:rsidR="00482958" w:rsidRDefault="00482958" w:rsidP="00482958">
      <w:pPr>
        <w:jc w:val="center"/>
        <w:rPr>
          <w:sz w:val="24"/>
          <w:lang w:val="lt-LT"/>
        </w:rPr>
      </w:pPr>
      <w:r>
        <w:rPr>
          <w:sz w:val="24"/>
          <w:lang w:val="lt-LT"/>
        </w:rPr>
        <w:t>Panevėžys</w:t>
      </w:r>
    </w:p>
    <w:p w:rsidR="00482958" w:rsidRDefault="00482958" w:rsidP="00482958">
      <w:pPr>
        <w:rPr>
          <w:sz w:val="24"/>
          <w:lang w:val="lt-LT"/>
        </w:rPr>
      </w:pPr>
    </w:p>
    <w:p w:rsidR="00482958" w:rsidRDefault="00482958" w:rsidP="00482958">
      <w:pPr>
        <w:rPr>
          <w:sz w:val="24"/>
          <w:lang w:val="lt-LT"/>
        </w:rPr>
      </w:pPr>
    </w:p>
    <w:p w:rsidR="00482958" w:rsidRDefault="00482958" w:rsidP="00482958">
      <w:pPr>
        <w:jc w:val="both"/>
        <w:rPr>
          <w:sz w:val="24"/>
          <w:lang w:val="lt-LT"/>
        </w:rPr>
      </w:pPr>
      <w:r>
        <w:rPr>
          <w:sz w:val="24"/>
          <w:lang w:val="lt-LT"/>
        </w:rPr>
        <w:tab/>
        <w:t>Vadovaudamasi Lietuvos Respublikos vi</w:t>
      </w:r>
      <w:r w:rsidR="00635EF5">
        <w:rPr>
          <w:sz w:val="24"/>
          <w:lang w:val="lt-LT"/>
        </w:rPr>
        <w:t>etos savivaldos įstatymo 15</w:t>
      </w:r>
      <w:r>
        <w:rPr>
          <w:sz w:val="24"/>
          <w:lang w:val="lt-LT"/>
        </w:rPr>
        <w:t xml:space="preserve"> straipsnio 2 dalies     </w:t>
      </w:r>
      <w:r w:rsidR="00273949">
        <w:rPr>
          <w:sz w:val="24"/>
          <w:lang w:val="lt-LT"/>
        </w:rPr>
        <w:t xml:space="preserve">    </w:t>
      </w:r>
      <w:r w:rsidR="00635EF5">
        <w:rPr>
          <w:sz w:val="24"/>
          <w:lang w:val="lt-LT"/>
        </w:rPr>
        <w:t xml:space="preserve">   9</w:t>
      </w:r>
      <w:r>
        <w:rPr>
          <w:sz w:val="24"/>
          <w:lang w:val="lt-LT"/>
        </w:rPr>
        <w:t xml:space="preserve"> punktu, </w:t>
      </w:r>
      <w:r w:rsidR="00635EF5">
        <w:rPr>
          <w:sz w:val="24"/>
          <w:lang w:val="lt-LT"/>
        </w:rPr>
        <w:t>33</w:t>
      </w:r>
      <w:r>
        <w:rPr>
          <w:sz w:val="24"/>
          <w:lang w:val="lt-LT"/>
        </w:rPr>
        <w:t xml:space="preserve"> straipsnio </w:t>
      </w:r>
      <w:r w:rsidR="00635EF5">
        <w:rPr>
          <w:sz w:val="24"/>
          <w:lang w:val="lt-LT"/>
        </w:rPr>
        <w:t>3 dalies 5 punktu</w:t>
      </w:r>
      <w:r>
        <w:rPr>
          <w:sz w:val="24"/>
          <w:lang w:val="lt-LT"/>
        </w:rPr>
        <w:t>, Savivaldybės taryba  n u s p r e n d ž i a:</w:t>
      </w:r>
    </w:p>
    <w:p w:rsidR="0093105F" w:rsidRDefault="00482958" w:rsidP="00482958">
      <w:pPr>
        <w:jc w:val="both"/>
        <w:rPr>
          <w:sz w:val="24"/>
          <w:lang w:val="lt-LT"/>
        </w:rPr>
      </w:pPr>
      <w:r>
        <w:rPr>
          <w:sz w:val="24"/>
          <w:lang w:val="lt-LT"/>
        </w:rPr>
        <w:tab/>
        <w:t>1. Nustatyti didžiausią leistiną</w:t>
      </w:r>
      <w:r w:rsidR="00635EF5">
        <w:rPr>
          <w:sz w:val="24"/>
          <w:lang w:val="lt-LT"/>
        </w:rPr>
        <w:t xml:space="preserve"> valstybės tarnautojų</w:t>
      </w:r>
      <w:r>
        <w:rPr>
          <w:sz w:val="24"/>
          <w:lang w:val="lt-LT"/>
        </w:rPr>
        <w:t xml:space="preserve"> ir darbuotojų, dirbančių pagal darbo sutartis, </w:t>
      </w:r>
      <w:r w:rsidR="00635EF5">
        <w:rPr>
          <w:sz w:val="24"/>
          <w:lang w:val="lt-LT"/>
        </w:rPr>
        <w:t xml:space="preserve">pareigybių </w:t>
      </w:r>
      <w:r>
        <w:rPr>
          <w:sz w:val="24"/>
          <w:lang w:val="lt-LT"/>
        </w:rPr>
        <w:t>skaičių Panevėžio rajono s</w:t>
      </w:r>
      <w:r w:rsidR="00977570">
        <w:rPr>
          <w:sz w:val="24"/>
          <w:lang w:val="lt-LT"/>
        </w:rPr>
        <w:t>avivaldybės administracijoje</w:t>
      </w:r>
      <w:r w:rsidR="0093105F">
        <w:rPr>
          <w:sz w:val="24"/>
          <w:lang w:val="lt-LT"/>
        </w:rPr>
        <w:t>:</w:t>
      </w:r>
    </w:p>
    <w:p w:rsidR="00482958" w:rsidRDefault="0093105F" w:rsidP="00482958">
      <w:pPr>
        <w:jc w:val="both"/>
        <w:rPr>
          <w:sz w:val="24"/>
          <w:lang w:val="lt-LT"/>
        </w:rPr>
      </w:pPr>
      <w:r>
        <w:rPr>
          <w:sz w:val="24"/>
          <w:lang w:val="lt-LT"/>
        </w:rPr>
        <w:tab/>
        <w:t xml:space="preserve">1.1. nuo 2023 m. rugsėjo 1 d. </w:t>
      </w:r>
      <w:r w:rsidR="00CC1BA5">
        <w:rPr>
          <w:sz w:val="24"/>
          <w:lang w:val="lt-LT"/>
        </w:rPr>
        <w:t xml:space="preserve">– </w:t>
      </w:r>
      <w:r w:rsidR="00977570">
        <w:rPr>
          <w:sz w:val="24"/>
          <w:lang w:val="lt-LT"/>
        </w:rPr>
        <w:t xml:space="preserve"> </w:t>
      </w:r>
      <w:r w:rsidR="00CC1BA5" w:rsidRPr="00CC1BA5">
        <w:rPr>
          <w:sz w:val="24"/>
          <w:lang w:val="lt-LT"/>
        </w:rPr>
        <w:t>245,5;</w:t>
      </w:r>
    </w:p>
    <w:p w:rsidR="00CC1BA5" w:rsidRDefault="00CC1BA5" w:rsidP="00482958">
      <w:pPr>
        <w:jc w:val="both"/>
        <w:rPr>
          <w:sz w:val="24"/>
          <w:lang w:val="lt-LT"/>
        </w:rPr>
      </w:pPr>
      <w:r>
        <w:rPr>
          <w:sz w:val="24"/>
          <w:lang w:val="lt-LT"/>
        </w:rPr>
        <w:tab/>
        <w:t>1.2. nuo 2024 m. sausio 1 d. – 249,5.</w:t>
      </w:r>
    </w:p>
    <w:p w:rsidR="00482958" w:rsidRDefault="00482958" w:rsidP="00482958">
      <w:pPr>
        <w:jc w:val="both"/>
        <w:rPr>
          <w:sz w:val="24"/>
          <w:lang w:val="lt-LT"/>
        </w:rPr>
      </w:pPr>
      <w:r>
        <w:rPr>
          <w:sz w:val="24"/>
          <w:lang w:val="lt-LT"/>
        </w:rPr>
        <w:tab/>
        <w:t xml:space="preserve">2. Pripažinti netekusiu </w:t>
      </w:r>
      <w:r w:rsidR="00635EF5">
        <w:rPr>
          <w:sz w:val="24"/>
          <w:lang w:val="lt-LT"/>
        </w:rPr>
        <w:t>galios Savivaldybės tarybos 2022</w:t>
      </w:r>
      <w:r>
        <w:rPr>
          <w:sz w:val="24"/>
          <w:lang w:val="lt-LT"/>
        </w:rPr>
        <w:t xml:space="preserve"> m. </w:t>
      </w:r>
      <w:r w:rsidR="00635EF5">
        <w:rPr>
          <w:sz w:val="24"/>
          <w:lang w:val="lt-LT"/>
        </w:rPr>
        <w:t>birželio 16</w:t>
      </w:r>
      <w:r w:rsidR="00977570">
        <w:rPr>
          <w:sz w:val="24"/>
          <w:lang w:val="lt-LT"/>
        </w:rPr>
        <w:t xml:space="preserve"> d. sprendimą </w:t>
      </w:r>
      <w:r w:rsidR="00273949">
        <w:rPr>
          <w:sz w:val="24"/>
          <w:lang w:val="lt-LT"/>
        </w:rPr>
        <w:t xml:space="preserve">            </w:t>
      </w:r>
      <w:r w:rsidR="00635EF5">
        <w:rPr>
          <w:sz w:val="24"/>
          <w:lang w:val="lt-LT"/>
        </w:rPr>
        <w:t>Nr. T-149</w:t>
      </w:r>
      <w:r>
        <w:rPr>
          <w:sz w:val="24"/>
          <w:lang w:val="lt-LT"/>
        </w:rPr>
        <w:t xml:space="preserve"> „Dėl didžiausio leistino valstybės tarnautojų pareigybių ir darbuotojų, dirbančių pagal darbo sutartis, skaičiaus Panevėžio  rajono  savivaldybės  administracijoje  nustatymo“.</w:t>
      </w:r>
    </w:p>
    <w:p w:rsidR="00482958" w:rsidRDefault="00482958" w:rsidP="00482958">
      <w:pPr>
        <w:rPr>
          <w:sz w:val="24"/>
          <w:lang w:val="lt-LT"/>
        </w:rPr>
      </w:pPr>
      <w:r>
        <w:rPr>
          <w:sz w:val="24"/>
          <w:lang w:val="lt-LT"/>
        </w:rPr>
        <w:tab/>
      </w:r>
    </w:p>
    <w:p w:rsidR="00766491" w:rsidRDefault="00766491">
      <w:pPr>
        <w:rPr>
          <w:sz w:val="24"/>
          <w:lang w:val="lt-LT"/>
        </w:rPr>
      </w:pPr>
    </w:p>
    <w:p w:rsidR="00766491" w:rsidRDefault="00766491">
      <w:pPr>
        <w:rPr>
          <w:sz w:val="24"/>
          <w:lang w:val="lt-LT"/>
        </w:rPr>
      </w:pPr>
    </w:p>
    <w:p w:rsidR="00766491" w:rsidRDefault="00766491">
      <w:pPr>
        <w:rPr>
          <w:sz w:val="24"/>
          <w:lang w:val="lt-LT"/>
        </w:rPr>
      </w:pPr>
    </w:p>
    <w:p w:rsidR="00766491" w:rsidRDefault="00766491">
      <w:pPr>
        <w:rPr>
          <w:sz w:val="24"/>
          <w:lang w:val="lt-LT"/>
        </w:rPr>
      </w:pPr>
    </w:p>
    <w:p w:rsidR="00766491" w:rsidRDefault="00766491">
      <w:pPr>
        <w:rPr>
          <w:sz w:val="24"/>
          <w:lang w:val="lt-LT"/>
        </w:rPr>
      </w:pPr>
    </w:p>
    <w:p w:rsidR="00766491" w:rsidRDefault="00766491">
      <w:pPr>
        <w:rPr>
          <w:sz w:val="24"/>
          <w:lang w:val="lt-LT"/>
        </w:rPr>
      </w:pPr>
    </w:p>
    <w:p w:rsidR="00766491" w:rsidRDefault="00766491">
      <w:pPr>
        <w:rPr>
          <w:sz w:val="24"/>
          <w:lang w:val="lt-LT"/>
        </w:rPr>
      </w:pPr>
    </w:p>
    <w:p w:rsidR="00766491" w:rsidRDefault="00766491">
      <w:pPr>
        <w:rPr>
          <w:sz w:val="24"/>
          <w:lang w:val="lt-LT"/>
        </w:rPr>
      </w:pPr>
    </w:p>
    <w:p w:rsidR="00766491" w:rsidRDefault="00766491">
      <w:pPr>
        <w:rPr>
          <w:sz w:val="24"/>
          <w:lang w:val="lt-LT"/>
        </w:rPr>
      </w:pPr>
    </w:p>
    <w:p w:rsidR="00766491" w:rsidRDefault="00766491">
      <w:pPr>
        <w:rPr>
          <w:sz w:val="24"/>
          <w:lang w:val="lt-LT"/>
        </w:rPr>
      </w:pPr>
    </w:p>
    <w:p w:rsidR="00766491" w:rsidRDefault="00766491">
      <w:pPr>
        <w:rPr>
          <w:sz w:val="24"/>
          <w:lang w:val="lt-LT"/>
        </w:rPr>
      </w:pPr>
    </w:p>
    <w:p w:rsidR="00C237C1" w:rsidRDefault="00C237C1">
      <w:pPr>
        <w:rPr>
          <w:sz w:val="24"/>
          <w:lang w:val="lt-LT"/>
        </w:rPr>
      </w:pPr>
    </w:p>
    <w:p w:rsidR="00C237C1" w:rsidRDefault="00C237C1">
      <w:pPr>
        <w:rPr>
          <w:sz w:val="24"/>
          <w:lang w:val="lt-LT"/>
        </w:rPr>
      </w:pPr>
    </w:p>
    <w:p w:rsidR="00C237C1" w:rsidRDefault="002E2A78">
      <w:pPr>
        <w:rPr>
          <w:sz w:val="24"/>
          <w:lang w:val="lt-LT"/>
        </w:rPr>
      </w:pPr>
      <w:r>
        <w:rPr>
          <w:sz w:val="24"/>
          <w:lang w:val="lt-LT"/>
        </w:rPr>
        <w:t xml:space="preserve">     </w:t>
      </w:r>
    </w:p>
    <w:p w:rsidR="002E2A78" w:rsidRDefault="002E2A78">
      <w:pPr>
        <w:rPr>
          <w:sz w:val="24"/>
          <w:lang w:val="lt-LT"/>
        </w:rPr>
      </w:pPr>
    </w:p>
    <w:p w:rsidR="002E2A78" w:rsidRDefault="002E2A78">
      <w:pPr>
        <w:rPr>
          <w:sz w:val="24"/>
          <w:lang w:val="lt-LT"/>
        </w:rPr>
      </w:pPr>
    </w:p>
    <w:p w:rsidR="002E2A78" w:rsidRDefault="002E2A78">
      <w:pPr>
        <w:rPr>
          <w:sz w:val="24"/>
          <w:lang w:val="lt-LT"/>
        </w:rPr>
      </w:pPr>
    </w:p>
    <w:p w:rsidR="002E2A78" w:rsidRDefault="002E2A78">
      <w:pPr>
        <w:rPr>
          <w:sz w:val="24"/>
          <w:lang w:val="lt-LT"/>
        </w:rPr>
      </w:pPr>
    </w:p>
    <w:p w:rsidR="002E2A78" w:rsidRDefault="002E2A78">
      <w:pPr>
        <w:rPr>
          <w:sz w:val="24"/>
          <w:lang w:val="lt-LT"/>
        </w:rPr>
      </w:pPr>
    </w:p>
    <w:p w:rsidR="002E2A78" w:rsidRDefault="002E2A78">
      <w:pPr>
        <w:rPr>
          <w:sz w:val="24"/>
          <w:lang w:val="lt-LT"/>
        </w:rPr>
      </w:pPr>
    </w:p>
    <w:p w:rsidR="00C237C1" w:rsidRDefault="00C237C1">
      <w:pPr>
        <w:rPr>
          <w:sz w:val="24"/>
          <w:lang w:val="lt-LT"/>
        </w:rPr>
      </w:pPr>
    </w:p>
    <w:p w:rsidR="00766491" w:rsidRDefault="00766491">
      <w:pPr>
        <w:rPr>
          <w:sz w:val="24"/>
          <w:lang w:val="lt-LT"/>
        </w:rPr>
      </w:pPr>
      <w:r>
        <w:rPr>
          <w:sz w:val="24"/>
          <w:lang w:val="lt-LT"/>
        </w:rPr>
        <w:t>Stasė Venslavičienė</w:t>
      </w:r>
    </w:p>
    <w:p w:rsidR="00766491" w:rsidRDefault="004264AE">
      <w:pPr>
        <w:rPr>
          <w:sz w:val="24"/>
          <w:lang w:val="lt-LT"/>
        </w:rPr>
      </w:pPr>
      <w:r>
        <w:rPr>
          <w:sz w:val="24"/>
          <w:lang w:val="lt-LT"/>
        </w:rPr>
        <w:t>2023-08-10</w:t>
      </w:r>
    </w:p>
    <w:p w:rsidR="00635EF5" w:rsidRDefault="00635EF5">
      <w:pPr>
        <w:rPr>
          <w:sz w:val="24"/>
          <w:lang w:val="lt-LT"/>
        </w:rPr>
      </w:pPr>
    </w:p>
    <w:p w:rsidR="00635EF5" w:rsidRDefault="00635EF5">
      <w:pPr>
        <w:rPr>
          <w:sz w:val="24"/>
          <w:lang w:val="lt-LT"/>
        </w:rPr>
      </w:pPr>
    </w:p>
    <w:p w:rsidR="00635EF5" w:rsidRDefault="00635EF5">
      <w:pPr>
        <w:rPr>
          <w:sz w:val="24"/>
          <w:lang w:val="lt-LT"/>
        </w:rPr>
      </w:pPr>
    </w:p>
    <w:p w:rsidR="00766491" w:rsidRDefault="00766491">
      <w:pPr>
        <w:rPr>
          <w:sz w:val="24"/>
          <w:lang w:val="lt-LT"/>
        </w:rPr>
      </w:pPr>
    </w:p>
    <w:p w:rsidR="00766491" w:rsidRDefault="00766491">
      <w:pPr>
        <w:rPr>
          <w:sz w:val="24"/>
          <w:lang w:val="lt-LT"/>
        </w:rPr>
      </w:pPr>
    </w:p>
    <w:p w:rsidR="00766491" w:rsidRDefault="00766491">
      <w:pPr>
        <w:pStyle w:val="Antrat1"/>
        <w:jc w:val="center"/>
        <w:rPr>
          <w:b/>
          <w:szCs w:val="24"/>
        </w:rPr>
      </w:pPr>
      <w:r>
        <w:rPr>
          <w:b/>
          <w:szCs w:val="24"/>
        </w:rPr>
        <w:t>PANEVĖŽIO RAJONO SAVIVALDYBĖS ADMINISTRACIJOS</w:t>
      </w:r>
    </w:p>
    <w:p w:rsidR="00766491" w:rsidRDefault="00766491">
      <w:pPr>
        <w:jc w:val="center"/>
        <w:rPr>
          <w:b/>
          <w:sz w:val="24"/>
          <w:szCs w:val="24"/>
        </w:rPr>
      </w:pPr>
      <w:r>
        <w:rPr>
          <w:b/>
          <w:sz w:val="24"/>
          <w:szCs w:val="24"/>
        </w:rPr>
        <w:t>PERSONALO ADMINISTRAVIMO SKYRIUS</w:t>
      </w:r>
    </w:p>
    <w:p w:rsidR="00766491" w:rsidRDefault="00766491" w:rsidP="00CF443A">
      <w:pPr>
        <w:pStyle w:val="Antrat1"/>
        <w:numPr>
          <w:ilvl w:val="0"/>
          <w:numId w:val="0"/>
        </w:numPr>
        <w:ind w:left="432" w:hanging="432"/>
        <w:jc w:val="center"/>
        <w:rPr>
          <w:b/>
        </w:rPr>
      </w:pPr>
    </w:p>
    <w:p w:rsidR="00CF032D" w:rsidRPr="00CF032D" w:rsidRDefault="00CF032D" w:rsidP="00CF032D">
      <w:pPr>
        <w:rPr>
          <w:sz w:val="24"/>
          <w:szCs w:val="24"/>
          <w:lang w:val="lt-LT"/>
        </w:rPr>
      </w:pPr>
      <w:r w:rsidRPr="00CF032D">
        <w:rPr>
          <w:sz w:val="24"/>
          <w:szCs w:val="24"/>
          <w:lang w:val="lt-LT"/>
        </w:rPr>
        <w:t>Panevėžio rajono savivaldybės tarybai</w:t>
      </w:r>
    </w:p>
    <w:p w:rsidR="00CF443A" w:rsidRPr="00CF032D" w:rsidRDefault="00CF443A" w:rsidP="00CF443A">
      <w:pPr>
        <w:rPr>
          <w:sz w:val="24"/>
          <w:szCs w:val="24"/>
          <w:lang w:val="lt-LT"/>
        </w:rPr>
      </w:pPr>
    </w:p>
    <w:p w:rsidR="00766491" w:rsidRDefault="00CF032D">
      <w:pPr>
        <w:pStyle w:val="Antrat1"/>
        <w:jc w:val="center"/>
        <w:rPr>
          <w:b/>
        </w:rPr>
      </w:pPr>
      <w:r>
        <w:rPr>
          <w:b/>
        </w:rPr>
        <w:t xml:space="preserve">SAVIVALDYBĖS TARYBOS </w:t>
      </w:r>
      <w:r w:rsidR="00766491">
        <w:rPr>
          <w:b/>
        </w:rPr>
        <w:t xml:space="preserve">SPRENDIMO </w:t>
      </w:r>
    </w:p>
    <w:p w:rsidR="00766491" w:rsidRPr="00CF032D" w:rsidRDefault="00766491">
      <w:pPr>
        <w:jc w:val="center"/>
        <w:rPr>
          <w:sz w:val="24"/>
          <w:szCs w:val="24"/>
          <w:lang w:val="lt-LT"/>
        </w:rPr>
      </w:pPr>
      <w:r>
        <w:rPr>
          <w:b/>
          <w:sz w:val="24"/>
          <w:lang w:val="lt-LT"/>
        </w:rPr>
        <w:t>„DĖL DIDŽIAUSI</w:t>
      </w:r>
      <w:r w:rsidR="00635EF5">
        <w:rPr>
          <w:b/>
          <w:sz w:val="24"/>
          <w:lang w:val="lt-LT"/>
        </w:rPr>
        <w:t>O LEISTINO VALSTYBĖS TARNAUTOJŲ</w:t>
      </w:r>
      <w:r w:rsidR="00C237C1">
        <w:rPr>
          <w:b/>
          <w:sz w:val="24"/>
          <w:lang w:val="lt-LT"/>
        </w:rPr>
        <w:t xml:space="preserve"> </w:t>
      </w:r>
      <w:r>
        <w:rPr>
          <w:b/>
          <w:sz w:val="24"/>
          <w:lang w:val="lt-LT"/>
        </w:rPr>
        <w:t xml:space="preserve">IR DARBUOTOJŲ, DIRBANČIŲ </w:t>
      </w:r>
      <w:r w:rsidR="00C237C1">
        <w:rPr>
          <w:b/>
          <w:sz w:val="24"/>
          <w:lang w:val="lt-LT"/>
        </w:rPr>
        <w:t>PAGAL DARBO SUTARTIS,</w:t>
      </w:r>
      <w:r>
        <w:rPr>
          <w:b/>
          <w:sz w:val="24"/>
          <w:lang w:val="lt-LT"/>
        </w:rPr>
        <w:t xml:space="preserve"> </w:t>
      </w:r>
      <w:r w:rsidR="00635EF5">
        <w:rPr>
          <w:b/>
          <w:sz w:val="24"/>
          <w:lang w:val="lt-LT"/>
        </w:rPr>
        <w:t xml:space="preserve">PAREIGYBIŲ </w:t>
      </w:r>
      <w:r>
        <w:rPr>
          <w:b/>
          <w:sz w:val="24"/>
          <w:lang w:val="lt-LT"/>
        </w:rPr>
        <w:t>SKAIČIAUS PANEVĖŽIO RAJONO SAVIVALDYBĖS ADMINISTRACIJOJE NUSTATYMO“ PROJEKTO</w:t>
      </w:r>
      <w:r w:rsidR="00CF032D" w:rsidRPr="00CF032D">
        <w:rPr>
          <w:b/>
        </w:rPr>
        <w:t xml:space="preserve"> </w:t>
      </w:r>
      <w:r w:rsidR="00CF032D" w:rsidRPr="00CF032D">
        <w:rPr>
          <w:b/>
          <w:sz w:val="24"/>
          <w:szCs w:val="24"/>
        </w:rPr>
        <w:t xml:space="preserve">AIŠKINAMASIS RAŠTAS </w:t>
      </w:r>
    </w:p>
    <w:p w:rsidR="00CF443A" w:rsidRDefault="00CF443A">
      <w:pPr>
        <w:jc w:val="center"/>
        <w:rPr>
          <w:sz w:val="24"/>
          <w:lang w:val="lt-LT"/>
        </w:rPr>
      </w:pPr>
    </w:p>
    <w:p w:rsidR="00766491" w:rsidRDefault="00D82CE4">
      <w:pPr>
        <w:jc w:val="center"/>
        <w:rPr>
          <w:sz w:val="24"/>
          <w:lang w:val="lt-LT"/>
        </w:rPr>
      </w:pPr>
      <w:r>
        <w:rPr>
          <w:sz w:val="24"/>
          <w:lang w:val="lt-LT"/>
        </w:rPr>
        <w:t>2023-08-10</w:t>
      </w:r>
    </w:p>
    <w:p w:rsidR="00766491" w:rsidRDefault="00C237C1">
      <w:pPr>
        <w:jc w:val="center"/>
        <w:rPr>
          <w:sz w:val="24"/>
          <w:lang w:val="lt-LT"/>
        </w:rPr>
      </w:pPr>
      <w:r>
        <w:rPr>
          <w:sz w:val="24"/>
          <w:lang w:val="lt-LT"/>
        </w:rPr>
        <w:t xml:space="preserve">    </w:t>
      </w:r>
      <w:r w:rsidR="00766491">
        <w:rPr>
          <w:sz w:val="24"/>
          <w:lang w:val="lt-LT"/>
        </w:rPr>
        <w:t>Panevėžys</w:t>
      </w:r>
      <w:r w:rsidR="00766491">
        <w:rPr>
          <w:sz w:val="24"/>
          <w:lang w:val="lt-LT"/>
        </w:rPr>
        <w:tab/>
      </w:r>
    </w:p>
    <w:p w:rsidR="00CF443A" w:rsidRDefault="00CF443A">
      <w:pPr>
        <w:jc w:val="center"/>
        <w:rPr>
          <w:sz w:val="24"/>
          <w:lang w:val="lt-LT"/>
        </w:rPr>
      </w:pPr>
    </w:p>
    <w:p w:rsidR="000E77D3" w:rsidRDefault="000E77D3" w:rsidP="000E77D3">
      <w:pPr>
        <w:ind w:firstLine="720"/>
        <w:jc w:val="both"/>
        <w:rPr>
          <w:b/>
          <w:bCs/>
          <w:sz w:val="24"/>
          <w:lang w:val="lt-LT"/>
        </w:rPr>
      </w:pPr>
      <w:r>
        <w:rPr>
          <w:b/>
          <w:sz w:val="24"/>
          <w:lang w:val="lt-LT"/>
        </w:rPr>
        <w:t>1.</w:t>
      </w:r>
      <w:r>
        <w:rPr>
          <w:sz w:val="24"/>
          <w:lang w:val="lt-LT"/>
        </w:rPr>
        <w:t xml:space="preserve"> </w:t>
      </w:r>
      <w:r>
        <w:rPr>
          <w:b/>
          <w:bCs/>
          <w:sz w:val="24"/>
          <w:lang w:val="lt-LT"/>
        </w:rPr>
        <w:t>Sprendimo projekto tikslai ir uždaviniai</w:t>
      </w:r>
    </w:p>
    <w:p w:rsidR="000E77D3" w:rsidRDefault="005B01BC" w:rsidP="000E77D3">
      <w:pPr>
        <w:ind w:firstLine="720"/>
        <w:jc w:val="both"/>
        <w:rPr>
          <w:sz w:val="24"/>
          <w:szCs w:val="24"/>
          <w:lang w:val="lt-LT"/>
        </w:rPr>
      </w:pPr>
      <w:r>
        <w:rPr>
          <w:sz w:val="24"/>
          <w:lang w:val="lt-LT"/>
        </w:rPr>
        <w:t>Didžiausio leistino valstybės tarnautojų pareigybių ir darbuotojų, dirbančių pagal darbo sutartis, skaičiaus Panevėžio rajono savivaldybės administracijoje pakeitimas.</w:t>
      </w:r>
    </w:p>
    <w:p w:rsidR="000E77D3" w:rsidRDefault="000E77D3" w:rsidP="000E77D3">
      <w:pPr>
        <w:ind w:firstLine="720"/>
        <w:jc w:val="both"/>
        <w:rPr>
          <w:b/>
          <w:sz w:val="24"/>
          <w:lang w:val="lt-LT"/>
        </w:rPr>
      </w:pPr>
      <w:r>
        <w:rPr>
          <w:b/>
          <w:sz w:val="24"/>
          <w:lang w:val="lt-LT"/>
        </w:rPr>
        <w:t>2. Siūlomos teisinio reguliavimo nuostatos</w:t>
      </w:r>
      <w:r w:rsidR="00BA7E62">
        <w:rPr>
          <w:b/>
          <w:sz w:val="24"/>
          <w:lang w:val="lt-LT"/>
        </w:rPr>
        <w:t xml:space="preserve"> ir laukiami rezultatai</w:t>
      </w:r>
    </w:p>
    <w:p w:rsidR="003E5E0C" w:rsidRDefault="001C47F4" w:rsidP="000047CB">
      <w:pPr>
        <w:ind w:firstLine="720"/>
        <w:jc w:val="both"/>
        <w:rPr>
          <w:sz w:val="24"/>
          <w:lang w:val="lt-LT"/>
        </w:rPr>
      </w:pPr>
      <w:r>
        <w:rPr>
          <w:sz w:val="24"/>
          <w:lang w:val="lt-LT"/>
        </w:rPr>
        <w:t xml:space="preserve">Šiuo </w:t>
      </w:r>
      <w:r w:rsidR="00CF032D">
        <w:rPr>
          <w:sz w:val="24"/>
          <w:lang w:val="lt-LT"/>
        </w:rPr>
        <w:t>Savivaldybės t</w:t>
      </w:r>
      <w:r>
        <w:rPr>
          <w:sz w:val="24"/>
          <w:lang w:val="lt-LT"/>
        </w:rPr>
        <w:t xml:space="preserve">arybos sprendimu </w:t>
      </w:r>
      <w:r w:rsidR="005B01BC">
        <w:rPr>
          <w:sz w:val="24"/>
          <w:lang w:val="lt-LT"/>
        </w:rPr>
        <w:t>siūloma padidinti Savivaldybės administracijos valstybės tarnautojų ir darbuotojų, dirbančių pagal darbo sutartis, pareigybių ska</w:t>
      </w:r>
      <w:r w:rsidR="005B01BC" w:rsidRPr="00D82CE4">
        <w:rPr>
          <w:sz w:val="24"/>
          <w:lang w:val="lt-LT"/>
        </w:rPr>
        <w:t xml:space="preserve">ičių </w:t>
      </w:r>
      <w:r w:rsidR="00CC1BA5" w:rsidRPr="00D82CE4">
        <w:rPr>
          <w:sz w:val="24"/>
          <w:lang w:val="lt-LT"/>
        </w:rPr>
        <w:t>nuo 2023 m. rugsėjo 1 d. 1,75 pareigybės, nustatant bendrą pareigybių skaičių 245,5 o nuo 2024 m. sausio 1 d. padidinti 4 pareigybėmis, nustatant</w:t>
      </w:r>
      <w:r w:rsidR="005B01BC" w:rsidRPr="00D82CE4">
        <w:rPr>
          <w:sz w:val="24"/>
          <w:lang w:val="lt-LT"/>
        </w:rPr>
        <w:t xml:space="preserve"> bendrą </w:t>
      </w:r>
      <w:r w:rsidR="00CC1BA5" w:rsidRPr="00D82CE4">
        <w:rPr>
          <w:sz w:val="24"/>
          <w:lang w:val="lt-LT"/>
        </w:rPr>
        <w:t xml:space="preserve">pareigybių </w:t>
      </w:r>
      <w:r w:rsidR="005B01BC" w:rsidRPr="00D82CE4">
        <w:rPr>
          <w:sz w:val="24"/>
          <w:lang w:val="lt-LT"/>
        </w:rPr>
        <w:t xml:space="preserve">skaičių </w:t>
      </w:r>
      <w:r w:rsidR="00CC1BA5" w:rsidRPr="00D82CE4">
        <w:rPr>
          <w:sz w:val="24"/>
          <w:lang w:val="lt-LT"/>
        </w:rPr>
        <w:t>249,5</w:t>
      </w:r>
      <w:r w:rsidR="005B01BC" w:rsidRPr="00D82CE4">
        <w:rPr>
          <w:sz w:val="24"/>
          <w:lang w:val="lt-LT"/>
        </w:rPr>
        <w:t>.</w:t>
      </w:r>
      <w:r w:rsidR="005B01BC">
        <w:rPr>
          <w:sz w:val="24"/>
          <w:lang w:val="lt-LT"/>
        </w:rPr>
        <w:t xml:space="preserve"> </w:t>
      </w:r>
    </w:p>
    <w:p w:rsidR="003E5E0C" w:rsidRDefault="003E5E0C" w:rsidP="000047CB">
      <w:pPr>
        <w:ind w:firstLine="720"/>
        <w:jc w:val="both"/>
        <w:rPr>
          <w:sz w:val="24"/>
          <w:lang w:val="lt-LT"/>
        </w:rPr>
      </w:pPr>
      <w:r>
        <w:rPr>
          <w:sz w:val="24"/>
          <w:lang w:val="lt-LT"/>
        </w:rPr>
        <w:t xml:space="preserve">Nuo 2023 m. rugsėjo 1 d. siūloma </w:t>
      </w:r>
      <w:r w:rsidR="0064706A">
        <w:rPr>
          <w:sz w:val="24"/>
          <w:lang w:val="lt-LT"/>
        </w:rPr>
        <w:t>įsteigti:</w:t>
      </w:r>
    </w:p>
    <w:p w:rsidR="0064706A" w:rsidRDefault="008471BD" w:rsidP="000E77D3">
      <w:pPr>
        <w:jc w:val="both"/>
        <w:rPr>
          <w:sz w:val="24"/>
          <w:szCs w:val="24"/>
          <w:lang w:val="lt-LT"/>
        </w:rPr>
      </w:pPr>
      <w:r>
        <w:rPr>
          <w:sz w:val="24"/>
          <w:szCs w:val="24"/>
          <w:lang w:val="lt-LT"/>
        </w:rPr>
        <w:tab/>
        <w:t xml:space="preserve">1. Socialinės paramos skyriuje siūloma įsteigti valstybės tarnautojo vyriausiojo specialisto </w:t>
      </w:r>
      <w:r w:rsidR="00056DF9">
        <w:rPr>
          <w:sz w:val="24"/>
          <w:szCs w:val="24"/>
          <w:lang w:val="lt-LT"/>
        </w:rPr>
        <w:t xml:space="preserve">    </w:t>
      </w:r>
      <w:r>
        <w:rPr>
          <w:sz w:val="24"/>
          <w:szCs w:val="24"/>
          <w:lang w:val="lt-LT"/>
        </w:rPr>
        <w:t xml:space="preserve">1 pareigybę. Socialinės paramos skyriaus vykdomų funkcijų skaičius ir jų apimtys yra </w:t>
      </w:r>
      <w:r w:rsidR="0019003D">
        <w:rPr>
          <w:sz w:val="24"/>
          <w:szCs w:val="24"/>
          <w:lang w:val="lt-LT"/>
        </w:rPr>
        <w:t xml:space="preserve">gerokai </w:t>
      </w:r>
      <w:r>
        <w:rPr>
          <w:sz w:val="24"/>
          <w:szCs w:val="24"/>
          <w:lang w:val="lt-LT"/>
        </w:rPr>
        <w:t xml:space="preserve">padidėję. Socialinių paslaugų katalogas nuolat pildomas naujomis paslaugomis, kurių teikimui </w:t>
      </w:r>
      <w:r w:rsidR="0019003D">
        <w:rPr>
          <w:sz w:val="24"/>
          <w:szCs w:val="24"/>
          <w:lang w:val="lt-LT"/>
        </w:rPr>
        <w:t>S</w:t>
      </w:r>
      <w:r>
        <w:rPr>
          <w:sz w:val="24"/>
          <w:szCs w:val="24"/>
          <w:lang w:val="lt-LT"/>
        </w:rPr>
        <w:t xml:space="preserve">avivaldybės administracija turi tinkamai pasiruošti, t. y. išnagrinėti priimtus Seimo, Vyriausybės ir </w:t>
      </w:r>
      <w:r w:rsidR="0019003D">
        <w:rPr>
          <w:sz w:val="24"/>
          <w:szCs w:val="24"/>
          <w:lang w:val="lt-LT"/>
        </w:rPr>
        <w:t>s</w:t>
      </w:r>
      <w:r>
        <w:rPr>
          <w:sz w:val="24"/>
          <w:szCs w:val="24"/>
          <w:lang w:val="lt-LT"/>
        </w:rPr>
        <w:t xml:space="preserve">ocialinės apsaugos ir darbo ministro teisės aktus, parengti </w:t>
      </w:r>
      <w:r w:rsidR="0019003D">
        <w:rPr>
          <w:sz w:val="24"/>
          <w:szCs w:val="24"/>
          <w:lang w:val="lt-LT"/>
        </w:rPr>
        <w:t>S</w:t>
      </w:r>
      <w:r>
        <w:rPr>
          <w:sz w:val="24"/>
          <w:szCs w:val="24"/>
          <w:lang w:val="lt-LT"/>
        </w:rPr>
        <w:t xml:space="preserve">avivaldybės tarybos sprendimus ar kitus </w:t>
      </w:r>
      <w:r w:rsidR="00056DF9">
        <w:rPr>
          <w:sz w:val="24"/>
          <w:szCs w:val="24"/>
          <w:lang w:val="lt-LT"/>
        </w:rPr>
        <w:t xml:space="preserve">vidaus </w:t>
      </w:r>
      <w:r>
        <w:rPr>
          <w:sz w:val="24"/>
          <w:szCs w:val="24"/>
          <w:lang w:val="lt-LT"/>
        </w:rPr>
        <w:t xml:space="preserve">teisės aktus, užtikrinti socialinių darbuotojų pasirengimą naujų paslaugų </w:t>
      </w:r>
      <w:r w:rsidR="00B260C4">
        <w:rPr>
          <w:sz w:val="24"/>
          <w:szCs w:val="24"/>
          <w:lang w:val="lt-LT"/>
        </w:rPr>
        <w:t xml:space="preserve">veiksmingam </w:t>
      </w:r>
      <w:r>
        <w:rPr>
          <w:sz w:val="24"/>
          <w:szCs w:val="24"/>
          <w:lang w:val="lt-LT"/>
        </w:rPr>
        <w:t>teikimui bei kontroliuoti jų teikimą</w:t>
      </w:r>
      <w:r w:rsidR="00B260C4">
        <w:rPr>
          <w:sz w:val="24"/>
          <w:szCs w:val="24"/>
          <w:lang w:val="lt-LT"/>
        </w:rPr>
        <w:t xml:space="preserve"> ir pan. Socialinės pa</w:t>
      </w:r>
      <w:r w:rsidR="0019003D">
        <w:rPr>
          <w:sz w:val="24"/>
          <w:szCs w:val="24"/>
          <w:lang w:val="lt-LT"/>
        </w:rPr>
        <w:t>ra</w:t>
      </w:r>
      <w:r w:rsidR="00B260C4">
        <w:rPr>
          <w:sz w:val="24"/>
          <w:szCs w:val="24"/>
          <w:lang w:val="lt-LT"/>
        </w:rPr>
        <w:t xml:space="preserve">mos skyriuje yra du valstybės tarnautojai (skyriaus vedėjas ir </w:t>
      </w:r>
      <w:proofErr w:type="spellStart"/>
      <w:r w:rsidR="00B260C4">
        <w:rPr>
          <w:sz w:val="24"/>
          <w:szCs w:val="24"/>
          <w:lang w:val="lt-LT"/>
        </w:rPr>
        <w:t>tarpinstitucinio</w:t>
      </w:r>
      <w:proofErr w:type="spellEnd"/>
      <w:r w:rsidR="00B260C4">
        <w:rPr>
          <w:sz w:val="24"/>
          <w:szCs w:val="24"/>
          <w:lang w:val="lt-LT"/>
        </w:rPr>
        <w:t xml:space="preserve"> bendradarbiavimo koordinatorius). Naujai vyriausiojo specialisto pareigybei numatomos funkcijos, susijusios su įvairių teisės aktų rengimu, darbu su seniūnijų socialinių darbuotojų veiklos koordinavimu, kontrole </w:t>
      </w:r>
      <w:r w:rsidR="0019003D">
        <w:rPr>
          <w:sz w:val="24"/>
          <w:szCs w:val="24"/>
          <w:lang w:val="lt-LT"/>
        </w:rPr>
        <w:t>ir</w:t>
      </w:r>
      <w:r w:rsidR="00B260C4">
        <w:rPr>
          <w:sz w:val="24"/>
          <w:szCs w:val="24"/>
          <w:lang w:val="lt-LT"/>
        </w:rPr>
        <w:t xml:space="preserve"> </w:t>
      </w:r>
      <w:r w:rsidR="000322DC">
        <w:rPr>
          <w:sz w:val="24"/>
          <w:szCs w:val="24"/>
          <w:lang w:val="lt-LT"/>
        </w:rPr>
        <w:t xml:space="preserve">jų </w:t>
      </w:r>
      <w:r w:rsidR="000322DC" w:rsidRPr="000322DC">
        <w:rPr>
          <w:sz w:val="24"/>
          <w:szCs w:val="24"/>
          <w:lang w:val="lt-LT"/>
        </w:rPr>
        <w:t>profesinės kompeten</w:t>
      </w:r>
      <w:r w:rsidR="000322DC">
        <w:rPr>
          <w:sz w:val="24"/>
          <w:szCs w:val="24"/>
          <w:lang w:val="lt-LT"/>
        </w:rPr>
        <w:t xml:space="preserve">cijos tobulinimu, teikiamų socialinių paslaugų kokybės vertinimu, darbu su gaunamais raštais ir prašymais, atsakymų į juos rengimu. </w:t>
      </w:r>
    </w:p>
    <w:p w:rsidR="0064706A" w:rsidRPr="00CF3516" w:rsidRDefault="00C75910" w:rsidP="000E77D3">
      <w:pPr>
        <w:jc w:val="both"/>
        <w:rPr>
          <w:b/>
          <w:sz w:val="24"/>
          <w:szCs w:val="24"/>
          <w:lang w:val="lt-LT"/>
        </w:rPr>
      </w:pPr>
      <w:r>
        <w:rPr>
          <w:sz w:val="24"/>
          <w:szCs w:val="24"/>
          <w:lang w:val="lt-LT"/>
        </w:rPr>
        <w:tab/>
        <w:t>2. Savivaldybės administracijos nuosavybėn perdavus valstybei nuosavybės teise priklausantį nekilnojamą</w:t>
      </w:r>
      <w:r w:rsidR="0019003D">
        <w:rPr>
          <w:sz w:val="24"/>
          <w:szCs w:val="24"/>
          <w:lang w:val="lt-LT"/>
        </w:rPr>
        <w:t>jį</w:t>
      </w:r>
      <w:r>
        <w:rPr>
          <w:sz w:val="24"/>
          <w:szCs w:val="24"/>
          <w:lang w:val="lt-LT"/>
        </w:rPr>
        <w:t xml:space="preserve"> turtą</w:t>
      </w:r>
      <w:r w:rsidR="000322DC">
        <w:rPr>
          <w:sz w:val="24"/>
          <w:szCs w:val="24"/>
          <w:lang w:val="lt-LT"/>
        </w:rPr>
        <w:t xml:space="preserve">, </w:t>
      </w:r>
      <w:r w:rsidR="00056DF9">
        <w:rPr>
          <w:sz w:val="24"/>
          <w:szCs w:val="24"/>
          <w:lang w:val="lt-LT"/>
        </w:rPr>
        <w:t>esantį Vasario 16-osios g. 27, Panevėžyje, padidėjo patalpų valomas plotas</w:t>
      </w:r>
      <w:r w:rsidR="000322DC">
        <w:rPr>
          <w:sz w:val="24"/>
          <w:szCs w:val="24"/>
          <w:lang w:val="lt-LT"/>
        </w:rPr>
        <w:t>. Ūkio skyriuje</w:t>
      </w:r>
      <w:r w:rsidR="00B767D4">
        <w:rPr>
          <w:sz w:val="24"/>
          <w:szCs w:val="24"/>
          <w:lang w:val="lt-LT"/>
        </w:rPr>
        <w:t xml:space="preserve"> yra 4,25 valytojo pareigybės. Valomas plotas yra </w:t>
      </w:r>
      <w:r w:rsidR="00CF3516">
        <w:rPr>
          <w:sz w:val="24"/>
          <w:szCs w:val="24"/>
          <w:lang w:val="lt-LT"/>
        </w:rPr>
        <w:t>3 640</w:t>
      </w:r>
      <w:r w:rsidR="002F3BE8">
        <w:rPr>
          <w:sz w:val="24"/>
          <w:szCs w:val="24"/>
          <w:lang w:val="lt-LT"/>
        </w:rPr>
        <w:t xml:space="preserve">  kv. metrų</w:t>
      </w:r>
      <w:r w:rsidR="00B767D4">
        <w:rPr>
          <w:sz w:val="24"/>
          <w:szCs w:val="24"/>
          <w:lang w:val="lt-LT"/>
        </w:rPr>
        <w:t>,</w:t>
      </w:r>
      <w:r w:rsidR="00B767D4">
        <w:rPr>
          <w:sz w:val="24"/>
          <w:szCs w:val="24"/>
          <w:vertAlign w:val="superscript"/>
          <w:lang w:val="lt-LT"/>
        </w:rPr>
        <w:t xml:space="preserve"> </w:t>
      </w:r>
      <w:r w:rsidR="00B767D4">
        <w:rPr>
          <w:sz w:val="24"/>
          <w:szCs w:val="24"/>
          <w:lang w:val="lt-LT"/>
        </w:rPr>
        <w:t xml:space="preserve">įskaitant ir Socialinių </w:t>
      </w:r>
      <w:r w:rsidR="00B767D4" w:rsidRPr="00B767D4">
        <w:rPr>
          <w:sz w:val="24"/>
          <w:szCs w:val="24"/>
          <w:lang w:val="lt-LT"/>
        </w:rPr>
        <w:t>paslaugų centro patalpas.</w:t>
      </w:r>
      <w:r w:rsidR="00B767D4">
        <w:rPr>
          <w:sz w:val="24"/>
          <w:szCs w:val="24"/>
          <w:lang w:val="lt-LT"/>
        </w:rPr>
        <w:t xml:space="preserve"> Vienai valytojo pareigybei </w:t>
      </w:r>
      <w:r w:rsidR="00CF3516">
        <w:rPr>
          <w:sz w:val="24"/>
          <w:szCs w:val="24"/>
          <w:lang w:val="lt-LT"/>
        </w:rPr>
        <w:t xml:space="preserve">vidutiniškai </w:t>
      </w:r>
      <w:r w:rsidR="00B767D4">
        <w:rPr>
          <w:sz w:val="24"/>
          <w:szCs w:val="24"/>
          <w:lang w:val="lt-LT"/>
        </w:rPr>
        <w:t>tenka</w:t>
      </w:r>
      <w:r w:rsidR="002F3BE8">
        <w:rPr>
          <w:sz w:val="24"/>
          <w:szCs w:val="24"/>
          <w:lang w:val="lt-LT"/>
        </w:rPr>
        <w:t xml:space="preserve"> apie                        856 kv. metrų</w:t>
      </w:r>
      <w:r w:rsidR="00CF3516">
        <w:rPr>
          <w:sz w:val="24"/>
          <w:szCs w:val="24"/>
          <w:lang w:val="lt-LT"/>
        </w:rPr>
        <w:t>.</w:t>
      </w:r>
      <w:r w:rsidR="00056DF9">
        <w:rPr>
          <w:sz w:val="24"/>
          <w:szCs w:val="24"/>
          <w:lang w:val="lt-LT"/>
        </w:rPr>
        <w:t xml:space="preserve"> </w:t>
      </w:r>
      <w:r w:rsidR="00CF3516">
        <w:rPr>
          <w:sz w:val="24"/>
          <w:szCs w:val="24"/>
          <w:lang w:val="lt-LT"/>
        </w:rPr>
        <w:t>Gavus naujas patalpas val</w:t>
      </w:r>
      <w:r w:rsidR="002F3BE8">
        <w:rPr>
          <w:sz w:val="24"/>
          <w:szCs w:val="24"/>
          <w:lang w:val="lt-LT"/>
        </w:rPr>
        <w:t>omas plotas padidėjo apie 420 kv. metrų</w:t>
      </w:r>
      <w:r w:rsidR="00CF3516">
        <w:rPr>
          <w:sz w:val="24"/>
          <w:szCs w:val="24"/>
          <w:lang w:val="lt-LT"/>
        </w:rPr>
        <w:t xml:space="preserve">, įskaitant Socialinių paslaugų centro patalpas. </w:t>
      </w:r>
      <w:r w:rsidR="00B767D4">
        <w:rPr>
          <w:sz w:val="24"/>
          <w:szCs w:val="24"/>
          <w:lang w:val="lt-LT"/>
        </w:rPr>
        <w:t xml:space="preserve">Dėl </w:t>
      </w:r>
      <w:r w:rsidR="00CF3516">
        <w:rPr>
          <w:sz w:val="24"/>
          <w:szCs w:val="24"/>
          <w:lang w:val="lt-LT"/>
        </w:rPr>
        <w:t>padidėjusio valomo ploto</w:t>
      </w:r>
      <w:r w:rsidR="00B767D4">
        <w:rPr>
          <w:sz w:val="24"/>
          <w:szCs w:val="24"/>
          <w:lang w:val="lt-LT"/>
        </w:rPr>
        <w:t xml:space="preserve"> Ūkio skyriuje siūloma padidinti valytojo pareigybės </w:t>
      </w:r>
      <w:bookmarkStart w:id="0" w:name="_GoBack"/>
      <w:bookmarkEnd w:id="0"/>
      <w:r w:rsidR="00B767D4">
        <w:rPr>
          <w:sz w:val="24"/>
          <w:szCs w:val="24"/>
          <w:lang w:val="lt-LT"/>
        </w:rPr>
        <w:t>0,75 etato</w:t>
      </w:r>
      <w:r w:rsidR="00CF3516">
        <w:rPr>
          <w:sz w:val="24"/>
          <w:szCs w:val="24"/>
          <w:lang w:val="lt-LT"/>
        </w:rPr>
        <w:t>.</w:t>
      </w:r>
    </w:p>
    <w:p w:rsidR="0064706A" w:rsidRDefault="0064706A" w:rsidP="000E77D3">
      <w:pPr>
        <w:jc w:val="both"/>
        <w:rPr>
          <w:sz w:val="24"/>
          <w:szCs w:val="24"/>
          <w:lang w:val="lt-LT"/>
        </w:rPr>
      </w:pPr>
      <w:r>
        <w:rPr>
          <w:sz w:val="24"/>
          <w:szCs w:val="24"/>
          <w:lang w:val="lt-LT"/>
        </w:rPr>
        <w:tab/>
        <w:t>Nuo 2024 m. sausio 1 d. siūloma įsteigti:</w:t>
      </w:r>
    </w:p>
    <w:p w:rsidR="000E77D3" w:rsidRPr="004759BC" w:rsidRDefault="0064706A" w:rsidP="00CB1626">
      <w:pPr>
        <w:pStyle w:val="Antrat2"/>
        <w:jc w:val="both"/>
        <w:rPr>
          <w:lang w:val="lt-LT"/>
        </w:rPr>
      </w:pPr>
      <w:r w:rsidRPr="004759BC">
        <w:rPr>
          <w:lang w:val="lt-LT"/>
        </w:rPr>
        <w:t xml:space="preserve">1. </w:t>
      </w:r>
      <w:r w:rsidR="00BA7E62" w:rsidRPr="004759BC">
        <w:rPr>
          <w:lang w:val="lt-LT"/>
        </w:rPr>
        <w:t xml:space="preserve">Nuo 2024 m. sausio 1 d. įsigalioja </w:t>
      </w:r>
      <w:r w:rsidR="00014353" w:rsidRPr="004759BC">
        <w:rPr>
          <w:lang w:val="lt-LT"/>
        </w:rPr>
        <w:t xml:space="preserve">Lietuvos Respublikos žemės įstatymo pataisos, kuriose numatyta žemės valdymo ir naudojimo pertvarka, numatant, kad savivaldybės įgis teisę patikėjimo teise valdyti jų teritorijose esančių miestų ir miestelių valstybinę žemę, teisę šią žemę asmenims nuomoti ir jiems perduoti neatlygintinai naudotis bei perims valstybinės žemės patikėtinio – Nacionalinės žemės tarnybos prie Aplinkos ministerijos – teises ir pareigas pagal iki 2023 m. gruodžio 31 d. sudarytas sutartis dėl valstybinės žemės nuomos ar perdavimo neatlygintinai naudotis </w:t>
      </w:r>
      <w:r w:rsidR="00014353" w:rsidRPr="004759BC">
        <w:rPr>
          <w:lang w:val="lt-LT"/>
        </w:rPr>
        <w:lastRenderedPageBreak/>
        <w:t xml:space="preserve">(panaudos) miestuose ir miesteliuose. </w:t>
      </w:r>
      <w:r w:rsidR="008807FD" w:rsidRPr="004759BC">
        <w:rPr>
          <w:lang w:val="lt-LT"/>
        </w:rPr>
        <w:t>Iš Nacionalinės žemės tarnybos savivaldybei perduodamų funkcijų vykdymui</w:t>
      </w:r>
      <w:r w:rsidR="003D3B7C" w:rsidRPr="004759BC">
        <w:rPr>
          <w:lang w:val="lt-LT"/>
        </w:rPr>
        <w:t xml:space="preserve"> (perduodama 2 700 ha valstybinės žemės 8 savivaldybės miestuose ir miesteliuose) </w:t>
      </w:r>
      <w:r w:rsidR="008807FD" w:rsidRPr="004759BC">
        <w:rPr>
          <w:lang w:val="lt-LT"/>
        </w:rPr>
        <w:t>bus</w:t>
      </w:r>
      <w:r w:rsidR="00BD3B42" w:rsidRPr="004759BC">
        <w:rPr>
          <w:lang w:val="lt-LT"/>
        </w:rPr>
        <w:t xml:space="preserve"> perkeliamas vienas darbuotojas ir šiai pareigybei</w:t>
      </w:r>
      <w:r w:rsidR="008807FD" w:rsidRPr="004759BC">
        <w:rPr>
          <w:lang w:val="lt-LT"/>
        </w:rPr>
        <w:t xml:space="preserve"> finans</w:t>
      </w:r>
      <w:r w:rsidR="00BD3B42" w:rsidRPr="004759BC">
        <w:rPr>
          <w:lang w:val="lt-LT"/>
        </w:rPr>
        <w:t>uoti</w:t>
      </w:r>
      <w:r w:rsidR="008807FD" w:rsidRPr="004759BC">
        <w:rPr>
          <w:lang w:val="lt-LT"/>
        </w:rPr>
        <w:t xml:space="preserve"> skiriamos lėšos. Perkeliant darbuotoją privalo būti užtikrintas darbo santykių tęstinumas, nekeičiant darbuotojo darbo sąlygų. </w:t>
      </w:r>
      <w:r w:rsidR="0019003D" w:rsidRPr="004759BC">
        <w:rPr>
          <w:lang w:val="lt-LT"/>
        </w:rPr>
        <w:t>Kad būtų u</w:t>
      </w:r>
      <w:r w:rsidR="008807FD" w:rsidRPr="004759BC">
        <w:rPr>
          <w:lang w:val="lt-LT"/>
        </w:rPr>
        <w:t>žtikrin</w:t>
      </w:r>
      <w:r w:rsidR="0019003D" w:rsidRPr="004759BC">
        <w:rPr>
          <w:lang w:val="lt-LT"/>
        </w:rPr>
        <w:t>tas</w:t>
      </w:r>
      <w:r w:rsidR="008807FD" w:rsidRPr="004759BC">
        <w:rPr>
          <w:lang w:val="lt-LT"/>
        </w:rPr>
        <w:t xml:space="preserve"> skland</w:t>
      </w:r>
      <w:r w:rsidR="0019003D" w:rsidRPr="004759BC">
        <w:rPr>
          <w:lang w:val="lt-LT"/>
        </w:rPr>
        <w:t>us</w:t>
      </w:r>
      <w:r w:rsidR="008807FD" w:rsidRPr="004759BC">
        <w:rPr>
          <w:lang w:val="lt-LT"/>
        </w:rPr>
        <w:t xml:space="preserve"> funkcijų perėmim</w:t>
      </w:r>
      <w:r w:rsidR="0019003D" w:rsidRPr="004759BC">
        <w:rPr>
          <w:lang w:val="lt-LT"/>
        </w:rPr>
        <w:t>as</w:t>
      </w:r>
      <w:r w:rsidR="008807FD" w:rsidRPr="004759BC">
        <w:rPr>
          <w:lang w:val="lt-LT"/>
        </w:rPr>
        <w:t xml:space="preserve">, </w:t>
      </w:r>
      <w:r w:rsidR="0019003D" w:rsidRPr="004759BC">
        <w:rPr>
          <w:lang w:val="lt-LT"/>
        </w:rPr>
        <w:t>S</w:t>
      </w:r>
      <w:r w:rsidR="003D3B7C" w:rsidRPr="004759BC">
        <w:rPr>
          <w:lang w:val="lt-LT"/>
        </w:rPr>
        <w:t>avivaldybė</w:t>
      </w:r>
      <w:r w:rsidR="00BD3B42" w:rsidRPr="004759BC">
        <w:rPr>
          <w:lang w:val="lt-LT"/>
        </w:rPr>
        <w:t>s administracija</w:t>
      </w:r>
      <w:r w:rsidR="003D3B7C" w:rsidRPr="004759BC">
        <w:rPr>
          <w:lang w:val="lt-LT"/>
        </w:rPr>
        <w:t xml:space="preserve"> turi atlikti savalaikius parengiamuosius veiksmus: </w:t>
      </w:r>
      <w:r w:rsidR="008807FD" w:rsidRPr="004759BC">
        <w:rPr>
          <w:lang w:val="lt-LT"/>
        </w:rPr>
        <w:t xml:space="preserve">padidinti pareigybių skaičių Architektūros skyriuje, įsteigiant vieną </w:t>
      </w:r>
      <w:r w:rsidR="003F0C43" w:rsidRPr="004759BC">
        <w:rPr>
          <w:lang w:val="lt-LT"/>
        </w:rPr>
        <w:t>vyriausiojo specialisto</w:t>
      </w:r>
      <w:r w:rsidR="008807FD" w:rsidRPr="004759BC">
        <w:rPr>
          <w:lang w:val="lt-LT"/>
        </w:rPr>
        <w:t xml:space="preserve"> pareigybę, parengti vidinius teisės aktus</w:t>
      </w:r>
      <w:r w:rsidR="003D3B7C" w:rsidRPr="004759BC">
        <w:rPr>
          <w:lang w:val="lt-LT"/>
        </w:rPr>
        <w:t>, atlikti kitus veiksmus tiek administraciniu, tiek darbo organizavimo požiūriu.</w:t>
      </w:r>
      <w:r w:rsidR="008807FD" w:rsidRPr="004759BC">
        <w:rPr>
          <w:lang w:val="lt-LT"/>
        </w:rPr>
        <w:t xml:space="preserve"> </w:t>
      </w:r>
    </w:p>
    <w:p w:rsidR="00BD3B42" w:rsidRPr="004759BC" w:rsidRDefault="0064706A" w:rsidP="00CB1626">
      <w:pPr>
        <w:pStyle w:val="Antrat2"/>
        <w:jc w:val="both"/>
        <w:rPr>
          <w:lang w:val="lt-LT" w:eastAsia="en-US" w:bidi="ar-SA"/>
        </w:rPr>
      </w:pPr>
      <w:r w:rsidRPr="004759BC">
        <w:rPr>
          <w:lang w:val="lt-LT"/>
        </w:rPr>
        <w:t xml:space="preserve">2. </w:t>
      </w:r>
      <w:r w:rsidR="008025E1" w:rsidRPr="004759BC">
        <w:rPr>
          <w:lang w:val="lt-LT"/>
        </w:rPr>
        <w:t>Savivaldybės administracijos direktoriaus 2016-12-29 įsakymu Nr. A-1512 (su pakeitimais) yra patvirtintas Savivaldybės administracijos darbuotojų, kuriems suteikta teisė surašyti administracinių nusižengimų protokolus ir nagrinėti administracinių nusižengimų bylas, sąrašas. Pagal minėtą sąrašą suteikta teisė 64 darbuotojams (40 Savivaldybės administracijos skyriaus specialistams ir skyrių vedėjams bei 24 seniūnijų atstovams – seniūnams ir seniūnų pavaduotojams) surašyti protokolus ir nagrinėti administracinių nusižengimų bylas. Daugelyje kitų Savivaldybių administracijų yra paskirti keli darbuotojai  ar įsteigti Viešosios tvarkos skyriai, kurie konkrečiai ir yra atsakingi už administracinių n</w:t>
      </w:r>
      <w:r w:rsidR="00CB1626" w:rsidRPr="004759BC">
        <w:rPr>
          <w:lang w:val="lt-LT"/>
        </w:rPr>
        <w:t>usižengimų protokolų surašymą,</w:t>
      </w:r>
      <w:r w:rsidR="008025E1" w:rsidRPr="004759BC">
        <w:rPr>
          <w:lang w:val="lt-LT"/>
        </w:rPr>
        <w:t xml:space="preserve"> ad</w:t>
      </w:r>
      <w:r w:rsidR="00CB1626" w:rsidRPr="004759BC">
        <w:rPr>
          <w:lang w:val="lt-LT"/>
        </w:rPr>
        <w:t xml:space="preserve">ministracinių bylų nagrinėjimą bei viešosios politikos užtikrinimo klausimus. </w:t>
      </w:r>
      <w:r w:rsidR="00CB1626" w:rsidRPr="004759BC">
        <w:rPr>
          <w:lang w:val="lt-LT" w:eastAsia="en-US" w:bidi="ar-SA"/>
        </w:rPr>
        <w:t xml:space="preserve"> </w:t>
      </w:r>
      <w:r w:rsidR="00CB1626" w:rsidRPr="004759BC">
        <w:rPr>
          <w:lang w:val="lt-LT"/>
        </w:rPr>
        <w:t>Savivaldybės administracijoje n</w:t>
      </w:r>
      <w:r w:rsidRPr="004759BC">
        <w:rPr>
          <w:lang w:val="lt-LT"/>
        </w:rPr>
        <w:t>esant šių funkcijų koordinavimo, neužtikrinamas tinkamas viešosios tvarkos politikos įgyvendinimas, ne</w:t>
      </w:r>
      <w:r w:rsidR="00657DC9" w:rsidRPr="004759BC">
        <w:rPr>
          <w:lang w:val="lt-LT"/>
        </w:rPr>
        <w:t xml:space="preserve"> visišk</w:t>
      </w:r>
      <w:r w:rsidRPr="004759BC">
        <w:rPr>
          <w:lang w:val="lt-LT"/>
        </w:rPr>
        <w:t>a</w:t>
      </w:r>
      <w:r w:rsidR="00657DC9" w:rsidRPr="004759BC">
        <w:rPr>
          <w:lang w:val="lt-LT"/>
        </w:rPr>
        <w:t>i</w:t>
      </w:r>
      <w:r w:rsidRPr="004759BC">
        <w:rPr>
          <w:lang w:val="lt-LT"/>
        </w:rPr>
        <w:t xml:space="preserve"> </w:t>
      </w:r>
      <w:r w:rsidR="009D352C" w:rsidRPr="004759BC">
        <w:rPr>
          <w:lang w:val="lt-LT"/>
        </w:rPr>
        <w:t>panaudojami įgaliojimai, vykdant administracinių nusižengimų įvairiose srityse teiseną, nustatytų taisyklių viešosios tvarkos klausimais įgyvendinimo kontrolę. Siekiant efektyviau formuoti ir įgyvendinti savivaldybės politiką viešosios tvarkos klausimais, užtikrinti viešąją tvarką bei prižiūrėti ir kontroliuoti</w:t>
      </w:r>
      <w:r w:rsidR="0019003D" w:rsidRPr="004759BC">
        <w:rPr>
          <w:lang w:val="lt-LT"/>
        </w:rPr>
        <w:t>, kaip vykdomi</w:t>
      </w:r>
      <w:r w:rsidR="009D352C" w:rsidRPr="004759BC">
        <w:rPr>
          <w:lang w:val="lt-LT"/>
        </w:rPr>
        <w:t xml:space="preserve"> Savivaldybės tarybos ir kitų institucijų priimt</w:t>
      </w:r>
      <w:r w:rsidR="0019003D" w:rsidRPr="004759BC">
        <w:rPr>
          <w:lang w:val="lt-LT"/>
        </w:rPr>
        <w:t>i</w:t>
      </w:r>
      <w:r w:rsidR="009D352C" w:rsidRPr="004759BC">
        <w:rPr>
          <w:lang w:val="lt-LT"/>
        </w:rPr>
        <w:t xml:space="preserve"> teisės akt</w:t>
      </w:r>
      <w:r w:rsidR="0019003D" w:rsidRPr="004759BC">
        <w:rPr>
          <w:lang w:val="lt-LT"/>
        </w:rPr>
        <w:t>ai,</w:t>
      </w:r>
      <w:r w:rsidR="009D352C" w:rsidRPr="004759BC">
        <w:rPr>
          <w:lang w:val="lt-LT"/>
        </w:rPr>
        <w:t xml:space="preserve"> bei pagal nustatytą kompetenciją taikyti administracinę atsakomybę, </w:t>
      </w:r>
      <w:r w:rsidR="008025E1" w:rsidRPr="004759BC">
        <w:rPr>
          <w:lang w:val="lt-LT"/>
        </w:rPr>
        <w:t xml:space="preserve"> įvertinus poreikį </w:t>
      </w:r>
      <w:r w:rsidR="009D352C" w:rsidRPr="004759BC">
        <w:rPr>
          <w:lang w:val="lt-LT"/>
        </w:rPr>
        <w:t>siūlom</w:t>
      </w:r>
      <w:r w:rsidR="008025E1" w:rsidRPr="004759BC">
        <w:rPr>
          <w:lang w:val="lt-LT"/>
        </w:rPr>
        <w:t>a Juridiniame skyriuje įsteigti</w:t>
      </w:r>
      <w:r w:rsidR="00657DC9" w:rsidRPr="004759BC">
        <w:rPr>
          <w:lang w:val="lt-LT"/>
        </w:rPr>
        <w:t xml:space="preserve"> </w:t>
      </w:r>
      <w:r w:rsidR="009D352C" w:rsidRPr="004759BC">
        <w:rPr>
          <w:lang w:val="lt-LT"/>
        </w:rPr>
        <w:t xml:space="preserve">2 vyriausiųjų </w:t>
      </w:r>
      <w:r w:rsidR="00CB1626" w:rsidRPr="004759BC">
        <w:rPr>
          <w:lang w:val="lt-LT"/>
        </w:rPr>
        <w:t>specialistų, turinčių teisinių žinių patirties,</w:t>
      </w:r>
      <w:r w:rsidR="009D352C" w:rsidRPr="004759BC">
        <w:rPr>
          <w:lang w:val="lt-LT"/>
        </w:rPr>
        <w:t xml:space="preserve"> pareigybes.</w:t>
      </w:r>
      <w:r w:rsidR="008025E1" w:rsidRPr="004759BC">
        <w:rPr>
          <w:lang w:val="lt-LT"/>
        </w:rPr>
        <w:t xml:space="preserve"> Tokiu atveju </w:t>
      </w:r>
      <w:r w:rsidR="00CB1626" w:rsidRPr="004759BC">
        <w:rPr>
          <w:lang w:val="lt-LT"/>
        </w:rPr>
        <w:t>efektyviau</w:t>
      </w:r>
      <w:r w:rsidR="004759BC" w:rsidRPr="004759BC">
        <w:rPr>
          <w:lang w:val="lt-LT"/>
        </w:rPr>
        <w:t xml:space="preserve">, greičiau ir kokybiškiau </w:t>
      </w:r>
      <w:r w:rsidR="008025E1" w:rsidRPr="004759BC">
        <w:rPr>
          <w:lang w:val="lt-LT"/>
        </w:rPr>
        <w:t>būtų užtikrinama tiek pažeidimų prevencija, tiek pažeidimų nagrinėjimas ir baudų už nusižengimus į Savivaldybės biudžetą surinkimas</w:t>
      </w:r>
    </w:p>
    <w:p w:rsidR="009D352C" w:rsidRPr="004759BC" w:rsidRDefault="009D352C" w:rsidP="00CB1626">
      <w:pPr>
        <w:pStyle w:val="Antrat2"/>
        <w:jc w:val="both"/>
        <w:rPr>
          <w:lang w:val="lt-LT"/>
        </w:rPr>
      </w:pPr>
      <w:r w:rsidRPr="004759BC">
        <w:rPr>
          <w:lang w:val="lt-LT"/>
        </w:rPr>
        <w:t xml:space="preserve">3. </w:t>
      </w:r>
      <w:r w:rsidRPr="004759BC">
        <w:rPr>
          <w:bCs/>
          <w:lang w:val="lt-LT"/>
        </w:rPr>
        <w:t xml:space="preserve">Lietuvos Respublikos socialinės apsaugos ir darbo ministro 2022 m. liepos 28 d. įsakymu </w:t>
      </w:r>
      <w:r w:rsidRPr="004759BC">
        <w:rPr>
          <w:bCs/>
          <w:lang w:val="lt-LT"/>
        </w:rPr>
        <w:br/>
        <w:t xml:space="preserve">Nr. A1-502 patvirtintas </w:t>
      </w:r>
      <w:r w:rsidRPr="004759BC">
        <w:rPr>
          <w:lang w:val="lt-LT"/>
        </w:rPr>
        <w:t>2021</w:t>
      </w:r>
      <w:r w:rsidR="0019003D" w:rsidRPr="004759BC">
        <w:rPr>
          <w:lang w:val="lt-LT"/>
        </w:rPr>
        <w:t>–</w:t>
      </w:r>
      <w:r w:rsidRPr="004759BC">
        <w:rPr>
          <w:lang w:val="lt-LT"/>
        </w:rPr>
        <w:t xml:space="preserve">2030 metų plėtros programos valdytojos Lietuvos Respublikos socialinės apsaugos ir darbo ministerijos socialinės </w:t>
      </w:r>
      <w:proofErr w:type="spellStart"/>
      <w:r w:rsidRPr="004759BC">
        <w:rPr>
          <w:lang w:val="lt-LT"/>
        </w:rPr>
        <w:t>sutelkties</w:t>
      </w:r>
      <w:proofErr w:type="spellEnd"/>
      <w:r w:rsidRPr="004759BC">
        <w:rPr>
          <w:lang w:val="lt-LT"/>
        </w:rPr>
        <w:t xml:space="preserve"> plėtros programos pažangos priemonės Nr. 09-003-02-02-01 „Plėtoti kompleksinę neįgaliųjų socialinės integracijos sistemą“ aprašas.</w:t>
      </w:r>
      <w:r w:rsidR="003F0C43" w:rsidRPr="004759BC">
        <w:rPr>
          <w:lang w:val="lt-LT"/>
        </w:rPr>
        <w:t xml:space="preserve"> Šios p</w:t>
      </w:r>
      <w:r w:rsidRPr="004759BC">
        <w:rPr>
          <w:lang w:val="lt-LT"/>
        </w:rPr>
        <w:t>ri</w:t>
      </w:r>
      <w:r w:rsidR="003F0C43" w:rsidRPr="004759BC">
        <w:rPr>
          <w:lang w:val="lt-LT"/>
        </w:rPr>
        <w:t xml:space="preserve">emonės įgyvendinimui </w:t>
      </w:r>
      <w:r w:rsidRPr="004759BC">
        <w:rPr>
          <w:lang w:val="lt-LT"/>
        </w:rPr>
        <w:t xml:space="preserve">patvirtintas projekto „Perėjimas nuo institucinės globos prie bendruomeninių paslaugų Sostinės regione, Vidurio ir </w:t>
      </w:r>
      <w:r w:rsidR="0019003D" w:rsidRPr="004759BC">
        <w:rPr>
          <w:lang w:val="lt-LT"/>
        </w:rPr>
        <w:t>V</w:t>
      </w:r>
      <w:r w:rsidRPr="004759BC">
        <w:rPr>
          <w:lang w:val="lt-LT"/>
        </w:rPr>
        <w:t xml:space="preserve">akarų Lietuvos regione“ socialinių dirbtuvių paslaugos partnerių atrankos tvarkos aprašas, </w:t>
      </w:r>
      <w:r w:rsidRPr="004759BC">
        <w:rPr>
          <w:bCs/>
          <w:lang w:val="lt-LT"/>
        </w:rPr>
        <w:t xml:space="preserve">kuriame numatyta plėtoti nestacionarias ir bendruomenines paslaugas intelekto ir (ar) psichikos negalią turintiems asmenims. </w:t>
      </w:r>
    </w:p>
    <w:p w:rsidR="009D352C" w:rsidRPr="004759BC" w:rsidRDefault="009D352C" w:rsidP="009D352C">
      <w:pPr>
        <w:pStyle w:val="Default"/>
        <w:tabs>
          <w:tab w:val="left" w:pos="652"/>
        </w:tabs>
        <w:jc w:val="both"/>
        <w:rPr>
          <w:bCs/>
        </w:rPr>
      </w:pPr>
      <w:r w:rsidRPr="004759BC">
        <w:rPr>
          <w:bCs/>
        </w:rPr>
        <w:tab/>
      </w:r>
      <w:r w:rsidRPr="004759BC">
        <w:rPr>
          <w:bCs/>
        </w:rPr>
        <w:tab/>
        <w:t>Socialinių dirbtuvių tikslas – ugdyti darbingo amžiaus asmenų, turinčių intelekto ir (ar) psichikos negalią, socialinius ir darbinius įgūdžius, skatinti jų savarankiškumą ir gyvenimą bendruomenėje ir, atsižvelgiant į asmenų individualius poreikius, užimtumą atviroje darbo rinkoje.</w:t>
      </w:r>
      <w:r w:rsidR="00056DF9" w:rsidRPr="004759BC">
        <w:rPr>
          <w:bCs/>
        </w:rPr>
        <w:t xml:space="preserve"> Socialinių dirbtuvių paslauga teikiama žmonėms nuo 18 metų, k</w:t>
      </w:r>
      <w:r w:rsidR="00562CA7" w:rsidRPr="004759BC">
        <w:rPr>
          <w:bCs/>
        </w:rPr>
        <w:t xml:space="preserve">urie dėl tam tikrų negalios </w:t>
      </w:r>
      <w:r w:rsidR="0019003D" w:rsidRPr="004759BC">
        <w:rPr>
          <w:bCs/>
        </w:rPr>
        <w:t>lemia</w:t>
      </w:r>
      <w:r w:rsidR="005045D8">
        <w:rPr>
          <w:bCs/>
        </w:rPr>
        <w:t>m</w:t>
      </w:r>
      <w:r w:rsidR="00056DF9" w:rsidRPr="004759BC">
        <w:rPr>
          <w:bCs/>
        </w:rPr>
        <w:t xml:space="preserve">ų priežasčių negali </w:t>
      </w:r>
      <w:r w:rsidR="00562CA7" w:rsidRPr="004759BC">
        <w:rPr>
          <w:bCs/>
        </w:rPr>
        <w:t>įsidarbinti.</w:t>
      </w:r>
    </w:p>
    <w:p w:rsidR="009D352C" w:rsidRPr="004759BC" w:rsidRDefault="009D352C" w:rsidP="009D352C">
      <w:pPr>
        <w:pStyle w:val="Default"/>
        <w:tabs>
          <w:tab w:val="left" w:pos="652"/>
        </w:tabs>
        <w:jc w:val="both"/>
      </w:pPr>
      <w:r w:rsidRPr="004759BC">
        <w:rPr>
          <w:bCs/>
        </w:rPr>
        <w:tab/>
      </w:r>
      <w:r w:rsidRPr="004759BC">
        <w:t xml:space="preserve">Viena iš </w:t>
      </w:r>
      <w:r w:rsidR="00D43560" w:rsidRPr="004759BC">
        <w:t xml:space="preserve">projekto įgyvendinimo </w:t>
      </w:r>
      <w:r w:rsidRPr="004759BC">
        <w:t>priemonių – atvejo vadybos modelio taikymas intelekto ir (ar) psichikos negalią turintiems asmenims.</w:t>
      </w:r>
      <w:r w:rsidR="00E01843" w:rsidRPr="004759BC">
        <w:t xml:space="preserve"> Atsižvelgiant į tai, siūloma Socialinės paramos skyriuje įsteigti atvejo vadybininko pareigybę, kad būtų užtikrinamas </w:t>
      </w:r>
      <w:r w:rsidR="004B6EDA" w:rsidRPr="004759BC">
        <w:t xml:space="preserve">paslaugų teikimas </w:t>
      </w:r>
      <w:r w:rsidR="0019003D" w:rsidRPr="004759BC">
        <w:t>ir</w:t>
      </w:r>
      <w:r w:rsidR="004B6EDA" w:rsidRPr="004759BC">
        <w:t xml:space="preserve"> prieinamumas </w:t>
      </w:r>
      <w:r w:rsidR="0019003D" w:rsidRPr="004759BC">
        <w:t>bei</w:t>
      </w:r>
      <w:r w:rsidR="004B6EDA" w:rsidRPr="004759BC">
        <w:t xml:space="preserve"> psichikos ir (ar) intelekto negalią turintiems asmenims</w:t>
      </w:r>
      <w:r w:rsidR="003F0C43" w:rsidRPr="004759BC">
        <w:t>, į kurių užimtumą orientuota</w:t>
      </w:r>
      <w:r w:rsidR="004B6EDA" w:rsidRPr="004759BC">
        <w:t xml:space="preserve"> </w:t>
      </w:r>
      <w:r w:rsidR="003F0C43" w:rsidRPr="004759BC">
        <w:t xml:space="preserve">ir </w:t>
      </w:r>
      <w:r w:rsidR="004B6EDA" w:rsidRPr="004759BC">
        <w:t>socialinių dirbtuvių veikla.</w:t>
      </w:r>
    </w:p>
    <w:p w:rsidR="000E77D3" w:rsidRPr="004759BC" w:rsidRDefault="003F0C43" w:rsidP="000E77D3">
      <w:pPr>
        <w:jc w:val="both"/>
        <w:rPr>
          <w:b/>
          <w:bCs/>
          <w:sz w:val="24"/>
          <w:szCs w:val="24"/>
          <w:lang w:val="lt-LT"/>
        </w:rPr>
      </w:pPr>
      <w:r w:rsidRPr="004759BC">
        <w:rPr>
          <w:b/>
          <w:bCs/>
          <w:sz w:val="24"/>
          <w:szCs w:val="24"/>
          <w:lang w:val="lt-LT"/>
        </w:rPr>
        <w:tab/>
      </w:r>
      <w:r w:rsidRPr="004759BC">
        <w:rPr>
          <w:bCs/>
          <w:sz w:val="24"/>
          <w:szCs w:val="24"/>
          <w:lang w:val="lt-LT"/>
        </w:rPr>
        <w:t>Įsteigus naujas pareigybes bus</w:t>
      </w:r>
      <w:r w:rsidRPr="004759BC">
        <w:rPr>
          <w:b/>
          <w:bCs/>
          <w:sz w:val="24"/>
          <w:szCs w:val="24"/>
          <w:lang w:val="lt-LT"/>
        </w:rPr>
        <w:t xml:space="preserve"> </w:t>
      </w:r>
      <w:r w:rsidRPr="004759BC">
        <w:rPr>
          <w:bCs/>
          <w:sz w:val="24"/>
          <w:lang w:val="lt-LT"/>
        </w:rPr>
        <w:t>vykdomi teisės aktai, efektyviau atliekamos numatytos funkcijos.</w:t>
      </w:r>
    </w:p>
    <w:p w:rsidR="000E77D3" w:rsidRPr="004759BC" w:rsidRDefault="000E77D3" w:rsidP="000E77D3">
      <w:pPr>
        <w:jc w:val="both"/>
        <w:rPr>
          <w:b/>
          <w:sz w:val="24"/>
          <w:lang w:val="lt-LT"/>
        </w:rPr>
      </w:pPr>
      <w:r w:rsidRPr="004759BC">
        <w:rPr>
          <w:sz w:val="24"/>
          <w:lang w:val="lt-LT"/>
        </w:rPr>
        <w:tab/>
      </w:r>
      <w:r w:rsidR="00BA7E62" w:rsidRPr="004759BC">
        <w:rPr>
          <w:b/>
          <w:sz w:val="24"/>
          <w:lang w:val="lt-LT"/>
        </w:rPr>
        <w:t>3</w:t>
      </w:r>
      <w:r w:rsidRPr="004759BC">
        <w:rPr>
          <w:b/>
          <w:sz w:val="24"/>
          <w:lang w:val="lt-LT"/>
        </w:rPr>
        <w:t>. Lėšų poreikis ir šaltiniai</w:t>
      </w:r>
    </w:p>
    <w:p w:rsidR="004B6EDA" w:rsidRPr="004759BC" w:rsidRDefault="000E77D3" w:rsidP="000E77D3">
      <w:pPr>
        <w:jc w:val="both"/>
        <w:rPr>
          <w:sz w:val="24"/>
          <w:szCs w:val="24"/>
          <w:lang w:val="lt-LT"/>
        </w:rPr>
      </w:pPr>
      <w:r w:rsidRPr="004759BC">
        <w:rPr>
          <w:sz w:val="24"/>
          <w:lang w:val="lt-LT"/>
        </w:rPr>
        <w:tab/>
      </w:r>
      <w:r w:rsidR="005B01BC" w:rsidRPr="004759BC">
        <w:rPr>
          <w:sz w:val="24"/>
          <w:lang w:val="lt-LT"/>
        </w:rPr>
        <w:t>Socialinės paramos skyriaus</w:t>
      </w:r>
      <w:r w:rsidR="004B6EDA" w:rsidRPr="004759BC">
        <w:rPr>
          <w:sz w:val="24"/>
          <w:lang w:val="lt-LT"/>
        </w:rPr>
        <w:t xml:space="preserve"> </w:t>
      </w:r>
      <w:r w:rsidR="005B01BC" w:rsidRPr="004759BC">
        <w:rPr>
          <w:sz w:val="24"/>
          <w:lang w:val="lt-LT"/>
        </w:rPr>
        <w:t xml:space="preserve"> atvejo vadybin</w:t>
      </w:r>
      <w:r w:rsidR="004B6EDA" w:rsidRPr="004759BC">
        <w:rPr>
          <w:sz w:val="24"/>
          <w:lang w:val="lt-LT"/>
        </w:rPr>
        <w:t xml:space="preserve">inko pareigybė </w:t>
      </w:r>
      <w:r w:rsidR="004B6EDA" w:rsidRPr="004759BC">
        <w:rPr>
          <w:sz w:val="24"/>
          <w:szCs w:val="24"/>
          <w:lang w:val="lt-LT"/>
        </w:rPr>
        <w:t>bus apmokama ESF+ lėšomis.</w:t>
      </w:r>
    </w:p>
    <w:p w:rsidR="000E77D3" w:rsidRPr="004B6EDA" w:rsidRDefault="004B6EDA" w:rsidP="000E77D3">
      <w:pPr>
        <w:jc w:val="both"/>
        <w:rPr>
          <w:sz w:val="24"/>
          <w:szCs w:val="24"/>
        </w:rPr>
      </w:pPr>
      <w:r w:rsidRPr="004759BC">
        <w:rPr>
          <w:sz w:val="24"/>
          <w:szCs w:val="24"/>
          <w:lang w:val="lt-LT"/>
        </w:rPr>
        <w:t xml:space="preserve">Architektūros skyriaus vyriausiojo specialisto pareigybės finansavimui </w:t>
      </w:r>
      <w:r w:rsidR="003F0C43" w:rsidRPr="004759BC">
        <w:rPr>
          <w:sz w:val="24"/>
          <w:szCs w:val="24"/>
          <w:lang w:val="lt-LT"/>
        </w:rPr>
        <w:t xml:space="preserve">lėšos bus perduodamos </w:t>
      </w:r>
      <w:r w:rsidRPr="004759BC">
        <w:rPr>
          <w:sz w:val="24"/>
          <w:szCs w:val="24"/>
          <w:lang w:val="lt-LT"/>
        </w:rPr>
        <w:t xml:space="preserve"> NŽT reorganizavimo metu. Kitos sprendimo projekte nurodomos </w:t>
      </w:r>
      <w:r w:rsidR="003F0C43" w:rsidRPr="004759BC">
        <w:rPr>
          <w:sz w:val="24"/>
          <w:szCs w:val="24"/>
          <w:lang w:val="lt-LT"/>
        </w:rPr>
        <w:t xml:space="preserve">naujai steigiamos </w:t>
      </w:r>
      <w:r w:rsidRPr="004759BC">
        <w:rPr>
          <w:sz w:val="24"/>
          <w:szCs w:val="24"/>
          <w:lang w:val="lt-LT"/>
        </w:rPr>
        <w:t>pareigybės bus finansuojamos savivaldybės biudžeto lėšomis</w:t>
      </w:r>
      <w:r w:rsidR="005B01BC" w:rsidRPr="004759BC">
        <w:rPr>
          <w:sz w:val="24"/>
          <w:lang w:val="lt-LT"/>
        </w:rPr>
        <w:t xml:space="preserve"> </w:t>
      </w:r>
      <w:r w:rsidR="00FD5889" w:rsidRPr="004759BC">
        <w:rPr>
          <w:sz w:val="24"/>
          <w:lang w:val="lt-LT"/>
        </w:rPr>
        <w:t>(</w:t>
      </w:r>
      <w:r w:rsidR="003F0C43" w:rsidRPr="004759BC">
        <w:rPr>
          <w:sz w:val="24"/>
          <w:lang w:val="lt-LT"/>
        </w:rPr>
        <w:t>skaičiuojant vidutinį pareiginės algos koeficientą</w:t>
      </w:r>
      <w:r w:rsidR="00FD5889" w:rsidRPr="004759BC">
        <w:rPr>
          <w:sz w:val="24"/>
          <w:lang w:val="lt-LT"/>
        </w:rPr>
        <w:t xml:space="preserve">, </w:t>
      </w:r>
      <w:r w:rsidR="00D82CE4" w:rsidRPr="004759BC">
        <w:rPr>
          <w:sz w:val="24"/>
          <w:lang w:val="lt-LT"/>
        </w:rPr>
        <w:t>vieno mėnesio d</w:t>
      </w:r>
      <w:r w:rsidR="004759BC" w:rsidRPr="004759BC">
        <w:rPr>
          <w:sz w:val="24"/>
          <w:lang w:val="lt-LT"/>
        </w:rPr>
        <w:t>arbo užmokesčiui 3,75 pareigybės reikės apie 7 1</w:t>
      </w:r>
      <w:r w:rsidR="00D82CE4" w:rsidRPr="004759BC">
        <w:rPr>
          <w:sz w:val="24"/>
          <w:lang w:val="lt-LT"/>
        </w:rPr>
        <w:t>00 tūkst. eurų</w:t>
      </w:r>
      <w:r w:rsidR="00FD5889" w:rsidRPr="004759BC">
        <w:rPr>
          <w:sz w:val="24"/>
          <w:lang w:val="lt-LT"/>
        </w:rPr>
        <w:t>).</w:t>
      </w:r>
      <w:r w:rsidR="00D82CE4" w:rsidRPr="004759BC">
        <w:rPr>
          <w:sz w:val="24"/>
          <w:lang w:val="lt-LT"/>
        </w:rPr>
        <w:t xml:space="preserve"> Naujų darbo vietų </w:t>
      </w:r>
      <w:r w:rsidR="001E4308">
        <w:rPr>
          <w:sz w:val="24"/>
          <w:lang w:val="lt-LT"/>
        </w:rPr>
        <w:lastRenderedPageBreak/>
        <w:t xml:space="preserve">steigimui reikės apie </w:t>
      </w:r>
      <w:r w:rsidR="001E4308" w:rsidRPr="001E4308">
        <w:rPr>
          <w:sz w:val="24"/>
          <w:lang w:val="lt-LT"/>
        </w:rPr>
        <w:t>7 500</w:t>
      </w:r>
      <w:r w:rsidR="0019003D" w:rsidRPr="001E4308">
        <w:rPr>
          <w:sz w:val="24"/>
          <w:lang w:val="lt-LT"/>
        </w:rPr>
        <w:t xml:space="preserve"> </w:t>
      </w:r>
      <w:r w:rsidR="00D82CE4" w:rsidRPr="004759BC">
        <w:rPr>
          <w:sz w:val="24"/>
          <w:lang w:val="lt-LT"/>
        </w:rPr>
        <w:t>eurų</w:t>
      </w:r>
      <w:r w:rsidR="00D82CE4">
        <w:rPr>
          <w:sz w:val="24"/>
          <w:lang w:val="lt-LT"/>
        </w:rPr>
        <w:t>, viešosios tvarkos užti</w:t>
      </w:r>
      <w:r w:rsidR="001E4308">
        <w:rPr>
          <w:sz w:val="24"/>
          <w:lang w:val="lt-LT"/>
        </w:rPr>
        <w:t>krinimo funkcijų vykdymui</w:t>
      </w:r>
      <w:r w:rsidR="00D82CE4">
        <w:rPr>
          <w:sz w:val="24"/>
          <w:lang w:val="lt-LT"/>
        </w:rPr>
        <w:t xml:space="preserve"> lengvojo automobilio </w:t>
      </w:r>
      <w:r w:rsidR="001E4308">
        <w:rPr>
          <w:sz w:val="24"/>
          <w:lang w:val="lt-LT"/>
        </w:rPr>
        <w:t>įsigijimui iki 18 000 eurų.</w:t>
      </w:r>
    </w:p>
    <w:p w:rsidR="000E77D3" w:rsidRDefault="000E77D3" w:rsidP="000E77D3">
      <w:pPr>
        <w:jc w:val="both"/>
        <w:rPr>
          <w:b/>
          <w:sz w:val="24"/>
          <w:lang w:val="lt-LT"/>
        </w:rPr>
      </w:pPr>
      <w:r>
        <w:rPr>
          <w:sz w:val="24"/>
          <w:lang w:val="lt-LT"/>
        </w:rPr>
        <w:tab/>
      </w:r>
      <w:r w:rsidR="00BA7E62">
        <w:rPr>
          <w:b/>
          <w:sz w:val="24"/>
          <w:lang w:val="lt-LT"/>
        </w:rPr>
        <w:t>4</w:t>
      </w:r>
      <w:r>
        <w:rPr>
          <w:b/>
          <w:sz w:val="24"/>
          <w:lang w:val="lt-LT"/>
        </w:rPr>
        <w:t>. Kiti sprendimui priimti reikalingi pagrindimai, skaičiavimai ar paaiškinimai</w:t>
      </w:r>
    </w:p>
    <w:p w:rsidR="000E77D3" w:rsidRDefault="000E77D3" w:rsidP="000E77D3">
      <w:pPr>
        <w:ind w:firstLine="720"/>
        <w:jc w:val="both"/>
        <w:rPr>
          <w:sz w:val="24"/>
          <w:szCs w:val="24"/>
          <w:lang w:val="lt-LT"/>
        </w:rPr>
      </w:pPr>
      <w:r>
        <w:rPr>
          <w:sz w:val="24"/>
          <w:lang w:val="lt-LT"/>
        </w:rPr>
        <w:t>Nėra.</w:t>
      </w:r>
    </w:p>
    <w:p w:rsidR="000E77D3" w:rsidRDefault="000E77D3" w:rsidP="000E77D3">
      <w:pPr>
        <w:jc w:val="both"/>
        <w:rPr>
          <w:sz w:val="24"/>
          <w:lang w:val="lt-LT"/>
        </w:rPr>
      </w:pPr>
      <w:r>
        <w:rPr>
          <w:sz w:val="24"/>
          <w:lang w:val="lt-LT"/>
        </w:rPr>
        <w:tab/>
      </w:r>
    </w:p>
    <w:p w:rsidR="00766491" w:rsidRDefault="00766491" w:rsidP="000E77D3">
      <w:r>
        <w:tab/>
      </w:r>
    </w:p>
    <w:p w:rsidR="00766491" w:rsidRDefault="00766491">
      <w:pPr>
        <w:rPr>
          <w:sz w:val="24"/>
        </w:rPr>
      </w:pPr>
      <w:r>
        <w:rPr>
          <w:sz w:val="24"/>
        </w:rPr>
        <w:tab/>
      </w:r>
    </w:p>
    <w:p w:rsidR="00766491" w:rsidRDefault="00CF032D">
      <w:pPr>
        <w:rPr>
          <w:sz w:val="24"/>
          <w:lang w:val="lt-LT"/>
        </w:rPr>
      </w:pPr>
      <w:r w:rsidRPr="00CF032D">
        <w:rPr>
          <w:sz w:val="24"/>
          <w:lang w:val="lt-LT"/>
        </w:rPr>
        <w:t>Skyriaus v</w:t>
      </w:r>
      <w:r w:rsidR="00766491" w:rsidRPr="00CF032D">
        <w:rPr>
          <w:sz w:val="24"/>
          <w:lang w:val="lt-LT"/>
        </w:rPr>
        <w:t>edėja</w:t>
      </w:r>
      <w:r w:rsidR="00766491" w:rsidRPr="00CF032D">
        <w:rPr>
          <w:sz w:val="24"/>
          <w:lang w:val="lt-LT"/>
        </w:rPr>
        <w:tab/>
      </w:r>
      <w:r w:rsidR="00766491" w:rsidRPr="00CF032D">
        <w:rPr>
          <w:sz w:val="24"/>
          <w:lang w:val="lt-LT"/>
        </w:rPr>
        <w:tab/>
      </w:r>
      <w:r w:rsidR="00766491" w:rsidRPr="00CF032D">
        <w:rPr>
          <w:sz w:val="24"/>
          <w:lang w:val="lt-LT"/>
        </w:rPr>
        <w:tab/>
      </w:r>
      <w:r w:rsidR="00766491" w:rsidRPr="00CF032D">
        <w:rPr>
          <w:sz w:val="24"/>
          <w:lang w:val="lt-LT"/>
        </w:rPr>
        <w:tab/>
      </w:r>
      <w:r w:rsidR="00766491" w:rsidRPr="00CF032D">
        <w:rPr>
          <w:sz w:val="24"/>
          <w:lang w:val="lt-LT"/>
        </w:rPr>
        <w:tab/>
      </w:r>
      <w:r w:rsidR="00766491" w:rsidRPr="00CF032D">
        <w:rPr>
          <w:sz w:val="24"/>
          <w:lang w:val="lt-LT"/>
        </w:rPr>
        <w:tab/>
      </w:r>
      <w:r w:rsidR="00766491" w:rsidRPr="00CF032D">
        <w:rPr>
          <w:sz w:val="24"/>
          <w:lang w:val="lt-LT"/>
        </w:rPr>
        <w:tab/>
      </w:r>
      <w:r w:rsidRPr="00CF032D">
        <w:rPr>
          <w:sz w:val="24"/>
          <w:lang w:val="lt-LT"/>
        </w:rPr>
        <w:t xml:space="preserve">          </w:t>
      </w:r>
      <w:r w:rsidR="00766491" w:rsidRPr="00CF032D">
        <w:rPr>
          <w:sz w:val="24"/>
          <w:lang w:val="lt-LT"/>
        </w:rPr>
        <w:t>Stasė Venslavičienė</w:t>
      </w:r>
    </w:p>
    <w:sectPr w:rsidR="00766491">
      <w:pgSz w:w="11906" w:h="16838"/>
      <w:pgMar w:top="1440" w:right="566" w:bottom="816"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15"/>
    <w:rsid w:val="000047CB"/>
    <w:rsid w:val="00014353"/>
    <w:rsid w:val="000210CE"/>
    <w:rsid w:val="000322DC"/>
    <w:rsid w:val="0005397D"/>
    <w:rsid w:val="00056DF9"/>
    <w:rsid w:val="00085888"/>
    <w:rsid w:val="000B3ECC"/>
    <w:rsid w:val="000E77D3"/>
    <w:rsid w:val="00161C43"/>
    <w:rsid w:val="0019003D"/>
    <w:rsid w:val="001A33DE"/>
    <w:rsid w:val="001C47F4"/>
    <w:rsid w:val="001D43BF"/>
    <w:rsid w:val="001E4308"/>
    <w:rsid w:val="00273949"/>
    <w:rsid w:val="00283115"/>
    <w:rsid w:val="002E2A78"/>
    <w:rsid w:val="002F3BE8"/>
    <w:rsid w:val="00340D7B"/>
    <w:rsid w:val="003C162F"/>
    <w:rsid w:val="003C3875"/>
    <w:rsid w:val="003D3B7C"/>
    <w:rsid w:val="003E5E0C"/>
    <w:rsid w:val="003F0C43"/>
    <w:rsid w:val="004264AE"/>
    <w:rsid w:val="00435975"/>
    <w:rsid w:val="00442E51"/>
    <w:rsid w:val="004759BC"/>
    <w:rsid w:val="00482958"/>
    <w:rsid w:val="00497D5E"/>
    <w:rsid w:val="004B6EDA"/>
    <w:rsid w:val="004C2615"/>
    <w:rsid w:val="005045D8"/>
    <w:rsid w:val="00551A7A"/>
    <w:rsid w:val="00562CA7"/>
    <w:rsid w:val="0057362C"/>
    <w:rsid w:val="005B01BC"/>
    <w:rsid w:val="005E77E3"/>
    <w:rsid w:val="006126BA"/>
    <w:rsid w:val="00627904"/>
    <w:rsid w:val="00635EF5"/>
    <w:rsid w:val="00644363"/>
    <w:rsid w:val="0064706A"/>
    <w:rsid w:val="00657DC9"/>
    <w:rsid w:val="006C1E96"/>
    <w:rsid w:val="00722219"/>
    <w:rsid w:val="00756082"/>
    <w:rsid w:val="00766491"/>
    <w:rsid w:val="008025E1"/>
    <w:rsid w:val="00803E49"/>
    <w:rsid w:val="00826878"/>
    <w:rsid w:val="008471BD"/>
    <w:rsid w:val="008807FD"/>
    <w:rsid w:val="008B3C2C"/>
    <w:rsid w:val="0093105F"/>
    <w:rsid w:val="00972CD4"/>
    <w:rsid w:val="00977570"/>
    <w:rsid w:val="009A5049"/>
    <w:rsid w:val="009D1E22"/>
    <w:rsid w:val="009D352C"/>
    <w:rsid w:val="00A30C17"/>
    <w:rsid w:val="00AD0294"/>
    <w:rsid w:val="00B16199"/>
    <w:rsid w:val="00B2400E"/>
    <w:rsid w:val="00B260C4"/>
    <w:rsid w:val="00B767D4"/>
    <w:rsid w:val="00B86C1B"/>
    <w:rsid w:val="00B870B0"/>
    <w:rsid w:val="00BA4435"/>
    <w:rsid w:val="00BA7E62"/>
    <w:rsid w:val="00BD3B42"/>
    <w:rsid w:val="00C237C1"/>
    <w:rsid w:val="00C75910"/>
    <w:rsid w:val="00CB1626"/>
    <w:rsid w:val="00CC1BA5"/>
    <w:rsid w:val="00CD34EA"/>
    <w:rsid w:val="00CF032D"/>
    <w:rsid w:val="00CF3516"/>
    <w:rsid w:val="00CF443A"/>
    <w:rsid w:val="00D01094"/>
    <w:rsid w:val="00D071B1"/>
    <w:rsid w:val="00D10B36"/>
    <w:rsid w:val="00D43560"/>
    <w:rsid w:val="00D82CE4"/>
    <w:rsid w:val="00DE48F9"/>
    <w:rsid w:val="00E01843"/>
    <w:rsid w:val="00E90DDC"/>
    <w:rsid w:val="00E97009"/>
    <w:rsid w:val="00FD3846"/>
    <w:rsid w:val="00FD58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AF5303C-211F-4439-AD2F-12A7286D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ind w:left="0" w:firstLine="720"/>
      <w:outlineLvl w:val="1"/>
    </w:pPr>
    <w:rPr>
      <w:sz w:val="24"/>
    </w:rPr>
  </w:style>
  <w:style w:type="paragraph" w:styleId="Antrat3">
    <w:name w:val="heading 3"/>
    <w:basedOn w:val="Antrat10"/>
    <w:next w:val="Pagrindinistekstas"/>
    <w:qFormat/>
    <w:pPr>
      <w:numPr>
        <w:ilvl w:val="2"/>
        <w:numId w:val="1"/>
      </w:numP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DefaultParagraphFont1">
    <w:name w:val="Default Paragraph Font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BodyText21">
    <w:name w:val="Body Text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B870B0"/>
    <w:rPr>
      <w:rFonts w:ascii="Segoe UI" w:hAnsi="Segoe UI" w:cs="Mangal"/>
      <w:sz w:val="18"/>
      <w:szCs w:val="16"/>
    </w:rPr>
  </w:style>
  <w:style w:type="character" w:customStyle="1" w:styleId="DebesliotekstasDiagrama">
    <w:name w:val="Debesėlio tekstas Diagrama"/>
    <w:link w:val="Debesliotekstas"/>
    <w:uiPriority w:val="99"/>
    <w:semiHidden/>
    <w:rsid w:val="00B870B0"/>
    <w:rPr>
      <w:rFonts w:ascii="Segoe UI" w:hAnsi="Segoe UI" w:cs="Mangal"/>
      <w:sz w:val="18"/>
      <w:szCs w:val="16"/>
      <w:lang w:val="en-US" w:eastAsia="hi-IN" w:bidi="hi-IN"/>
    </w:rPr>
  </w:style>
  <w:style w:type="character" w:customStyle="1" w:styleId="PagrindinistekstasDiagrama">
    <w:name w:val="Pagrindinis tekstas Diagrama"/>
    <w:link w:val="Pagrindinistekstas"/>
    <w:rsid w:val="00482958"/>
    <w:rPr>
      <w:b/>
      <w:sz w:val="24"/>
      <w:lang w:val="en-US" w:eastAsia="hi-IN" w:bidi="hi-IN"/>
    </w:rPr>
  </w:style>
  <w:style w:type="paragraph" w:styleId="Betarp">
    <w:name w:val="No Spacing"/>
    <w:uiPriority w:val="1"/>
    <w:qFormat/>
    <w:rsid w:val="00756082"/>
    <w:pPr>
      <w:suppressAutoHyphens/>
    </w:pPr>
    <w:rPr>
      <w:rFonts w:cs="Mangal"/>
      <w:szCs w:val="18"/>
      <w:lang w:val="en-US" w:eastAsia="hi-IN" w:bidi="hi-IN"/>
    </w:rPr>
  </w:style>
  <w:style w:type="paragraph" w:customStyle="1" w:styleId="Default">
    <w:name w:val="Default"/>
    <w:uiPriority w:val="99"/>
    <w:rsid w:val="009D35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1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6003</Words>
  <Characters>3423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12</cp:revision>
  <cp:lastPrinted>2023-08-11T12:18:00Z</cp:lastPrinted>
  <dcterms:created xsi:type="dcterms:W3CDTF">2023-08-10T11:33:00Z</dcterms:created>
  <dcterms:modified xsi:type="dcterms:W3CDTF">2023-08-21T13:53:00Z</dcterms:modified>
</cp:coreProperties>
</file>