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7F51" w14:textId="77777777" w:rsidR="009D5D6F" w:rsidRPr="00EE5EA5" w:rsidRDefault="009D5D6F">
      <w:pPr>
        <w:suppressAutoHyphens/>
        <w:jc w:val="center"/>
        <w:rPr>
          <w:i/>
          <w:color w:val="000000"/>
          <w:kern w:val="3"/>
          <w:sz w:val="28"/>
          <w:szCs w:val="28"/>
          <w:lang w:eastAsia="zh-CN"/>
        </w:rPr>
      </w:pPr>
    </w:p>
    <w:p w14:paraId="655C27C1" w14:textId="77777777" w:rsidR="00C05A15" w:rsidRDefault="0056593A" w:rsidP="00C05A15">
      <w:pPr>
        <w:pStyle w:val="Header"/>
        <w:jc w:val="center"/>
        <w:rPr>
          <w:b/>
          <w:bCs/>
        </w:rPr>
      </w:pPr>
      <w:r>
        <w:pict w14:anchorId="3FC8A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filled="t">
            <v:fill color2="black"/>
            <v:imagedata r:id="rId7" o:title=""/>
          </v:shape>
        </w:pict>
      </w:r>
    </w:p>
    <w:p w14:paraId="1B6E1572" w14:textId="77777777" w:rsidR="00C05A15" w:rsidRDefault="00C05A15" w:rsidP="00C05A15">
      <w:pPr>
        <w:pStyle w:val="Header"/>
        <w:jc w:val="right"/>
        <w:rPr>
          <w:b/>
          <w:caps/>
          <w:sz w:val="28"/>
        </w:rPr>
      </w:pPr>
      <w:r>
        <w:rPr>
          <w:b/>
          <w:bCs/>
        </w:rPr>
        <w:t>Projektas</w:t>
      </w:r>
    </w:p>
    <w:p w14:paraId="69397354" w14:textId="77777777" w:rsidR="00C05A15" w:rsidRDefault="00C05A15" w:rsidP="00C05A15">
      <w:pPr>
        <w:pStyle w:val="Header"/>
        <w:jc w:val="center"/>
        <w:rPr>
          <w:b/>
          <w:caps/>
          <w:sz w:val="28"/>
          <w:szCs w:val="28"/>
        </w:rPr>
      </w:pPr>
      <w:r>
        <w:rPr>
          <w:b/>
          <w:caps/>
          <w:sz w:val="28"/>
        </w:rPr>
        <w:t>panevėžio rajono savivaldybės taryba</w:t>
      </w:r>
    </w:p>
    <w:p w14:paraId="5C0A5134" w14:textId="77777777" w:rsidR="00C05A15" w:rsidRPr="006C4E71" w:rsidRDefault="00C05A15" w:rsidP="00C05A15">
      <w:pPr>
        <w:rPr>
          <w:caps/>
          <w:sz w:val="28"/>
          <w:szCs w:val="28"/>
        </w:rPr>
      </w:pPr>
    </w:p>
    <w:p w14:paraId="12DA231E" w14:textId="77777777" w:rsidR="00C05A15" w:rsidRDefault="00C05A15" w:rsidP="00C05A15">
      <w:pPr>
        <w:pStyle w:val="Header"/>
        <w:jc w:val="center"/>
        <w:rPr>
          <w:b/>
        </w:rPr>
      </w:pPr>
      <w:r>
        <w:rPr>
          <w:b/>
          <w:caps/>
          <w:sz w:val="28"/>
          <w:szCs w:val="28"/>
        </w:rPr>
        <w:t>sprendimas</w:t>
      </w:r>
    </w:p>
    <w:p w14:paraId="5581E69A" w14:textId="7BFC7E60" w:rsidR="009D5D6F" w:rsidRDefault="00FC0674">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r>
        <w:rPr>
          <w:rFonts w:eastAsia="Lucida Sans Unicode" w:cs="Mangal"/>
          <w:b/>
          <w:kern w:val="3"/>
          <w:szCs w:val="24"/>
          <w:lang w:eastAsia="zh-CN" w:bidi="hi-IN"/>
        </w:rPr>
        <w:t xml:space="preserve">DĖL LEIDIMO LAIDOTI IŠDAVIMO, LAIDOJIMO IR KAPINIŲ LANKYMO, KONFESINIŲ KAPINIŲ SUTEIKIMO </w:t>
      </w:r>
      <w:r w:rsidR="00BA1C3F">
        <w:rPr>
          <w:rFonts w:eastAsia="Lucida Sans Unicode" w:cs="Mangal"/>
          <w:b/>
          <w:kern w:val="3"/>
          <w:szCs w:val="24"/>
          <w:lang w:eastAsia="zh-CN" w:bidi="hi-IN"/>
        </w:rPr>
        <w:t>PANEVĖŽIO</w:t>
      </w:r>
      <w:r>
        <w:rPr>
          <w:rFonts w:eastAsia="Lucida Sans Unicode" w:cs="Mangal"/>
          <w:b/>
          <w:kern w:val="3"/>
          <w:szCs w:val="24"/>
          <w:lang w:eastAsia="zh-CN" w:bidi="hi-IN"/>
        </w:rPr>
        <w:t xml:space="preserve"> RAJONO SAVIVALDYBĖS TERITORIJOJE TVARKOS APRAŠO PATVIRTINIMO</w:t>
      </w:r>
    </w:p>
    <w:p w14:paraId="73787E54" w14:textId="77777777" w:rsidR="009D5D6F" w:rsidRDefault="009D5D6F">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p>
    <w:p w14:paraId="70935B4B" w14:textId="77777777" w:rsidR="00C05A15" w:rsidRDefault="00C05A15">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p>
    <w:p w14:paraId="602232F9" w14:textId="282F38D2" w:rsidR="009D5D6F" w:rsidRDefault="00FC0674">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r>
        <w:rPr>
          <w:rFonts w:eastAsia="Lucida Sans Unicode" w:cs="Mangal"/>
          <w:kern w:val="3"/>
          <w:szCs w:val="24"/>
          <w:lang w:eastAsia="zh-CN" w:bidi="hi-IN"/>
        </w:rPr>
        <w:t>202</w:t>
      </w:r>
      <w:r w:rsidR="00EE5EA5">
        <w:rPr>
          <w:rFonts w:eastAsia="Lucida Sans Unicode" w:cs="Mangal"/>
          <w:kern w:val="3"/>
          <w:szCs w:val="24"/>
          <w:lang w:eastAsia="zh-CN" w:bidi="hi-IN"/>
        </w:rPr>
        <w:t>3</w:t>
      </w:r>
      <w:r>
        <w:rPr>
          <w:rFonts w:eastAsia="Lucida Sans Unicode" w:cs="Mangal"/>
          <w:kern w:val="3"/>
          <w:szCs w:val="24"/>
          <w:lang w:eastAsia="zh-CN" w:bidi="hi-IN"/>
        </w:rPr>
        <w:t xml:space="preserve"> m. </w:t>
      </w:r>
      <w:r w:rsidR="00EE5EA5">
        <w:rPr>
          <w:rFonts w:eastAsia="Lucida Sans Unicode" w:cs="Mangal"/>
          <w:kern w:val="3"/>
          <w:szCs w:val="24"/>
          <w:lang w:eastAsia="zh-CN" w:bidi="hi-IN"/>
        </w:rPr>
        <w:t>rugpjūči</w:t>
      </w:r>
      <w:r>
        <w:rPr>
          <w:rFonts w:eastAsia="Lucida Sans Unicode" w:cs="Mangal"/>
          <w:kern w:val="3"/>
          <w:szCs w:val="24"/>
          <w:lang w:eastAsia="zh-CN" w:bidi="hi-IN"/>
        </w:rPr>
        <w:t>o 2</w:t>
      </w:r>
      <w:r w:rsidR="00EE5EA5">
        <w:rPr>
          <w:rFonts w:eastAsia="Lucida Sans Unicode" w:cs="Mangal"/>
          <w:kern w:val="3"/>
          <w:szCs w:val="24"/>
          <w:lang w:eastAsia="zh-CN" w:bidi="hi-IN"/>
        </w:rPr>
        <w:t>9</w:t>
      </w:r>
      <w:r>
        <w:rPr>
          <w:rFonts w:eastAsia="Lucida Sans Unicode" w:cs="Mangal"/>
          <w:kern w:val="3"/>
          <w:szCs w:val="24"/>
          <w:lang w:eastAsia="zh-CN" w:bidi="hi-IN"/>
        </w:rPr>
        <w:t xml:space="preserve"> d. Nr. T</w:t>
      </w:r>
      <w:r w:rsidR="00EE5EA5">
        <w:rPr>
          <w:rFonts w:eastAsia="Lucida Sans Unicode" w:cs="Mangal"/>
          <w:kern w:val="3"/>
          <w:szCs w:val="24"/>
          <w:lang w:eastAsia="zh-CN" w:bidi="hi-IN"/>
        </w:rPr>
        <w:t>-</w:t>
      </w:r>
    </w:p>
    <w:p w14:paraId="1B0A557F" w14:textId="77777777" w:rsidR="009D5D6F" w:rsidRDefault="00EE5EA5">
      <w:pPr>
        <w:widowControl w:val="0"/>
        <w:suppressAutoHyphens/>
        <w:jc w:val="center"/>
        <w:textAlignment w:val="baseline"/>
        <w:rPr>
          <w:rFonts w:eastAsia="Lucida Sans Unicode" w:cs="Mangal"/>
          <w:kern w:val="3"/>
          <w:szCs w:val="24"/>
          <w:lang w:eastAsia="zh-CN" w:bidi="hi-IN"/>
        </w:rPr>
      </w:pPr>
      <w:r>
        <w:rPr>
          <w:rFonts w:eastAsia="Lucida Sans Unicode" w:cs="Mangal"/>
          <w:kern w:val="3"/>
          <w:szCs w:val="24"/>
          <w:lang w:eastAsia="zh-CN" w:bidi="hi-IN"/>
        </w:rPr>
        <w:t>Panevėžys</w:t>
      </w:r>
    </w:p>
    <w:p w14:paraId="767EB736" w14:textId="77777777" w:rsidR="009D5D6F" w:rsidRDefault="009D5D6F">
      <w:pPr>
        <w:widowControl w:val="0"/>
        <w:suppressAutoHyphens/>
        <w:jc w:val="both"/>
        <w:textAlignment w:val="baseline"/>
        <w:rPr>
          <w:rFonts w:eastAsia="Lucida Sans Unicode" w:cs="Mangal"/>
          <w:kern w:val="3"/>
          <w:szCs w:val="24"/>
          <w:lang w:eastAsia="zh-CN" w:bidi="hi-IN"/>
        </w:rPr>
      </w:pPr>
    </w:p>
    <w:p w14:paraId="764776CB" w14:textId="77777777" w:rsidR="00C05A15" w:rsidRDefault="00C05A15">
      <w:pPr>
        <w:widowControl w:val="0"/>
        <w:suppressAutoHyphens/>
        <w:jc w:val="both"/>
        <w:textAlignment w:val="baseline"/>
        <w:rPr>
          <w:rFonts w:eastAsia="Lucida Sans Unicode" w:cs="Mangal"/>
          <w:kern w:val="3"/>
          <w:szCs w:val="24"/>
          <w:lang w:eastAsia="zh-CN" w:bidi="hi-IN"/>
        </w:rPr>
      </w:pPr>
    </w:p>
    <w:p w14:paraId="2EA54468" w14:textId="5E510F93" w:rsidR="009D5D6F" w:rsidRDefault="00FC0674">
      <w:pPr>
        <w:widowControl w:val="0"/>
        <w:tabs>
          <w:tab w:val="left" w:pos="1170"/>
          <w:tab w:val="left" w:pos="1260"/>
        </w:tabs>
        <w:suppressAutoHyphens/>
        <w:ind w:right="20" w:firstLine="900"/>
        <w:jc w:val="both"/>
        <w:textAlignment w:val="baseline"/>
        <w:rPr>
          <w:rFonts w:eastAsia="Lucida Sans Unicode" w:cs="Mangal"/>
          <w:kern w:val="3"/>
          <w:szCs w:val="24"/>
          <w:lang w:eastAsia="zh-CN" w:bidi="hi-IN"/>
        </w:rPr>
      </w:pPr>
      <w:r>
        <w:rPr>
          <w:rFonts w:eastAsia="Lucida Sans Unicode" w:cs="Mangal"/>
          <w:color w:val="000000"/>
          <w:kern w:val="3"/>
          <w:szCs w:val="24"/>
          <w:lang w:eastAsia="lt-LT" w:bidi="hi-IN"/>
        </w:rPr>
        <w:t xml:space="preserve">Vadovaudamasi Lietuvos Respublikos vietos savivaldos įstatymo 6 straipsnio 41 punktu, </w:t>
      </w:r>
      <w:r w:rsidR="00186F8C">
        <w:rPr>
          <w:rFonts w:eastAsia="Lucida Sans Unicode" w:cs="Mangal"/>
          <w:color w:val="000000"/>
          <w:kern w:val="3"/>
          <w:szCs w:val="24"/>
          <w:lang w:eastAsia="lt-LT" w:bidi="hi-IN"/>
        </w:rPr>
        <w:t>33 straipsnio 3 dalies 5 punktu,</w:t>
      </w:r>
      <w:r>
        <w:rPr>
          <w:rFonts w:eastAsia="Lucida Sans Unicode" w:cs="Mangal"/>
          <w:color w:val="000000"/>
          <w:kern w:val="3"/>
          <w:szCs w:val="24"/>
          <w:lang w:eastAsia="lt-LT" w:bidi="hi-IN"/>
        </w:rPr>
        <w:t xml:space="preserve"> Kapinių </w:t>
      </w:r>
      <w:r>
        <w:rPr>
          <w:rFonts w:eastAsia="Lucida Sans Unicode" w:cs="Mangal"/>
          <w:kern w:val="3"/>
          <w:szCs w:val="24"/>
          <w:lang w:eastAsia="zh-CN" w:bidi="hi-IN"/>
        </w:rPr>
        <w:t>tvarkymo taisykl</w:t>
      </w:r>
      <w:r w:rsidR="00186F8C">
        <w:rPr>
          <w:rFonts w:eastAsia="Lucida Sans Unicode" w:cs="Mangal"/>
          <w:kern w:val="3"/>
          <w:szCs w:val="24"/>
          <w:lang w:eastAsia="zh-CN" w:bidi="hi-IN"/>
        </w:rPr>
        <w:t>ėmis</w:t>
      </w:r>
      <w:r>
        <w:rPr>
          <w:rFonts w:eastAsia="Lucida Sans Unicode" w:cs="Mangal"/>
          <w:kern w:val="3"/>
          <w:szCs w:val="24"/>
          <w:lang w:eastAsia="zh-CN" w:bidi="hi-IN"/>
        </w:rPr>
        <w:t>, patvirtint</w:t>
      </w:r>
      <w:r w:rsidR="00625361">
        <w:rPr>
          <w:rFonts w:eastAsia="Lucida Sans Unicode" w:cs="Mangal"/>
          <w:kern w:val="3"/>
          <w:szCs w:val="24"/>
          <w:lang w:eastAsia="zh-CN" w:bidi="hi-IN"/>
        </w:rPr>
        <w:t>omis</w:t>
      </w:r>
      <w:r>
        <w:rPr>
          <w:rFonts w:eastAsia="Lucida Sans Unicode" w:cs="Mangal"/>
          <w:kern w:val="3"/>
          <w:szCs w:val="24"/>
          <w:lang w:eastAsia="zh-CN" w:bidi="hi-IN"/>
        </w:rPr>
        <w:t xml:space="preserve"> Lietuvos Respublikos Vyriausybės 2008 m. lapkričio 19 d. nutarimu Nr. 1207 „Dėl Lietuvos Respublikos žmonių palaikų laidojimo įstatymo įgyvendinamųjų teisės aktų patvirtinimo</w:t>
      </w:r>
      <w:r w:rsidR="00625361">
        <w:rPr>
          <w:rFonts w:eastAsia="Lucida Sans Unicode" w:cs="Mangal"/>
          <w:kern w:val="3"/>
          <w:szCs w:val="24"/>
          <w:lang w:eastAsia="zh-CN" w:bidi="hi-IN"/>
        </w:rPr>
        <w:t xml:space="preserve">, </w:t>
      </w:r>
      <w:r w:rsidR="00EE5EA5">
        <w:rPr>
          <w:rFonts w:eastAsia="Lucida Sans Unicode" w:cs="Mangal"/>
          <w:kern w:val="3"/>
          <w:szCs w:val="24"/>
          <w:lang w:eastAsia="zh-CN" w:bidi="hi-IN"/>
        </w:rPr>
        <w:t>Panevėžio</w:t>
      </w:r>
      <w:r>
        <w:rPr>
          <w:rFonts w:eastAsia="Lucida Sans Unicode" w:cs="Mangal"/>
          <w:kern w:val="3"/>
          <w:szCs w:val="24"/>
          <w:lang w:eastAsia="zh-CN" w:bidi="hi-IN"/>
        </w:rPr>
        <w:t xml:space="preserve"> rajono savivaldybės taryba </w:t>
      </w:r>
      <w:r>
        <w:rPr>
          <w:rFonts w:eastAsia="Lucida Sans Unicode" w:cs="Mangal"/>
          <w:spacing w:val="60"/>
          <w:kern w:val="3"/>
          <w:szCs w:val="24"/>
          <w:lang w:eastAsia="zh-CN" w:bidi="hi-IN"/>
        </w:rPr>
        <w:t>nusprendži</w:t>
      </w:r>
      <w:r>
        <w:rPr>
          <w:rFonts w:eastAsia="Lucida Sans Unicode" w:cs="Mangal"/>
          <w:kern w:val="3"/>
          <w:szCs w:val="24"/>
          <w:lang w:eastAsia="zh-CN" w:bidi="hi-IN"/>
        </w:rPr>
        <w:t>a:</w:t>
      </w:r>
    </w:p>
    <w:p w14:paraId="153E0A99" w14:textId="208926D5" w:rsidR="009D5D6F" w:rsidRDefault="00FC0674">
      <w:pPr>
        <w:widowControl w:val="0"/>
        <w:tabs>
          <w:tab w:val="left" w:pos="1170"/>
          <w:tab w:val="left" w:pos="1260"/>
          <w:tab w:val="left" w:pos="1701"/>
        </w:tabs>
        <w:suppressAutoHyphens/>
        <w:ind w:right="20" w:firstLine="900"/>
        <w:jc w:val="both"/>
        <w:textAlignment w:val="baseline"/>
        <w:rPr>
          <w:rFonts w:eastAsia="Lucida Sans Unicode" w:cs="Mangal"/>
          <w:spacing w:val="60"/>
          <w:kern w:val="3"/>
          <w:szCs w:val="24"/>
          <w:lang w:eastAsia="zh-CN" w:bidi="hi-IN"/>
        </w:rPr>
      </w:pPr>
      <w:r>
        <w:rPr>
          <w:rFonts w:eastAsia="Lucida Sans Unicode"/>
          <w:bCs/>
          <w:kern w:val="3"/>
          <w:szCs w:val="24"/>
          <w:lang w:eastAsia="zh-CN" w:bidi="hi-IN"/>
        </w:rPr>
        <w:t>1.</w:t>
      </w:r>
      <w:r>
        <w:rPr>
          <w:rFonts w:eastAsia="Lucida Sans Unicode"/>
          <w:bCs/>
          <w:kern w:val="3"/>
          <w:szCs w:val="24"/>
          <w:lang w:eastAsia="zh-CN" w:bidi="hi-IN"/>
        </w:rPr>
        <w:tab/>
      </w:r>
      <w:r>
        <w:rPr>
          <w:rFonts w:eastAsia="Lucida Sans Unicode" w:cs="Mangal"/>
          <w:kern w:val="3"/>
          <w:szCs w:val="24"/>
          <w:lang w:eastAsia="zh-CN" w:bidi="hi-IN"/>
        </w:rPr>
        <w:t xml:space="preserve">Patvirtinti </w:t>
      </w:r>
      <w:r>
        <w:rPr>
          <w:rFonts w:eastAsia="Lucida Sans Unicode" w:cs="Mangal"/>
          <w:kern w:val="3"/>
          <w:szCs w:val="24"/>
          <w:lang w:eastAsia="lt-LT" w:bidi="hi-IN"/>
        </w:rPr>
        <w:t xml:space="preserve">Leidimo laidoti išdavimo, laidojimo ir kapinių lankymo, konfesinių kapinių suteikimo </w:t>
      </w:r>
      <w:r w:rsidR="00AF7764">
        <w:rPr>
          <w:rFonts w:eastAsia="Lucida Sans Unicode" w:cs="Mangal"/>
          <w:kern w:val="3"/>
          <w:szCs w:val="24"/>
          <w:lang w:eastAsia="lt-LT" w:bidi="hi-IN"/>
        </w:rPr>
        <w:t xml:space="preserve">Panevėžio </w:t>
      </w:r>
      <w:r>
        <w:rPr>
          <w:rFonts w:eastAsia="Lucida Sans Unicode" w:cs="Mangal"/>
          <w:kern w:val="3"/>
          <w:szCs w:val="24"/>
          <w:lang w:eastAsia="lt-LT" w:bidi="hi-IN"/>
        </w:rPr>
        <w:t xml:space="preserve">rajono savivaldybės teritorijoje tvarkos aprašą </w:t>
      </w:r>
      <w:r>
        <w:rPr>
          <w:rFonts w:eastAsia="Lucida Sans Unicode" w:cs="Mangal"/>
          <w:kern w:val="3"/>
          <w:szCs w:val="24"/>
          <w:lang w:eastAsia="zh-CN" w:bidi="hi-IN"/>
        </w:rPr>
        <w:t xml:space="preserve">(pridedama). </w:t>
      </w:r>
    </w:p>
    <w:p w14:paraId="082947A2" w14:textId="48A379E4" w:rsidR="009D5D6F" w:rsidRDefault="00FC0674">
      <w:pPr>
        <w:widowControl w:val="0"/>
        <w:tabs>
          <w:tab w:val="left" w:pos="1170"/>
          <w:tab w:val="left" w:pos="1260"/>
          <w:tab w:val="left" w:pos="1701"/>
        </w:tabs>
        <w:suppressAutoHyphens/>
        <w:ind w:right="20" w:firstLine="900"/>
        <w:jc w:val="both"/>
        <w:textAlignment w:val="baseline"/>
        <w:rPr>
          <w:rFonts w:eastAsia="Lucida Sans Unicode" w:cs="Mangal"/>
          <w:spacing w:val="60"/>
          <w:kern w:val="3"/>
          <w:szCs w:val="24"/>
          <w:lang w:eastAsia="zh-CN" w:bidi="hi-IN"/>
        </w:rPr>
      </w:pPr>
      <w:r>
        <w:rPr>
          <w:rFonts w:eastAsia="Lucida Sans Unicode"/>
          <w:bCs/>
          <w:kern w:val="3"/>
          <w:szCs w:val="24"/>
          <w:lang w:eastAsia="zh-CN" w:bidi="hi-IN"/>
        </w:rPr>
        <w:t>2.</w:t>
      </w:r>
      <w:r>
        <w:rPr>
          <w:rFonts w:eastAsia="Lucida Sans Unicode"/>
          <w:bCs/>
          <w:kern w:val="3"/>
          <w:szCs w:val="24"/>
          <w:lang w:eastAsia="zh-CN" w:bidi="hi-IN"/>
        </w:rPr>
        <w:tab/>
      </w:r>
      <w:r w:rsidRPr="00AF7764">
        <w:rPr>
          <w:rFonts w:eastAsia="Lucida Sans Unicode" w:cs="Mangal"/>
          <w:kern w:val="3"/>
          <w:szCs w:val="24"/>
          <w:lang w:eastAsia="zh-CN" w:bidi="hi-IN"/>
        </w:rPr>
        <w:t xml:space="preserve">Pripažinti netekusiu galios </w:t>
      </w:r>
      <w:r w:rsidR="00AF7764" w:rsidRPr="00AF7764">
        <w:rPr>
          <w:rFonts w:eastAsia="Lucida Sans Unicode" w:cs="Mangal"/>
          <w:kern w:val="3"/>
          <w:szCs w:val="24"/>
          <w:lang w:eastAsia="zh-CN" w:bidi="hi-IN"/>
        </w:rPr>
        <w:t xml:space="preserve">Panevėžio rajono savivaldybės tarybos </w:t>
      </w:r>
      <w:r w:rsidRPr="00AF7764">
        <w:rPr>
          <w:rFonts w:eastAsia="Lucida Sans Unicode" w:cs="Mangal"/>
          <w:kern w:val="3"/>
          <w:szCs w:val="24"/>
          <w:lang w:eastAsia="zh-CN" w:bidi="hi-IN"/>
        </w:rPr>
        <w:t>20</w:t>
      </w:r>
      <w:r w:rsidR="00AF7764" w:rsidRPr="00AF7764">
        <w:rPr>
          <w:rFonts w:eastAsia="Lucida Sans Unicode" w:cs="Mangal"/>
          <w:kern w:val="3"/>
          <w:szCs w:val="24"/>
          <w:lang w:eastAsia="zh-CN" w:bidi="hi-IN"/>
        </w:rPr>
        <w:t>09</w:t>
      </w:r>
      <w:r w:rsidRPr="00AF7764">
        <w:rPr>
          <w:rFonts w:eastAsia="Lucida Sans Unicode" w:cs="Mangal"/>
          <w:kern w:val="3"/>
          <w:szCs w:val="24"/>
          <w:lang w:eastAsia="zh-CN" w:bidi="hi-IN"/>
        </w:rPr>
        <w:t xml:space="preserve"> m. </w:t>
      </w:r>
      <w:r w:rsidR="00AF7764" w:rsidRPr="00AF7764">
        <w:rPr>
          <w:rFonts w:eastAsia="Lucida Sans Unicode" w:cs="Mangal"/>
          <w:kern w:val="3"/>
          <w:szCs w:val="24"/>
          <w:lang w:eastAsia="zh-CN" w:bidi="hi-IN"/>
        </w:rPr>
        <w:t>gegužės</w:t>
      </w:r>
      <w:r w:rsidRPr="00AF7764">
        <w:rPr>
          <w:rFonts w:eastAsia="Lucida Sans Unicode" w:cs="Mangal"/>
          <w:kern w:val="3"/>
          <w:szCs w:val="24"/>
          <w:lang w:eastAsia="zh-CN" w:bidi="hi-IN"/>
        </w:rPr>
        <w:t xml:space="preserve"> 2</w:t>
      </w:r>
      <w:r w:rsidR="00AF7764" w:rsidRPr="00AF7764">
        <w:rPr>
          <w:rFonts w:eastAsia="Lucida Sans Unicode" w:cs="Mangal"/>
          <w:kern w:val="3"/>
          <w:szCs w:val="24"/>
          <w:lang w:eastAsia="zh-CN" w:bidi="hi-IN"/>
        </w:rPr>
        <w:t>1</w:t>
      </w:r>
      <w:r w:rsidRPr="00AF7764">
        <w:rPr>
          <w:rFonts w:eastAsia="Lucida Sans Unicode" w:cs="Mangal"/>
          <w:kern w:val="3"/>
          <w:szCs w:val="24"/>
          <w:lang w:eastAsia="zh-CN" w:bidi="hi-IN"/>
        </w:rPr>
        <w:t xml:space="preserve"> d. sprendimą Nr. T</w:t>
      </w:r>
      <w:r w:rsidR="00AF7764" w:rsidRPr="00AF7764">
        <w:rPr>
          <w:rFonts w:eastAsia="Lucida Sans Unicode" w:cs="Mangal"/>
          <w:kern w:val="3"/>
          <w:szCs w:val="24"/>
          <w:lang w:eastAsia="zh-CN" w:bidi="hi-IN"/>
        </w:rPr>
        <w:t>-137</w:t>
      </w:r>
      <w:r w:rsidRPr="00AF7764">
        <w:rPr>
          <w:rFonts w:eastAsia="Lucida Sans Unicode" w:cs="Mangal"/>
          <w:kern w:val="3"/>
          <w:szCs w:val="24"/>
          <w:lang w:eastAsia="zh-CN" w:bidi="hi-IN"/>
        </w:rPr>
        <w:t xml:space="preserve"> „Dėl</w:t>
      </w:r>
      <w:r w:rsidRPr="00AF7764">
        <w:rPr>
          <w:rFonts w:eastAsia="Lucida Sans Unicode" w:cs="Mangal"/>
          <w:kern w:val="3"/>
          <w:szCs w:val="24"/>
          <w:lang w:eastAsia="lt-LT" w:bidi="hi-IN"/>
        </w:rPr>
        <w:t xml:space="preserve"> Leidim</w:t>
      </w:r>
      <w:r w:rsidR="00AF7764" w:rsidRPr="00AF7764">
        <w:rPr>
          <w:rFonts w:eastAsia="Lucida Sans Unicode" w:cs="Mangal"/>
          <w:kern w:val="3"/>
          <w:szCs w:val="24"/>
          <w:lang w:eastAsia="lt-LT" w:bidi="hi-IN"/>
        </w:rPr>
        <w:t>ų laidoti išdavimo bei laidojimo ir kapinių lankymo Panevėžio rajono savivaldybės teritorijoje tvarkos</w:t>
      </w:r>
      <w:r w:rsidRPr="00AF7764">
        <w:rPr>
          <w:rFonts w:eastAsia="Lucida Sans Unicode" w:cs="Mangal"/>
          <w:kern w:val="3"/>
          <w:szCs w:val="24"/>
          <w:lang w:eastAsia="lt-LT" w:bidi="hi-IN"/>
        </w:rPr>
        <w:t xml:space="preserve"> patvirtinimo“</w:t>
      </w:r>
      <w:r w:rsidR="00AF7764">
        <w:rPr>
          <w:rFonts w:eastAsia="Lucida Sans Unicode" w:cs="Mangal"/>
          <w:kern w:val="3"/>
          <w:szCs w:val="24"/>
          <w:lang w:eastAsia="lt-LT" w:bidi="hi-IN"/>
        </w:rPr>
        <w:t xml:space="preserve"> su visais vėlesniais papildymais ir pakeitimais.</w:t>
      </w:r>
    </w:p>
    <w:p w14:paraId="32ADC03C" w14:textId="77777777" w:rsidR="009D5D6F" w:rsidRDefault="009D5D6F">
      <w:pPr>
        <w:tabs>
          <w:tab w:val="left" w:pos="1134"/>
          <w:tab w:val="center" w:pos="4153"/>
          <w:tab w:val="right" w:pos="8306"/>
        </w:tabs>
        <w:suppressAutoHyphens/>
        <w:jc w:val="center"/>
        <w:rPr>
          <w:b/>
          <w:color w:val="000000"/>
          <w:kern w:val="3"/>
          <w:szCs w:val="24"/>
          <w:lang w:eastAsia="zh-CN"/>
        </w:rPr>
      </w:pPr>
    </w:p>
    <w:p w14:paraId="4EB481FB" w14:textId="77777777" w:rsidR="009D5D6F" w:rsidRDefault="009D5D6F">
      <w:pPr>
        <w:tabs>
          <w:tab w:val="left" w:pos="1134"/>
          <w:tab w:val="center" w:pos="4153"/>
          <w:tab w:val="right" w:pos="8306"/>
        </w:tabs>
        <w:suppressAutoHyphens/>
        <w:jc w:val="center"/>
        <w:rPr>
          <w:b/>
          <w:color w:val="000000"/>
          <w:kern w:val="3"/>
          <w:szCs w:val="24"/>
          <w:lang w:eastAsia="zh-CN"/>
        </w:rPr>
      </w:pPr>
    </w:p>
    <w:p w14:paraId="7DEB5F42" w14:textId="77777777" w:rsidR="009D5D6F" w:rsidRDefault="009D5D6F">
      <w:pPr>
        <w:tabs>
          <w:tab w:val="left" w:pos="1134"/>
          <w:tab w:val="center" w:pos="4153"/>
          <w:tab w:val="right" w:pos="8306"/>
        </w:tabs>
        <w:suppressAutoHyphens/>
        <w:jc w:val="center"/>
        <w:rPr>
          <w:b/>
          <w:color w:val="000000"/>
          <w:kern w:val="3"/>
          <w:szCs w:val="24"/>
          <w:lang w:eastAsia="zh-CN"/>
        </w:rPr>
      </w:pPr>
    </w:p>
    <w:p w14:paraId="49B26874" w14:textId="77777777" w:rsidR="00FC0674" w:rsidRDefault="00FC0674">
      <w:pPr>
        <w:widowControl w:val="0"/>
        <w:tabs>
          <w:tab w:val="left" w:pos="5954"/>
        </w:tabs>
        <w:suppressAutoHyphens/>
        <w:ind w:firstLine="5954"/>
        <w:sectPr w:rsidR="00FC0674">
          <w:headerReference w:type="default" r:id="rId8"/>
          <w:headerReference w:type="first" r:id="rId9"/>
          <w:pgSz w:w="11906" w:h="16838"/>
          <w:pgMar w:top="1134" w:right="567" w:bottom="1134" w:left="1701" w:header="975" w:footer="567" w:gutter="0"/>
          <w:pgNumType w:start="1"/>
          <w:cols w:space="1296"/>
          <w:titlePg/>
          <w:docGrid w:linePitch="326"/>
        </w:sectPr>
      </w:pPr>
    </w:p>
    <w:p w14:paraId="5C5DFF2F" w14:textId="77777777" w:rsidR="009D5D6F" w:rsidRDefault="00EE5EA5" w:rsidP="00EE5EA5">
      <w:pPr>
        <w:widowControl w:val="0"/>
        <w:tabs>
          <w:tab w:val="left" w:pos="5812"/>
        </w:tabs>
        <w:suppressAutoHyphens/>
        <w:rPr>
          <w:rFonts w:eastAsia="Lucida Sans Unicode" w:cs="Mangal"/>
          <w:kern w:val="3"/>
          <w:szCs w:val="24"/>
          <w:lang w:eastAsia="zh-CN" w:bidi="hi-IN"/>
        </w:rPr>
      </w:pPr>
      <w:r>
        <w:rPr>
          <w:rFonts w:eastAsia="Lucida Sans Unicode" w:cs="Mangal"/>
          <w:kern w:val="3"/>
          <w:szCs w:val="24"/>
          <w:lang w:eastAsia="zh-CN" w:bidi="hi-IN"/>
        </w:rPr>
        <w:lastRenderedPageBreak/>
        <w:tab/>
      </w:r>
      <w:r w:rsidR="00FC0674">
        <w:rPr>
          <w:rFonts w:eastAsia="Lucida Sans Unicode" w:cs="Mangal"/>
          <w:kern w:val="3"/>
          <w:szCs w:val="24"/>
          <w:lang w:eastAsia="zh-CN" w:bidi="hi-IN"/>
        </w:rPr>
        <w:t>PATVIRTINTA</w:t>
      </w:r>
    </w:p>
    <w:p w14:paraId="1D138E22" w14:textId="77777777" w:rsidR="009D5D6F" w:rsidRDefault="00EE5EA5" w:rsidP="00EE5EA5">
      <w:pPr>
        <w:widowControl w:val="0"/>
        <w:tabs>
          <w:tab w:val="left" w:pos="5812"/>
        </w:tabs>
        <w:suppressAutoHyphens/>
        <w:ind w:left="3888" w:right="79"/>
        <w:rPr>
          <w:rFonts w:eastAsia="Lucida Sans Unicode" w:cs="Mangal"/>
          <w:kern w:val="3"/>
          <w:szCs w:val="24"/>
          <w:lang w:eastAsia="zh-CN" w:bidi="hi-IN"/>
        </w:rPr>
      </w:pPr>
      <w:r>
        <w:rPr>
          <w:rFonts w:eastAsia="Lucida Sans Unicode" w:cs="Mangal"/>
          <w:kern w:val="3"/>
          <w:szCs w:val="24"/>
          <w:lang w:eastAsia="zh-CN" w:bidi="hi-IN"/>
        </w:rPr>
        <w:tab/>
        <w:t>Panevėžio</w:t>
      </w:r>
      <w:r w:rsidR="00FC0674">
        <w:rPr>
          <w:rFonts w:eastAsia="Lucida Sans Unicode" w:cs="Mangal"/>
          <w:kern w:val="3"/>
          <w:szCs w:val="24"/>
          <w:lang w:eastAsia="zh-CN" w:bidi="hi-IN"/>
        </w:rPr>
        <w:t xml:space="preserve"> rajono savivaldybės tarybos </w:t>
      </w:r>
    </w:p>
    <w:p w14:paraId="124082F3" w14:textId="77777777" w:rsidR="009D5D6F" w:rsidRDefault="00EE5EA5" w:rsidP="00EE5EA5">
      <w:pPr>
        <w:widowControl w:val="0"/>
        <w:tabs>
          <w:tab w:val="left" w:pos="5812"/>
        </w:tabs>
        <w:suppressAutoHyphens/>
        <w:ind w:right="79"/>
        <w:rPr>
          <w:rFonts w:eastAsia="Lucida Sans Unicode" w:cs="Mangal"/>
          <w:kern w:val="3"/>
          <w:szCs w:val="24"/>
          <w:lang w:eastAsia="zh-CN" w:bidi="hi-IN"/>
        </w:rPr>
      </w:pPr>
      <w:r>
        <w:rPr>
          <w:rFonts w:eastAsia="Lucida Sans Unicode" w:cs="Mangal"/>
          <w:kern w:val="3"/>
          <w:szCs w:val="24"/>
          <w:lang w:eastAsia="zh-CN" w:bidi="hi-IN"/>
        </w:rPr>
        <w:tab/>
      </w:r>
      <w:r w:rsidR="00FC0674">
        <w:rPr>
          <w:rFonts w:eastAsia="Lucida Sans Unicode" w:cs="Mangal"/>
          <w:kern w:val="3"/>
          <w:szCs w:val="24"/>
          <w:lang w:eastAsia="zh-CN" w:bidi="hi-IN"/>
        </w:rPr>
        <w:t>202</w:t>
      </w:r>
      <w:r>
        <w:rPr>
          <w:rFonts w:eastAsia="Lucida Sans Unicode" w:cs="Mangal"/>
          <w:kern w:val="3"/>
          <w:szCs w:val="24"/>
          <w:lang w:eastAsia="zh-CN" w:bidi="hi-IN"/>
        </w:rPr>
        <w:t>3</w:t>
      </w:r>
      <w:r w:rsidR="00FC0674">
        <w:rPr>
          <w:rFonts w:eastAsia="Lucida Sans Unicode" w:cs="Mangal"/>
          <w:kern w:val="3"/>
          <w:szCs w:val="24"/>
          <w:lang w:eastAsia="zh-CN" w:bidi="hi-IN"/>
        </w:rPr>
        <w:t xml:space="preserve"> m. </w:t>
      </w:r>
      <w:r>
        <w:rPr>
          <w:rFonts w:eastAsia="Lucida Sans Unicode" w:cs="Mangal"/>
          <w:kern w:val="3"/>
          <w:szCs w:val="24"/>
          <w:lang w:eastAsia="zh-CN" w:bidi="hi-IN"/>
        </w:rPr>
        <w:t>rugpjūčio</w:t>
      </w:r>
      <w:r w:rsidR="00FC0674">
        <w:rPr>
          <w:rFonts w:eastAsia="Lucida Sans Unicode" w:cs="Mangal"/>
          <w:kern w:val="3"/>
          <w:szCs w:val="24"/>
          <w:lang w:eastAsia="zh-CN" w:bidi="hi-IN"/>
        </w:rPr>
        <w:t xml:space="preserve"> 2</w:t>
      </w:r>
      <w:r>
        <w:rPr>
          <w:rFonts w:eastAsia="Lucida Sans Unicode" w:cs="Mangal"/>
          <w:kern w:val="3"/>
          <w:szCs w:val="24"/>
          <w:lang w:eastAsia="zh-CN" w:bidi="hi-IN"/>
        </w:rPr>
        <w:t>9</w:t>
      </w:r>
      <w:r w:rsidR="00FC0674">
        <w:rPr>
          <w:rFonts w:eastAsia="Lucida Sans Unicode" w:cs="Mangal"/>
          <w:kern w:val="3"/>
          <w:szCs w:val="24"/>
          <w:lang w:eastAsia="zh-CN" w:bidi="hi-IN"/>
        </w:rPr>
        <w:t xml:space="preserve"> d. sprendimu </w:t>
      </w:r>
    </w:p>
    <w:p w14:paraId="4FEC5A86" w14:textId="77777777" w:rsidR="009D5D6F" w:rsidRDefault="00EE5EA5" w:rsidP="00EE5EA5">
      <w:pPr>
        <w:widowControl w:val="0"/>
        <w:tabs>
          <w:tab w:val="left" w:pos="5812"/>
        </w:tabs>
        <w:suppressAutoHyphens/>
        <w:ind w:right="79"/>
        <w:rPr>
          <w:rFonts w:eastAsia="Lucida Sans Unicode" w:cs="Mangal"/>
          <w:kern w:val="3"/>
          <w:szCs w:val="24"/>
          <w:lang w:eastAsia="zh-CN" w:bidi="hi-IN"/>
        </w:rPr>
      </w:pPr>
      <w:r>
        <w:rPr>
          <w:rFonts w:eastAsia="Lucida Sans Unicode" w:cs="Mangal"/>
          <w:kern w:val="3"/>
          <w:szCs w:val="24"/>
          <w:lang w:eastAsia="zh-CN" w:bidi="hi-IN"/>
        </w:rPr>
        <w:tab/>
      </w:r>
      <w:r w:rsidR="00FC0674">
        <w:rPr>
          <w:rFonts w:eastAsia="Lucida Sans Unicode" w:cs="Mangal"/>
          <w:kern w:val="3"/>
          <w:szCs w:val="24"/>
          <w:lang w:eastAsia="zh-CN" w:bidi="hi-IN"/>
        </w:rPr>
        <w:t>Nr. T</w:t>
      </w:r>
      <w:r>
        <w:rPr>
          <w:rFonts w:eastAsia="Lucida Sans Unicode" w:cs="Mangal"/>
          <w:kern w:val="3"/>
          <w:szCs w:val="24"/>
          <w:lang w:eastAsia="zh-CN" w:bidi="hi-IN"/>
        </w:rPr>
        <w:t>-projektas</w:t>
      </w:r>
    </w:p>
    <w:p w14:paraId="3959B400" w14:textId="77777777" w:rsidR="009D5D6F" w:rsidRDefault="009D5D6F">
      <w:pPr>
        <w:widowControl w:val="0"/>
        <w:suppressAutoHyphens/>
        <w:ind w:left="3888" w:right="79" w:firstLine="1296"/>
        <w:rPr>
          <w:rFonts w:eastAsia="Lucida Sans Unicode" w:cs="Mangal"/>
          <w:kern w:val="3"/>
          <w:szCs w:val="24"/>
          <w:lang w:eastAsia="zh-CN" w:bidi="hi-IN"/>
        </w:rPr>
      </w:pPr>
    </w:p>
    <w:p w14:paraId="415B3E5D" w14:textId="428808BA" w:rsidR="009D5D6F" w:rsidRDefault="00FC0674" w:rsidP="00D67F05">
      <w:pPr>
        <w:widowControl w:val="0"/>
        <w:tabs>
          <w:tab w:val="left" w:pos="7650"/>
        </w:tabs>
        <w:suppressAutoHyphens/>
        <w:jc w:val="both"/>
        <w:rPr>
          <w:rFonts w:eastAsia="Lucida Sans Unicode" w:cs="Mangal"/>
          <w:b/>
          <w:kern w:val="3"/>
          <w:szCs w:val="24"/>
          <w:lang w:eastAsia="lt-LT" w:bidi="hi-IN"/>
        </w:rPr>
      </w:pPr>
      <w:r>
        <w:rPr>
          <w:rFonts w:eastAsia="Lucida Sans Unicode" w:cs="Mangal"/>
          <w:b/>
          <w:kern w:val="3"/>
          <w:szCs w:val="24"/>
          <w:lang w:eastAsia="lt-LT" w:bidi="hi-IN"/>
        </w:rPr>
        <w:t xml:space="preserve">LEIDIMO LAIDOTI IŠDAVIMO, LAIDOJIMO IR KAPINIŲ LANKYMO, KONFESINIŲ KAPINIŲ SUTEIKIMO </w:t>
      </w:r>
      <w:r w:rsidR="00BA1C3F">
        <w:rPr>
          <w:rFonts w:eastAsia="Lucida Sans Unicode" w:cs="Mangal"/>
          <w:b/>
          <w:kern w:val="3"/>
          <w:szCs w:val="24"/>
          <w:lang w:eastAsia="lt-LT" w:bidi="hi-IN"/>
        </w:rPr>
        <w:t>PANEVĖŽIO</w:t>
      </w:r>
      <w:r>
        <w:rPr>
          <w:rFonts w:eastAsia="Lucida Sans Unicode" w:cs="Mangal"/>
          <w:b/>
          <w:kern w:val="3"/>
          <w:szCs w:val="24"/>
          <w:lang w:eastAsia="lt-LT" w:bidi="hi-IN"/>
        </w:rPr>
        <w:t xml:space="preserve"> RAJONO SAVIVALDYBĖS TERITORIJOJE TVARKOS APRAŠAS</w:t>
      </w:r>
    </w:p>
    <w:p w14:paraId="647451DF" w14:textId="77777777" w:rsidR="009D5D6F" w:rsidRDefault="009D5D6F"/>
    <w:p w14:paraId="5D75BAEA"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I SKYRIUS</w:t>
      </w:r>
    </w:p>
    <w:p w14:paraId="08909A39" w14:textId="77777777" w:rsidR="009D5D6F" w:rsidRDefault="00FC0674">
      <w:pPr>
        <w:widowControl w:val="0"/>
        <w:suppressAutoHyphens/>
        <w:jc w:val="center"/>
        <w:rPr>
          <w:rFonts w:eastAsia="Lucida Sans Unicode" w:cs="Mangal"/>
          <w:kern w:val="3"/>
          <w:szCs w:val="24"/>
          <w:lang w:eastAsia="zh-CN" w:bidi="hi-IN"/>
        </w:rPr>
      </w:pPr>
      <w:r>
        <w:rPr>
          <w:rFonts w:eastAsia="Lucida Sans Unicode" w:cs="Mangal"/>
          <w:b/>
          <w:bCs/>
          <w:kern w:val="3"/>
          <w:szCs w:val="24"/>
          <w:lang w:eastAsia="lt-LT" w:bidi="hi-IN"/>
        </w:rPr>
        <w:t>BENDROSIOS NUOSTATOS</w:t>
      </w:r>
    </w:p>
    <w:p w14:paraId="2E792FCF" w14:textId="77777777" w:rsidR="009D5D6F" w:rsidRDefault="009D5D6F">
      <w:pPr>
        <w:widowControl w:val="0"/>
        <w:tabs>
          <w:tab w:val="left" w:pos="1985"/>
        </w:tabs>
        <w:suppressAutoHyphens/>
        <w:rPr>
          <w:rFonts w:eastAsia="Lucida Sans Unicode" w:cs="Mangal"/>
          <w:kern w:val="3"/>
          <w:szCs w:val="24"/>
          <w:lang w:eastAsia="zh-CN" w:bidi="hi-IN"/>
        </w:rPr>
      </w:pPr>
    </w:p>
    <w:p w14:paraId="7A2BED64" w14:textId="0E4A16B8" w:rsidR="009D5D6F" w:rsidRPr="00A72B27" w:rsidRDefault="00FC0674">
      <w:pPr>
        <w:widowControl w:val="0"/>
        <w:tabs>
          <w:tab w:val="left" w:pos="1170"/>
          <w:tab w:val="left" w:pos="1530"/>
          <w:tab w:val="left" w:pos="1985"/>
          <w:tab w:val="left" w:pos="2127"/>
        </w:tabs>
        <w:ind w:firstLine="900"/>
        <w:jc w:val="both"/>
        <w:rPr>
          <w:rFonts w:eastAsia="Lucida Sans Unicode" w:cs="Mangal"/>
          <w:kern w:val="3"/>
          <w:szCs w:val="24"/>
          <w:lang w:eastAsia="lt-LT" w:bidi="hi-IN"/>
        </w:rPr>
      </w:pPr>
      <w:r>
        <w:rPr>
          <w:bCs/>
          <w:color w:val="000000"/>
          <w:szCs w:val="24"/>
          <w:lang w:eastAsia="lt-LT"/>
        </w:rPr>
        <w:t>1.</w:t>
      </w:r>
      <w:r>
        <w:rPr>
          <w:bCs/>
          <w:color w:val="000000"/>
          <w:szCs w:val="24"/>
          <w:lang w:eastAsia="lt-LT"/>
        </w:rPr>
        <w:tab/>
      </w:r>
      <w:r>
        <w:rPr>
          <w:rFonts w:eastAsia="Lucida Sans Unicode" w:cs="Mangal"/>
          <w:kern w:val="3"/>
          <w:szCs w:val="24"/>
          <w:lang w:eastAsia="lt-LT" w:bidi="hi-IN"/>
        </w:rPr>
        <w:t>Leidimo laidoti išdavimo, laidojimo ir kapinių lankymo</w:t>
      </w:r>
      <w:r>
        <w:rPr>
          <w:rFonts w:eastAsia="Lucida Sans Unicode" w:cs="Mangal"/>
          <w:bCs/>
          <w:color w:val="000000"/>
          <w:kern w:val="3"/>
          <w:szCs w:val="24"/>
          <w:lang w:eastAsia="zh-CN" w:bidi="hi-IN"/>
        </w:rPr>
        <w:t>,</w:t>
      </w:r>
      <w:r>
        <w:rPr>
          <w:rFonts w:eastAsia="Lucida Sans Unicode" w:cs="Mangal"/>
          <w:kern w:val="3"/>
          <w:szCs w:val="24"/>
          <w:lang w:eastAsia="lt-LT" w:bidi="hi-IN"/>
        </w:rPr>
        <w:t xml:space="preserve"> konfesinių kapinių suteikimo </w:t>
      </w:r>
      <w:r w:rsidR="00EE5EA5">
        <w:rPr>
          <w:rFonts w:eastAsia="Lucida Sans Unicode" w:cs="Mangal"/>
          <w:kern w:val="3"/>
          <w:szCs w:val="24"/>
          <w:lang w:eastAsia="lt-LT" w:bidi="hi-IN"/>
        </w:rPr>
        <w:t>Panevėžio</w:t>
      </w:r>
      <w:r>
        <w:rPr>
          <w:rFonts w:eastAsia="Lucida Sans Unicode" w:cs="Mangal"/>
          <w:kern w:val="3"/>
          <w:szCs w:val="24"/>
          <w:lang w:eastAsia="lt-LT" w:bidi="hi-IN"/>
        </w:rPr>
        <w:t xml:space="preserve"> rajono savivaldybės teritorijoje tvarkos aprašas (toliau – Aprašas) reglamentuoja leidimų laidoti </w:t>
      </w:r>
      <w:r w:rsidR="00EE5EA5">
        <w:rPr>
          <w:rFonts w:eastAsia="Lucida Sans Unicode" w:cs="Mangal"/>
          <w:kern w:val="3"/>
          <w:szCs w:val="24"/>
          <w:lang w:eastAsia="lt-LT" w:bidi="hi-IN"/>
        </w:rPr>
        <w:t>Panevėžio</w:t>
      </w:r>
      <w:r>
        <w:rPr>
          <w:rFonts w:eastAsia="Lucida Sans Unicode" w:cs="Mangal"/>
          <w:kern w:val="3"/>
          <w:szCs w:val="24"/>
          <w:lang w:eastAsia="lt-LT" w:bidi="hi-IN"/>
        </w:rPr>
        <w:t xml:space="preserve"> rajono savivaldybės (toliau – Savivaldybė) teritorijoje esamose viešosiose kapinėse išdavimo, laidojimo ir </w:t>
      </w:r>
      <w:r w:rsidRPr="00A72B27">
        <w:rPr>
          <w:rFonts w:eastAsia="Lucida Sans Unicode" w:cs="Mangal"/>
          <w:kern w:val="3"/>
          <w:szCs w:val="24"/>
          <w:lang w:eastAsia="lt-LT" w:bidi="hi-IN"/>
        </w:rPr>
        <w:t>kapinių lankymo, konfesinių kapinių suteikimo tvarką</w:t>
      </w:r>
      <w:r w:rsidRPr="00A72B27">
        <w:rPr>
          <w:rFonts w:eastAsia="Lucida Sans Unicode" w:cs="Mangal"/>
          <w:bCs/>
          <w:kern w:val="3"/>
          <w:szCs w:val="24"/>
          <w:lang w:eastAsia="lt-LT" w:bidi="hi-IN"/>
        </w:rPr>
        <w:t xml:space="preserve">, </w:t>
      </w:r>
      <w:r w:rsidRPr="00A72B27">
        <w:rPr>
          <w:rFonts w:eastAsia="Lucida Sans Unicode" w:cs="Mangal"/>
          <w:kern w:val="3"/>
          <w:szCs w:val="24"/>
          <w:lang w:eastAsia="lt-LT" w:bidi="hi-IN"/>
        </w:rPr>
        <w:t>nustato kolumbariumų nišų skyrimo tvarką ir priežiūrą.</w:t>
      </w:r>
    </w:p>
    <w:p w14:paraId="023F0354" w14:textId="77777777" w:rsidR="009D5D6F" w:rsidRDefault="00FC0674">
      <w:pPr>
        <w:widowControl w:val="0"/>
        <w:tabs>
          <w:tab w:val="left" w:pos="1170"/>
          <w:tab w:val="left" w:pos="1530"/>
          <w:tab w:val="left" w:pos="1985"/>
        </w:tabs>
        <w:ind w:firstLine="900"/>
        <w:jc w:val="both"/>
        <w:rPr>
          <w:rFonts w:eastAsia="Lucida Sans Unicode" w:cs="Mangal"/>
          <w:kern w:val="3"/>
          <w:szCs w:val="24"/>
          <w:lang w:eastAsia="lt-LT" w:bidi="hi-IN"/>
        </w:rPr>
      </w:pPr>
      <w:r w:rsidRPr="00A72B27">
        <w:rPr>
          <w:bCs/>
          <w:color w:val="000000"/>
          <w:szCs w:val="24"/>
          <w:lang w:eastAsia="lt-LT"/>
        </w:rPr>
        <w:t>2.</w:t>
      </w:r>
      <w:r w:rsidRPr="00A72B27">
        <w:rPr>
          <w:bCs/>
          <w:color w:val="000000"/>
          <w:szCs w:val="24"/>
          <w:lang w:eastAsia="lt-LT"/>
        </w:rPr>
        <w:tab/>
      </w:r>
      <w:r w:rsidRPr="00A72B27">
        <w:rPr>
          <w:rFonts w:eastAsia="Lucida Sans Unicode" w:cs="Mangal"/>
          <w:kern w:val="3"/>
          <w:szCs w:val="24"/>
          <w:lang w:eastAsia="zh-CN" w:bidi="hi-IN"/>
        </w:rPr>
        <w:t xml:space="preserve">Apraše vartojamos sąvokos apibrėžtos Lietuvos Respublikos žmonių palaikų laidojimo įstatyme, </w:t>
      </w:r>
      <w:r w:rsidRPr="00A72B27">
        <w:rPr>
          <w:rFonts w:eastAsia="Lucida Sans Unicode" w:cs="Mangal"/>
          <w:kern w:val="3"/>
          <w:szCs w:val="24"/>
          <w:lang w:eastAsia="lt-LT" w:bidi="hi-IN"/>
        </w:rPr>
        <w:t xml:space="preserve">Lietuvos Respublikos nekilnojamojo kultūros paveldo apsaugos įstatyme, </w:t>
      </w:r>
      <w:r w:rsidRPr="00A72B27">
        <w:rPr>
          <w:rFonts w:eastAsia="Lucida Sans Unicode" w:cs="Mangal"/>
          <w:kern w:val="3"/>
          <w:szCs w:val="24"/>
          <w:lang w:eastAsia="zh-CN" w:bidi="hi-IN"/>
        </w:rPr>
        <w:t>Lietuvos Respublikos statybos įstatyme</w:t>
      </w:r>
      <w:r>
        <w:rPr>
          <w:rFonts w:eastAsia="Lucida Sans Unicode" w:cs="Mangal"/>
          <w:kern w:val="3"/>
          <w:szCs w:val="24"/>
          <w:lang w:eastAsia="zh-CN" w:bidi="hi-IN"/>
        </w:rPr>
        <w:t>, Lietuvos Respublikos Vyriausybės 2008 m. lapkričio 19 d. nutarime Nr. 1207 „Dėl Lietuvos Respublikos žmonių palaikų laidojimo įstatymo įgyvendinamųjų teisės aktų patvirtinimo“ ir kituose teisės aktuose</w:t>
      </w:r>
      <w:r>
        <w:rPr>
          <w:rFonts w:eastAsia="Lucida Sans Unicode" w:cs="Mangal"/>
          <w:kern w:val="3"/>
          <w:szCs w:val="24"/>
          <w:lang w:eastAsia="lt-LT" w:bidi="hi-IN"/>
        </w:rPr>
        <w:t>.</w:t>
      </w:r>
    </w:p>
    <w:p w14:paraId="466F5381" w14:textId="77777777" w:rsidR="009D5D6F" w:rsidRDefault="009D5D6F">
      <w:pPr>
        <w:widowControl w:val="0"/>
        <w:tabs>
          <w:tab w:val="left" w:pos="1530"/>
        </w:tabs>
        <w:suppressAutoHyphens/>
        <w:ind w:left="-142"/>
        <w:jc w:val="center"/>
        <w:rPr>
          <w:rFonts w:eastAsia="Lucida Sans Unicode" w:cs="Mangal"/>
          <w:b/>
          <w:kern w:val="3"/>
          <w:szCs w:val="24"/>
          <w:lang w:eastAsia="lt-LT" w:bidi="hi-IN"/>
        </w:rPr>
      </w:pPr>
    </w:p>
    <w:p w14:paraId="37E3593A" w14:textId="77777777" w:rsidR="009D5D6F" w:rsidRDefault="00FC0674">
      <w:pPr>
        <w:widowControl w:val="0"/>
        <w:tabs>
          <w:tab w:val="left" w:pos="1530"/>
        </w:tabs>
        <w:suppressAutoHyphens/>
        <w:ind w:left="-142"/>
        <w:jc w:val="center"/>
        <w:rPr>
          <w:rFonts w:eastAsia="Lucida Sans Unicode" w:cs="Mangal"/>
          <w:b/>
          <w:kern w:val="3"/>
          <w:szCs w:val="24"/>
          <w:lang w:eastAsia="lt-LT" w:bidi="hi-IN"/>
        </w:rPr>
      </w:pPr>
      <w:r>
        <w:rPr>
          <w:rFonts w:eastAsia="Lucida Sans Unicode" w:cs="Mangal"/>
          <w:b/>
          <w:kern w:val="3"/>
          <w:szCs w:val="24"/>
          <w:lang w:eastAsia="lt-LT" w:bidi="hi-IN"/>
        </w:rPr>
        <w:t>II SKYRIUS</w:t>
      </w:r>
    </w:p>
    <w:p w14:paraId="27E2DCFD" w14:textId="77777777" w:rsidR="009D5D6F" w:rsidRDefault="00FC0674">
      <w:pPr>
        <w:widowControl w:val="0"/>
        <w:tabs>
          <w:tab w:val="left" w:pos="1530"/>
        </w:tabs>
        <w:suppressAutoHyphens/>
        <w:ind w:left="-142"/>
        <w:jc w:val="center"/>
        <w:rPr>
          <w:rFonts w:eastAsia="Lucida Sans Unicode" w:cs="Mangal"/>
          <w:b/>
          <w:bCs/>
          <w:kern w:val="3"/>
          <w:szCs w:val="24"/>
          <w:lang w:eastAsia="lt-LT" w:bidi="hi-IN"/>
        </w:rPr>
      </w:pPr>
      <w:r>
        <w:rPr>
          <w:rFonts w:eastAsia="Lucida Sans Unicode" w:cs="Mangal"/>
          <w:b/>
          <w:bCs/>
          <w:kern w:val="3"/>
          <w:szCs w:val="24"/>
          <w:lang w:eastAsia="lt-LT" w:bidi="hi-IN"/>
        </w:rPr>
        <w:t>LEIDIMO LAIDOTI IŠDAVIMO TVARKA</w:t>
      </w:r>
    </w:p>
    <w:p w14:paraId="4544A45C" w14:textId="77777777" w:rsidR="009D5D6F" w:rsidRDefault="009D5D6F">
      <w:pPr>
        <w:widowControl w:val="0"/>
        <w:tabs>
          <w:tab w:val="left" w:pos="1418"/>
          <w:tab w:val="left" w:pos="1530"/>
        </w:tabs>
        <w:suppressAutoHyphens/>
        <w:jc w:val="both"/>
        <w:rPr>
          <w:rFonts w:eastAsia="Lucida Sans Unicode" w:cs="Mangal"/>
          <w:spacing w:val="-4"/>
          <w:kern w:val="3"/>
          <w:szCs w:val="24"/>
          <w:lang w:eastAsia="lt-LT" w:bidi="hi-IN"/>
        </w:rPr>
      </w:pPr>
    </w:p>
    <w:p w14:paraId="75623E14" w14:textId="76B579DE" w:rsidR="009D5D6F" w:rsidRDefault="00FC0674">
      <w:pPr>
        <w:widowControl w:val="0"/>
        <w:tabs>
          <w:tab w:val="left" w:pos="1170"/>
          <w:tab w:val="left" w:pos="1418"/>
          <w:tab w:val="left" w:pos="1530"/>
          <w:tab w:val="left" w:pos="1985"/>
        </w:tabs>
        <w:ind w:firstLine="900"/>
        <w:jc w:val="both"/>
        <w:rPr>
          <w:rFonts w:eastAsia="Lucida Sans Unicode" w:cs="Mangal"/>
          <w:b/>
          <w:kern w:val="3"/>
          <w:szCs w:val="24"/>
          <w:lang w:eastAsia="lt-LT" w:bidi="hi-IN"/>
        </w:rPr>
      </w:pPr>
      <w:r>
        <w:rPr>
          <w:bCs/>
          <w:color w:val="000000"/>
          <w:szCs w:val="24"/>
          <w:lang w:eastAsia="lt-LT"/>
        </w:rPr>
        <w:t>3.</w:t>
      </w:r>
      <w:r>
        <w:rPr>
          <w:bCs/>
          <w:color w:val="000000"/>
          <w:szCs w:val="24"/>
          <w:lang w:eastAsia="lt-LT"/>
        </w:rPr>
        <w:tab/>
      </w:r>
      <w:r>
        <w:rPr>
          <w:rFonts w:eastAsia="Lucida Sans Unicode" w:cs="Mangal"/>
          <w:spacing w:val="-4"/>
          <w:kern w:val="3"/>
          <w:szCs w:val="24"/>
          <w:lang w:eastAsia="lt-LT" w:bidi="hi-IN"/>
        </w:rPr>
        <w:t xml:space="preserve">Rašytinį leidimą laidoti išduoda </w:t>
      </w:r>
      <w:r w:rsidR="00EE5EA5">
        <w:rPr>
          <w:rFonts w:eastAsia="Lucida Sans Unicode" w:cs="Mangal"/>
          <w:spacing w:val="-4"/>
          <w:kern w:val="3"/>
          <w:szCs w:val="24"/>
          <w:lang w:eastAsia="lt-LT" w:bidi="hi-IN"/>
        </w:rPr>
        <w:t>Panevėžio</w:t>
      </w:r>
      <w:r>
        <w:rPr>
          <w:rFonts w:eastAsia="Lucida Sans Unicode" w:cs="Mangal"/>
          <w:spacing w:val="-4"/>
          <w:kern w:val="3"/>
          <w:szCs w:val="24"/>
          <w:lang w:eastAsia="lt-LT" w:bidi="hi-IN"/>
        </w:rPr>
        <w:t xml:space="preserve"> rajono savivaldybės administracijos seniūnijos </w:t>
      </w:r>
      <w:r>
        <w:rPr>
          <w:rFonts w:eastAsia="Lucida Sans Unicode" w:cs="Mangal"/>
          <w:color w:val="000000"/>
          <w:spacing w:val="-4"/>
          <w:kern w:val="3"/>
          <w:szCs w:val="24"/>
          <w:lang w:eastAsia="lt-LT" w:bidi="hi-IN"/>
        </w:rPr>
        <w:t>(</w:t>
      </w:r>
      <w:r>
        <w:rPr>
          <w:rFonts w:eastAsia="Lucida Sans Unicode" w:cs="Mangal"/>
          <w:color w:val="000000"/>
          <w:kern w:val="3"/>
          <w:szCs w:val="24"/>
          <w:lang w:eastAsia="lt-LT" w:bidi="hi-IN"/>
        </w:rPr>
        <w:t>toliau – Seniūnija)</w:t>
      </w:r>
      <w:r>
        <w:rPr>
          <w:rFonts w:eastAsia="Lucida Sans Unicode" w:cs="Mangal"/>
          <w:color w:val="000000"/>
          <w:spacing w:val="-4"/>
          <w:kern w:val="3"/>
          <w:szCs w:val="24"/>
          <w:lang w:eastAsia="lt-LT" w:bidi="hi-IN"/>
        </w:rPr>
        <w:t xml:space="preserve"> </w:t>
      </w:r>
      <w:r>
        <w:rPr>
          <w:rFonts w:eastAsia="Lucida Sans Unicode" w:cs="Mangal"/>
          <w:spacing w:val="-4"/>
          <w:kern w:val="3"/>
          <w:szCs w:val="24"/>
          <w:lang w:eastAsia="lt-LT" w:bidi="hi-IN"/>
        </w:rPr>
        <w:t xml:space="preserve">aptarnaujamoje teritorijoje seniūnas (jo nesant </w:t>
      </w:r>
      <w:r>
        <w:rPr>
          <w:rFonts w:eastAsia="Lucida Sans Unicode" w:cs="Mangal"/>
          <w:color w:val="000000"/>
          <w:kern w:val="3"/>
          <w:szCs w:val="24"/>
          <w:lang w:eastAsia="lt-LT" w:bidi="hi-IN"/>
        </w:rPr>
        <w:t>–</w:t>
      </w:r>
      <w:r>
        <w:rPr>
          <w:rFonts w:eastAsia="Lucida Sans Unicode" w:cs="Mangal"/>
          <w:spacing w:val="-4"/>
          <w:kern w:val="3"/>
          <w:szCs w:val="24"/>
          <w:lang w:eastAsia="lt-LT" w:bidi="hi-IN"/>
        </w:rPr>
        <w:t xml:space="preserve"> seniūną pavaduojantis valstybės tarnautojas)</w:t>
      </w:r>
      <w:r w:rsidR="005E759A">
        <w:rPr>
          <w:rFonts w:eastAsia="Lucida Sans Unicode" w:cs="Mangal"/>
          <w:spacing w:val="-4"/>
          <w:kern w:val="3"/>
          <w:szCs w:val="24"/>
          <w:lang w:eastAsia="lt-LT" w:bidi="hi-IN"/>
        </w:rPr>
        <w:t xml:space="preserve">, pagal </w:t>
      </w:r>
      <w:r w:rsidR="005E759A">
        <w:rPr>
          <w:rFonts w:eastAsia="Lucida Sans Unicode" w:cs="Mangal"/>
          <w:color w:val="000000"/>
          <w:kern w:val="3"/>
          <w:szCs w:val="24"/>
          <w:lang w:eastAsia="lt-LT" w:bidi="hi-IN"/>
        </w:rPr>
        <w:t xml:space="preserve">Kapinių </w:t>
      </w:r>
      <w:r w:rsidR="005E759A">
        <w:rPr>
          <w:rFonts w:eastAsia="Lucida Sans Unicode" w:cs="Mangal"/>
          <w:kern w:val="3"/>
          <w:szCs w:val="24"/>
          <w:lang w:eastAsia="zh-CN" w:bidi="hi-IN"/>
        </w:rPr>
        <w:t>tvarkymo taisyklių, patvirtintų Lietuvos Respublikos Vyriausybės 2008 m. lapkričio 19 d. nutarimu Nr. 1207 „Dėl Lietuvos Respublikos žmonių palaikų laidojimo įstatymo įgyvendinamųjų teisės aktų patvirtinimo“ priede pateiktą Leidimo laidoti formą.</w:t>
      </w:r>
    </w:p>
    <w:p w14:paraId="54F46B3E" w14:textId="2D42473D" w:rsidR="009D5D6F" w:rsidRDefault="00FC0674">
      <w:pPr>
        <w:widowControl w:val="0"/>
        <w:tabs>
          <w:tab w:val="left" w:pos="1170"/>
          <w:tab w:val="left" w:pos="1418"/>
          <w:tab w:val="left" w:pos="1530"/>
          <w:tab w:val="left" w:pos="1985"/>
        </w:tabs>
        <w:ind w:firstLine="900"/>
        <w:jc w:val="both"/>
        <w:rPr>
          <w:rFonts w:eastAsia="Lucida Sans Unicode" w:cs="Mangal"/>
          <w:b/>
          <w:color w:val="000000"/>
          <w:kern w:val="3"/>
          <w:szCs w:val="24"/>
          <w:lang w:eastAsia="lt-LT" w:bidi="hi-IN"/>
        </w:rPr>
      </w:pPr>
      <w:r>
        <w:rPr>
          <w:bCs/>
          <w:color w:val="000000"/>
          <w:szCs w:val="24"/>
          <w:lang w:eastAsia="lt-LT"/>
        </w:rPr>
        <w:t>4.</w:t>
      </w:r>
      <w:r>
        <w:rPr>
          <w:bCs/>
          <w:color w:val="000000"/>
          <w:szCs w:val="24"/>
          <w:lang w:eastAsia="lt-LT"/>
        </w:rPr>
        <w:tab/>
      </w:r>
      <w:r>
        <w:rPr>
          <w:rFonts w:eastAsia="Lucida Sans Unicode" w:cs="Mangal"/>
          <w:color w:val="000000"/>
          <w:kern w:val="3"/>
          <w:szCs w:val="24"/>
          <w:lang w:eastAsia="lt-LT" w:bidi="hi-IN"/>
        </w:rPr>
        <w:t xml:space="preserve">Leidimas laidoti </w:t>
      </w:r>
      <w:r>
        <w:rPr>
          <w:rFonts w:eastAsia="Lucida Sans Unicode" w:cs="Mangal"/>
          <w:color w:val="000000"/>
          <w:kern w:val="3"/>
          <w:szCs w:val="24"/>
          <w:lang w:eastAsia="zh-CN" w:bidi="hi-IN"/>
        </w:rPr>
        <w:t xml:space="preserve">kapavietėje ar kolumbariumo (jei toks yra) nišoje </w:t>
      </w:r>
      <w:r>
        <w:rPr>
          <w:rFonts w:eastAsia="Lucida Sans Unicode" w:cs="Mangal"/>
          <w:color w:val="000000"/>
          <w:kern w:val="3"/>
          <w:szCs w:val="24"/>
          <w:lang w:eastAsia="lt-LT" w:bidi="hi-IN"/>
        </w:rPr>
        <w:t xml:space="preserve">išduodamas laidojančiam asmeniui (toliau – Pareiškėjas) ne vėliau kaip kitą darbo dieną pateikus </w:t>
      </w:r>
      <w:r>
        <w:rPr>
          <w:rFonts w:eastAsia="Lucida Sans Unicode" w:cs="Mangal"/>
          <w:color w:val="000000"/>
          <w:kern w:val="3"/>
          <w:szCs w:val="24"/>
          <w:lang w:eastAsia="zh-CN" w:bidi="hi-IN"/>
        </w:rPr>
        <w:t xml:space="preserve">rašytinį prašymą, </w:t>
      </w:r>
      <w:r>
        <w:rPr>
          <w:rFonts w:eastAsia="Lucida Sans Unicode" w:cs="Mangal"/>
          <w:color w:val="000000"/>
          <w:kern w:val="3"/>
          <w:szCs w:val="24"/>
          <w:lang w:eastAsia="lt-LT" w:bidi="hi-IN"/>
        </w:rPr>
        <w:t>kuriame nurodoma mirusiojo vardas, pavardė, kapinių, kuriose prašoma palaidoti mirusiojo palaikus, pavadinimas ir prašomų skirti kapaviečių skaičius: vienam kapui ar keliems kapams (šeimos kapavietė) ar kremuotiems žmonių palaikams laidoti laidojančio asmens prašymas skirti nišą kolumbariume, laidojančio fizinio asmens vardas, pavardė, gyvenamosios vietos adresas, telefono numeris, elektroninio pašto adresas arba juridinio asmens pavadinimas, kodas, buveinės adresas, telefono numeris, elektroninio pašto adresas, atsakingo už kapavietės ar kolumbariumo priežiūrą fizinio asmens vardas, pavardė, adresas, telefono numeris, elektroninio pašto adresas arba juridinio asmens pavadinimas, kodas, buveinės adresas, telefono numeris, elektroninio pašto adresas (1 priedas)</w:t>
      </w:r>
      <w:r>
        <w:rPr>
          <w:rFonts w:eastAsia="Lucida Sans Unicode" w:cs="Mangal"/>
          <w:color w:val="000000"/>
          <w:kern w:val="3"/>
          <w:szCs w:val="24"/>
          <w:lang w:eastAsia="zh-CN" w:bidi="hi-IN"/>
        </w:rPr>
        <w:t xml:space="preserve"> ir medicininį mirties liudijimą ar sveikatos apsaugos ministro patvirtintos formos medicinos dokumentų išrašą, jeigu norima laidoti žmogaus vaisių (vaisius) iki 22-os nėštumo savaitės. Jeigu prašoma išduoti leidimą laidoti šeimos </w:t>
      </w:r>
      <w:r>
        <w:rPr>
          <w:rFonts w:eastAsia="Lucida Sans Unicode" w:cs="Mangal"/>
          <w:color w:val="000000"/>
          <w:kern w:val="3"/>
          <w:szCs w:val="24"/>
          <w:lang w:eastAsia="lt-LT" w:bidi="hi-IN"/>
        </w:rPr>
        <w:t xml:space="preserve">kapavietėje ar kolumbariumo nišoje, kurioje jau yra palaidoti mirusio asmens palaikai, </w:t>
      </w:r>
      <w:r>
        <w:rPr>
          <w:rFonts w:eastAsia="Lucida Sans Unicode" w:cs="Mangal"/>
          <w:color w:val="000000"/>
          <w:kern w:val="3"/>
          <w:szCs w:val="24"/>
          <w:lang w:eastAsia="zh-CN" w:bidi="hi-IN"/>
        </w:rPr>
        <w:t>atsakingo už kapavietės ar kolumbariumo nišos priežiūrą asmens rašytinį sutikimą</w:t>
      </w:r>
      <w:r>
        <w:rPr>
          <w:rFonts w:eastAsia="Lucida Sans Unicode" w:cs="Mangal"/>
          <w:color w:val="000000"/>
          <w:kern w:val="3"/>
          <w:szCs w:val="24"/>
          <w:lang w:eastAsia="lt-LT" w:bidi="hi-IN"/>
        </w:rPr>
        <w:t>;</w:t>
      </w:r>
      <w:r>
        <w:rPr>
          <w:rFonts w:eastAsia="Lucida Sans Unicode" w:cs="Mangal"/>
          <w:color w:val="000000"/>
          <w:kern w:val="3"/>
          <w:szCs w:val="24"/>
          <w:lang w:eastAsia="zh-CN" w:bidi="hi-IN"/>
        </w:rPr>
        <w:t xml:space="preserve"> miręs atsakingas už kapavietės ar kolumbariumo nišos priežiūrą asmuo gali būti palaidotas toje pačioje kapavietėje ar kolumbariumo nišoje, laikantis šio Aprašo nustatytų reikalavimų. </w:t>
      </w:r>
    </w:p>
    <w:p w14:paraId="3FC30B9B" w14:textId="77777777" w:rsidR="009D5D6F" w:rsidRDefault="00FC0674">
      <w:pPr>
        <w:widowControl w:val="0"/>
        <w:tabs>
          <w:tab w:val="left" w:pos="1170"/>
          <w:tab w:val="left" w:pos="1418"/>
          <w:tab w:val="left" w:pos="1530"/>
          <w:tab w:val="left" w:pos="2127"/>
        </w:tabs>
        <w:ind w:firstLine="900"/>
        <w:jc w:val="both"/>
        <w:rPr>
          <w:rFonts w:eastAsia="Lucida Sans Unicode" w:cs="Mangal"/>
          <w:b/>
          <w:kern w:val="3"/>
          <w:szCs w:val="24"/>
          <w:lang w:eastAsia="lt-LT" w:bidi="hi-IN"/>
        </w:rPr>
      </w:pPr>
      <w:r>
        <w:rPr>
          <w:bCs/>
          <w:color w:val="000000"/>
          <w:szCs w:val="24"/>
          <w:lang w:eastAsia="lt-LT"/>
        </w:rPr>
        <w:t>5.</w:t>
      </w:r>
      <w:r>
        <w:rPr>
          <w:bCs/>
          <w:color w:val="000000"/>
          <w:szCs w:val="24"/>
          <w:lang w:eastAsia="lt-LT"/>
        </w:rPr>
        <w:tab/>
      </w:r>
      <w:r>
        <w:rPr>
          <w:rFonts w:eastAsia="Lucida Sans Unicode" w:cs="Mangal"/>
          <w:kern w:val="3"/>
          <w:szCs w:val="24"/>
          <w:lang w:eastAsia="lt-LT" w:bidi="hi-IN"/>
        </w:rPr>
        <w:t xml:space="preserve">Seniūnijos aptarnaujamoje teritorijoje seniūno (jo nesant, </w:t>
      </w:r>
      <w:r>
        <w:rPr>
          <w:rFonts w:eastAsia="Lucida Sans Unicode" w:cs="Mangal"/>
          <w:color w:val="000000"/>
          <w:kern w:val="3"/>
          <w:szCs w:val="24"/>
          <w:lang w:eastAsia="lt-LT" w:bidi="hi-IN"/>
        </w:rPr>
        <w:t>–</w:t>
      </w:r>
      <w:r>
        <w:rPr>
          <w:rFonts w:eastAsia="Lucida Sans Unicode" w:cs="Mangal"/>
          <w:kern w:val="3"/>
          <w:szCs w:val="24"/>
          <w:lang w:eastAsia="lt-LT" w:bidi="hi-IN"/>
        </w:rPr>
        <w:t xml:space="preserve"> seniūną pavaduojančio valstybės tarnautojo) rašytinis leidimas laidoti į </w:t>
      </w:r>
      <w:r>
        <w:rPr>
          <w:rFonts w:eastAsia="Arial Unicode MS" w:cs="Mangal"/>
          <w:kern w:val="3"/>
          <w:szCs w:val="24"/>
          <w:lang w:eastAsia="lt-LT" w:bidi="hi-IN"/>
        </w:rPr>
        <w:t>Kultūros vertybių registrą įrašytose</w:t>
      </w:r>
      <w:r>
        <w:rPr>
          <w:rFonts w:eastAsia="Lucida Sans Unicode" w:cs="Mangal"/>
          <w:kern w:val="3"/>
          <w:szCs w:val="24"/>
          <w:lang w:eastAsia="lt-LT" w:bidi="hi-IN"/>
        </w:rPr>
        <w:t xml:space="preserve"> Savivaldybės riboto laidojimo kapinėse išduodamas tik gavus raštišką Kultūros paveldo departamento prie Kultūros ministerijos teritorinio padalinio pritarimą. </w:t>
      </w:r>
    </w:p>
    <w:p w14:paraId="38A10A3B" w14:textId="77777777" w:rsidR="009D5D6F" w:rsidRDefault="00FC0674">
      <w:pPr>
        <w:widowControl w:val="0"/>
        <w:tabs>
          <w:tab w:val="left" w:pos="1170"/>
          <w:tab w:val="left" w:pos="1260"/>
          <w:tab w:val="left" w:pos="1418"/>
          <w:tab w:val="left" w:pos="1710"/>
          <w:tab w:val="left" w:pos="1890"/>
          <w:tab w:val="left" w:pos="2127"/>
        </w:tabs>
        <w:ind w:firstLine="900"/>
        <w:jc w:val="both"/>
        <w:rPr>
          <w:rFonts w:eastAsia="Lucida Sans Unicode" w:cs="Mangal"/>
          <w:b/>
          <w:kern w:val="3"/>
          <w:szCs w:val="24"/>
          <w:lang w:eastAsia="lt-LT" w:bidi="hi-IN"/>
        </w:rPr>
      </w:pPr>
      <w:r>
        <w:rPr>
          <w:bCs/>
          <w:color w:val="000000"/>
          <w:szCs w:val="24"/>
          <w:lang w:eastAsia="lt-LT"/>
        </w:rPr>
        <w:t>6.</w:t>
      </w:r>
      <w:r>
        <w:rPr>
          <w:bCs/>
          <w:color w:val="000000"/>
          <w:szCs w:val="24"/>
          <w:lang w:eastAsia="lt-LT"/>
        </w:rPr>
        <w:tab/>
      </w:r>
      <w:r>
        <w:rPr>
          <w:rFonts w:eastAsia="Lucida Sans Unicode" w:cs="Mangal"/>
          <w:color w:val="000000"/>
          <w:kern w:val="3"/>
          <w:szCs w:val="24"/>
          <w:lang w:eastAsia="lt-LT" w:bidi="hi-IN"/>
        </w:rPr>
        <w:t>Seniūnija leidimus registruoja Laidojimų ir kapaviečių statinių registravimo žurnale, kurį pildo, saugo ir teikia informaciją suinteresuotiems fiziniams ir juridiniams asmenims.</w:t>
      </w:r>
    </w:p>
    <w:p w14:paraId="7C0E6AB8" w14:textId="1C1E509E" w:rsidR="009D5D6F" w:rsidRDefault="004F5416">
      <w:pPr>
        <w:widowControl w:val="0"/>
        <w:tabs>
          <w:tab w:val="left" w:pos="1170"/>
          <w:tab w:val="left" w:pos="1260"/>
          <w:tab w:val="left" w:pos="1418"/>
          <w:tab w:val="left" w:pos="1710"/>
          <w:tab w:val="left" w:pos="1890"/>
          <w:tab w:val="left" w:pos="2127"/>
        </w:tabs>
        <w:ind w:firstLine="900"/>
        <w:jc w:val="both"/>
        <w:rPr>
          <w:rFonts w:eastAsia="Lucida Sans Unicode" w:cs="Mangal"/>
          <w:b/>
          <w:kern w:val="3"/>
          <w:szCs w:val="24"/>
          <w:lang w:eastAsia="lt-LT" w:bidi="hi-IN"/>
        </w:rPr>
      </w:pPr>
      <w:r>
        <w:rPr>
          <w:bCs/>
          <w:color w:val="000000"/>
          <w:szCs w:val="24"/>
          <w:lang w:eastAsia="lt-LT"/>
        </w:rPr>
        <w:lastRenderedPageBreak/>
        <w:t>7</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zh-CN" w:bidi="hi-IN"/>
        </w:rPr>
        <w:t xml:space="preserve">Leidimas perlaidoti išduodamas iš kitur pervežtiems palaikams palaidoti, laikantis šio Aprašo nuostatų. Palaikus perlaidoti galima tik gavus Nacionalinio visuomenės sveikatos centro prie Sveikatos apsaugos ministerijos rašytinį leidimą bei pateikus mirusiojo mirties liudijimą (medicininį mirties liudijimą). </w:t>
      </w:r>
    </w:p>
    <w:p w14:paraId="50210336" w14:textId="77777777" w:rsidR="009D5D6F" w:rsidRDefault="009D5D6F">
      <w:pPr>
        <w:widowControl w:val="0"/>
        <w:tabs>
          <w:tab w:val="left" w:pos="1170"/>
          <w:tab w:val="left" w:pos="1260"/>
          <w:tab w:val="left" w:pos="1710"/>
          <w:tab w:val="left" w:pos="1890"/>
        </w:tabs>
        <w:suppressAutoHyphens/>
        <w:ind w:firstLine="900"/>
        <w:jc w:val="both"/>
        <w:rPr>
          <w:rFonts w:eastAsia="Lucida Sans Unicode" w:cs="Mangal"/>
          <w:bCs/>
          <w:kern w:val="3"/>
          <w:szCs w:val="24"/>
          <w:lang w:eastAsia="lt-LT" w:bidi="hi-IN"/>
        </w:rPr>
      </w:pPr>
    </w:p>
    <w:p w14:paraId="1D851DE3" w14:textId="77777777" w:rsidR="009D5D6F" w:rsidRDefault="00FC0674">
      <w:pPr>
        <w:widowControl w:val="0"/>
        <w:tabs>
          <w:tab w:val="left" w:pos="1170"/>
          <w:tab w:val="left" w:pos="1260"/>
          <w:tab w:val="left" w:pos="1710"/>
          <w:tab w:val="left" w:pos="1890"/>
        </w:tabs>
        <w:suppressAutoHyphens/>
        <w:jc w:val="center"/>
        <w:rPr>
          <w:rFonts w:eastAsia="Lucida Sans Unicode" w:cs="Mangal"/>
          <w:b/>
          <w:bCs/>
          <w:kern w:val="3"/>
          <w:szCs w:val="24"/>
          <w:lang w:eastAsia="lt-LT" w:bidi="hi-IN"/>
        </w:rPr>
      </w:pPr>
      <w:r>
        <w:rPr>
          <w:rFonts w:eastAsia="Lucida Sans Unicode" w:cs="Mangal"/>
          <w:b/>
          <w:bCs/>
          <w:kern w:val="3"/>
          <w:szCs w:val="24"/>
          <w:lang w:eastAsia="lt-LT" w:bidi="hi-IN"/>
        </w:rPr>
        <w:t>III SKYRIUS</w:t>
      </w:r>
    </w:p>
    <w:p w14:paraId="16D85D31" w14:textId="72633106" w:rsidR="009D5D6F" w:rsidRDefault="00FC0674">
      <w:pPr>
        <w:widowControl w:val="0"/>
        <w:tabs>
          <w:tab w:val="left" w:pos="1170"/>
          <w:tab w:val="left" w:pos="1260"/>
          <w:tab w:val="left" w:pos="1710"/>
          <w:tab w:val="left" w:pos="1890"/>
        </w:tabs>
        <w:suppressAutoHyphens/>
        <w:jc w:val="center"/>
        <w:rPr>
          <w:rFonts w:eastAsia="Lucida Sans Unicode" w:cs="Mangal"/>
          <w:b/>
          <w:bCs/>
          <w:kern w:val="3"/>
          <w:szCs w:val="24"/>
          <w:lang w:eastAsia="lt-LT" w:bidi="hi-IN"/>
        </w:rPr>
      </w:pPr>
      <w:r>
        <w:rPr>
          <w:rFonts w:eastAsia="Lucida Sans Unicode" w:cs="Mangal"/>
          <w:b/>
          <w:bCs/>
          <w:kern w:val="3"/>
          <w:szCs w:val="24"/>
          <w:lang w:eastAsia="lt-LT" w:bidi="hi-IN"/>
        </w:rPr>
        <w:t>ŽMOGAUS PALAIKŲ LAIDOJIMO TVARKA</w:t>
      </w:r>
      <w:r w:rsidR="00A11246">
        <w:rPr>
          <w:rFonts w:eastAsia="Lucida Sans Unicode" w:cs="Mangal"/>
          <w:b/>
          <w:bCs/>
          <w:kern w:val="3"/>
          <w:szCs w:val="24"/>
          <w:lang w:eastAsia="lt-LT" w:bidi="hi-IN"/>
        </w:rPr>
        <w:t>, KAPAVIEČIŲ SKYRIMAS</w:t>
      </w:r>
    </w:p>
    <w:p w14:paraId="057BDE78" w14:textId="77777777" w:rsidR="009D5D6F" w:rsidRDefault="009D5D6F">
      <w:pPr>
        <w:widowControl w:val="0"/>
        <w:tabs>
          <w:tab w:val="left" w:pos="1170"/>
          <w:tab w:val="left" w:pos="1260"/>
          <w:tab w:val="left" w:pos="1710"/>
          <w:tab w:val="left" w:pos="1890"/>
        </w:tabs>
        <w:suppressAutoHyphens/>
        <w:ind w:firstLine="900"/>
        <w:jc w:val="both"/>
        <w:rPr>
          <w:rFonts w:eastAsia="Lucida Sans Unicode" w:cs="Mangal"/>
          <w:kern w:val="3"/>
          <w:szCs w:val="24"/>
          <w:lang w:eastAsia="zh-CN" w:bidi="hi-IN"/>
        </w:rPr>
      </w:pPr>
    </w:p>
    <w:p w14:paraId="7C1267E0" w14:textId="07367CDD" w:rsidR="009D5D6F" w:rsidRPr="007C7739" w:rsidRDefault="004F5416">
      <w:pPr>
        <w:widowControl w:val="0"/>
        <w:tabs>
          <w:tab w:val="left" w:pos="1170"/>
          <w:tab w:val="left" w:pos="1260"/>
          <w:tab w:val="left" w:pos="1710"/>
          <w:tab w:val="left" w:pos="1890"/>
          <w:tab w:val="left" w:pos="2127"/>
        </w:tabs>
        <w:ind w:firstLine="900"/>
        <w:jc w:val="both"/>
        <w:rPr>
          <w:rFonts w:eastAsia="Lucida Sans Unicode" w:cs="Mangal"/>
          <w:kern w:val="3"/>
          <w:szCs w:val="24"/>
          <w:lang w:eastAsia="lt-LT" w:bidi="hi-IN"/>
        </w:rPr>
      </w:pPr>
      <w:r>
        <w:rPr>
          <w:bCs/>
          <w:color w:val="000000"/>
          <w:szCs w:val="24"/>
          <w:lang w:eastAsia="lt-LT"/>
        </w:rPr>
        <w:t>8</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 xml:space="preserve">Savivaldybės teritorijoje esančių kapinių priežiūrą vykdo seniūnai ir (arba) fiziniai arba juridiniai </w:t>
      </w:r>
      <w:r w:rsidR="00FC0674" w:rsidRPr="007C7739">
        <w:rPr>
          <w:rFonts w:eastAsia="Lucida Sans Unicode" w:cs="Mangal"/>
          <w:kern w:val="3"/>
          <w:szCs w:val="24"/>
          <w:lang w:eastAsia="lt-LT" w:bidi="hi-IN"/>
        </w:rPr>
        <w:t xml:space="preserve">asmenys, su kuriais </w:t>
      </w:r>
      <w:r w:rsidR="00FC0674" w:rsidRPr="007C7739">
        <w:rPr>
          <w:rFonts w:eastAsia="Lucida Sans Unicode" w:cs="Mangal"/>
          <w:bCs/>
          <w:color w:val="000000"/>
          <w:kern w:val="3"/>
          <w:szCs w:val="24"/>
          <w:lang w:eastAsia="lt-LT" w:bidi="hi-IN"/>
        </w:rPr>
        <w:t xml:space="preserve">Savivaldybės vykdomoji institucija </w:t>
      </w:r>
      <w:r w:rsidR="00FC0674" w:rsidRPr="007C7739">
        <w:rPr>
          <w:rFonts w:eastAsia="Lucida Sans Unicode" w:cs="Mangal"/>
          <w:kern w:val="3"/>
          <w:szCs w:val="24"/>
          <w:lang w:eastAsia="lt-LT" w:bidi="hi-IN"/>
        </w:rPr>
        <w:t xml:space="preserve">yra sudariusi kapinių priežiūros sutartį (toliau – kapinių prižiūrėtojas). </w:t>
      </w:r>
    </w:p>
    <w:p w14:paraId="6927E4BF" w14:textId="7C12152E" w:rsidR="009D5D6F" w:rsidRPr="007C7739" w:rsidRDefault="004F5416">
      <w:pPr>
        <w:widowControl w:val="0"/>
        <w:tabs>
          <w:tab w:val="left" w:pos="1170"/>
          <w:tab w:val="left" w:pos="1260"/>
          <w:tab w:val="left" w:pos="1710"/>
          <w:tab w:val="left" w:pos="1890"/>
          <w:tab w:val="left" w:pos="2127"/>
        </w:tabs>
        <w:ind w:firstLine="900"/>
        <w:jc w:val="both"/>
        <w:rPr>
          <w:rFonts w:eastAsia="Lucida Sans Unicode" w:cs="Mangal"/>
          <w:kern w:val="3"/>
          <w:szCs w:val="24"/>
          <w:lang w:eastAsia="lt-LT" w:bidi="hi-IN"/>
        </w:rPr>
      </w:pPr>
      <w:r w:rsidRPr="007C7739">
        <w:rPr>
          <w:bCs/>
          <w:color w:val="000000"/>
          <w:szCs w:val="24"/>
          <w:lang w:eastAsia="lt-LT"/>
        </w:rPr>
        <w:t>9</w:t>
      </w:r>
      <w:r w:rsidR="00FC0674" w:rsidRPr="007C7739">
        <w:rPr>
          <w:bCs/>
          <w:color w:val="000000"/>
          <w:szCs w:val="24"/>
          <w:lang w:eastAsia="lt-LT"/>
        </w:rPr>
        <w:t>.</w:t>
      </w:r>
      <w:r w:rsidR="00FC0674" w:rsidRPr="007C7739">
        <w:rPr>
          <w:bCs/>
          <w:color w:val="000000"/>
          <w:szCs w:val="24"/>
          <w:lang w:eastAsia="lt-LT"/>
        </w:rPr>
        <w:tab/>
      </w:r>
      <w:r w:rsidR="00FC0674" w:rsidRPr="007C7739">
        <w:rPr>
          <w:rFonts w:eastAsia="Lucida Sans Unicode" w:cs="Mangal"/>
          <w:kern w:val="3"/>
          <w:szCs w:val="24"/>
          <w:lang w:eastAsia="lt-LT" w:bidi="hi-IN"/>
        </w:rPr>
        <w:t>Laidoti žmonių palaikus leidžiama tik turint leidimą ir šviesiu paros metu kiekvieną dieną. Draudžiama savavališkai vykdyti kapo atkasimo darbus. Pirmąją Šv. Kalėdų ir pirmąją Šv. Velykų dieną žmonių palaikai nelaidojami.</w:t>
      </w:r>
    </w:p>
    <w:p w14:paraId="3A7F74A4" w14:textId="514FC4B7" w:rsidR="009D5D6F" w:rsidRPr="007C7739" w:rsidRDefault="00FC0674">
      <w:pPr>
        <w:widowControl w:val="0"/>
        <w:tabs>
          <w:tab w:val="left" w:pos="1170"/>
          <w:tab w:val="left" w:pos="1260"/>
          <w:tab w:val="left" w:pos="1710"/>
          <w:tab w:val="left" w:pos="1890"/>
          <w:tab w:val="left" w:pos="2127"/>
        </w:tabs>
        <w:ind w:firstLine="900"/>
        <w:jc w:val="both"/>
        <w:rPr>
          <w:rFonts w:eastAsia="Lucida Sans Unicode" w:cs="Mangal"/>
          <w:color w:val="000000"/>
          <w:kern w:val="3"/>
          <w:szCs w:val="24"/>
          <w:lang w:eastAsia="lt-LT" w:bidi="hi-IN"/>
        </w:rPr>
      </w:pPr>
      <w:r w:rsidRPr="007C7739">
        <w:rPr>
          <w:bCs/>
          <w:color w:val="000000"/>
          <w:szCs w:val="24"/>
          <w:lang w:eastAsia="lt-LT"/>
        </w:rPr>
        <w:t>1</w:t>
      </w:r>
      <w:r w:rsidR="00704536" w:rsidRPr="007C7739">
        <w:rPr>
          <w:bCs/>
          <w:color w:val="000000"/>
          <w:szCs w:val="24"/>
          <w:lang w:eastAsia="lt-LT"/>
        </w:rPr>
        <w:t>0</w:t>
      </w:r>
      <w:r w:rsidRPr="007C7739">
        <w:rPr>
          <w:bCs/>
          <w:color w:val="000000"/>
          <w:szCs w:val="24"/>
          <w:lang w:eastAsia="lt-LT"/>
        </w:rPr>
        <w:t>.</w:t>
      </w:r>
      <w:r w:rsidRPr="007C7739">
        <w:rPr>
          <w:bCs/>
          <w:color w:val="000000"/>
          <w:szCs w:val="24"/>
          <w:lang w:eastAsia="lt-LT"/>
        </w:rPr>
        <w:tab/>
      </w:r>
      <w:r w:rsidRPr="007C7739">
        <w:rPr>
          <w:rFonts w:eastAsia="Lucida Sans Unicode" w:cs="Mangal"/>
          <w:color w:val="000000"/>
          <w:kern w:val="3"/>
          <w:szCs w:val="24"/>
          <w:lang w:eastAsia="zh-CN" w:bidi="hi-IN"/>
        </w:rPr>
        <w:t>Laidoti žmogaus palaikus, išskyrus žmogaus vaisių (vaisius) iki 22-os nėštumo savaitės, galima ne anksčiau kaip po 24 valandų nuo to momento, kai buvo konstatuota mirtis, jeigu tuo neignoruojami mirusiojo ar jo artimųjų asmenų religiniai įsitikinimai.</w:t>
      </w:r>
      <w:r w:rsidRPr="007C7739">
        <w:rPr>
          <w:rFonts w:eastAsia="Lucida Sans Unicode" w:cs="Mangal"/>
          <w:strike/>
          <w:color w:val="000000"/>
          <w:kern w:val="3"/>
          <w:szCs w:val="24"/>
          <w:lang w:eastAsia="zh-CN" w:bidi="hi-IN"/>
        </w:rPr>
        <w:t xml:space="preserve"> </w:t>
      </w:r>
    </w:p>
    <w:p w14:paraId="28199269" w14:textId="6DE5E5C1" w:rsidR="00A11246" w:rsidRDefault="00FC0674" w:rsidP="00A11246">
      <w:pPr>
        <w:widowControl w:val="0"/>
        <w:tabs>
          <w:tab w:val="left" w:pos="1170"/>
          <w:tab w:val="left" w:pos="1260"/>
          <w:tab w:val="left" w:pos="1710"/>
          <w:tab w:val="left" w:pos="1890"/>
          <w:tab w:val="left" w:pos="2127"/>
        </w:tabs>
        <w:ind w:firstLine="900"/>
        <w:jc w:val="both"/>
        <w:rPr>
          <w:rFonts w:eastAsia="Lucida Sans Unicode" w:cs="Mangal"/>
          <w:kern w:val="3"/>
          <w:szCs w:val="24"/>
          <w:lang w:eastAsia="zh-CN" w:bidi="hi-IN"/>
        </w:rPr>
      </w:pPr>
      <w:r w:rsidRPr="007C7739">
        <w:rPr>
          <w:bCs/>
          <w:color w:val="000000"/>
          <w:szCs w:val="24"/>
          <w:lang w:eastAsia="lt-LT"/>
        </w:rPr>
        <w:t>1</w:t>
      </w:r>
      <w:r w:rsidR="00704536" w:rsidRPr="007C7739">
        <w:rPr>
          <w:bCs/>
          <w:color w:val="000000"/>
          <w:szCs w:val="24"/>
          <w:lang w:eastAsia="lt-LT"/>
        </w:rPr>
        <w:t>1</w:t>
      </w:r>
      <w:r w:rsidRPr="007C7739">
        <w:rPr>
          <w:bCs/>
          <w:color w:val="000000"/>
          <w:szCs w:val="24"/>
          <w:lang w:eastAsia="lt-LT"/>
        </w:rPr>
        <w:t>.</w:t>
      </w:r>
      <w:r>
        <w:rPr>
          <w:bCs/>
          <w:color w:val="000000"/>
          <w:szCs w:val="24"/>
          <w:lang w:eastAsia="lt-LT"/>
        </w:rPr>
        <w:tab/>
      </w:r>
      <w:r>
        <w:rPr>
          <w:rFonts w:eastAsia="Lucida Sans Unicode" w:cs="Mangal"/>
          <w:color w:val="000000"/>
          <w:kern w:val="3"/>
          <w:szCs w:val="24"/>
          <w:lang w:eastAsia="zh-CN" w:bidi="hi-IN"/>
        </w:rPr>
        <w:t>Žmogaus palaikams, įskaitant balzamuotus ir kremuotus, laidoti</w:t>
      </w:r>
      <w:r>
        <w:rPr>
          <w:rFonts w:eastAsia="Lucida Sans Unicode" w:cs="Mangal"/>
          <w:kern w:val="3"/>
          <w:szCs w:val="24"/>
          <w:lang w:eastAsia="zh-CN" w:bidi="hi-IN"/>
        </w:rPr>
        <w:t>, atsižvelgiant į laidojančio asmens prašymą, neatlygintinai skiriama kapavietė, niša kolumbariume</w:t>
      </w:r>
      <w:r w:rsidR="00BF71C7">
        <w:rPr>
          <w:rFonts w:eastAsia="Lucida Sans Unicode" w:cs="Mangal"/>
          <w:kern w:val="3"/>
          <w:szCs w:val="24"/>
          <w:lang w:eastAsia="zh-CN" w:bidi="hi-IN"/>
        </w:rPr>
        <w:t xml:space="preserve"> </w:t>
      </w:r>
      <w:r w:rsidR="00BF71C7">
        <w:rPr>
          <w:rFonts w:eastAsia="Lucida Sans Unicode" w:cs="Mangal"/>
          <w:color w:val="000000"/>
          <w:kern w:val="3"/>
          <w:szCs w:val="24"/>
          <w:lang w:eastAsia="zh-CN" w:bidi="hi-IN"/>
        </w:rPr>
        <w:t xml:space="preserve">(jei toks yra) </w:t>
      </w:r>
      <w:r>
        <w:rPr>
          <w:rFonts w:eastAsia="Lucida Sans Unicode" w:cs="Mangal"/>
          <w:kern w:val="3"/>
          <w:szCs w:val="24"/>
          <w:lang w:eastAsia="zh-CN" w:bidi="hi-IN"/>
        </w:rPr>
        <w:t xml:space="preserve"> arba kremuotus žmogaus palaikus leidžiama išbarstyti kapinėse esančiame pelenų barstymo lauke (jeigu jis yra). Leidimas išbarstyti kremuotus </w:t>
      </w:r>
      <w:r w:rsidRPr="001F28A6">
        <w:rPr>
          <w:rFonts w:eastAsia="Lucida Sans Unicode" w:cs="Mangal"/>
          <w:kern w:val="3"/>
          <w:szCs w:val="24"/>
          <w:lang w:eastAsia="zh-CN" w:bidi="hi-IN"/>
        </w:rPr>
        <w:t>žmogaus palaikus kapinėse esančiame pelenų barstymo lauke išduodamas, jeigu negauta rašytinių pranešimų, kad tai prieštarauja asmens, kurio kremuotus palaikus norima išbarstyti, išreikštai, jam esant</w:t>
      </w:r>
      <w:r>
        <w:rPr>
          <w:rFonts w:eastAsia="Lucida Sans Unicode" w:cs="Mangal"/>
          <w:kern w:val="3"/>
          <w:szCs w:val="24"/>
          <w:lang w:eastAsia="zh-CN" w:bidi="hi-IN"/>
        </w:rPr>
        <w:t xml:space="preserve"> gyvam, valiai. Pelenų barstymo lauke individualūs paminklai nestatomi ir kremuotų žmogaus palaikų išbėrimo vieta nežymima. Pelenų barstymo lauką prižiūri, švarą ir tvarką jame užtikrina, kremuotų žmonių palaikų išbarstymą organizuoja kapinių prižiūrėtojas, laikydamasis šiame Apraše nurodytos laidojimo ir kapinių lankymo tvarkos.</w:t>
      </w:r>
    </w:p>
    <w:p w14:paraId="0CC58428" w14:textId="10FEBD66" w:rsidR="009D5D6F" w:rsidRDefault="00A11246" w:rsidP="00A11246">
      <w:pPr>
        <w:widowControl w:val="0"/>
        <w:tabs>
          <w:tab w:val="left" w:pos="1170"/>
          <w:tab w:val="left" w:pos="1260"/>
          <w:tab w:val="left" w:pos="1710"/>
          <w:tab w:val="left" w:pos="1890"/>
          <w:tab w:val="left" w:pos="2127"/>
        </w:tabs>
        <w:ind w:firstLine="900"/>
        <w:jc w:val="both"/>
        <w:rPr>
          <w:rFonts w:eastAsia="Lucida Sans Unicode" w:cs="Mangal"/>
          <w:kern w:val="3"/>
          <w:szCs w:val="24"/>
          <w:lang w:eastAsia="zh-CN" w:bidi="hi-IN"/>
        </w:rPr>
      </w:pPr>
      <w:r>
        <w:rPr>
          <w:rFonts w:eastAsia="Lucida Sans Unicode" w:cs="Mangal"/>
          <w:kern w:val="3"/>
          <w:szCs w:val="24"/>
          <w:lang w:eastAsia="zh-CN" w:bidi="hi-IN"/>
        </w:rPr>
        <w:t>1</w:t>
      </w:r>
      <w:r w:rsidR="00704536">
        <w:rPr>
          <w:rFonts w:eastAsia="Lucida Sans Unicode" w:cs="Mangal"/>
          <w:kern w:val="3"/>
          <w:szCs w:val="24"/>
          <w:lang w:eastAsia="zh-CN" w:bidi="hi-IN"/>
        </w:rPr>
        <w:t>2</w:t>
      </w:r>
      <w:r>
        <w:rPr>
          <w:rFonts w:eastAsia="Lucida Sans Unicode" w:cs="Mangal"/>
          <w:kern w:val="3"/>
          <w:szCs w:val="24"/>
          <w:lang w:eastAsia="zh-CN" w:bidi="hi-IN"/>
        </w:rPr>
        <w:t xml:space="preserve">. </w:t>
      </w:r>
      <w:r w:rsidR="00FC0674">
        <w:rPr>
          <w:rFonts w:eastAsia="Lucida Sans Unicode" w:cs="Mangal"/>
          <w:kern w:val="3"/>
          <w:szCs w:val="24"/>
          <w:lang w:eastAsia="zh-CN" w:bidi="hi-IN"/>
        </w:rPr>
        <w:t>Veikiančiose kapinėse kapavietės skiriamos pagal kapinių planą arba (ir) pagal Savivaldybės vykdomosios institucijos patvirtintą schemą.</w:t>
      </w:r>
    </w:p>
    <w:p w14:paraId="10653710" w14:textId="0B44614B" w:rsidR="009D5D6F" w:rsidRDefault="00FC0674">
      <w:pPr>
        <w:widowControl w:val="0"/>
        <w:tabs>
          <w:tab w:val="left" w:pos="1440"/>
          <w:tab w:val="left" w:pos="1710"/>
          <w:tab w:val="left" w:pos="1890"/>
          <w:tab w:val="left" w:pos="2127"/>
        </w:tabs>
        <w:ind w:firstLine="900"/>
        <w:jc w:val="both"/>
        <w:rPr>
          <w:rFonts w:eastAsia="Lucida Sans Unicode" w:cs="Mangal"/>
          <w:kern w:val="3"/>
          <w:szCs w:val="24"/>
          <w:lang w:eastAsia="zh-CN" w:bidi="hi-IN"/>
        </w:rPr>
      </w:pPr>
      <w:r>
        <w:rPr>
          <w:bCs/>
          <w:color w:val="000000"/>
          <w:szCs w:val="24"/>
          <w:lang w:eastAsia="ar-SA"/>
        </w:rPr>
        <w:t>1</w:t>
      </w:r>
      <w:r w:rsidR="00704536">
        <w:rPr>
          <w:bCs/>
          <w:color w:val="000000"/>
          <w:szCs w:val="24"/>
          <w:lang w:eastAsia="ar-SA"/>
        </w:rPr>
        <w:t>3</w:t>
      </w:r>
      <w:r>
        <w:rPr>
          <w:bCs/>
          <w:color w:val="000000"/>
          <w:szCs w:val="24"/>
          <w:lang w:eastAsia="ar-SA"/>
        </w:rPr>
        <w:t>.</w:t>
      </w:r>
      <w:r>
        <w:rPr>
          <w:bCs/>
          <w:color w:val="000000"/>
          <w:szCs w:val="24"/>
          <w:lang w:eastAsia="ar-SA"/>
        </w:rPr>
        <w:tab/>
      </w:r>
      <w:r>
        <w:rPr>
          <w:rFonts w:eastAsia="Lucida Sans Unicode" w:cs="Mangal"/>
          <w:color w:val="000000"/>
          <w:kern w:val="3"/>
          <w:szCs w:val="24"/>
          <w:lang w:eastAsia="zh-CN" w:bidi="hi-IN"/>
        </w:rPr>
        <w:t xml:space="preserve">Kiekvienas mirusysis laidojamas atskirame kape. Kapo duobės, kurioje laidojami žmogaus palaikai, gylis turi būti ne mažesnis kaip 2 metrai; kapo duobės, kurioje laidojami kremuoti žmogaus palaikai su urna arba kapsule, arba išberiant juos į kapo duobę, – ne mažesnis kaip 1 metras. Palaidojus kape įrengiamas kapo vietą žymintis laikinas ženklas, kuriame nurodomas mirusiojo vardas, pavardė, gimimo ir mirties datos. </w:t>
      </w:r>
      <w:r>
        <w:rPr>
          <w:rFonts w:eastAsia="Lucida Sans Unicode" w:cs="Mangal"/>
          <w:color w:val="000000"/>
          <w:kern w:val="3"/>
          <w:szCs w:val="24"/>
          <w:lang w:bidi="hi-IN"/>
        </w:rPr>
        <w:t>Pakartotinai laidoti žmogaus palaikus kape, kuriame jau yra palaidoti žmogaus palaikai, galima ne anksčiau kaip pasibaigus kapo ramybės laikotarpiui. Pakartotinai laidoti žmogaus palaikų kape, kuriame jau yra palaidoti kremuoti žmogaus palaikai, negalima.</w:t>
      </w:r>
    </w:p>
    <w:p w14:paraId="466A010A" w14:textId="344EFDCD" w:rsidR="009D5D6F" w:rsidRPr="00A11246" w:rsidRDefault="00FC0674" w:rsidP="00A11246">
      <w:pPr>
        <w:widowControl w:val="0"/>
        <w:tabs>
          <w:tab w:val="left" w:pos="1277"/>
          <w:tab w:val="left" w:pos="1710"/>
          <w:tab w:val="left" w:pos="1890"/>
          <w:tab w:val="left" w:pos="2127"/>
        </w:tabs>
        <w:ind w:firstLine="900"/>
        <w:jc w:val="both"/>
        <w:rPr>
          <w:rFonts w:eastAsia="Lucida Sans Unicode" w:cs="Mangal"/>
          <w:kern w:val="3"/>
          <w:szCs w:val="24"/>
          <w:lang w:eastAsia="zh-CN" w:bidi="hi-IN"/>
        </w:rPr>
      </w:pPr>
      <w:r>
        <w:rPr>
          <w:bCs/>
          <w:color w:val="000000"/>
          <w:szCs w:val="24"/>
          <w:lang w:eastAsia="ar-SA"/>
        </w:rPr>
        <w:t>1</w:t>
      </w:r>
      <w:r w:rsidR="00704536">
        <w:rPr>
          <w:bCs/>
          <w:color w:val="000000"/>
          <w:szCs w:val="24"/>
          <w:lang w:eastAsia="ar-SA"/>
        </w:rPr>
        <w:t>4</w:t>
      </w:r>
      <w:r>
        <w:rPr>
          <w:bCs/>
          <w:color w:val="000000"/>
          <w:szCs w:val="24"/>
          <w:lang w:eastAsia="ar-SA"/>
        </w:rPr>
        <w:t>.</w:t>
      </w:r>
      <w:r>
        <w:rPr>
          <w:bCs/>
          <w:color w:val="000000"/>
          <w:szCs w:val="24"/>
          <w:lang w:eastAsia="ar-SA"/>
        </w:rPr>
        <w:tab/>
      </w:r>
      <w:r>
        <w:rPr>
          <w:rFonts w:eastAsia="Lucida Sans Unicode" w:cs="Mangal"/>
          <w:kern w:val="3"/>
          <w:szCs w:val="24"/>
          <w:lang w:eastAsia="zh-CN" w:bidi="hi-IN"/>
        </w:rPr>
        <w:t>Naujas kapas esamoje kapavietėje formuojamas tik tuo atveju, jeigu kapavietė turi aiškias (pažymėtas) ribas. Formuojant naują kapą esamoje kapavietėje arba laidojant kape pakartotinai, kapavietės ribas leidžiama pakeisti tik tuo atveju, jeigu toks pakeitimas būtinas laidojimui, galimas pagal kapinių planą ir tik tiek, kiek tai būtina laidojimui. Sprendimą leisti/neleisti pakeisti kapavietės ribas priima leidimą laidoti išduodantis asmuo šio leidimo išdavimo metu. Įrašytų į Kultūros vertybių registrą kapaviečių ribos nustatomos ir keičiamos Lietuvos Respublikos nekilnojamojo kultūros paveldo apsaugos įstatymo nustatyta tvarka.</w:t>
      </w:r>
    </w:p>
    <w:p w14:paraId="6A9DB80A" w14:textId="170D61BF" w:rsidR="009D5D6F" w:rsidRPr="00A11246" w:rsidRDefault="00FC0674" w:rsidP="00A11246">
      <w:pPr>
        <w:widowControl w:val="0"/>
        <w:tabs>
          <w:tab w:val="left" w:pos="1440"/>
          <w:tab w:val="left" w:pos="1710"/>
          <w:tab w:val="left" w:pos="1890"/>
          <w:tab w:val="left" w:pos="2127"/>
        </w:tabs>
        <w:ind w:firstLine="900"/>
        <w:jc w:val="both"/>
        <w:rPr>
          <w:rFonts w:eastAsia="Lucida Sans Unicode" w:cs="Mangal"/>
          <w:strike/>
          <w:color w:val="000000"/>
          <w:kern w:val="3"/>
          <w:szCs w:val="24"/>
          <w:lang w:eastAsia="zh-CN" w:bidi="hi-IN"/>
        </w:rPr>
      </w:pPr>
      <w:r>
        <w:rPr>
          <w:bCs/>
          <w:color w:val="000000"/>
          <w:szCs w:val="24"/>
          <w:lang w:eastAsia="ar-SA"/>
        </w:rPr>
        <w:t>1</w:t>
      </w:r>
      <w:r w:rsidR="00704536">
        <w:rPr>
          <w:bCs/>
          <w:color w:val="000000"/>
          <w:szCs w:val="24"/>
          <w:lang w:eastAsia="ar-SA"/>
        </w:rPr>
        <w:t>5</w:t>
      </w:r>
      <w:r>
        <w:rPr>
          <w:bCs/>
          <w:color w:val="000000"/>
          <w:szCs w:val="24"/>
          <w:lang w:eastAsia="ar-SA"/>
        </w:rPr>
        <w:t>.</w:t>
      </w:r>
      <w:r>
        <w:rPr>
          <w:bCs/>
          <w:color w:val="000000"/>
          <w:szCs w:val="24"/>
          <w:lang w:eastAsia="ar-SA"/>
        </w:rPr>
        <w:tab/>
      </w:r>
      <w:r>
        <w:rPr>
          <w:rFonts w:eastAsia="Lucida Sans Unicode" w:cs="Mangal"/>
          <w:color w:val="000000"/>
          <w:kern w:val="3"/>
          <w:szCs w:val="24"/>
          <w:lang w:eastAsia="zh-CN" w:bidi="hi-IN"/>
        </w:rPr>
        <w:t>Skiriamos kapavietės dydis vienam kapui – 3,75 kv. metro (1,5x2,5), keliems kapams (šeimos kapavietė) – 7 kv. metrai (2,8x2,5), tik kremuotiems žmogaus palaikams laidoti – 1,32 kv. metro (1,10x1,20) arba pagal kapinių planą – kitokio dydžio.</w:t>
      </w:r>
    </w:p>
    <w:p w14:paraId="3FAA4015" w14:textId="77777777" w:rsidR="009D5D6F" w:rsidRDefault="009D5D6F">
      <w:pPr>
        <w:tabs>
          <w:tab w:val="left" w:pos="1277"/>
          <w:tab w:val="left" w:pos="1620"/>
        </w:tabs>
        <w:suppressAutoHyphens/>
        <w:ind w:left="1276"/>
        <w:jc w:val="both"/>
        <w:rPr>
          <w:color w:val="000000"/>
          <w:szCs w:val="24"/>
          <w:lang w:eastAsia="lt-LT"/>
        </w:rPr>
      </w:pPr>
    </w:p>
    <w:p w14:paraId="0169476A" w14:textId="266CA14B" w:rsidR="009D5D6F" w:rsidRDefault="00A11246">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IV</w:t>
      </w:r>
      <w:r w:rsidR="00FC0674">
        <w:rPr>
          <w:rFonts w:eastAsia="Lucida Sans Unicode" w:cs="Mangal"/>
          <w:b/>
          <w:kern w:val="3"/>
          <w:szCs w:val="24"/>
          <w:lang w:eastAsia="zh-CN" w:bidi="hi-IN"/>
        </w:rPr>
        <w:t xml:space="preserve"> SKYRIUS</w:t>
      </w:r>
    </w:p>
    <w:p w14:paraId="3EE5628F"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LAIDOJIMO VIETŲ, KOLUMBARIUMO PRIEŽIŪRA</w:t>
      </w:r>
    </w:p>
    <w:p w14:paraId="0102D282" w14:textId="77777777" w:rsidR="009D5D6F" w:rsidRDefault="009D5D6F">
      <w:pPr>
        <w:tabs>
          <w:tab w:val="left" w:pos="1277"/>
        </w:tabs>
        <w:suppressAutoHyphens/>
        <w:ind w:left="1276"/>
        <w:jc w:val="both"/>
        <w:rPr>
          <w:szCs w:val="24"/>
        </w:rPr>
      </w:pPr>
    </w:p>
    <w:p w14:paraId="645279E6" w14:textId="764F6DE0" w:rsidR="009D5D6F" w:rsidRDefault="0027479B">
      <w:pPr>
        <w:widowControl w:val="0"/>
        <w:tabs>
          <w:tab w:val="left" w:pos="851"/>
          <w:tab w:val="left" w:pos="1260"/>
          <w:tab w:val="left" w:pos="1710"/>
          <w:tab w:val="left" w:pos="2127"/>
        </w:tabs>
        <w:ind w:firstLine="900"/>
        <w:jc w:val="both"/>
        <w:rPr>
          <w:rFonts w:eastAsia="Lucida Sans Unicode" w:cs="Mangal"/>
          <w:iCs/>
          <w:strike/>
          <w:color w:val="000000"/>
          <w:kern w:val="3"/>
          <w:szCs w:val="24"/>
          <w:lang w:eastAsia="zh-CN" w:bidi="hi-IN"/>
        </w:rPr>
      </w:pPr>
      <w:r>
        <w:rPr>
          <w:bCs/>
          <w:iCs/>
          <w:color w:val="000000"/>
          <w:szCs w:val="24"/>
          <w:lang w:eastAsia="ar-SA"/>
        </w:rPr>
        <w:t>1</w:t>
      </w:r>
      <w:r w:rsidR="00704536">
        <w:rPr>
          <w:bCs/>
          <w:iCs/>
          <w:color w:val="000000"/>
          <w:szCs w:val="24"/>
          <w:lang w:eastAsia="ar-SA"/>
        </w:rPr>
        <w:t>6</w:t>
      </w:r>
      <w:r w:rsidR="00FC0674">
        <w:rPr>
          <w:bCs/>
          <w:iCs/>
          <w:color w:val="000000"/>
          <w:szCs w:val="24"/>
          <w:lang w:eastAsia="ar-SA"/>
        </w:rPr>
        <w:t>.</w:t>
      </w:r>
      <w:r w:rsidR="00FC0674">
        <w:rPr>
          <w:bCs/>
          <w:iCs/>
          <w:color w:val="000000"/>
          <w:szCs w:val="24"/>
          <w:lang w:eastAsia="ar-SA"/>
        </w:rPr>
        <w:tab/>
      </w:r>
      <w:r w:rsidR="00FC0674">
        <w:rPr>
          <w:rFonts w:eastAsia="Lucida Sans Unicode" w:cs="Mangal"/>
          <w:iCs/>
          <w:color w:val="000000"/>
          <w:kern w:val="3"/>
          <w:szCs w:val="24"/>
          <w:lang w:eastAsia="zh-CN" w:bidi="hi-IN"/>
        </w:rPr>
        <w:t xml:space="preserve">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w:t>
      </w:r>
      <w:r w:rsidR="00FC0674">
        <w:rPr>
          <w:rFonts w:eastAsia="Lucida Sans Unicode" w:cs="Mangal"/>
          <w:iCs/>
          <w:color w:val="000000"/>
          <w:kern w:val="3"/>
          <w:szCs w:val="24"/>
          <w:lang w:eastAsia="zh-CN" w:bidi="hi-IN"/>
        </w:rPr>
        <w:lastRenderedPageBreak/>
        <w:t>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 yra į Kultūros vertybių registrą įrašytų kultūros paveldo objektų, šie objektai nurodomi informacinėje lentoje, o kapinių schemoje pažymimos jų buv</w:t>
      </w:r>
      <w:r w:rsidR="00754558">
        <w:rPr>
          <w:rFonts w:eastAsia="Lucida Sans Unicode" w:cs="Mangal"/>
          <w:iCs/>
          <w:color w:val="000000"/>
          <w:kern w:val="3"/>
          <w:szCs w:val="24"/>
          <w:lang w:eastAsia="zh-CN" w:bidi="hi-IN"/>
        </w:rPr>
        <w:t>i</w:t>
      </w:r>
      <w:r w:rsidR="00FC0674">
        <w:rPr>
          <w:rFonts w:eastAsia="Lucida Sans Unicode" w:cs="Mangal"/>
          <w:iCs/>
          <w:color w:val="000000"/>
          <w:kern w:val="3"/>
          <w:szCs w:val="24"/>
          <w:lang w:eastAsia="zh-CN" w:bidi="hi-IN"/>
        </w:rPr>
        <w:t xml:space="preserve">mo vietos. </w:t>
      </w:r>
    </w:p>
    <w:p w14:paraId="4B1B60FE" w14:textId="3C6CA3EA" w:rsidR="009D5D6F" w:rsidRDefault="0027479B">
      <w:pPr>
        <w:widowControl w:val="0"/>
        <w:tabs>
          <w:tab w:val="left" w:pos="1260"/>
          <w:tab w:val="left" w:pos="1710"/>
          <w:tab w:val="left" w:pos="2127"/>
        </w:tabs>
        <w:ind w:firstLine="900"/>
        <w:jc w:val="both"/>
        <w:rPr>
          <w:rFonts w:eastAsia="Lucida Sans Unicode" w:cs="Mangal"/>
          <w:kern w:val="3"/>
          <w:szCs w:val="24"/>
          <w:lang w:bidi="hi-IN"/>
        </w:rPr>
      </w:pPr>
      <w:r>
        <w:rPr>
          <w:bCs/>
          <w:color w:val="000000"/>
          <w:szCs w:val="24"/>
        </w:rPr>
        <w:t>1</w:t>
      </w:r>
      <w:r w:rsidR="00704536">
        <w:rPr>
          <w:bCs/>
          <w:color w:val="000000"/>
          <w:szCs w:val="24"/>
        </w:rPr>
        <w:t>7</w:t>
      </w:r>
      <w:r w:rsidR="00FC0674">
        <w:rPr>
          <w:bCs/>
          <w:color w:val="000000"/>
          <w:szCs w:val="24"/>
        </w:rPr>
        <w:t>.</w:t>
      </w:r>
      <w:r w:rsidR="00FC0674">
        <w:rPr>
          <w:bCs/>
          <w:color w:val="000000"/>
          <w:szCs w:val="24"/>
        </w:rPr>
        <w:tab/>
      </w:r>
      <w:r w:rsidR="00FC0674">
        <w:rPr>
          <w:rFonts w:eastAsia="Lucida Sans Unicode" w:cs="Mangal"/>
          <w:color w:val="000000"/>
          <w:kern w:val="3"/>
          <w:szCs w:val="24"/>
          <w:lang w:eastAsia="lt-LT" w:bidi="hi-IN"/>
        </w:rPr>
        <w:t xml:space="preserve">Juridinių arba fizinių </w:t>
      </w:r>
      <w:r w:rsidR="00FC0674">
        <w:rPr>
          <w:rFonts w:eastAsia="Lucida Sans Unicode" w:cs="Mangal"/>
          <w:kern w:val="3"/>
          <w:szCs w:val="24"/>
          <w:lang w:eastAsia="lt-LT" w:bidi="hi-IN"/>
        </w:rPr>
        <w:t>asmenų prižiūrimose kapavietėse pastatyti statiniai yra jų nuosavybė. Už statinių priežiūrą, jų būklę atsakingi statinių savininkai.</w:t>
      </w:r>
    </w:p>
    <w:p w14:paraId="7464DFEA" w14:textId="597BC472" w:rsidR="009D5D6F" w:rsidRDefault="0027479B">
      <w:pPr>
        <w:widowControl w:val="0"/>
        <w:tabs>
          <w:tab w:val="left" w:pos="1260"/>
          <w:tab w:val="left" w:pos="1710"/>
          <w:tab w:val="left" w:pos="2127"/>
        </w:tabs>
        <w:ind w:firstLine="900"/>
        <w:jc w:val="both"/>
        <w:rPr>
          <w:rFonts w:eastAsia="Lucida Sans Unicode" w:cs="Mangal"/>
          <w:kern w:val="3"/>
          <w:szCs w:val="24"/>
          <w:lang w:eastAsia="zh-CN" w:bidi="hi-IN"/>
        </w:rPr>
      </w:pPr>
      <w:r>
        <w:rPr>
          <w:bCs/>
          <w:color w:val="000000"/>
          <w:szCs w:val="24"/>
          <w:lang w:eastAsia="ar-SA"/>
        </w:rPr>
        <w:t>1</w:t>
      </w:r>
      <w:r w:rsidR="00704536">
        <w:rPr>
          <w:bCs/>
          <w:color w:val="000000"/>
          <w:szCs w:val="24"/>
          <w:lang w:eastAsia="ar-SA"/>
        </w:rPr>
        <w:t>8</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 xml:space="preserve">Vykdant kapaviečių įrengimo (tvarkymo, statybos) darbus, privaloma saugoti, neteršti, neardyti ar kitaip nepažeisti aplinkos: kitų gretimų kapaviečių statinių, takelių ar kitokio turto, neužstatyti pravažiuojamųjų takų. Kapaviečių tvarkymo metu susidariusias atliekas (nuimtus, išardytus senus statinius, nuolaužas, statybai nepanaudotas medžiagas ir pan.) kapaviečių statytojai privalo sutvarkyti, vadovaudamiesi Savivaldybės tarybos tvirtinamomis </w:t>
      </w:r>
      <w:r w:rsidR="00754558">
        <w:rPr>
          <w:rFonts w:eastAsia="Lucida Sans Unicode" w:cs="Mangal"/>
          <w:kern w:val="3"/>
          <w:szCs w:val="24"/>
          <w:lang w:eastAsia="zh-CN" w:bidi="hi-IN"/>
        </w:rPr>
        <w:t>Panevėžio</w:t>
      </w:r>
      <w:r w:rsidR="00FC0674">
        <w:rPr>
          <w:rFonts w:eastAsia="Lucida Sans Unicode" w:cs="Mangal"/>
          <w:kern w:val="3"/>
          <w:szCs w:val="24"/>
          <w:lang w:eastAsia="zh-CN" w:bidi="hi-IN"/>
        </w:rPr>
        <w:t xml:space="preserve"> rajono savivaldybės teritorijos tvarkymo ir švaros taisyklėmis.</w:t>
      </w:r>
    </w:p>
    <w:p w14:paraId="5CEF0692" w14:textId="3F684A07" w:rsidR="009D5D6F" w:rsidRDefault="00704536">
      <w:pPr>
        <w:widowControl w:val="0"/>
        <w:tabs>
          <w:tab w:val="left" w:pos="1260"/>
          <w:tab w:val="left" w:pos="1710"/>
          <w:tab w:val="left" w:pos="2127"/>
        </w:tabs>
        <w:ind w:firstLine="900"/>
        <w:jc w:val="both"/>
        <w:rPr>
          <w:rFonts w:eastAsia="Lucida Sans Unicode" w:cs="Mangal"/>
          <w:kern w:val="3"/>
          <w:szCs w:val="24"/>
          <w:lang w:eastAsia="zh-CN" w:bidi="hi-IN"/>
        </w:rPr>
      </w:pPr>
      <w:r>
        <w:rPr>
          <w:bCs/>
          <w:color w:val="000000"/>
          <w:szCs w:val="24"/>
          <w:lang w:eastAsia="ar-SA"/>
        </w:rPr>
        <w:t>19</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Tradicinėse šeimos kapavietėse esantys želdiniai yra juos įrengusių asmenų nuosavybė.</w:t>
      </w:r>
    </w:p>
    <w:p w14:paraId="58DC04E6" w14:textId="0318FCF8" w:rsidR="009D5D6F" w:rsidRDefault="00704536">
      <w:pPr>
        <w:widowControl w:val="0"/>
        <w:tabs>
          <w:tab w:val="left" w:pos="1260"/>
          <w:tab w:val="left" w:pos="1710"/>
          <w:tab w:val="left" w:pos="2127"/>
        </w:tabs>
        <w:ind w:firstLine="900"/>
        <w:jc w:val="both"/>
        <w:rPr>
          <w:rFonts w:eastAsia="Lucida Sans Unicode" w:cs="Mangal"/>
          <w:kern w:val="3"/>
          <w:szCs w:val="24"/>
          <w:lang w:eastAsia="zh-CN" w:bidi="hi-IN"/>
        </w:rPr>
      </w:pPr>
      <w:r>
        <w:rPr>
          <w:bCs/>
          <w:color w:val="000000"/>
          <w:szCs w:val="24"/>
          <w:lang w:eastAsia="ar-SA"/>
        </w:rPr>
        <w:t>20</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Kapinių ir kapaviečių želdiniai projektuojami, saugomi, prižiūrimi ir tvarkomi vadovaujantis želdynų tvarkymą ir apsaugą reglamentuojančiais teisės aktais.</w:t>
      </w:r>
    </w:p>
    <w:p w14:paraId="0BB4E10C" w14:textId="48C8EB6D" w:rsidR="009D5D6F" w:rsidRDefault="0027479B">
      <w:pPr>
        <w:widowControl w:val="0"/>
        <w:tabs>
          <w:tab w:val="left" w:pos="1260"/>
          <w:tab w:val="left" w:pos="1710"/>
          <w:tab w:val="left" w:pos="2127"/>
        </w:tabs>
        <w:ind w:firstLine="900"/>
        <w:jc w:val="both"/>
        <w:rPr>
          <w:rFonts w:eastAsia="Lucida Sans Unicode" w:cs="Mangal"/>
          <w:kern w:val="3"/>
          <w:szCs w:val="24"/>
          <w:lang w:bidi="hi-IN"/>
        </w:rPr>
      </w:pPr>
      <w:r>
        <w:rPr>
          <w:bCs/>
          <w:color w:val="000000"/>
          <w:szCs w:val="24"/>
        </w:rPr>
        <w:t>2</w:t>
      </w:r>
      <w:r w:rsidR="00704536">
        <w:rPr>
          <w:bCs/>
          <w:color w:val="000000"/>
          <w:szCs w:val="24"/>
        </w:rPr>
        <w:t>1</w:t>
      </w:r>
      <w:r w:rsidR="00FC0674">
        <w:rPr>
          <w:bCs/>
          <w:color w:val="000000"/>
          <w:szCs w:val="24"/>
        </w:rPr>
        <w:t>.</w:t>
      </w:r>
      <w:r w:rsidR="00FC0674">
        <w:rPr>
          <w:bCs/>
          <w:color w:val="000000"/>
          <w:szCs w:val="24"/>
        </w:rPr>
        <w:tab/>
      </w:r>
      <w:r w:rsidR="00FC0674">
        <w:rPr>
          <w:rFonts w:eastAsia="Lucida Sans Unicode" w:cs="Mangal"/>
          <w:color w:val="000000"/>
          <w:kern w:val="3"/>
          <w:szCs w:val="24"/>
          <w:lang w:eastAsia="lt-LT" w:bidi="hi-IN"/>
        </w:rPr>
        <w:t>Už kolumbariumo</w:t>
      </w:r>
      <w:r w:rsidR="001E5461">
        <w:rPr>
          <w:rFonts w:eastAsia="Lucida Sans Unicode" w:cs="Mangal"/>
          <w:color w:val="000000"/>
          <w:kern w:val="3"/>
          <w:szCs w:val="24"/>
          <w:lang w:eastAsia="lt-LT" w:bidi="hi-IN"/>
        </w:rPr>
        <w:t xml:space="preserve"> </w:t>
      </w:r>
      <w:r w:rsidR="001E5461">
        <w:rPr>
          <w:rFonts w:eastAsia="Lucida Sans Unicode" w:cs="Mangal"/>
          <w:color w:val="000000"/>
          <w:kern w:val="3"/>
          <w:szCs w:val="24"/>
          <w:lang w:eastAsia="zh-CN" w:bidi="hi-IN"/>
        </w:rPr>
        <w:t xml:space="preserve">(jei toks yra) </w:t>
      </w:r>
      <w:r w:rsidR="00FC0674">
        <w:rPr>
          <w:rFonts w:eastAsia="Lucida Sans Unicode" w:cs="Mangal"/>
          <w:color w:val="000000"/>
          <w:kern w:val="3"/>
          <w:szCs w:val="24"/>
          <w:lang w:eastAsia="lt-LT" w:bidi="hi-IN"/>
        </w:rPr>
        <w:t xml:space="preserve"> teritorijos priežiūrą – švarą, tvarką – atsakinga Seniūnija.</w:t>
      </w:r>
    </w:p>
    <w:p w14:paraId="352A35A5" w14:textId="1C249704" w:rsidR="009D5D6F" w:rsidRDefault="0027479B" w:rsidP="00754558">
      <w:pPr>
        <w:widowControl w:val="0"/>
        <w:tabs>
          <w:tab w:val="left" w:pos="1260"/>
          <w:tab w:val="left" w:pos="1710"/>
          <w:tab w:val="left" w:pos="2127"/>
        </w:tabs>
        <w:ind w:firstLine="900"/>
        <w:jc w:val="both"/>
        <w:rPr>
          <w:rFonts w:eastAsia="Lucida Sans Unicode" w:cs="Mangal"/>
          <w:color w:val="000000"/>
          <w:kern w:val="3"/>
          <w:szCs w:val="24"/>
          <w:lang w:eastAsia="zh-CN" w:bidi="hi-IN"/>
        </w:rPr>
      </w:pPr>
      <w:r>
        <w:rPr>
          <w:bCs/>
          <w:color w:val="000000"/>
          <w:szCs w:val="24"/>
          <w:lang w:eastAsia="ar-SA"/>
        </w:rPr>
        <w:t>2</w:t>
      </w:r>
      <w:r w:rsidR="00704536">
        <w:rPr>
          <w:bCs/>
          <w:color w:val="000000"/>
          <w:szCs w:val="24"/>
          <w:lang w:eastAsia="ar-SA"/>
        </w:rPr>
        <w:t>2</w:t>
      </w:r>
      <w:r w:rsidR="00FC0674">
        <w:rPr>
          <w:bCs/>
          <w:color w:val="000000"/>
          <w:szCs w:val="24"/>
          <w:lang w:eastAsia="ar-SA"/>
        </w:rPr>
        <w:t>.</w:t>
      </w:r>
      <w:r w:rsidR="00FC0674">
        <w:rPr>
          <w:bCs/>
          <w:color w:val="000000"/>
          <w:szCs w:val="24"/>
          <w:lang w:eastAsia="ar-SA"/>
        </w:rPr>
        <w:tab/>
      </w:r>
      <w:r w:rsidR="00FC0674">
        <w:rPr>
          <w:rFonts w:eastAsia="Lucida Sans Unicode" w:cs="Mangal"/>
          <w:color w:val="000000"/>
          <w:kern w:val="3"/>
          <w:szCs w:val="24"/>
          <w:lang w:eastAsia="zh-CN" w:bidi="hi-IN"/>
        </w:rPr>
        <w:t xml:space="preserve">Už kapavietės arba kolumbariumo </w:t>
      </w:r>
      <w:r w:rsidR="001E5461">
        <w:rPr>
          <w:rFonts w:eastAsia="Lucida Sans Unicode" w:cs="Mangal"/>
          <w:color w:val="000000"/>
          <w:kern w:val="3"/>
          <w:szCs w:val="24"/>
          <w:lang w:eastAsia="zh-CN" w:bidi="hi-IN"/>
        </w:rPr>
        <w:t xml:space="preserve">(jei toks yra) </w:t>
      </w:r>
      <w:r w:rsidR="00FC0674">
        <w:rPr>
          <w:rFonts w:eastAsia="Lucida Sans Unicode" w:cs="Mangal"/>
          <w:color w:val="000000"/>
          <w:kern w:val="3"/>
          <w:szCs w:val="24"/>
          <w:lang w:eastAsia="zh-CN" w:bidi="hi-IN"/>
        </w:rPr>
        <w:t>nišos priežiūrą atsakingas laidojantis asmuo, kurio prašymu išduotas leidimas laidoti ir skirta kapavietė ar kolumbariumo niša, arba asmuo, apie kurį teisės aktų nustatyta tvarka pranešta kapinių prižiūrėtojui, arba asmuo, kuriam teisės aktų nustatyta tvarka suteikta teisė prižiūrėti neprižiūrimą kapavietę, jeigu toks yra (toliau šiame punkte – atsakingas asmuo). Atsakingo asmens duomenis (fizinio asmens vardą, pavardę, nuolatinės gyvenamosios vietos adresą, telefono ryšio numerį ir elektroninį paštą, jeigu jį turi; juridinio asmens pavadinimą, teisinę formą, kodą, buveinę, telefono ryšio numerį ir elektroninį paštą) kapinių prižiūrėtojas įrašo laidojimų ir kapaviečių statinių registravimo žurnale. Kapinių prižiūrėtojas atsakingus asmenis supažindina su taisyklėmis ir savivaldybės arba 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objektams padaryti pažeidimai ir žala atlyginami Lietuvos Respublikos nekilnojamojo kultūros paveldo apsaugos įstatymo nustatyta tvarka.</w:t>
      </w:r>
    </w:p>
    <w:p w14:paraId="2F58BBD5" w14:textId="2D20EB88" w:rsidR="009D5D6F" w:rsidRDefault="0027479B" w:rsidP="00754558">
      <w:pPr>
        <w:widowControl w:val="0"/>
        <w:tabs>
          <w:tab w:val="left" w:pos="1277"/>
          <w:tab w:val="left" w:pos="1710"/>
          <w:tab w:val="left" w:pos="2127"/>
        </w:tabs>
        <w:ind w:firstLine="900"/>
        <w:jc w:val="both"/>
        <w:rPr>
          <w:rFonts w:eastAsia="Lucida Sans Unicode" w:cs="Mangal"/>
          <w:kern w:val="3"/>
          <w:szCs w:val="24"/>
          <w:lang w:bidi="hi-IN"/>
        </w:rPr>
      </w:pPr>
      <w:r>
        <w:rPr>
          <w:bCs/>
          <w:color w:val="000000"/>
          <w:szCs w:val="24"/>
        </w:rPr>
        <w:t>2</w:t>
      </w:r>
      <w:r w:rsidR="00704536">
        <w:rPr>
          <w:bCs/>
          <w:color w:val="000000"/>
          <w:szCs w:val="24"/>
        </w:rPr>
        <w:t>3</w:t>
      </w:r>
      <w:r w:rsidR="00FC0674">
        <w:rPr>
          <w:bCs/>
          <w:color w:val="000000"/>
          <w:szCs w:val="24"/>
        </w:rPr>
        <w:t>.</w:t>
      </w:r>
      <w:r w:rsidR="00FC0674">
        <w:rPr>
          <w:bCs/>
          <w:color w:val="000000"/>
          <w:szCs w:val="24"/>
        </w:rPr>
        <w:tab/>
      </w:r>
      <w:r w:rsidR="00FC0674">
        <w:rPr>
          <w:rFonts w:eastAsia="Lucida Sans Unicode" w:cs="Mangal"/>
          <w:color w:val="000000"/>
          <w:kern w:val="3"/>
          <w:szCs w:val="24"/>
          <w:lang w:eastAsia="lt-LT" w:bidi="hi-IN"/>
        </w:rPr>
        <w:t>Akmens plokštėje užrašoma nišoje palaidoto asmens vardas ir pavardė, gimimo ir mirties datos (Pareiškėjo pasirinkimu nurodoma: metai-mėnuo-diena arba tik metai). Ant nišos akmens plokštės gali būti užrašomi ne daugiau kaip keturių mirusių asmenų duomenys.</w:t>
      </w:r>
    </w:p>
    <w:p w14:paraId="29C6CA51" w14:textId="74314C5A" w:rsidR="009D5D6F" w:rsidRDefault="00957045" w:rsidP="00BA1C3F">
      <w:pPr>
        <w:widowControl w:val="0"/>
        <w:tabs>
          <w:tab w:val="left" w:pos="1277"/>
          <w:tab w:val="left" w:pos="1710"/>
          <w:tab w:val="left" w:pos="2127"/>
        </w:tabs>
        <w:ind w:firstLine="900"/>
        <w:jc w:val="both"/>
        <w:rPr>
          <w:rFonts w:eastAsia="Lucida Sans Unicode" w:cs="Mangal"/>
          <w:kern w:val="3"/>
          <w:szCs w:val="24"/>
          <w:lang w:bidi="hi-IN"/>
        </w:rPr>
      </w:pPr>
      <w:r>
        <w:rPr>
          <w:bCs/>
          <w:color w:val="000000"/>
          <w:szCs w:val="24"/>
        </w:rPr>
        <w:t>2</w:t>
      </w:r>
      <w:r w:rsidR="00704536">
        <w:rPr>
          <w:bCs/>
          <w:color w:val="000000"/>
          <w:szCs w:val="24"/>
        </w:rPr>
        <w:t>4</w:t>
      </w:r>
      <w:r w:rsidR="00FC0674">
        <w:rPr>
          <w:bCs/>
          <w:color w:val="000000"/>
          <w:szCs w:val="24"/>
        </w:rPr>
        <w:t>.</w:t>
      </w:r>
      <w:r w:rsidR="00FC0674">
        <w:rPr>
          <w:bCs/>
          <w:color w:val="000000"/>
          <w:szCs w:val="24"/>
        </w:rPr>
        <w:tab/>
      </w:r>
      <w:r w:rsidR="00FC0674">
        <w:rPr>
          <w:rFonts w:eastAsia="Lucida Sans Unicode" w:cs="Mangal"/>
          <w:kern w:val="3"/>
          <w:szCs w:val="24"/>
          <w:lang w:eastAsia="lt-LT" w:bidi="hi-IN"/>
        </w:rPr>
        <w:t>Užrašo akmens plokštėje užrašymas ir koregavimas (keitimas, naikinimas, redagavimas) visais atvejais apmokamas Pareiškėjo lėšomis, suderinus su Seniūnija.</w:t>
      </w:r>
    </w:p>
    <w:p w14:paraId="4A4C5C58" w14:textId="349CD199" w:rsidR="009D5D6F" w:rsidRPr="0027479B" w:rsidRDefault="00957045" w:rsidP="00BA1C3F">
      <w:pPr>
        <w:widowControl w:val="0"/>
        <w:tabs>
          <w:tab w:val="left" w:pos="1277"/>
          <w:tab w:val="left" w:pos="1710"/>
          <w:tab w:val="left" w:pos="2127"/>
        </w:tabs>
        <w:ind w:firstLine="900"/>
        <w:jc w:val="both"/>
        <w:rPr>
          <w:rFonts w:eastAsia="Lucida Sans Unicode" w:cs="Mangal"/>
          <w:kern w:val="3"/>
          <w:szCs w:val="24"/>
          <w:lang w:bidi="hi-IN"/>
        </w:rPr>
      </w:pPr>
      <w:r>
        <w:rPr>
          <w:bCs/>
          <w:color w:val="000000"/>
          <w:szCs w:val="24"/>
        </w:rPr>
        <w:t>2</w:t>
      </w:r>
      <w:r w:rsidR="00704536">
        <w:rPr>
          <w:bCs/>
          <w:color w:val="000000"/>
          <w:szCs w:val="24"/>
        </w:rPr>
        <w:t>5</w:t>
      </w:r>
      <w:r w:rsidR="00FC0674" w:rsidRPr="0027479B">
        <w:rPr>
          <w:bCs/>
          <w:color w:val="000000"/>
          <w:szCs w:val="24"/>
        </w:rPr>
        <w:t>.</w:t>
      </w:r>
      <w:r w:rsidR="00FC0674" w:rsidRPr="0027479B">
        <w:rPr>
          <w:bCs/>
          <w:color w:val="000000"/>
          <w:szCs w:val="24"/>
        </w:rPr>
        <w:tab/>
      </w:r>
      <w:r w:rsidR="00FC0674" w:rsidRPr="0027479B">
        <w:rPr>
          <w:rFonts w:eastAsia="Lucida Sans Unicode" w:cs="Mangal"/>
          <w:kern w:val="3"/>
          <w:szCs w:val="24"/>
          <w:lang w:eastAsia="lt-LT" w:bidi="hi-IN"/>
        </w:rPr>
        <w:t>Atsižvelgiant į kolumbariumo</w:t>
      </w:r>
      <w:r w:rsidR="001E5461" w:rsidRPr="0027479B">
        <w:rPr>
          <w:rFonts w:eastAsia="Lucida Sans Unicode" w:cs="Mangal"/>
          <w:kern w:val="3"/>
          <w:szCs w:val="24"/>
          <w:lang w:eastAsia="lt-LT" w:bidi="hi-IN"/>
        </w:rPr>
        <w:t xml:space="preserve"> </w:t>
      </w:r>
      <w:r w:rsidR="001E5461" w:rsidRPr="0027479B">
        <w:rPr>
          <w:rFonts w:eastAsia="Lucida Sans Unicode" w:cs="Mangal"/>
          <w:color w:val="000000"/>
          <w:kern w:val="3"/>
          <w:szCs w:val="24"/>
          <w:lang w:eastAsia="zh-CN" w:bidi="hi-IN"/>
        </w:rPr>
        <w:t xml:space="preserve">(jei toks yra) </w:t>
      </w:r>
      <w:r w:rsidR="00FC0674" w:rsidRPr="0027479B">
        <w:rPr>
          <w:rFonts w:eastAsia="Lucida Sans Unicode" w:cs="Mangal"/>
          <w:kern w:val="3"/>
          <w:szCs w:val="24"/>
          <w:lang w:eastAsia="lt-LT" w:bidi="hi-IN"/>
        </w:rPr>
        <w:t xml:space="preserve"> specifiką, pagerbdami mirusiuosius, lankytojai gali padėti </w:t>
      </w:r>
      <w:r w:rsidR="00FC0674" w:rsidRPr="0027479B">
        <w:rPr>
          <w:rFonts w:eastAsia="Lucida Sans Unicode" w:cs="Mangal"/>
          <w:color w:val="000000"/>
          <w:kern w:val="3"/>
          <w:szCs w:val="24"/>
          <w:lang w:eastAsia="lt-LT" w:bidi="hi-IN"/>
        </w:rPr>
        <w:t>gėlių</w:t>
      </w:r>
      <w:r w:rsidR="00FC0674" w:rsidRPr="0027479B">
        <w:rPr>
          <w:rFonts w:eastAsia="Lucida Sans Unicode" w:cs="Mangal"/>
          <w:kern w:val="3"/>
          <w:szCs w:val="24"/>
          <w:lang w:eastAsia="lt-LT" w:bidi="hi-IN"/>
        </w:rPr>
        <w:t>, uždegti žvakučių.</w:t>
      </w:r>
    </w:p>
    <w:p w14:paraId="29226B88" w14:textId="77777777" w:rsidR="009D5D6F" w:rsidRDefault="009D5D6F">
      <w:pPr>
        <w:widowControl w:val="0"/>
        <w:tabs>
          <w:tab w:val="left" w:pos="1277"/>
        </w:tabs>
        <w:suppressAutoHyphens/>
        <w:jc w:val="both"/>
        <w:rPr>
          <w:rFonts w:eastAsia="Lucida Sans Unicode" w:cs="Mangal"/>
          <w:kern w:val="3"/>
          <w:szCs w:val="24"/>
          <w:lang w:eastAsia="zh-CN" w:bidi="hi-IN"/>
        </w:rPr>
      </w:pPr>
    </w:p>
    <w:p w14:paraId="620CAA6A" w14:textId="010D14D8" w:rsidR="009D5D6F" w:rsidRDefault="00DC1AE9">
      <w:pPr>
        <w:widowControl w:val="0"/>
        <w:tabs>
          <w:tab w:val="left" w:pos="1277"/>
          <w:tab w:val="left" w:pos="1620"/>
        </w:tabs>
        <w:suppressAutoHyphens/>
        <w:jc w:val="center"/>
        <w:rPr>
          <w:rFonts w:eastAsia="Lucida Sans Unicode" w:cs="Mangal"/>
          <w:b/>
          <w:kern w:val="3"/>
          <w:szCs w:val="24"/>
          <w:lang w:eastAsia="lt-LT" w:bidi="hi-IN"/>
        </w:rPr>
      </w:pPr>
      <w:r>
        <w:rPr>
          <w:rFonts w:eastAsia="Lucida Sans Unicode" w:cs="Mangal"/>
          <w:b/>
          <w:kern w:val="3"/>
          <w:szCs w:val="24"/>
          <w:lang w:eastAsia="lt-LT" w:bidi="hi-IN"/>
        </w:rPr>
        <w:t>V</w:t>
      </w:r>
      <w:r w:rsidR="00FC0674">
        <w:rPr>
          <w:rFonts w:eastAsia="Lucida Sans Unicode" w:cs="Mangal"/>
          <w:b/>
          <w:kern w:val="3"/>
          <w:szCs w:val="24"/>
          <w:lang w:eastAsia="lt-LT" w:bidi="hi-IN"/>
        </w:rPr>
        <w:t xml:space="preserve"> SKYRIUS</w:t>
      </w:r>
    </w:p>
    <w:p w14:paraId="1AF289E3" w14:textId="77777777" w:rsidR="009D5D6F" w:rsidRDefault="00FC0674">
      <w:pPr>
        <w:widowControl w:val="0"/>
        <w:tabs>
          <w:tab w:val="left" w:pos="1620"/>
        </w:tabs>
        <w:suppressAutoHyphens/>
        <w:jc w:val="center"/>
        <w:rPr>
          <w:rFonts w:eastAsia="Lucida Sans Unicode" w:cs="Mangal"/>
          <w:b/>
          <w:kern w:val="3"/>
          <w:szCs w:val="24"/>
          <w:lang w:eastAsia="lt-LT" w:bidi="hi-IN"/>
        </w:rPr>
      </w:pPr>
      <w:r>
        <w:rPr>
          <w:rFonts w:eastAsia="Lucida Sans Unicode" w:cs="Mangal"/>
          <w:b/>
          <w:kern w:val="3"/>
          <w:szCs w:val="24"/>
          <w:lang w:eastAsia="lt-LT" w:bidi="hi-IN"/>
        </w:rPr>
        <w:t>KAPINIŲ, KOLUMBARIUMO LANKYMAS, DRAUDIMAI</w:t>
      </w:r>
    </w:p>
    <w:p w14:paraId="65A09A16" w14:textId="77777777" w:rsidR="009D5D6F" w:rsidRDefault="009D5D6F">
      <w:pPr>
        <w:widowControl w:val="0"/>
        <w:tabs>
          <w:tab w:val="left" w:pos="1277"/>
          <w:tab w:val="left" w:pos="1620"/>
        </w:tabs>
        <w:suppressAutoHyphens/>
        <w:jc w:val="both"/>
        <w:rPr>
          <w:rFonts w:eastAsia="Lucida Sans Unicode" w:cs="Mangal"/>
          <w:kern w:val="3"/>
          <w:szCs w:val="24"/>
          <w:lang w:eastAsia="zh-CN" w:bidi="hi-IN"/>
        </w:rPr>
      </w:pPr>
    </w:p>
    <w:p w14:paraId="5D4428EA" w14:textId="4961586F" w:rsidR="009D5D6F" w:rsidRDefault="00957045">
      <w:pPr>
        <w:widowControl w:val="0"/>
        <w:tabs>
          <w:tab w:val="left" w:pos="1260"/>
          <w:tab w:val="left" w:pos="1620"/>
          <w:tab w:val="left" w:pos="2127"/>
        </w:tabs>
        <w:ind w:firstLine="900"/>
        <w:jc w:val="both"/>
        <w:rPr>
          <w:rFonts w:eastAsia="Lucida Sans Unicode" w:cs="Mangal"/>
          <w:kern w:val="3"/>
          <w:szCs w:val="24"/>
          <w:lang w:eastAsia="zh-CN" w:bidi="hi-IN"/>
        </w:rPr>
      </w:pPr>
      <w:r>
        <w:rPr>
          <w:bCs/>
          <w:color w:val="000000"/>
          <w:szCs w:val="24"/>
          <w:lang w:eastAsia="ar-SA"/>
        </w:rPr>
        <w:t>2</w:t>
      </w:r>
      <w:r w:rsidR="00704536">
        <w:rPr>
          <w:bCs/>
          <w:color w:val="000000"/>
          <w:szCs w:val="24"/>
          <w:lang w:eastAsia="ar-SA"/>
        </w:rPr>
        <w:t>6</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Kapinės lankomos visais metų laikais šviesiu paros metu. Lapkričio 1 d. (Visų Šventųjų dieną) ir lapkričio 2 d. (Vėlinių dieną) lankymo laikas neribojamas.</w:t>
      </w:r>
    </w:p>
    <w:p w14:paraId="1AE27A91" w14:textId="79CDB2F6" w:rsidR="009D5D6F" w:rsidRDefault="00957045">
      <w:pPr>
        <w:widowControl w:val="0"/>
        <w:tabs>
          <w:tab w:val="left" w:pos="1260"/>
          <w:tab w:val="left" w:pos="1620"/>
          <w:tab w:val="left" w:pos="2127"/>
        </w:tabs>
        <w:ind w:firstLine="900"/>
        <w:jc w:val="both"/>
        <w:rPr>
          <w:rFonts w:eastAsia="Lucida Sans Unicode" w:cs="Mangal"/>
          <w:kern w:val="3"/>
          <w:szCs w:val="24"/>
          <w:lang w:eastAsia="zh-CN" w:bidi="hi-IN"/>
        </w:rPr>
      </w:pPr>
      <w:r>
        <w:rPr>
          <w:bCs/>
          <w:color w:val="000000"/>
          <w:szCs w:val="24"/>
          <w:lang w:eastAsia="ar-SA"/>
        </w:rPr>
        <w:t>2</w:t>
      </w:r>
      <w:r w:rsidR="00704536">
        <w:rPr>
          <w:bCs/>
          <w:color w:val="000000"/>
          <w:szCs w:val="24"/>
          <w:lang w:eastAsia="ar-SA"/>
        </w:rPr>
        <w:t>7</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Lankantis kapinėse, privalu palaikyti švarą ir rimtį.</w:t>
      </w:r>
    </w:p>
    <w:p w14:paraId="7D84D32E" w14:textId="2C722665" w:rsidR="009D5D6F" w:rsidRDefault="00957045">
      <w:pPr>
        <w:widowControl w:val="0"/>
        <w:tabs>
          <w:tab w:val="left" w:pos="1260"/>
          <w:tab w:val="left" w:pos="1620"/>
          <w:tab w:val="left" w:pos="2127"/>
        </w:tabs>
        <w:ind w:firstLine="900"/>
        <w:jc w:val="both"/>
        <w:rPr>
          <w:rFonts w:eastAsia="Lucida Sans Unicode" w:cs="Mangal"/>
          <w:kern w:val="3"/>
          <w:szCs w:val="24"/>
          <w:lang w:eastAsia="zh-CN" w:bidi="hi-IN"/>
        </w:rPr>
      </w:pPr>
      <w:r>
        <w:rPr>
          <w:bCs/>
          <w:color w:val="000000"/>
          <w:szCs w:val="24"/>
          <w:lang w:eastAsia="ar-SA"/>
        </w:rPr>
        <w:t>2</w:t>
      </w:r>
      <w:r w:rsidR="00704536">
        <w:rPr>
          <w:bCs/>
          <w:color w:val="000000"/>
          <w:szCs w:val="24"/>
          <w:lang w:eastAsia="ar-SA"/>
        </w:rPr>
        <w:t>8</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 xml:space="preserve">Kapinių, kolumbariumo </w:t>
      </w:r>
      <w:r w:rsidR="001E5461">
        <w:rPr>
          <w:rFonts w:eastAsia="Lucida Sans Unicode" w:cs="Mangal"/>
          <w:color w:val="000000"/>
          <w:kern w:val="3"/>
          <w:szCs w:val="24"/>
          <w:lang w:eastAsia="zh-CN" w:bidi="hi-IN"/>
        </w:rPr>
        <w:t xml:space="preserve">(jei toks yra) </w:t>
      </w:r>
      <w:r w:rsidR="00FC0674">
        <w:rPr>
          <w:rFonts w:eastAsia="Lucida Sans Unicode" w:cs="Mangal"/>
          <w:kern w:val="3"/>
          <w:szCs w:val="24"/>
          <w:lang w:eastAsia="zh-CN" w:bidi="hi-IN"/>
        </w:rPr>
        <w:t>teritorijose draudžiama:</w:t>
      </w:r>
    </w:p>
    <w:p w14:paraId="6BA688FD" w14:textId="20CEFBAD"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.1.</w:t>
      </w:r>
      <w:r w:rsidR="00FC0674">
        <w:rPr>
          <w:bCs/>
          <w:szCs w:val="24"/>
          <w:lang w:eastAsia="ar-SA"/>
        </w:rPr>
        <w:tab/>
      </w:r>
      <w:r w:rsidR="00FC0674">
        <w:rPr>
          <w:rFonts w:eastAsia="Lucida Sans Unicode" w:cs="Mangal"/>
          <w:kern w:val="3"/>
          <w:szCs w:val="24"/>
          <w:lang w:eastAsia="zh-CN" w:bidi="hi-IN"/>
        </w:rPr>
        <w:t xml:space="preserve">važinėti bet kokiomis transporto priemonėmis, išskyrus specialiųjų operatyvinių tarnybų transporto priemones ir transporto priemones, vežančias palaikus (karstuose ir urnose) ir tuo atveju, kai tai būtina gelbėti žmogaus gyvybę, sveikatą ar turtą, užtikrinant viešąją tvarką; neįgaliųjų </w:t>
      </w:r>
      <w:r w:rsidR="00FC0674">
        <w:rPr>
          <w:rFonts w:eastAsia="Lucida Sans Unicode" w:cs="Mangal"/>
          <w:kern w:val="3"/>
          <w:szCs w:val="24"/>
          <w:lang w:eastAsia="zh-CN" w:bidi="hi-IN"/>
        </w:rPr>
        <w:lastRenderedPageBreak/>
        <w:t>transporto priemones; specialiųjų tarnybų, atliekančių kapinių priežiūros darbus, technikos priemones, įvežančias kapavietės statinius, statybinius gaminius ir medžiagas kapavietėms sutvarkyti, kai tai sudėtinga gabenti iki kapavietės be transporto;</w:t>
      </w:r>
    </w:p>
    <w:p w14:paraId="6EE246B9" w14:textId="0D6275EB"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.2.</w:t>
      </w:r>
      <w:r w:rsidR="00FC0674">
        <w:rPr>
          <w:bCs/>
          <w:szCs w:val="24"/>
          <w:lang w:eastAsia="ar-SA"/>
        </w:rPr>
        <w:tab/>
      </w:r>
      <w:r w:rsidR="00FC0674">
        <w:rPr>
          <w:rFonts w:eastAsia="Lucida Sans Unicode" w:cs="Mangal"/>
          <w:kern w:val="3"/>
          <w:szCs w:val="24"/>
          <w:lang w:eastAsia="zh-CN" w:bidi="hi-IN"/>
        </w:rPr>
        <w:t>ganyti gyvulius, vaikščioti su gyvūnais;</w:t>
      </w:r>
    </w:p>
    <w:p w14:paraId="79C007F0" w14:textId="17CF00AF"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.3.</w:t>
      </w:r>
      <w:r w:rsidR="00FC0674">
        <w:rPr>
          <w:bCs/>
          <w:szCs w:val="24"/>
          <w:lang w:eastAsia="ar-SA"/>
        </w:rPr>
        <w:tab/>
      </w:r>
      <w:r w:rsidR="00FC0674">
        <w:rPr>
          <w:rFonts w:eastAsia="Lucida Sans Unicode" w:cs="Mangal"/>
          <w:kern w:val="3"/>
          <w:szCs w:val="24"/>
          <w:lang w:eastAsia="zh-CN" w:bidi="hi-IN"/>
        </w:rPr>
        <w:t>šiukšlinti, mindžioti veją ir gėlynus, laužyti medžius ir krūmus, imti smėlį ar žemę iš kapinių teritorijos, išskyrus tam skirtas vietas, gadinti kapinių ir kapaviečių statinius, deginti šiukšles arba jas išmesti ne tam skirtose vietose, trikdyti rimtį (leisti muziką ar kitaip triukšmauti) ir pažeisti viešąją tvarką;</w:t>
      </w:r>
    </w:p>
    <w:p w14:paraId="56FD6F35" w14:textId="47E44F7C"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.4.</w:t>
      </w:r>
      <w:r w:rsidR="00FC0674">
        <w:rPr>
          <w:bCs/>
          <w:szCs w:val="24"/>
          <w:lang w:eastAsia="ar-SA"/>
        </w:rPr>
        <w:tab/>
      </w:r>
      <w:r w:rsidR="00FC0674">
        <w:rPr>
          <w:rFonts w:eastAsia="Lucida Sans Unicode" w:cs="Mangal"/>
          <w:kern w:val="3"/>
          <w:szCs w:val="24"/>
          <w:lang w:eastAsia="zh-CN" w:bidi="hi-IN"/>
        </w:rPr>
        <w:t>pilti žemes, kitas atliekas kapaviečių įrengimo ir kapinių teritorijose;</w:t>
      </w:r>
    </w:p>
    <w:p w14:paraId="53A0292E" w14:textId="10AE1CB6" w:rsidR="009D5D6F" w:rsidRDefault="00957045">
      <w:pPr>
        <w:widowControl w:val="0"/>
        <w:tabs>
          <w:tab w:val="left" w:pos="1260"/>
          <w:tab w:val="left" w:pos="1620"/>
        </w:tabs>
        <w:ind w:firstLine="900"/>
        <w:jc w:val="both"/>
        <w:rPr>
          <w:rFonts w:eastAsia="Lucida Sans Unicode" w:cs="Mangal"/>
          <w:kern w:val="3"/>
          <w:szCs w:val="24"/>
          <w:lang w:bidi="hi-IN"/>
        </w:rPr>
      </w:pPr>
      <w:r>
        <w:rPr>
          <w:bCs/>
          <w:szCs w:val="24"/>
        </w:rPr>
        <w:t>2</w:t>
      </w:r>
      <w:r w:rsidR="00704536">
        <w:rPr>
          <w:bCs/>
          <w:szCs w:val="24"/>
        </w:rPr>
        <w:t>8</w:t>
      </w:r>
      <w:r w:rsidR="00FC0674">
        <w:rPr>
          <w:bCs/>
          <w:szCs w:val="24"/>
        </w:rPr>
        <w:t>.5.</w:t>
      </w:r>
      <w:r w:rsidR="00FC0674">
        <w:rPr>
          <w:bCs/>
          <w:szCs w:val="24"/>
        </w:rPr>
        <w:tab/>
      </w:r>
      <w:r w:rsidR="00FC0674">
        <w:rPr>
          <w:rFonts w:eastAsia="Lucida Sans Unicode" w:cs="Mangal"/>
          <w:color w:val="000000"/>
          <w:kern w:val="3"/>
          <w:szCs w:val="24"/>
          <w:lang w:eastAsia="zh-CN" w:bidi="hi-IN"/>
        </w:rPr>
        <w:t xml:space="preserve">draudžiama savavališkai bendro naudojimo vietose sodinti, o taip pat kirsti, genėti ar kitaip naikinti želdinius (medžius, krūmus). Kapavietėse draudžiama sodinti medžius bei krūmus, kurių individai gali užaugti aukštesni kaip 1 m, išskyrus atvejus, kai tai numatyta kapinių projektuose. </w:t>
      </w:r>
      <w:r w:rsidR="00FC0674">
        <w:rPr>
          <w:rFonts w:eastAsia="Lucida Sans Unicode" w:cs="Mangal"/>
          <w:color w:val="000000"/>
          <w:kern w:val="3"/>
          <w:szCs w:val="24"/>
          <w:lang w:eastAsia="lt-LT" w:bidi="hi-IN"/>
        </w:rPr>
        <w:t>Želdiniai sodinami tik skirtos (turimos) kapavietės ribose, jie neturi būti išsikišę už kapavietės ribų;</w:t>
      </w:r>
    </w:p>
    <w:p w14:paraId="4258BD40" w14:textId="6EA30E07"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.6.</w:t>
      </w:r>
      <w:r w:rsidR="00FC0674">
        <w:rPr>
          <w:bCs/>
          <w:szCs w:val="24"/>
          <w:lang w:eastAsia="ar-SA"/>
        </w:rPr>
        <w:tab/>
      </w:r>
      <w:r w:rsidR="00FC0674">
        <w:rPr>
          <w:rFonts w:eastAsia="Lucida Sans Unicode" w:cs="Mangal"/>
          <w:kern w:val="3"/>
          <w:szCs w:val="24"/>
          <w:lang w:eastAsia="zh-CN" w:bidi="hi-IN"/>
        </w:rPr>
        <w:t>statyti suolus praėjimuose tarp kapų;</w:t>
      </w:r>
    </w:p>
    <w:p w14:paraId="61611D89" w14:textId="331AC816"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.7.</w:t>
      </w:r>
      <w:r w:rsidR="00FC0674">
        <w:rPr>
          <w:bCs/>
          <w:szCs w:val="24"/>
          <w:lang w:eastAsia="ar-SA"/>
        </w:rPr>
        <w:tab/>
      </w:r>
      <w:r w:rsidR="00FC0674">
        <w:rPr>
          <w:rFonts w:eastAsia="Lucida Sans Unicode" w:cs="Mangal"/>
          <w:kern w:val="3"/>
          <w:szCs w:val="24"/>
          <w:lang w:eastAsia="zh-CN" w:bidi="hi-IN"/>
        </w:rPr>
        <w:t>vykdyti prekybą, klijuoti skelbimus ar kitą informaciją, skelbti bet kokio pobūdžio reklamą;</w:t>
      </w:r>
    </w:p>
    <w:p w14:paraId="65B6F014" w14:textId="6F631089" w:rsidR="009D5D6F" w:rsidRDefault="00957045">
      <w:pPr>
        <w:widowControl w:val="0"/>
        <w:tabs>
          <w:tab w:val="left" w:pos="1260"/>
          <w:tab w:val="left" w:pos="1620"/>
        </w:tabs>
        <w:ind w:firstLine="900"/>
        <w:jc w:val="both"/>
        <w:rPr>
          <w:rFonts w:eastAsia="Lucida Sans Unicode" w:cs="Mangal"/>
          <w:kern w:val="3"/>
          <w:szCs w:val="24"/>
          <w:lang w:bidi="hi-IN"/>
        </w:rPr>
      </w:pPr>
      <w:r>
        <w:rPr>
          <w:bCs/>
          <w:szCs w:val="24"/>
        </w:rPr>
        <w:t>2</w:t>
      </w:r>
      <w:r w:rsidR="00704536">
        <w:rPr>
          <w:bCs/>
          <w:szCs w:val="24"/>
        </w:rPr>
        <w:t>8</w:t>
      </w:r>
      <w:r w:rsidR="00FC0674">
        <w:rPr>
          <w:bCs/>
          <w:szCs w:val="24"/>
        </w:rPr>
        <w:t>.8.</w:t>
      </w:r>
      <w:r w:rsidR="00FC0674">
        <w:rPr>
          <w:bCs/>
          <w:szCs w:val="24"/>
        </w:rPr>
        <w:tab/>
      </w:r>
      <w:r w:rsidR="00FC0674">
        <w:rPr>
          <w:rFonts w:eastAsia="Lucida Sans Unicode" w:cs="Mangal"/>
          <w:kern w:val="3"/>
          <w:szCs w:val="24"/>
          <w:lang w:eastAsia="lt-LT" w:bidi="hi-IN"/>
        </w:rPr>
        <w:t xml:space="preserve">prie kolumbariumo </w:t>
      </w:r>
      <w:r w:rsidR="005524A3">
        <w:rPr>
          <w:rFonts w:eastAsia="Lucida Sans Unicode" w:cs="Mangal"/>
          <w:color w:val="000000"/>
          <w:kern w:val="3"/>
          <w:szCs w:val="24"/>
          <w:lang w:eastAsia="zh-CN" w:bidi="hi-IN"/>
        </w:rPr>
        <w:t xml:space="preserve">(jei toks yra) </w:t>
      </w:r>
      <w:r w:rsidR="00FC0674">
        <w:rPr>
          <w:rFonts w:eastAsia="Lucida Sans Unicode" w:cs="Mangal"/>
          <w:kern w:val="3"/>
          <w:szCs w:val="24"/>
          <w:lang w:eastAsia="lt-LT" w:bidi="hi-IN"/>
        </w:rPr>
        <w:t>sienelių, pagrindo tvirtinti vazas, žvakides, dirbtines gėles ir pan.;</w:t>
      </w:r>
    </w:p>
    <w:p w14:paraId="46201F60" w14:textId="75193E9F" w:rsidR="009D5D6F" w:rsidRDefault="00957045">
      <w:pPr>
        <w:widowControl w:val="0"/>
        <w:tabs>
          <w:tab w:val="left" w:pos="1260"/>
          <w:tab w:val="left" w:pos="1620"/>
        </w:tabs>
        <w:ind w:firstLine="900"/>
        <w:jc w:val="both"/>
        <w:rPr>
          <w:rFonts w:eastAsia="Lucida Sans Unicode" w:cs="Mangal"/>
          <w:kern w:val="3"/>
          <w:szCs w:val="24"/>
          <w:lang w:bidi="hi-IN"/>
        </w:rPr>
      </w:pPr>
      <w:r>
        <w:rPr>
          <w:bCs/>
          <w:szCs w:val="24"/>
        </w:rPr>
        <w:t>2</w:t>
      </w:r>
      <w:r w:rsidR="00704536">
        <w:rPr>
          <w:bCs/>
          <w:szCs w:val="24"/>
        </w:rPr>
        <w:t>8</w:t>
      </w:r>
      <w:r w:rsidR="00FC0674">
        <w:rPr>
          <w:bCs/>
          <w:szCs w:val="24"/>
        </w:rPr>
        <w:t>.</w:t>
      </w:r>
      <w:r w:rsidR="0027479B">
        <w:rPr>
          <w:bCs/>
          <w:szCs w:val="24"/>
        </w:rPr>
        <w:t>9</w:t>
      </w:r>
      <w:r w:rsidR="00FC0674">
        <w:rPr>
          <w:bCs/>
          <w:szCs w:val="24"/>
        </w:rPr>
        <w:t>.</w:t>
      </w:r>
      <w:r w:rsidR="00FC0674">
        <w:rPr>
          <w:bCs/>
          <w:szCs w:val="24"/>
        </w:rPr>
        <w:tab/>
      </w:r>
      <w:r w:rsidR="00FC0674">
        <w:rPr>
          <w:rFonts w:eastAsia="Lucida Sans Unicode" w:cs="Mangal"/>
          <w:kern w:val="3"/>
          <w:szCs w:val="24"/>
          <w:lang w:eastAsia="lt-LT" w:bidi="hi-IN"/>
        </w:rPr>
        <w:t xml:space="preserve">statyti žvakes, dėti gėles, kitus daiktus ant kapinių, kolumbariumo </w:t>
      </w:r>
      <w:r w:rsidR="005524A3">
        <w:rPr>
          <w:rFonts w:eastAsia="Lucida Sans Unicode" w:cs="Mangal"/>
          <w:color w:val="000000"/>
          <w:kern w:val="3"/>
          <w:szCs w:val="24"/>
          <w:lang w:eastAsia="zh-CN" w:bidi="hi-IN"/>
        </w:rPr>
        <w:t xml:space="preserve">(jei toks yra) </w:t>
      </w:r>
      <w:r w:rsidR="00FC0674">
        <w:rPr>
          <w:rFonts w:eastAsia="Lucida Sans Unicode" w:cs="Mangal"/>
          <w:kern w:val="3"/>
          <w:szCs w:val="24"/>
          <w:lang w:eastAsia="lt-LT" w:bidi="hi-IN"/>
        </w:rPr>
        <w:t>takų.</w:t>
      </w:r>
    </w:p>
    <w:p w14:paraId="59608F73" w14:textId="77777777" w:rsidR="009D5D6F" w:rsidRDefault="009D5D6F">
      <w:pPr>
        <w:tabs>
          <w:tab w:val="left" w:pos="1277"/>
        </w:tabs>
        <w:suppressAutoHyphens/>
        <w:ind w:left="360"/>
        <w:jc w:val="both"/>
        <w:rPr>
          <w:szCs w:val="24"/>
          <w:lang w:eastAsia="lt-LT"/>
        </w:rPr>
      </w:pPr>
    </w:p>
    <w:p w14:paraId="686C05FE" w14:textId="0168B8CE" w:rsidR="009D5D6F" w:rsidRDefault="00DC1AE9">
      <w:pPr>
        <w:widowControl w:val="0"/>
        <w:suppressAutoHyphens/>
        <w:ind w:left="-142"/>
        <w:jc w:val="center"/>
        <w:rPr>
          <w:rFonts w:eastAsia="Arial Unicode MS" w:cs="Mangal"/>
          <w:b/>
          <w:kern w:val="3"/>
          <w:szCs w:val="24"/>
          <w:lang w:eastAsia="lt-LT" w:bidi="hi-IN"/>
        </w:rPr>
      </w:pPr>
      <w:r>
        <w:rPr>
          <w:rFonts w:eastAsia="Arial Unicode MS" w:cs="Mangal"/>
          <w:b/>
          <w:kern w:val="3"/>
          <w:szCs w:val="24"/>
          <w:lang w:eastAsia="lt-LT" w:bidi="hi-IN"/>
        </w:rPr>
        <w:t>VI</w:t>
      </w:r>
      <w:r w:rsidR="00FC0674">
        <w:rPr>
          <w:rFonts w:eastAsia="Arial Unicode MS" w:cs="Mangal"/>
          <w:b/>
          <w:kern w:val="3"/>
          <w:szCs w:val="24"/>
          <w:lang w:eastAsia="lt-LT" w:bidi="hi-IN"/>
        </w:rPr>
        <w:t xml:space="preserve"> SKYRIUS</w:t>
      </w:r>
    </w:p>
    <w:p w14:paraId="132ECB9A" w14:textId="77777777" w:rsidR="009D5D6F" w:rsidRDefault="00FC0674">
      <w:pPr>
        <w:widowControl w:val="0"/>
        <w:suppressAutoHyphens/>
        <w:ind w:left="-142"/>
        <w:jc w:val="center"/>
        <w:rPr>
          <w:rFonts w:eastAsia="Lucida Sans Unicode" w:cs="Mangal"/>
          <w:b/>
          <w:kern w:val="3"/>
          <w:szCs w:val="24"/>
          <w:lang w:eastAsia="lt-LT" w:bidi="hi-IN"/>
        </w:rPr>
      </w:pPr>
      <w:r>
        <w:rPr>
          <w:rFonts w:eastAsia="Arial Unicode MS" w:cs="Mangal"/>
          <w:b/>
          <w:kern w:val="3"/>
          <w:szCs w:val="24"/>
          <w:lang w:eastAsia="lt-LT" w:bidi="hi-IN"/>
        </w:rPr>
        <w:t>KONFESINIŲ KAPINIŲ SUTEIKIMO TVARKA</w:t>
      </w:r>
    </w:p>
    <w:p w14:paraId="05457CC2" w14:textId="77777777" w:rsidR="009D5D6F" w:rsidRDefault="009D5D6F">
      <w:pPr>
        <w:tabs>
          <w:tab w:val="left" w:pos="1277"/>
        </w:tabs>
        <w:suppressAutoHyphens/>
        <w:ind w:left="360"/>
        <w:jc w:val="both"/>
        <w:rPr>
          <w:szCs w:val="24"/>
        </w:rPr>
      </w:pPr>
    </w:p>
    <w:p w14:paraId="55CFDF97" w14:textId="0A43658A" w:rsidR="009D5D6F" w:rsidRDefault="00704536">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29</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 xml:space="preserve">Juridinio asmens teises turinčios religinės bendruomenės ir bendrijos pagal Lietuvos Respublikos </w:t>
      </w:r>
      <w:r w:rsidR="00FC0674">
        <w:rPr>
          <w:rFonts w:eastAsia="Lucida Sans Unicode" w:cs="Mangal"/>
          <w:iCs/>
          <w:color w:val="000000"/>
          <w:kern w:val="3"/>
          <w:szCs w:val="24"/>
          <w:lang w:eastAsia="lt-LT" w:bidi="hi-IN"/>
        </w:rPr>
        <w:t>religinių bendruomenių ir</w:t>
      </w:r>
      <w:r w:rsidR="00FC0674">
        <w:rPr>
          <w:rFonts w:eastAsia="Lucida Sans Unicode" w:cs="Mangal"/>
          <w:kern w:val="3"/>
          <w:szCs w:val="24"/>
          <w:lang w:eastAsia="lt-LT" w:bidi="hi-IN"/>
        </w:rPr>
        <w:t xml:space="preserve"> </w:t>
      </w:r>
      <w:r w:rsidR="00FC0674">
        <w:rPr>
          <w:rFonts w:eastAsia="Lucida Sans Unicode" w:cs="Mangal"/>
          <w:iCs/>
          <w:color w:val="000000"/>
          <w:kern w:val="3"/>
          <w:szCs w:val="24"/>
          <w:lang w:eastAsia="lt-LT" w:bidi="hi-IN"/>
        </w:rPr>
        <w:t>bendrijų įstatymą</w:t>
      </w:r>
      <w:r w:rsidR="00FC0674">
        <w:rPr>
          <w:rFonts w:eastAsia="Lucida Sans Unicode" w:cs="Mangal"/>
          <w:kern w:val="3"/>
          <w:szCs w:val="24"/>
          <w:lang w:eastAsia="lt-LT" w:bidi="hi-IN"/>
        </w:rPr>
        <w:t xml:space="preserve"> šio Aprašo nustatyta tvarka gali turėti savo konfesines kapines. </w:t>
      </w:r>
    </w:p>
    <w:p w14:paraId="22C177C7" w14:textId="48773BC3" w:rsidR="009D5D6F" w:rsidRDefault="00704536">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30</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Juridinio asmens teises turinčios religinės bendruomenės ar bendrijos motyvuotą rašytinį prašymą suteikti konfesines kapines pateikia Savivaldybės tarybai. Sprendimą dėl konfesinių kapinių suteikimo priima Savivaldybės taryba.</w:t>
      </w:r>
    </w:p>
    <w:p w14:paraId="731CD18D" w14:textId="2C024275" w:rsidR="009D5D6F" w:rsidRDefault="00957045">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w:t>
      </w:r>
      <w:r w:rsidR="00704536">
        <w:rPr>
          <w:bCs/>
          <w:color w:val="000000"/>
          <w:szCs w:val="24"/>
          <w:lang w:eastAsia="lt-LT"/>
        </w:rPr>
        <w:t>1</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 xml:space="preserve">Konfesinės kapinės suteikiamos su tradicinėmis religinėmis bendruomenėmis ar bendrijomis sudarant žemės panaudos sutartį Lietuvos Respublikos </w:t>
      </w:r>
      <w:r w:rsidR="00FC0674">
        <w:rPr>
          <w:rFonts w:eastAsia="Lucida Sans Unicode" w:cs="Mangal"/>
          <w:iCs/>
          <w:color w:val="000000"/>
          <w:kern w:val="3"/>
          <w:szCs w:val="24"/>
          <w:lang w:eastAsia="lt-LT" w:bidi="hi-IN"/>
        </w:rPr>
        <w:t>žemės įstatymo</w:t>
      </w:r>
      <w:r w:rsidR="00FC0674">
        <w:rPr>
          <w:rFonts w:eastAsia="Lucida Sans Unicode" w:cs="Mangal"/>
          <w:kern w:val="3"/>
          <w:szCs w:val="24"/>
          <w:lang w:eastAsia="lt-LT" w:bidi="hi-IN"/>
        </w:rPr>
        <w:t xml:space="preserve"> nustatyta tvarka arba įstatymų nustatyta tvarka sudarant kitą sutartį, suteikiančią teisę juridinio asmens teises turinčiai religinei bendruomenei ar bendrijai laidoti kapinėse (ar kapinių dalyje) ir sutartyje nustatyta tvarka organizuoti jų priežiūrą. </w:t>
      </w:r>
    </w:p>
    <w:p w14:paraId="339FFA45" w14:textId="77777777" w:rsidR="009D5D6F" w:rsidRDefault="009D5D6F">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62"/>
        <w:jc w:val="both"/>
        <w:rPr>
          <w:rFonts w:eastAsia="Lucida Sans Unicode" w:cs="Mangal"/>
          <w:kern w:val="3"/>
          <w:szCs w:val="24"/>
          <w:lang w:eastAsia="lt-LT" w:bidi="hi-IN"/>
        </w:rPr>
      </w:pPr>
    </w:p>
    <w:p w14:paraId="1B510036" w14:textId="264CFDDB" w:rsidR="009D5D6F" w:rsidRDefault="00DC1AE9">
      <w:pPr>
        <w:widowControl w:val="0"/>
        <w:tabs>
          <w:tab w:val="left" w:pos="360"/>
          <w:tab w:val="left" w:pos="851"/>
          <w:tab w:val="left" w:pos="1134"/>
        </w:tabs>
        <w:suppressAutoHyphens/>
        <w:jc w:val="center"/>
        <w:rPr>
          <w:rFonts w:eastAsia="Lucida Sans Unicode" w:cs="Mangal"/>
          <w:b/>
          <w:kern w:val="3"/>
          <w:szCs w:val="24"/>
          <w:lang w:eastAsia="zh-CN" w:bidi="hi-IN"/>
        </w:rPr>
      </w:pPr>
      <w:r>
        <w:rPr>
          <w:rFonts w:eastAsia="Lucida Sans Unicode" w:cs="Mangal"/>
          <w:b/>
          <w:kern w:val="3"/>
          <w:szCs w:val="24"/>
          <w:lang w:eastAsia="zh-CN" w:bidi="hi-IN"/>
        </w:rPr>
        <w:t>V</w:t>
      </w:r>
      <w:r w:rsidR="00FC0674">
        <w:rPr>
          <w:rFonts w:eastAsia="Lucida Sans Unicode" w:cs="Mangal"/>
          <w:b/>
          <w:kern w:val="3"/>
          <w:szCs w:val="24"/>
          <w:lang w:eastAsia="zh-CN" w:bidi="hi-IN"/>
        </w:rPr>
        <w:t>II SKYRIUS</w:t>
      </w:r>
    </w:p>
    <w:p w14:paraId="0D81D49D" w14:textId="77777777" w:rsidR="009D5D6F" w:rsidRDefault="00FC0674">
      <w:pPr>
        <w:widowControl w:val="0"/>
        <w:tabs>
          <w:tab w:val="left" w:pos="360"/>
          <w:tab w:val="left" w:pos="851"/>
          <w:tab w:val="left" w:pos="1134"/>
        </w:tabs>
        <w:suppressAutoHyphens/>
        <w:jc w:val="center"/>
        <w:rPr>
          <w:rFonts w:eastAsia="Lucida Sans Unicode" w:cs="Mangal"/>
          <w:b/>
          <w:kern w:val="3"/>
          <w:szCs w:val="24"/>
          <w:lang w:eastAsia="zh-CN" w:bidi="hi-IN"/>
        </w:rPr>
      </w:pPr>
      <w:r>
        <w:rPr>
          <w:rFonts w:eastAsia="Lucida Sans Unicode" w:cs="Mangal"/>
          <w:b/>
          <w:kern w:val="3"/>
          <w:szCs w:val="24"/>
          <w:lang w:eastAsia="zh-CN" w:bidi="hi-IN"/>
        </w:rPr>
        <w:t>BAIGIAMOSIOS NUOSTATOS</w:t>
      </w:r>
    </w:p>
    <w:p w14:paraId="48C638F7" w14:textId="77777777" w:rsidR="009D5D6F" w:rsidRDefault="009D5D6F">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cs="Mangal"/>
          <w:kern w:val="3"/>
          <w:szCs w:val="24"/>
          <w:lang w:eastAsia="lt-LT" w:bidi="hi-IN"/>
        </w:rPr>
      </w:pPr>
    </w:p>
    <w:p w14:paraId="778442D4" w14:textId="6D85D545" w:rsidR="009D5D6F" w:rsidRDefault="00957045">
      <w:pPr>
        <w:widowControl w:val="0"/>
        <w:tabs>
          <w:tab w:val="left" w:pos="851"/>
          <w:tab w:val="left" w:pos="1276"/>
          <w:tab w:val="left" w:pos="2127"/>
        </w:tabs>
        <w:ind w:firstLine="900"/>
        <w:jc w:val="both"/>
        <w:rPr>
          <w:rFonts w:eastAsia="Lucida Sans Unicode" w:cs="Mangal"/>
          <w:bCs/>
          <w:kern w:val="3"/>
          <w:szCs w:val="24"/>
          <w:lang w:eastAsia="lt-LT" w:bidi="hi-IN"/>
        </w:rPr>
      </w:pPr>
      <w:r>
        <w:rPr>
          <w:bCs/>
          <w:color w:val="000000"/>
          <w:szCs w:val="24"/>
          <w:lang w:eastAsia="lt-LT"/>
        </w:rPr>
        <w:t>3</w:t>
      </w:r>
      <w:r w:rsidR="00704536">
        <w:rPr>
          <w:bCs/>
          <w:color w:val="000000"/>
          <w:szCs w:val="24"/>
          <w:lang w:eastAsia="lt-LT"/>
        </w:rPr>
        <w:t>2</w:t>
      </w:r>
      <w:r w:rsidR="00FC0674">
        <w:rPr>
          <w:bCs/>
          <w:color w:val="000000"/>
          <w:szCs w:val="24"/>
          <w:lang w:eastAsia="lt-LT"/>
        </w:rPr>
        <w:t>.</w:t>
      </w:r>
      <w:r w:rsidR="00FC0674">
        <w:rPr>
          <w:bCs/>
          <w:color w:val="000000"/>
          <w:szCs w:val="24"/>
          <w:lang w:eastAsia="lt-LT"/>
        </w:rPr>
        <w:tab/>
      </w:r>
      <w:r w:rsidR="00FC0674">
        <w:rPr>
          <w:rFonts w:eastAsia="Lucida Sans Unicode" w:cs="Mangal"/>
          <w:bCs/>
          <w:kern w:val="3"/>
          <w:szCs w:val="24"/>
          <w:lang w:eastAsia="lt-LT" w:bidi="hi-IN"/>
        </w:rPr>
        <w:t xml:space="preserve">Savivaldybės taryba tvirtina visų Savivaldybės teritorijose esančių kapinių (veikiančių, riboto laidojimo ir neveikiančių) sąrašą. Šis sąrašas turi būti atnaujinamas ir tvirtinamas ne rečiau kaip kartą per </w:t>
      </w:r>
      <w:r w:rsidR="00FC0674" w:rsidRPr="00A72B27">
        <w:rPr>
          <w:rFonts w:eastAsia="Lucida Sans Unicode" w:cs="Mangal"/>
          <w:bCs/>
          <w:kern w:val="3"/>
          <w:szCs w:val="24"/>
          <w:lang w:eastAsia="lt-LT" w:bidi="hi-IN"/>
        </w:rPr>
        <w:t>metus</w:t>
      </w:r>
      <w:r w:rsidR="005524A3" w:rsidRPr="00A72B27">
        <w:rPr>
          <w:rFonts w:eastAsia="Lucida Sans Unicode" w:cs="Mangal"/>
          <w:bCs/>
          <w:kern w:val="3"/>
          <w:szCs w:val="24"/>
          <w:lang w:eastAsia="lt-LT" w:bidi="hi-IN"/>
        </w:rPr>
        <w:t xml:space="preserve">, už sąrašo atnaujinimą atsakingi seniūnai bei Savivaldybės administracijos </w:t>
      </w:r>
      <w:r w:rsidR="00A72B27" w:rsidRPr="00A72B27">
        <w:rPr>
          <w:rFonts w:eastAsia="Lucida Sans Unicode" w:cs="Mangal"/>
          <w:bCs/>
          <w:kern w:val="3"/>
          <w:szCs w:val="24"/>
          <w:lang w:eastAsia="lt-LT" w:bidi="hi-IN"/>
        </w:rPr>
        <w:t>spacialistas</w:t>
      </w:r>
      <w:r w:rsidR="005524A3" w:rsidRPr="00A72B27">
        <w:rPr>
          <w:rFonts w:eastAsia="Lucida Sans Unicode" w:cs="Mangal"/>
          <w:bCs/>
          <w:kern w:val="3"/>
          <w:szCs w:val="24"/>
          <w:lang w:eastAsia="lt-LT" w:bidi="hi-IN"/>
        </w:rPr>
        <w:t>, atsakingas už paveldą</w:t>
      </w:r>
      <w:r w:rsidR="00FC0674" w:rsidRPr="00A72B27">
        <w:rPr>
          <w:rFonts w:eastAsia="Lucida Sans Unicode" w:cs="Mangal"/>
          <w:bCs/>
          <w:kern w:val="3"/>
          <w:szCs w:val="24"/>
          <w:lang w:eastAsia="lt-LT" w:bidi="hi-IN"/>
        </w:rPr>
        <w:t>. Sąrašas</w:t>
      </w:r>
      <w:r w:rsidR="00FC0674">
        <w:rPr>
          <w:rFonts w:eastAsia="Lucida Sans Unicode" w:cs="Mangal"/>
          <w:bCs/>
          <w:kern w:val="3"/>
          <w:szCs w:val="24"/>
          <w:lang w:eastAsia="lt-LT" w:bidi="hi-IN"/>
        </w:rPr>
        <w:t xml:space="preserve"> skelbiamas Savivaldybės interneto svetainėje.</w:t>
      </w:r>
    </w:p>
    <w:p w14:paraId="2804BCD2" w14:textId="1CF42D4E" w:rsidR="009D5D6F" w:rsidRDefault="00957045">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w:t>
      </w:r>
      <w:r w:rsidR="00704536">
        <w:rPr>
          <w:bCs/>
          <w:color w:val="000000"/>
          <w:szCs w:val="24"/>
          <w:lang w:eastAsia="lt-LT"/>
        </w:rPr>
        <w:t>3</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zh-CN" w:bidi="hi-IN"/>
        </w:rPr>
        <w:t>Asmenys, pažeidę šio Aprašo reikalavimus, atsako Lietuvos Respublikos įstatymų nustatyta tvarka</w:t>
      </w:r>
      <w:r w:rsidR="00FC0674">
        <w:rPr>
          <w:rFonts w:eastAsia="Lucida Sans Unicode" w:cs="Mangal"/>
          <w:bCs/>
          <w:kern w:val="3"/>
          <w:szCs w:val="24"/>
          <w:lang w:eastAsia="lt-LT" w:bidi="hi-IN"/>
        </w:rPr>
        <w:t>.</w:t>
      </w:r>
    </w:p>
    <w:p w14:paraId="58CC9D3A" w14:textId="265F6117" w:rsidR="009D5D6F" w:rsidRDefault="00957045">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w:t>
      </w:r>
      <w:r w:rsidR="00704536">
        <w:rPr>
          <w:bCs/>
          <w:color w:val="000000"/>
          <w:szCs w:val="24"/>
          <w:lang w:eastAsia="lt-LT"/>
        </w:rPr>
        <w:t>4</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zh-CN" w:bidi="hi-IN"/>
        </w:rPr>
        <w:t>Šis Aprašas keičiamas, pripažįstamas netekusiu galios Savivaldybės tarybos sprendimu.</w:t>
      </w:r>
    </w:p>
    <w:p w14:paraId="3CB8AB36" w14:textId="77777777" w:rsidR="009D5D6F" w:rsidRDefault="00FC0674" w:rsidP="00FC0674">
      <w:pPr>
        <w:widowControl w:val="0"/>
        <w:tabs>
          <w:tab w:val="left" w:pos="709"/>
        </w:tabs>
        <w:suppressAutoHyphens/>
        <w:jc w:val="center"/>
        <w:rPr>
          <w:color w:val="000000"/>
          <w:kern w:val="3"/>
          <w:szCs w:val="24"/>
          <w:lang w:eastAsia="zh-CN"/>
        </w:rPr>
      </w:pPr>
      <w:r>
        <w:rPr>
          <w:rFonts w:eastAsia="Lucida Sans Unicode" w:cs="Mangal"/>
          <w:bCs/>
          <w:kern w:val="3"/>
          <w:szCs w:val="24"/>
          <w:lang w:eastAsia="lt-LT" w:bidi="hi-IN"/>
        </w:rPr>
        <w:t>___________________</w:t>
      </w:r>
    </w:p>
    <w:p w14:paraId="138D1B19" w14:textId="77777777" w:rsidR="00FC0674" w:rsidRDefault="00FC0674">
      <w:pPr>
        <w:widowControl w:val="0"/>
        <w:suppressAutoHyphens/>
        <w:ind w:firstLine="3969"/>
        <w:sectPr w:rsidR="00FC0674" w:rsidSect="00957045">
          <w:headerReference w:type="first" r:id="rId10"/>
          <w:pgSz w:w="11906" w:h="16838"/>
          <w:pgMar w:top="993" w:right="707" w:bottom="851" w:left="1418" w:header="975" w:footer="567" w:gutter="0"/>
          <w:pgNumType w:start="1"/>
          <w:cols w:space="1296"/>
          <w:titlePg/>
          <w:docGrid w:linePitch="326"/>
        </w:sectPr>
      </w:pPr>
    </w:p>
    <w:p w14:paraId="275557D0" w14:textId="77777777" w:rsidR="009D5D6F" w:rsidRDefault="00FC0674">
      <w:pPr>
        <w:widowControl w:val="0"/>
        <w:suppressAutoHyphens/>
        <w:ind w:firstLine="3969"/>
        <w:rPr>
          <w:rFonts w:eastAsia="Lucida Sans Unicode" w:cs="Mangal"/>
          <w:kern w:val="3"/>
          <w:szCs w:val="24"/>
          <w:lang w:eastAsia="zh-CN" w:bidi="hi-IN"/>
        </w:rPr>
      </w:pPr>
      <w:r>
        <w:rPr>
          <w:rFonts w:eastAsia="Lucida Sans Unicode" w:cs="Mangal"/>
          <w:kern w:val="3"/>
          <w:szCs w:val="24"/>
          <w:lang w:eastAsia="zh-CN" w:bidi="hi-IN"/>
        </w:rPr>
        <w:lastRenderedPageBreak/>
        <w:t xml:space="preserve">Leidimo laidoti išdavimo, laidojimo ir kapinių </w:t>
      </w:r>
    </w:p>
    <w:p w14:paraId="4675479D" w14:textId="3C0AEAE4" w:rsidR="009D5D6F" w:rsidRDefault="00DC0BAC" w:rsidP="00DC0BAC">
      <w:pPr>
        <w:widowControl w:val="0"/>
        <w:suppressAutoHyphens/>
        <w:ind w:firstLine="3969"/>
        <w:rPr>
          <w:rFonts w:eastAsia="Lucida Sans Unicode" w:cs="Mangal"/>
          <w:kern w:val="3"/>
          <w:szCs w:val="24"/>
          <w:lang w:eastAsia="zh-CN" w:bidi="hi-IN"/>
        </w:rPr>
      </w:pPr>
      <w:r>
        <w:rPr>
          <w:rFonts w:eastAsia="Lucida Sans Unicode" w:cs="Mangal"/>
          <w:kern w:val="3"/>
          <w:szCs w:val="24"/>
          <w:lang w:eastAsia="zh-CN" w:bidi="hi-IN"/>
        </w:rPr>
        <w:t>L</w:t>
      </w:r>
      <w:r w:rsidR="00FC0674">
        <w:rPr>
          <w:rFonts w:eastAsia="Lucida Sans Unicode" w:cs="Mangal"/>
          <w:kern w:val="3"/>
          <w:szCs w:val="24"/>
          <w:lang w:eastAsia="zh-CN" w:bidi="hi-IN"/>
        </w:rPr>
        <w:t>ankymo</w:t>
      </w:r>
      <w:r>
        <w:rPr>
          <w:rFonts w:eastAsia="Lucida Sans Unicode" w:cs="Mangal"/>
          <w:kern w:val="3"/>
          <w:szCs w:val="24"/>
          <w:lang w:eastAsia="zh-CN" w:bidi="hi-IN"/>
        </w:rPr>
        <w:t xml:space="preserve">, </w:t>
      </w:r>
      <w:r w:rsidR="00FC0674">
        <w:rPr>
          <w:rFonts w:eastAsia="Lucida Sans Unicode" w:cs="Mangal"/>
          <w:kern w:val="3"/>
          <w:szCs w:val="24"/>
          <w:lang w:eastAsia="zh-CN" w:bidi="hi-IN"/>
        </w:rPr>
        <w:t xml:space="preserve">konfesinių kapinių suteikimo </w:t>
      </w:r>
      <w:r w:rsidR="00733177">
        <w:rPr>
          <w:rFonts w:eastAsia="Lucida Sans Unicode" w:cs="Mangal"/>
          <w:kern w:val="3"/>
          <w:szCs w:val="24"/>
          <w:lang w:eastAsia="zh-CN" w:bidi="hi-IN"/>
        </w:rPr>
        <w:t>Panevėžio</w:t>
      </w:r>
      <w:r w:rsidR="00FC0674">
        <w:rPr>
          <w:rFonts w:eastAsia="Lucida Sans Unicode" w:cs="Mangal"/>
          <w:kern w:val="3"/>
          <w:szCs w:val="24"/>
          <w:lang w:eastAsia="zh-CN" w:bidi="hi-IN"/>
        </w:rPr>
        <w:t xml:space="preserve"> rajono </w:t>
      </w:r>
    </w:p>
    <w:p w14:paraId="1C493A0A" w14:textId="77777777" w:rsidR="009D5D6F" w:rsidRDefault="00FC0674">
      <w:pPr>
        <w:widowControl w:val="0"/>
        <w:suppressAutoHyphens/>
        <w:ind w:firstLine="3969"/>
        <w:rPr>
          <w:rFonts w:eastAsia="Lucida Sans Unicode" w:cs="Mangal"/>
          <w:kern w:val="3"/>
          <w:szCs w:val="24"/>
          <w:lang w:eastAsia="zh-CN" w:bidi="hi-IN"/>
        </w:rPr>
      </w:pPr>
      <w:r>
        <w:rPr>
          <w:rFonts w:eastAsia="Lucida Sans Unicode" w:cs="Mangal"/>
          <w:kern w:val="3"/>
          <w:szCs w:val="24"/>
          <w:lang w:eastAsia="zh-CN" w:bidi="hi-IN"/>
        </w:rPr>
        <w:t>savivaldybės teritorijoje tvarkos aprašo</w:t>
      </w:r>
    </w:p>
    <w:p w14:paraId="4044499B" w14:textId="77777777" w:rsidR="009D5D6F" w:rsidRDefault="00FC0674">
      <w:pPr>
        <w:widowControl w:val="0"/>
        <w:suppressAutoHyphens/>
        <w:ind w:firstLine="3969"/>
        <w:rPr>
          <w:rFonts w:eastAsia="Lucida Sans Unicode" w:cs="Mangal"/>
          <w:color w:val="000000"/>
          <w:kern w:val="3"/>
          <w:szCs w:val="24"/>
          <w:lang w:eastAsia="lt-LT" w:bidi="hi-IN"/>
        </w:rPr>
      </w:pPr>
      <w:r>
        <w:rPr>
          <w:rFonts w:eastAsia="Lucida Sans Unicode" w:cs="Mangal"/>
          <w:kern w:val="3"/>
          <w:szCs w:val="24"/>
          <w:lang w:eastAsia="zh-CN" w:bidi="hi-IN"/>
        </w:rPr>
        <w:t>1</w:t>
      </w:r>
      <w:r>
        <w:rPr>
          <w:rFonts w:eastAsia="Lucida Sans Unicode" w:cs="Mangal"/>
          <w:color w:val="000000"/>
          <w:kern w:val="3"/>
          <w:szCs w:val="24"/>
          <w:lang w:eastAsia="lt-LT" w:bidi="hi-IN"/>
        </w:rPr>
        <w:t xml:space="preserve"> priedas</w:t>
      </w:r>
    </w:p>
    <w:p w14:paraId="16C88D16" w14:textId="77777777" w:rsidR="009D5D6F" w:rsidRDefault="009D5D6F">
      <w:pPr>
        <w:widowControl w:val="0"/>
        <w:suppressAutoHyphens/>
        <w:jc w:val="both"/>
        <w:rPr>
          <w:rFonts w:eastAsia="Lucida Sans Unicode" w:cs="Mangal"/>
          <w:color w:val="000000"/>
          <w:kern w:val="3"/>
          <w:szCs w:val="24"/>
          <w:lang w:eastAsia="lt-LT" w:bidi="hi-IN"/>
        </w:rPr>
      </w:pPr>
    </w:p>
    <w:p w14:paraId="26D94D4D" w14:textId="77777777" w:rsidR="009D5D6F" w:rsidRDefault="00FC0674">
      <w:pPr>
        <w:widowControl w:val="0"/>
        <w:suppressAutoHyphens/>
        <w:jc w:val="center"/>
        <w:rPr>
          <w:rFonts w:eastAsia="Lucida Sans Unicode" w:cs="Mangal"/>
          <w:b/>
          <w:color w:val="000000"/>
          <w:kern w:val="3"/>
          <w:szCs w:val="24"/>
          <w:lang w:eastAsia="lt-LT" w:bidi="hi-IN"/>
        </w:rPr>
      </w:pPr>
      <w:r>
        <w:rPr>
          <w:rFonts w:eastAsia="Lucida Sans Unicode" w:cs="Mangal"/>
          <w:b/>
          <w:color w:val="000000"/>
          <w:kern w:val="3"/>
          <w:szCs w:val="24"/>
          <w:lang w:eastAsia="lt-LT" w:bidi="hi-IN"/>
        </w:rPr>
        <w:t>(Prašymo dėl leidimo laidoti išdavimo forma)</w:t>
      </w:r>
    </w:p>
    <w:tbl>
      <w:tblPr>
        <w:tblW w:w="9637" w:type="dxa"/>
        <w:jc w:val="center"/>
        <w:tblCellMar>
          <w:left w:w="0" w:type="dxa"/>
          <w:right w:w="0" w:type="dxa"/>
        </w:tblCellMar>
        <w:tblLook w:val="00A0" w:firstRow="1" w:lastRow="0" w:firstColumn="1" w:lastColumn="0" w:noHBand="0" w:noVBand="0"/>
      </w:tblPr>
      <w:tblGrid>
        <w:gridCol w:w="9637"/>
      </w:tblGrid>
      <w:tr w:rsidR="009D5D6F" w14:paraId="6F1178B2" w14:textId="77777777">
        <w:trPr>
          <w:jc w:val="center"/>
        </w:trPr>
        <w:tc>
          <w:tcPr>
            <w:tcW w:w="7088" w:type="dxa"/>
            <w:tcBorders>
              <w:top w:val="nil"/>
              <w:left w:val="nil"/>
              <w:bottom w:val="single" w:sz="8" w:space="0" w:color="auto"/>
              <w:right w:val="nil"/>
            </w:tcBorders>
            <w:tcMar>
              <w:top w:w="0" w:type="dxa"/>
              <w:left w:w="108" w:type="dxa"/>
              <w:bottom w:w="0" w:type="dxa"/>
              <w:right w:w="108" w:type="dxa"/>
            </w:tcMar>
          </w:tcPr>
          <w:p w14:paraId="7977414F" w14:textId="77777777" w:rsidR="009D5D6F" w:rsidRDefault="009D5D6F">
            <w:pPr>
              <w:widowControl w:val="0"/>
              <w:suppressAutoHyphens/>
              <w:jc w:val="center"/>
              <w:rPr>
                <w:rFonts w:eastAsia="Lucida Sans Unicode" w:cs="Mangal"/>
                <w:kern w:val="3"/>
                <w:szCs w:val="24"/>
                <w:lang w:eastAsia="zh-CN" w:bidi="hi-IN"/>
              </w:rPr>
            </w:pPr>
          </w:p>
        </w:tc>
      </w:tr>
    </w:tbl>
    <w:p w14:paraId="0C502E64"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(laidojančio asmens vardas, pavardė,</w:t>
      </w:r>
    </w:p>
    <w:tbl>
      <w:tblPr>
        <w:tblW w:w="9637" w:type="dxa"/>
        <w:jc w:val="center"/>
        <w:tblCellMar>
          <w:left w:w="0" w:type="dxa"/>
          <w:right w:w="0" w:type="dxa"/>
        </w:tblCellMar>
        <w:tblLook w:val="00A0" w:firstRow="1" w:lastRow="0" w:firstColumn="1" w:lastColumn="0" w:noHBand="0" w:noVBand="0"/>
      </w:tblPr>
      <w:tblGrid>
        <w:gridCol w:w="9637"/>
      </w:tblGrid>
      <w:tr w:rsidR="009D5D6F" w14:paraId="40D34DDA" w14:textId="77777777">
        <w:trPr>
          <w:jc w:val="center"/>
        </w:trPr>
        <w:tc>
          <w:tcPr>
            <w:tcW w:w="9637" w:type="dxa"/>
            <w:tcBorders>
              <w:top w:val="nil"/>
              <w:left w:val="nil"/>
              <w:bottom w:val="single" w:sz="8" w:space="0" w:color="auto"/>
              <w:right w:val="nil"/>
            </w:tcBorders>
            <w:tcMar>
              <w:top w:w="0" w:type="dxa"/>
              <w:left w:w="108" w:type="dxa"/>
              <w:bottom w:w="0" w:type="dxa"/>
              <w:right w:w="108" w:type="dxa"/>
            </w:tcMar>
          </w:tcPr>
          <w:p w14:paraId="7B107131" w14:textId="77777777" w:rsidR="009D5D6F" w:rsidRDefault="009D5D6F">
            <w:pPr>
              <w:widowControl w:val="0"/>
              <w:suppressAutoHyphens/>
              <w:jc w:val="center"/>
              <w:rPr>
                <w:rFonts w:eastAsia="Lucida Sans Unicode" w:cs="Mangal"/>
                <w:kern w:val="3"/>
                <w:szCs w:val="24"/>
                <w:lang w:eastAsia="zh-CN" w:bidi="hi-IN"/>
              </w:rPr>
            </w:pPr>
          </w:p>
        </w:tc>
      </w:tr>
    </w:tbl>
    <w:p w14:paraId="055E7127"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adresas, telefono numeris, elektroninis adresas)</w:t>
      </w:r>
    </w:p>
    <w:p w14:paraId="13278730" w14:textId="77777777" w:rsidR="009D5D6F" w:rsidRDefault="009D5D6F">
      <w:pPr>
        <w:widowControl w:val="0"/>
        <w:suppressAutoHyphens/>
        <w:jc w:val="center"/>
        <w:rPr>
          <w:rFonts w:eastAsia="Lucida Sans Unicode" w:cs="Mangal"/>
          <w:color w:val="000000"/>
          <w:kern w:val="3"/>
          <w:szCs w:val="24"/>
          <w:lang w:eastAsia="zh-CN" w:bidi="hi-IN"/>
        </w:rPr>
      </w:pPr>
    </w:p>
    <w:p w14:paraId="6E7A01BE" w14:textId="77777777" w:rsidR="009D5D6F" w:rsidRDefault="00FC0674">
      <w:pPr>
        <w:widowControl w:val="0"/>
        <w:suppressAutoHyphens/>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_________________________________seniūnui</w:t>
      </w:r>
    </w:p>
    <w:p w14:paraId="59A1D6E6" w14:textId="77777777" w:rsidR="009D5D6F" w:rsidRDefault="00FC0674">
      <w:pPr>
        <w:widowControl w:val="0"/>
        <w:tabs>
          <w:tab w:val="center" w:pos="1700"/>
        </w:tabs>
        <w:suppressAutoHyphens/>
        <w:rPr>
          <w:rFonts w:eastAsia="Lucida Sans Unicode" w:cs="Mangal"/>
          <w:color w:val="000000"/>
          <w:kern w:val="3"/>
          <w:szCs w:val="24"/>
          <w:lang w:eastAsia="zh-CN" w:bidi="hi-IN"/>
        </w:rPr>
      </w:pPr>
      <w:r>
        <w:rPr>
          <w:rFonts w:eastAsia="Lucida Sans Unicode" w:cs="Mangal"/>
          <w:color w:val="000000"/>
          <w:kern w:val="3"/>
          <w:szCs w:val="24"/>
          <w:lang w:eastAsia="zh-CN" w:bidi="hi-IN"/>
        </w:rPr>
        <w:tab/>
        <w:t>(seniūnijos pavadinimas)</w:t>
      </w:r>
    </w:p>
    <w:p w14:paraId="30BE1F94" w14:textId="77777777" w:rsidR="009D5D6F" w:rsidRDefault="009D5D6F">
      <w:pPr>
        <w:widowControl w:val="0"/>
        <w:suppressAutoHyphens/>
        <w:jc w:val="center"/>
        <w:rPr>
          <w:rFonts w:eastAsia="Lucida Sans Unicode" w:cs="Mangal"/>
          <w:b/>
          <w:kern w:val="3"/>
          <w:szCs w:val="24"/>
          <w:lang w:eastAsia="zh-CN" w:bidi="hi-IN"/>
        </w:rPr>
      </w:pPr>
    </w:p>
    <w:p w14:paraId="08CE4B6F"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PRAŠYMAS</w:t>
      </w:r>
    </w:p>
    <w:p w14:paraId="6D308C8E"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 xml:space="preserve">DĖL LEIDIMO LAIDOTI IŠDAVIMO </w:t>
      </w:r>
    </w:p>
    <w:p w14:paraId="7A8D1C5E" w14:textId="77777777" w:rsidR="009D5D6F" w:rsidRDefault="009D5D6F">
      <w:pPr>
        <w:widowControl w:val="0"/>
        <w:suppressAutoHyphens/>
        <w:jc w:val="center"/>
        <w:rPr>
          <w:rFonts w:eastAsia="Lucida Sans Unicode" w:cs="Mangal"/>
          <w:color w:val="000000"/>
          <w:kern w:val="3"/>
          <w:szCs w:val="24"/>
          <w:lang w:eastAsia="zh-CN" w:bidi="hi-IN"/>
        </w:rPr>
      </w:pPr>
    </w:p>
    <w:p w14:paraId="12863ADC"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b/>
          <w:bCs/>
          <w:color w:val="000000"/>
          <w:kern w:val="3"/>
          <w:szCs w:val="24"/>
          <w:lang w:eastAsia="zh-CN" w:bidi="hi-IN"/>
        </w:rPr>
        <w:t>____________</w:t>
      </w:r>
    </w:p>
    <w:p w14:paraId="428CD560"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(data)</w:t>
      </w:r>
    </w:p>
    <w:p w14:paraId="2FE29A58"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w:t>
      </w:r>
    </w:p>
    <w:p w14:paraId="2347ECF9"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(surašymo vieta)</w:t>
      </w:r>
    </w:p>
    <w:p w14:paraId="195ADF7B" w14:textId="77777777" w:rsidR="009D5D6F" w:rsidRDefault="009D5D6F">
      <w:pPr>
        <w:widowControl w:val="0"/>
        <w:suppressAutoHyphens/>
        <w:jc w:val="center"/>
        <w:rPr>
          <w:rFonts w:eastAsia="Lucida Sans Unicode" w:cs="Mangal"/>
          <w:color w:val="000000"/>
          <w:kern w:val="3"/>
          <w:szCs w:val="24"/>
          <w:lang w:eastAsia="zh-CN" w:bidi="hi-IN"/>
        </w:rPr>
      </w:pPr>
    </w:p>
    <w:tbl>
      <w:tblPr>
        <w:tblW w:w="9637" w:type="dxa"/>
        <w:tblCellMar>
          <w:left w:w="0" w:type="dxa"/>
          <w:right w:w="0" w:type="dxa"/>
        </w:tblCellMar>
        <w:tblLook w:val="00A0" w:firstRow="1" w:lastRow="0" w:firstColumn="1" w:lastColumn="0" w:noHBand="0" w:noVBand="0"/>
      </w:tblPr>
      <w:tblGrid>
        <w:gridCol w:w="9637"/>
      </w:tblGrid>
      <w:tr w:rsidR="009D5D6F" w14:paraId="5E577A54" w14:textId="77777777">
        <w:tc>
          <w:tcPr>
            <w:tcW w:w="9637" w:type="dxa"/>
            <w:tcBorders>
              <w:top w:val="nil"/>
              <w:left w:val="nil"/>
              <w:bottom w:val="nil"/>
              <w:right w:val="nil"/>
            </w:tcBorders>
            <w:tcMar>
              <w:top w:w="0" w:type="dxa"/>
              <w:left w:w="108" w:type="dxa"/>
              <w:bottom w:w="0" w:type="dxa"/>
              <w:right w:w="108" w:type="dxa"/>
            </w:tcMar>
          </w:tcPr>
          <w:p w14:paraId="4E3C2F0D"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Prašau išduoti leidimą laidoti (perlaidoti)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mirusio žmogaus palaikus,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žmogaus vaisių (vaisius) iki 22-os nėštumo savaitės</w:t>
            </w:r>
          </w:p>
          <w:p w14:paraId="75E5D67E"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______________________________________________________________________________</w:t>
            </w:r>
          </w:p>
          <w:p w14:paraId="0D6298A3"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(laidojamo asmens vardas, ir pavardė, laidojimo data; pavojingos arba ypač pavojingos užkrečiamos ligos, įrašytos į Sveikatos apsaugos ministerijos nustatytą sąrašą, kodas (jeigu laidojamas asmuo šia liga sirgo arba buvo tokios ligos sukėlėjų nešiotojas)), moters, kurios vaisių (vaisius) prašoma laidoti vardas, pavardė, gimimo data)</w:t>
            </w:r>
          </w:p>
          <w:p w14:paraId="1A86583E"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2EF410C0"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_________________________________ kapinėse ( </w:t>
            </w:r>
            <w:r>
              <w:rPr>
                <w:rFonts w:eastAsia="Lucida Sans Unicode" w:cs="Mangal"/>
                <w:i/>
                <w:color w:val="000000"/>
                <w:kern w:val="3"/>
                <w:szCs w:val="24"/>
                <w:lang w:eastAsia="zh-CN" w:bidi="hi-IN"/>
              </w:rPr>
              <w:t xml:space="preserve">reikalingą langelyje pažymėti „X“) </w:t>
            </w:r>
            <w:r>
              <w:rPr>
                <w:rFonts w:eastAsia="Lucida Sans Unicode" w:cs="Mangal"/>
                <w:color w:val="000000"/>
                <w:kern w:val="3"/>
                <w:szCs w:val="24"/>
                <w:lang w:eastAsia="zh-CN" w:bidi="hi-IN"/>
              </w:rPr>
              <w:t>ir:</w:t>
            </w:r>
          </w:p>
          <w:p w14:paraId="64336180" w14:textId="77777777" w:rsidR="009D5D6F" w:rsidRDefault="00FC0674">
            <w:pPr>
              <w:widowControl w:val="0"/>
              <w:tabs>
                <w:tab w:val="left" w:pos="567"/>
                <w:tab w:val="left" w:pos="2694"/>
              </w:tabs>
              <w:suppressAutoHyphens/>
              <w:ind w:left="743"/>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(kapinių pavadinimas)</w:t>
            </w:r>
          </w:p>
          <w:p w14:paraId="22305DD8"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348CE1FD"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1. skirti naują kapavietę:</w:t>
            </w:r>
          </w:p>
          <w:p w14:paraId="1BC67B6F"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šeimos (keliems kapams) kapavietę;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vienam kapui;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kapavietę kremuotiems palaikams laidoti;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kolumbariume;</w:t>
            </w:r>
          </w:p>
          <w:p w14:paraId="287A009B"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6B760562"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2. leisti </w:t>
            </w:r>
            <w:r>
              <w:rPr>
                <w:rFonts w:eastAsia="Lucida Sans Unicode" w:cs="Mangal"/>
                <w:i/>
                <w:color w:val="000000"/>
                <w:kern w:val="3"/>
                <w:szCs w:val="24"/>
                <w:lang w:eastAsia="zh-CN" w:bidi="hi-IN"/>
              </w:rPr>
              <w:t>laidoti (perlaidoti</w:t>
            </w:r>
            <w:r>
              <w:rPr>
                <w:rFonts w:eastAsia="Lucida Sans Unicode" w:cs="Mangal"/>
                <w:color w:val="000000"/>
                <w:kern w:val="3"/>
                <w:szCs w:val="24"/>
                <w:lang w:eastAsia="zh-CN" w:bidi="hi-IN"/>
              </w:rPr>
              <w:t>) šeimos (kelių kapų) arba vieno kapo kapavietėje (kape) Nr. _________, kurioje palaidoti ______________________________________________________ asmenys.</w:t>
            </w:r>
          </w:p>
          <w:p w14:paraId="29B980F5" w14:textId="77777777" w:rsidR="009D5D6F" w:rsidRDefault="00FC0674">
            <w:pPr>
              <w:widowControl w:val="0"/>
              <w:tabs>
                <w:tab w:val="left" w:pos="567"/>
                <w:tab w:val="left" w:pos="2694"/>
              </w:tabs>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(šeimos ar asmens pavardės)</w:t>
            </w:r>
          </w:p>
          <w:p w14:paraId="4C94F053"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08D47846"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3. leisti laidoti žmogaus palaikus pripažintoje neprižiūrima kapaviete: _________________________</w:t>
            </w:r>
          </w:p>
          <w:p w14:paraId="5A16B9EB" w14:textId="77777777" w:rsidR="009D5D6F" w:rsidRDefault="00FC0674">
            <w:pPr>
              <w:widowControl w:val="0"/>
              <w:tabs>
                <w:tab w:val="left" w:pos="567"/>
                <w:tab w:val="left" w:pos="2694"/>
              </w:tabs>
              <w:suppressAutoHyphens/>
              <w:rPr>
                <w:rFonts w:eastAsia="Lucida Sans Unicode" w:cs="Mangal"/>
                <w:color w:val="000000"/>
                <w:kern w:val="3"/>
                <w:szCs w:val="24"/>
                <w:lang w:eastAsia="zh-CN" w:bidi="hi-IN"/>
              </w:rPr>
            </w:pPr>
            <w:r>
              <w:rPr>
                <w:rFonts w:eastAsia="Lucida Sans Unicode" w:cs="Mangal"/>
                <w:color w:val="000000"/>
                <w:kern w:val="3"/>
                <w:szCs w:val="24"/>
                <w:lang w:eastAsia="zh-CN" w:bidi="hi-IN"/>
              </w:rPr>
              <w:t>(kapavietės Nr.)</w:t>
            </w:r>
          </w:p>
          <w:p w14:paraId="34E757D2"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______________________________________________________________________________</w:t>
            </w:r>
          </w:p>
          <w:p w14:paraId="2A20D8E6"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(dokumento, suteikiančio teisę prižiūrėti neprižiūrimą kapavietę, pavadinimas, data, numeris)</w:t>
            </w:r>
          </w:p>
          <w:p w14:paraId="492DBF94"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7B1B6A4D"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65CA0E7F"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139B082A"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Laidojantis asmuo (atsakingas už kapavietės priežiūrą asmuo), įrašytas žurnale:</w:t>
            </w:r>
          </w:p>
          <w:p w14:paraId="3D94E78F"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14842A8D"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______________________________________________________________________________</w:t>
            </w:r>
          </w:p>
          <w:p w14:paraId="2D610F48"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(vardas ir pavardė, parašas, giminystės ryšys su laidojamu asmeniu, adresas, tel. Nr., elektroninis adresas)</w:t>
            </w:r>
          </w:p>
          <w:p w14:paraId="7F940F80" w14:textId="77777777" w:rsidR="009D5D6F" w:rsidRDefault="009D5D6F">
            <w:pPr>
              <w:widowControl w:val="0"/>
              <w:tabs>
                <w:tab w:val="left" w:pos="2694"/>
              </w:tabs>
              <w:suppressAutoHyphens/>
              <w:jc w:val="both"/>
              <w:rPr>
                <w:rFonts w:eastAsia="Lucida Sans Unicode" w:cs="Mangal"/>
                <w:b/>
                <w:color w:val="000000"/>
                <w:kern w:val="3"/>
                <w:szCs w:val="24"/>
                <w:lang w:eastAsia="zh-CN" w:bidi="hi-IN"/>
              </w:rPr>
            </w:pPr>
          </w:p>
          <w:p w14:paraId="6E23933D" w14:textId="77777777" w:rsidR="009D5D6F" w:rsidRDefault="00FC0674">
            <w:pPr>
              <w:widowControl w:val="0"/>
              <w:suppressAutoHyphens/>
              <w:jc w:val="both"/>
              <w:rPr>
                <w:rFonts w:eastAsia="Lucida Sans Unicode" w:cs="Mangal"/>
                <w:b/>
                <w:color w:val="000000"/>
                <w:kern w:val="3"/>
                <w:szCs w:val="24"/>
                <w:lang w:val="en-US" w:eastAsia="lt-LT" w:bidi="hi-IN"/>
              </w:rPr>
            </w:pPr>
            <w:r>
              <w:rPr>
                <w:rFonts w:eastAsia="Lucida Sans Unicode" w:cs="Mangal"/>
                <w:b/>
                <w:color w:val="000000"/>
                <w:kern w:val="3"/>
                <w:szCs w:val="24"/>
                <w:lang w:eastAsia="lt-LT" w:bidi="hi-IN"/>
              </w:rPr>
              <w:t>Patvirtinu, kad mirusiojo kapo vieta ar kolumbariumo niša suderinta su kitais artimaisiais giminaičiais.</w:t>
            </w:r>
          </w:p>
          <w:p w14:paraId="65D4812C" w14:textId="77777777" w:rsidR="009D5D6F" w:rsidRDefault="00FC0674">
            <w:pPr>
              <w:widowControl w:val="0"/>
              <w:tabs>
                <w:tab w:val="left" w:pos="2694"/>
              </w:tabs>
              <w:suppressAutoHyphens/>
              <w:jc w:val="both"/>
              <w:rPr>
                <w:rFonts w:eastAsia="Lucida Sans Unicode" w:cs="Mangal"/>
                <w:b/>
                <w:color w:val="000000"/>
                <w:kern w:val="3"/>
                <w:szCs w:val="24"/>
                <w:lang w:eastAsia="zh-CN" w:bidi="hi-IN"/>
              </w:rPr>
            </w:pPr>
            <w:r>
              <w:rPr>
                <w:rFonts w:eastAsia="Lucida Sans Unicode" w:cs="Mangal"/>
                <w:b/>
                <w:color w:val="000000"/>
                <w:kern w:val="3"/>
                <w:szCs w:val="24"/>
                <w:lang w:eastAsia="zh-CN" w:bidi="hi-IN"/>
              </w:rPr>
              <w:t>PRIDEDAMA:</w:t>
            </w:r>
          </w:p>
          <w:p w14:paraId="246C521F" w14:textId="77777777" w:rsidR="009D5D6F" w:rsidRDefault="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1. Medicininis mirties liudijimas, sveikatos apsaugos ministro patvirtintos formos medicinos dokumentų išrašas (kai prašoma laidoti žmogaus vaisių (vaisius) iki 22 nėštumo savaitės), kremacijos dokumentai (kai mirusiojo palaikai kremuoti),___lapas (-ai);</w:t>
            </w:r>
          </w:p>
          <w:p w14:paraId="6A9740A2" w14:textId="77777777" w:rsidR="009D5D6F" w:rsidRDefault="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2. Dokumentai, įrodantys giminystės ryšius su palaidotu asmeniu ir kitų šeimos narių, turinčių tokią pačią teisę į kapavietę, rašytiniai sutikimai, kai prašymo negali pateikti už kapavietės priežiūrą atsakingas asmuo, ____lapas (-ai);</w:t>
            </w:r>
          </w:p>
          <w:p w14:paraId="47976ABB" w14:textId="77777777" w:rsidR="009D5D6F" w:rsidRDefault="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3. Leidimas ekshumuoti žmogaus palaikus, artimųjų giminaičių rašytiniai sutikimai perlaidoti palaikus (jeigu prašoma leidimo perlaidoti žmogaus palaikus, pervežtus iš kitų vietovių),____lapas (-ai).</w:t>
            </w:r>
          </w:p>
          <w:p w14:paraId="16E666A5" w14:textId="77777777" w:rsidR="009D5D6F" w:rsidRDefault="00FC0674">
            <w:pPr>
              <w:widowControl w:val="0"/>
              <w:suppressAutoHyphens/>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Įsipareigoju laikytis</w:t>
            </w:r>
            <w:r>
              <w:rPr>
                <w:rFonts w:eastAsia="Lucida Sans Unicode" w:cs="Mangal"/>
                <w:kern w:val="3"/>
                <w:szCs w:val="24"/>
                <w:lang w:eastAsia="lt-LT" w:bidi="hi-IN"/>
              </w:rPr>
              <w:t xml:space="preserve"> Leidimo laidoti išdavimo, laidojimo ir kapinių lankymo, k</w:t>
            </w:r>
            <w:r>
              <w:rPr>
                <w:rFonts w:eastAsia="Lucida Sans Unicode" w:cs="Mangal"/>
                <w:bCs/>
                <w:color w:val="000000"/>
                <w:kern w:val="3"/>
                <w:szCs w:val="24"/>
                <w:lang w:eastAsia="zh-CN" w:bidi="hi-IN"/>
              </w:rPr>
              <w:t>apavietės pripažinimo neprižiūrima kapaviete ir kapavietės (kapo) identifikavimo,</w:t>
            </w:r>
            <w:r>
              <w:rPr>
                <w:rFonts w:eastAsia="Lucida Sans Unicode" w:cs="Mangal"/>
                <w:kern w:val="3"/>
                <w:szCs w:val="24"/>
                <w:lang w:eastAsia="lt-LT" w:bidi="hi-IN"/>
              </w:rPr>
              <w:t xml:space="preserve"> konfesinių kapinių suteikimo </w:t>
            </w:r>
            <w:r w:rsidR="00BA1C3F">
              <w:rPr>
                <w:rFonts w:eastAsia="Lucida Sans Unicode" w:cs="Mangal"/>
                <w:kern w:val="3"/>
                <w:szCs w:val="24"/>
                <w:lang w:eastAsia="lt-LT" w:bidi="hi-IN"/>
              </w:rPr>
              <w:t>Panevėžio</w:t>
            </w:r>
            <w:r>
              <w:rPr>
                <w:rFonts w:eastAsia="Lucida Sans Unicode" w:cs="Mangal"/>
                <w:kern w:val="3"/>
                <w:szCs w:val="24"/>
                <w:lang w:eastAsia="lt-LT" w:bidi="hi-IN"/>
              </w:rPr>
              <w:t xml:space="preserve"> rajono savivaldybės teritorijoje tvarkos </w:t>
            </w:r>
            <w:r>
              <w:rPr>
                <w:rFonts w:eastAsia="Lucida Sans Unicode" w:cs="Mangal"/>
                <w:color w:val="000000"/>
                <w:kern w:val="3"/>
                <w:szCs w:val="24"/>
                <w:lang w:eastAsia="lt-LT" w:bidi="hi-IN"/>
              </w:rPr>
              <w:t>apraše nustatytų kapaviečių ir kolumbariumo nišos priežiūros reikalavimų, raštu informuoti kapinių prižiūrėtoją apie pasikeitusius už kapavietę, kolumbariumo nišos priežiūrą atsakingo asmens kontaktinius duomenis.</w:t>
            </w:r>
          </w:p>
          <w:p w14:paraId="1FFC9233" w14:textId="77777777" w:rsidR="009D5D6F" w:rsidRDefault="009D5D6F">
            <w:pPr>
              <w:widowControl w:val="0"/>
              <w:tabs>
                <w:tab w:val="left" w:pos="2694"/>
              </w:tabs>
              <w:suppressAutoHyphens/>
              <w:jc w:val="both"/>
              <w:rPr>
                <w:rFonts w:eastAsia="Lucida Sans Unicode" w:cs="Mangal"/>
                <w:color w:val="000000"/>
                <w:kern w:val="3"/>
                <w:szCs w:val="24"/>
                <w:lang w:eastAsia="zh-CN" w:bidi="hi-IN"/>
              </w:rPr>
            </w:pPr>
          </w:p>
          <w:p w14:paraId="3781623B" w14:textId="77777777" w:rsidR="009D5D6F" w:rsidRDefault="00FC0674">
            <w:pPr>
              <w:widowControl w:val="0"/>
              <w:tabs>
                <w:tab w:val="left" w:pos="2694"/>
              </w:tabs>
              <w:suppressAutoHyphens/>
              <w:jc w:val="both"/>
              <w:rPr>
                <w:rFonts w:eastAsia="Lucida Sans Unicode" w:cs="Mangal"/>
                <w:b/>
                <w:bCs/>
                <w:color w:val="000000"/>
                <w:kern w:val="3"/>
                <w:szCs w:val="24"/>
                <w:lang w:eastAsia="zh-CN" w:bidi="hi-IN"/>
              </w:rPr>
            </w:pPr>
            <w:r>
              <w:rPr>
                <w:rFonts w:eastAsia="Lucida Sans Unicode" w:cs="Mangal"/>
                <w:b/>
                <w:bCs/>
                <w:color w:val="000000"/>
                <w:kern w:val="3"/>
                <w:szCs w:val="24"/>
                <w:lang w:eastAsia="lt-LT" w:bidi="hi-IN"/>
              </w:rPr>
              <w:t>Prašymą pateikė</w:t>
            </w:r>
          </w:p>
          <w:p w14:paraId="79A231A5" w14:textId="77777777" w:rsidR="009D5D6F" w:rsidRDefault="00FC0674" w:rsidP="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noProof/>
                <w:color w:val="000000"/>
                <w:kern w:val="3"/>
                <w:szCs w:val="24"/>
                <w:lang w:eastAsia="lt-LT"/>
              </w:rPr>
              <w:drawing>
                <wp:inline distT="0" distB="0" distL="0" distR="0" wp14:anchorId="10109C98" wp14:editId="68541F20">
                  <wp:extent cx="5732780" cy="350520"/>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780" cy="350520"/>
                          </a:xfrm>
                          <a:prstGeom prst="rect">
                            <a:avLst/>
                          </a:prstGeom>
                          <a:noFill/>
                          <a:ln>
                            <a:noFill/>
                          </a:ln>
                        </pic:spPr>
                      </pic:pic>
                    </a:graphicData>
                  </a:graphic>
                </wp:inline>
              </w:drawing>
            </w:r>
          </w:p>
        </w:tc>
      </w:tr>
    </w:tbl>
    <w:p w14:paraId="6375F86F" w14:textId="77777777" w:rsidR="009D5D6F" w:rsidRDefault="009D5D6F" w:rsidP="00282562">
      <w:pPr>
        <w:widowControl w:val="0"/>
        <w:suppressAutoHyphens/>
        <w:jc w:val="both"/>
        <w:rPr>
          <w:rFonts w:eastAsia="Lucida Sans Unicode" w:cs="Mangal"/>
          <w:kern w:val="3"/>
          <w:szCs w:val="24"/>
          <w:lang w:eastAsia="zh-CN" w:bidi="hi-IN"/>
        </w:rPr>
      </w:pPr>
    </w:p>
    <w:p w14:paraId="3A1628B8" w14:textId="77777777" w:rsidR="004F5416" w:rsidRDefault="004F5416" w:rsidP="00282562">
      <w:pPr>
        <w:widowControl w:val="0"/>
        <w:suppressAutoHyphens/>
        <w:jc w:val="both"/>
        <w:rPr>
          <w:rFonts w:eastAsia="Lucida Sans Unicode" w:cs="Mangal"/>
          <w:kern w:val="3"/>
          <w:szCs w:val="24"/>
          <w:lang w:eastAsia="zh-CN" w:bidi="hi-IN"/>
        </w:rPr>
      </w:pPr>
    </w:p>
    <w:p w14:paraId="4894E631" w14:textId="77777777" w:rsidR="004F5416" w:rsidRDefault="004F5416" w:rsidP="00282562">
      <w:pPr>
        <w:widowControl w:val="0"/>
        <w:suppressAutoHyphens/>
        <w:jc w:val="both"/>
        <w:rPr>
          <w:rFonts w:eastAsia="Lucida Sans Unicode" w:cs="Mangal"/>
          <w:kern w:val="3"/>
          <w:szCs w:val="24"/>
          <w:lang w:eastAsia="zh-CN" w:bidi="hi-IN"/>
        </w:rPr>
      </w:pPr>
    </w:p>
    <w:p w14:paraId="7829A935" w14:textId="77777777" w:rsidR="004F5416" w:rsidRDefault="004F5416" w:rsidP="00282562">
      <w:pPr>
        <w:widowControl w:val="0"/>
        <w:suppressAutoHyphens/>
        <w:jc w:val="both"/>
        <w:rPr>
          <w:rFonts w:eastAsia="Lucida Sans Unicode" w:cs="Mangal"/>
          <w:kern w:val="3"/>
          <w:szCs w:val="24"/>
          <w:lang w:eastAsia="zh-CN" w:bidi="hi-IN"/>
        </w:rPr>
      </w:pPr>
    </w:p>
    <w:p w14:paraId="402B4A8B" w14:textId="77777777" w:rsidR="004F5416" w:rsidRDefault="004F5416" w:rsidP="00282562">
      <w:pPr>
        <w:widowControl w:val="0"/>
        <w:suppressAutoHyphens/>
        <w:jc w:val="both"/>
        <w:rPr>
          <w:rFonts w:eastAsia="Lucida Sans Unicode" w:cs="Mangal"/>
          <w:kern w:val="3"/>
          <w:szCs w:val="24"/>
          <w:lang w:eastAsia="zh-CN" w:bidi="hi-IN"/>
        </w:rPr>
      </w:pPr>
    </w:p>
    <w:p w14:paraId="028CD325" w14:textId="77777777" w:rsidR="004F5416" w:rsidRDefault="004F5416" w:rsidP="00282562">
      <w:pPr>
        <w:widowControl w:val="0"/>
        <w:suppressAutoHyphens/>
        <w:jc w:val="both"/>
        <w:rPr>
          <w:rFonts w:eastAsia="Lucida Sans Unicode" w:cs="Mangal"/>
          <w:kern w:val="3"/>
          <w:szCs w:val="24"/>
          <w:lang w:eastAsia="zh-CN" w:bidi="hi-IN"/>
        </w:rPr>
      </w:pPr>
    </w:p>
    <w:p w14:paraId="0A3DC6FB" w14:textId="77777777" w:rsidR="004F5416" w:rsidRDefault="004F5416" w:rsidP="00282562">
      <w:pPr>
        <w:widowControl w:val="0"/>
        <w:suppressAutoHyphens/>
        <w:jc w:val="both"/>
        <w:rPr>
          <w:rFonts w:eastAsia="Lucida Sans Unicode" w:cs="Mangal"/>
          <w:kern w:val="3"/>
          <w:szCs w:val="24"/>
          <w:lang w:eastAsia="zh-CN" w:bidi="hi-IN"/>
        </w:rPr>
      </w:pPr>
    </w:p>
    <w:p w14:paraId="55E45514" w14:textId="77777777" w:rsidR="004F5416" w:rsidRDefault="004F5416" w:rsidP="00282562">
      <w:pPr>
        <w:widowControl w:val="0"/>
        <w:suppressAutoHyphens/>
        <w:jc w:val="both"/>
        <w:rPr>
          <w:rFonts w:eastAsia="Lucida Sans Unicode" w:cs="Mangal"/>
          <w:kern w:val="3"/>
          <w:szCs w:val="24"/>
          <w:lang w:eastAsia="zh-CN" w:bidi="hi-IN"/>
        </w:rPr>
      </w:pPr>
    </w:p>
    <w:p w14:paraId="3C3DBF5F" w14:textId="77777777" w:rsidR="004F5416" w:rsidRDefault="004F5416" w:rsidP="00282562">
      <w:pPr>
        <w:widowControl w:val="0"/>
        <w:suppressAutoHyphens/>
        <w:jc w:val="both"/>
        <w:rPr>
          <w:rFonts w:eastAsia="Lucida Sans Unicode" w:cs="Mangal"/>
          <w:kern w:val="3"/>
          <w:szCs w:val="24"/>
          <w:lang w:eastAsia="zh-CN" w:bidi="hi-IN"/>
        </w:rPr>
      </w:pPr>
    </w:p>
    <w:p w14:paraId="5CDB818E" w14:textId="77777777" w:rsidR="004F5416" w:rsidRDefault="004F5416" w:rsidP="00282562">
      <w:pPr>
        <w:widowControl w:val="0"/>
        <w:suppressAutoHyphens/>
        <w:jc w:val="both"/>
        <w:rPr>
          <w:rFonts w:eastAsia="Lucida Sans Unicode" w:cs="Mangal"/>
          <w:kern w:val="3"/>
          <w:szCs w:val="24"/>
          <w:lang w:eastAsia="zh-CN" w:bidi="hi-IN"/>
        </w:rPr>
      </w:pPr>
    </w:p>
    <w:p w14:paraId="3FC74D32" w14:textId="77777777" w:rsidR="004F5416" w:rsidRDefault="004F5416" w:rsidP="00282562">
      <w:pPr>
        <w:widowControl w:val="0"/>
        <w:suppressAutoHyphens/>
        <w:jc w:val="both"/>
        <w:rPr>
          <w:rFonts w:eastAsia="Lucida Sans Unicode" w:cs="Mangal"/>
          <w:kern w:val="3"/>
          <w:szCs w:val="24"/>
          <w:lang w:eastAsia="zh-CN" w:bidi="hi-IN"/>
        </w:rPr>
      </w:pPr>
    </w:p>
    <w:p w14:paraId="22DACDC2" w14:textId="77777777" w:rsidR="004F5416" w:rsidRDefault="004F5416" w:rsidP="00282562">
      <w:pPr>
        <w:widowControl w:val="0"/>
        <w:suppressAutoHyphens/>
        <w:jc w:val="both"/>
        <w:rPr>
          <w:rFonts w:eastAsia="Lucida Sans Unicode" w:cs="Mangal"/>
          <w:kern w:val="3"/>
          <w:szCs w:val="24"/>
          <w:lang w:eastAsia="zh-CN" w:bidi="hi-IN"/>
        </w:rPr>
      </w:pPr>
    </w:p>
    <w:p w14:paraId="0A7FFD1F" w14:textId="77777777" w:rsidR="004F5416" w:rsidRDefault="004F5416" w:rsidP="00282562">
      <w:pPr>
        <w:widowControl w:val="0"/>
        <w:suppressAutoHyphens/>
        <w:jc w:val="both"/>
        <w:rPr>
          <w:rFonts w:eastAsia="Lucida Sans Unicode" w:cs="Mangal"/>
          <w:kern w:val="3"/>
          <w:szCs w:val="24"/>
          <w:lang w:eastAsia="zh-CN" w:bidi="hi-IN"/>
        </w:rPr>
      </w:pPr>
    </w:p>
    <w:p w14:paraId="036DBA18" w14:textId="77777777" w:rsidR="004F5416" w:rsidRDefault="004F5416" w:rsidP="00282562">
      <w:pPr>
        <w:widowControl w:val="0"/>
        <w:suppressAutoHyphens/>
        <w:jc w:val="both"/>
        <w:rPr>
          <w:rFonts w:eastAsia="Lucida Sans Unicode" w:cs="Mangal"/>
          <w:kern w:val="3"/>
          <w:szCs w:val="24"/>
          <w:lang w:eastAsia="zh-CN" w:bidi="hi-IN"/>
        </w:rPr>
      </w:pPr>
    </w:p>
    <w:p w14:paraId="549E7763" w14:textId="77777777" w:rsidR="004F5416" w:rsidRDefault="004F5416" w:rsidP="00282562">
      <w:pPr>
        <w:widowControl w:val="0"/>
        <w:suppressAutoHyphens/>
        <w:jc w:val="both"/>
        <w:rPr>
          <w:rFonts w:eastAsia="Lucida Sans Unicode" w:cs="Mangal"/>
          <w:kern w:val="3"/>
          <w:szCs w:val="24"/>
          <w:lang w:eastAsia="zh-CN" w:bidi="hi-IN"/>
        </w:rPr>
      </w:pPr>
    </w:p>
    <w:p w14:paraId="4912E025" w14:textId="77777777" w:rsidR="004F5416" w:rsidRDefault="004F5416" w:rsidP="00282562">
      <w:pPr>
        <w:widowControl w:val="0"/>
        <w:suppressAutoHyphens/>
        <w:jc w:val="both"/>
        <w:rPr>
          <w:rFonts w:eastAsia="Lucida Sans Unicode" w:cs="Mangal"/>
          <w:kern w:val="3"/>
          <w:szCs w:val="24"/>
          <w:lang w:eastAsia="zh-CN" w:bidi="hi-IN"/>
        </w:rPr>
      </w:pPr>
    </w:p>
    <w:p w14:paraId="196F3E6B" w14:textId="77777777" w:rsidR="004F5416" w:rsidRDefault="004F5416" w:rsidP="00282562">
      <w:pPr>
        <w:widowControl w:val="0"/>
        <w:suppressAutoHyphens/>
        <w:jc w:val="both"/>
        <w:rPr>
          <w:rFonts w:eastAsia="Lucida Sans Unicode" w:cs="Mangal"/>
          <w:kern w:val="3"/>
          <w:szCs w:val="24"/>
          <w:lang w:eastAsia="zh-CN" w:bidi="hi-IN"/>
        </w:rPr>
      </w:pPr>
    </w:p>
    <w:p w14:paraId="17057A2D" w14:textId="77777777" w:rsidR="004F5416" w:rsidRDefault="004F5416" w:rsidP="00282562">
      <w:pPr>
        <w:widowControl w:val="0"/>
        <w:suppressAutoHyphens/>
        <w:jc w:val="both"/>
        <w:rPr>
          <w:rFonts w:eastAsia="Lucida Sans Unicode" w:cs="Mangal"/>
          <w:kern w:val="3"/>
          <w:szCs w:val="24"/>
          <w:lang w:eastAsia="zh-CN" w:bidi="hi-IN"/>
        </w:rPr>
      </w:pPr>
    </w:p>
    <w:p w14:paraId="77D18DCA" w14:textId="77777777" w:rsidR="004F5416" w:rsidRDefault="004F5416" w:rsidP="00282562">
      <w:pPr>
        <w:widowControl w:val="0"/>
        <w:suppressAutoHyphens/>
        <w:jc w:val="both"/>
        <w:rPr>
          <w:rFonts w:eastAsia="Lucida Sans Unicode" w:cs="Mangal"/>
          <w:kern w:val="3"/>
          <w:szCs w:val="24"/>
          <w:lang w:eastAsia="zh-CN" w:bidi="hi-IN"/>
        </w:rPr>
      </w:pPr>
    </w:p>
    <w:p w14:paraId="6FDB315C" w14:textId="77777777" w:rsidR="00872EB1" w:rsidRDefault="00872EB1" w:rsidP="00282562">
      <w:pPr>
        <w:widowControl w:val="0"/>
        <w:suppressAutoHyphens/>
        <w:jc w:val="both"/>
        <w:rPr>
          <w:rFonts w:eastAsia="Lucida Sans Unicode" w:cs="Mangal"/>
          <w:kern w:val="3"/>
          <w:szCs w:val="24"/>
          <w:lang w:eastAsia="zh-CN" w:bidi="hi-IN"/>
        </w:rPr>
      </w:pPr>
    </w:p>
    <w:p w14:paraId="5E0B3CA8" w14:textId="77777777" w:rsidR="004F5416" w:rsidRDefault="004F5416" w:rsidP="00282562">
      <w:pPr>
        <w:widowControl w:val="0"/>
        <w:suppressAutoHyphens/>
        <w:jc w:val="both"/>
        <w:rPr>
          <w:rFonts w:eastAsia="Lucida Sans Unicode" w:cs="Mangal"/>
          <w:kern w:val="3"/>
          <w:szCs w:val="24"/>
          <w:lang w:eastAsia="zh-CN" w:bidi="hi-IN"/>
        </w:rPr>
      </w:pPr>
    </w:p>
    <w:p w14:paraId="05538BEB" w14:textId="77777777" w:rsidR="004F5416" w:rsidRDefault="004F5416" w:rsidP="00282562">
      <w:pPr>
        <w:widowControl w:val="0"/>
        <w:suppressAutoHyphens/>
        <w:jc w:val="both"/>
        <w:rPr>
          <w:rFonts w:eastAsia="Lucida Sans Unicode" w:cs="Mangal"/>
          <w:kern w:val="3"/>
          <w:szCs w:val="24"/>
          <w:lang w:eastAsia="zh-CN" w:bidi="hi-IN"/>
        </w:rPr>
      </w:pPr>
    </w:p>
    <w:p w14:paraId="281E4BCD" w14:textId="77777777" w:rsidR="004F5416" w:rsidRDefault="004F5416" w:rsidP="00282562">
      <w:pPr>
        <w:widowControl w:val="0"/>
        <w:suppressAutoHyphens/>
        <w:jc w:val="both"/>
        <w:rPr>
          <w:rFonts w:eastAsia="Lucida Sans Unicode" w:cs="Mangal"/>
          <w:kern w:val="3"/>
          <w:szCs w:val="24"/>
          <w:lang w:eastAsia="zh-CN" w:bidi="hi-IN"/>
        </w:rPr>
      </w:pPr>
    </w:p>
    <w:p w14:paraId="38D2075E" w14:textId="77777777" w:rsidR="004F5416" w:rsidRPr="00655DF9" w:rsidRDefault="004F5416" w:rsidP="004F5416">
      <w:pPr>
        <w:keepNext/>
        <w:widowControl w:val="0"/>
        <w:tabs>
          <w:tab w:val="num" w:pos="0"/>
        </w:tabs>
        <w:suppressAutoHyphens/>
        <w:ind w:left="720" w:hanging="720"/>
        <w:jc w:val="center"/>
        <w:outlineLvl w:val="2"/>
        <w:rPr>
          <w:rFonts w:eastAsia="SimSun"/>
          <w:b/>
          <w:kern w:val="2"/>
          <w:szCs w:val="24"/>
          <w:lang w:eastAsia="hi-IN" w:bidi="hi-IN"/>
        </w:rPr>
      </w:pPr>
      <w:r w:rsidRPr="00655DF9">
        <w:rPr>
          <w:rFonts w:eastAsia="SimSun"/>
          <w:b/>
          <w:kern w:val="2"/>
          <w:szCs w:val="24"/>
          <w:lang w:eastAsia="hi-IN" w:bidi="hi-IN"/>
        </w:rPr>
        <w:lastRenderedPageBreak/>
        <w:t>PANEVĖŽIO RAJONO SAVIVALDYBĖS ADMINISTRACIJOS</w:t>
      </w:r>
    </w:p>
    <w:p w14:paraId="6C7160AF" w14:textId="77777777" w:rsidR="004F5416" w:rsidRPr="00655DF9" w:rsidRDefault="004F5416" w:rsidP="004F5416">
      <w:pPr>
        <w:widowControl w:val="0"/>
        <w:suppressAutoHyphens/>
        <w:jc w:val="center"/>
        <w:rPr>
          <w:rFonts w:eastAsia="SimSun"/>
          <w:b/>
          <w:kern w:val="2"/>
          <w:szCs w:val="24"/>
          <w:lang w:eastAsia="hi-IN" w:bidi="hi-IN"/>
        </w:rPr>
      </w:pPr>
      <w:r w:rsidRPr="00655DF9">
        <w:rPr>
          <w:rFonts w:eastAsia="SimSun"/>
          <w:b/>
          <w:kern w:val="2"/>
          <w:szCs w:val="24"/>
          <w:lang w:eastAsia="hi-IN" w:bidi="hi-IN"/>
        </w:rPr>
        <w:t>JURIDINIS SKYRIUS</w:t>
      </w:r>
    </w:p>
    <w:p w14:paraId="54971AF9" w14:textId="77777777" w:rsidR="004F5416" w:rsidRPr="00655DF9" w:rsidRDefault="004F5416" w:rsidP="004F5416">
      <w:pPr>
        <w:widowControl w:val="0"/>
        <w:suppressAutoHyphens/>
        <w:jc w:val="center"/>
        <w:rPr>
          <w:rFonts w:eastAsia="SimSun"/>
          <w:kern w:val="2"/>
          <w:szCs w:val="24"/>
          <w:lang w:eastAsia="hi-IN" w:bidi="hi-IN"/>
        </w:rPr>
      </w:pPr>
    </w:p>
    <w:p w14:paraId="43F2B6F8" w14:textId="77777777" w:rsidR="004F5416" w:rsidRPr="00655DF9" w:rsidRDefault="004F5416" w:rsidP="004F5416">
      <w:pPr>
        <w:keepNext/>
        <w:widowControl w:val="0"/>
        <w:suppressAutoHyphens/>
        <w:jc w:val="both"/>
        <w:outlineLvl w:val="3"/>
        <w:rPr>
          <w:rFonts w:eastAsia="SimSun"/>
          <w:kern w:val="2"/>
          <w:szCs w:val="24"/>
          <w:lang w:eastAsia="hi-IN" w:bidi="hi-IN"/>
        </w:rPr>
      </w:pPr>
      <w:r w:rsidRPr="00655DF9">
        <w:rPr>
          <w:rFonts w:eastAsia="SimSun"/>
          <w:kern w:val="2"/>
          <w:szCs w:val="24"/>
          <w:lang w:eastAsia="hi-IN" w:bidi="hi-IN"/>
        </w:rPr>
        <w:t>Panevėžio rajono savivaldybės tarybai</w:t>
      </w:r>
    </w:p>
    <w:p w14:paraId="5162333E" w14:textId="77777777" w:rsidR="004F5416" w:rsidRPr="00655DF9" w:rsidRDefault="004F5416" w:rsidP="004F5416">
      <w:pPr>
        <w:widowControl w:val="0"/>
        <w:shd w:val="clear" w:color="auto" w:fill="FFFFFF"/>
        <w:suppressAutoHyphens/>
        <w:ind w:right="38"/>
        <w:jc w:val="center"/>
        <w:rPr>
          <w:rFonts w:eastAsia="SimSun"/>
          <w:kern w:val="2"/>
          <w:szCs w:val="24"/>
          <w:lang w:eastAsia="hi-IN" w:bidi="hi-IN"/>
        </w:rPr>
      </w:pPr>
    </w:p>
    <w:p w14:paraId="3F54A19F" w14:textId="74676D4B" w:rsidR="004F5416" w:rsidRPr="00655DF9" w:rsidRDefault="004F5416" w:rsidP="004F5416">
      <w:pPr>
        <w:jc w:val="center"/>
        <w:rPr>
          <w:rFonts w:eastAsia="SimSun"/>
          <w:b/>
          <w:kern w:val="2"/>
          <w:szCs w:val="24"/>
          <w:lang w:eastAsia="hi-IN" w:bidi="hi-IN"/>
        </w:rPr>
      </w:pPr>
      <w:r w:rsidRPr="00655DF9">
        <w:rPr>
          <w:rFonts w:eastAsia="SimSun"/>
          <w:b/>
          <w:kern w:val="2"/>
          <w:szCs w:val="24"/>
          <w:lang w:eastAsia="hi-IN" w:bidi="hi-IN"/>
        </w:rPr>
        <w:t>SAVIVALDYBĖS TARYBOS SPRENDIMO„</w:t>
      </w:r>
      <w:r>
        <w:rPr>
          <w:rFonts w:eastAsia="Lucida Sans Unicode" w:cs="Mangal"/>
          <w:b/>
          <w:kern w:val="3"/>
          <w:szCs w:val="24"/>
          <w:lang w:eastAsia="zh-CN" w:bidi="hi-IN"/>
        </w:rPr>
        <w:t>DĖL LEIDIMO LAIDOTI IŠDAVIMO, LAIDOJIMO IR KAPINIŲ LANKYMO, KONFESINIŲ KAPINIŲ SUTEIKIMO PANEVĖŽIO RAJONO SAVIVALDYBĖS TERITORIJOJE TVARKOS APRAŠO PATVIRTINIMO</w:t>
      </w:r>
      <w:r w:rsidRPr="00655DF9">
        <w:rPr>
          <w:rFonts w:eastAsia="SimSun"/>
          <w:b/>
          <w:kern w:val="2"/>
          <w:szCs w:val="24"/>
          <w:lang w:eastAsia="hi-IN" w:bidi="hi-IN"/>
        </w:rPr>
        <w:t>“</w:t>
      </w:r>
      <w:r w:rsidRPr="00655DF9">
        <w:rPr>
          <w:rFonts w:eastAsia="SimSun"/>
          <w:kern w:val="2"/>
          <w:szCs w:val="24"/>
          <w:lang w:eastAsia="hi-IN" w:bidi="hi-IN"/>
        </w:rPr>
        <w:t xml:space="preserve"> </w:t>
      </w:r>
      <w:r w:rsidRPr="00655DF9">
        <w:rPr>
          <w:rFonts w:eastAsia="SimSun"/>
          <w:b/>
          <w:kern w:val="2"/>
          <w:szCs w:val="24"/>
          <w:lang w:eastAsia="hi-IN" w:bidi="hi-IN"/>
        </w:rPr>
        <w:t xml:space="preserve">PROJEKTO AIŠKINAMASIS RAŠTAS </w:t>
      </w:r>
    </w:p>
    <w:p w14:paraId="2CC93145" w14:textId="77777777" w:rsidR="004F5416" w:rsidRPr="00655DF9" w:rsidRDefault="004F5416" w:rsidP="004F5416">
      <w:pPr>
        <w:jc w:val="center"/>
        <w:rPr>
          <w:b/>
          <w:bCs/>
          <w:szCs w:val="24"/>
        </w:rPr>
      </w:pPr>
    </w:p>
    <w:p w14:paraId="3D73FC1C" w14:textId="1FC48A3C" w:rsidR="004F5416" w:rsidRPr="00655DF9" w:rsidRDefault="004F5416" w:rsidP="004F5416">
      <w:pPr>
        <w:suppressAutoHyphens/>
        <w:jc w:val="center"/>
        <w:rPr>
          <w:kern w:val="2"/>
          <w:szCs w:val="24"/>
          <w:lang w:eastAsia="ar-SA"/>
        </w:rPr>
      </w:pPr>
      <w:r w:rsidRPr="00655DF9">
        <w:rPr>
          <w:kern w:val="2"/>
          <w:szCs w:val="24"/>
          <w:lang w:eastAsia="ar-SA"/>
        </w:rPr>
        <w:t>2023-08-1</w:t>
      </w:r>
      <w:r>
        <w:rPr>
          <w:kern w:val="2"/>
          <w:szCs w:val="24"/>
          <w:lang w:eastAsia="ar-SA"/>
        </w:rPr>
        <w:t>4</w:t>
      </w:r>
    </w:p>
    <w:p w14:paraId="259B820F" w14:textId="77777777" w:rsidR="004F5416" w:rsidRPr="00655DF9" w:rsidRDefault="004F5416" w:rsidP="004F5416">
      <w:pPr>
        <w:suppressAutoHyphens/>
        <w:jc w:val="center"/>
        <w:rPr>
          <w:kern w:val="2"/>
          <w:szCs w:val="24"/>
          <w:lang w:eastAsia="ar-SA"/>
        </w:rPr>
      </w:pPr>
      <w:r w:rsidRPr="00655DF9">
        <w:rPr>
          <w:kern w:val="2"/>
          <w:szCs w:val="24"/>
          <w:lang w:eastAsia="ar-SA"/>
        </w:rPr>
        <w:t>Panevėžys</w:t>
      </w:r>
    </w:p>
    <w:p w14:paraId="59D942A7" w14:textId="77777777" w:rsidR="004F5416" w:rsidRPr="00655DF9" w:rsidRDefault="004F5416" w:rsidP="004F5416">
      <w:pPr>
        <w:suppressAutoHyphens/>
        <w:rPr>
          <w:kern w:val="2"/>
          <w:szCs w:val="24"/>
          <w:lang w:eastAsia="ar-SA"/>
        </w:rPr>
      </w:pPr>
    </w:p>
    <w:p w14:paraId="7EDEEC43" w14:textId="77777777" w:rsidR="004F5416" w:rsidRPr="00655DF9" w:rsidRDefault="004F5416" w:rsidP="004F5416">
      <w:pPr>
        <w:pStyle w:val="ListParagraph"/>
        <w:numPr>
          <w:ilvl w:val="0"/>
          <w:numId w:val="1"/>
        </w:numPr>
        <w:spacing w:after="0" w:line="240" w:lineRule="auto"/>
        <w:rPr>
          <w:rFonts w:ascii="Times New Roman" w:hAnsi="Times New Roman"/>
          <w:b/>
          <w:sz w:val="24"/>
          <w:szCs w:val="24"/>
        </w:rPr>
      </w:pPr>
      <w:r w:rsidRPr="00655DF9">
        <w:rPr>
          <w:rFonts w:ascii="Times New Roman" w:hAnsi="Times New Roman"/>
          <w:b/>
          <w:sz w:val="24"/>
          <w:szCs w:val="24"/>
        </w:rPr>
        <w:t>Sprendimo projekto tikslai ir uždaviniai</w:t>
      </w:r>
    </w:p>
    <w:p w14:paraId="491AC03F" w14:textId="5109A9EF" w:rsidR="004F5416" w:rsidRPr="00655DF9" w:rsidRDefault="004F5416" w:rsidP="004F5416">
      <w:pPr>
        <w:ind w:firstLine="709"/>
        <w:jc w:val="both"/>
        <w:rPr>
          <w:rFonts w:eastAsia="PMingLiU"/>
          <w:szCs w:val="24"/>
          <w:lang w:bidi="en-US"/>
        </w:rPr>
      </w:pPr>
      <w:r w:rsidRPr="00655DF9">
        <w:rPr>
          <w:rFonts w:eastAsia="PMingLiU"/>
          <w:szCs w:val="24"/>
          <w:lang w:bidi="en-US"/>
        </w:rPr>
        <w:t xml:space="preserve">Pasikeitus kai kurioms Kapinių tvarkymo taisyklių, patvirtintų Lietuvos Respublikos Vyriausybės 2008 m. lapkričio 19 d. nutarimu Nr. 1207 „Dėl Lietuvos Respublikos žmonių palaikų laidojimo įstatymo įgyvendinamųjų teisės aktų patvirtinimo“, nuostatoms, tikslinga pakeisti </w:t>
      </w:r>
      <w:r>
        <w:rPr>
          <w:rFonts w:eastAsia="Lucida Sans Unicode" w:cs="Mangal"/>
          <w:kern w:val="3"/>
          <w:szCs w:val="24"/>
          <w:lang w:eastAsia="lt-LT" w:bidi="hi-IN"/>
        </w:rPr>
        <w:t>l</w:t>
      </w:r>
      <w:r w:rsidRPr="00AF7764">
        <w:rPr>
          <w:rFonts w:eastAsia="Lucida Sans Unicode" w:cs="Mangal"/>
          <w:kern w:val="3"/>
          <w:szCs w:val="24"/>
          <w:lang w:eastAsia="lt-LT" w:bidi="hi-IN"/>
        </w:rPr>
        <w:t>eidimų laidoti išdavimo bei laidojimo ir kapinių lankymo Panevėžio rajono savivaldybės teritorijoje tvark</w:t>
      </w:r>
      <w:r w:rsidR="007C7739">
        <w:rPr>
          <w:rFonts w:eastAsia="Lucida Sans Unicode" w:cs="Mangal"/>
          <w:kern w:val="3"/>
          <w:szCs w:val="24"/>
          <w:lang w:eastAsia="lt-LT" w:bidi="hi-IN"/>
        </w:rPr>
        <w:t>os aprašą</w:t>
      </w:r>
      <w:r w:rsidRPr="00655DF9">
        <w:rPr>
          <w:rFonts w:eastAsia="PMingLiU"/>
          <w:szCs w:val="24"/>
          <w:lang w:bidi="en-US"/>
        </w:rPr>
        <w:t xml:space="preserve"> (toliau – </w:t>
      </w:r>
      <w:r w:rsidR="007C7739">
        <w:rPr>
          <w:rFonts w:eastAsia="PMingLiU"/>
          <w:szCs w:val="24"/>
          <w:lang w:bidi="en-US"/>
        </w:rPr>
        <w:t>Aprašas</w:t>
      </w:r>
      <w:r w:rsidRPr="00655DF9">
        <w:rPr>
          <w:rFonts w:eastAsia="PMingLiU"/>
          <w:szCs w:val="24"/>
          <w:lang w:bidi="en-US"/>
        </w:rPr>
        <w:t>).</w:t>
      </w:r>
    </w:p>
    <w:p w14:paraId="224E1F1C" w14:textId="77777777" w:rsidR="004F5416" w:rsidRPr="00655DF9" w:rsidRDefault="004F5416" w:rsidP="004F5416">
      <w:pPr>
        <w:pStyle w:val="ListParagraph"/>
        <w:numPr>
          <w:ilvl w:val="0"/>
          <w:numId w:val="1"/>
        </w:numPr>
        <w:spacing w:after="0" w:line="240" w:lineRule="auto"/>
        <w:jc w:val="both"/>
        <w:rPr>
          <w:rFonts w:ascii="Times New Roman" w:eastAsia="Times New Roman" w:hAnsi="Times New Roman"/>
          <w:b/>
          <w:sz w:val="24"/>
          <w:szCs w:val="24"/>
          <w:lang w:eastAsia="lt-LT"/>
        </w:rPr>
      </w:pPr>
      <w:r w:rsidRPr="00655DF9">
        <w:rPr>
          <w:rFonts w:ascii="Times New Roman" w:eastAsia="Times New Roman" w:hAnsi="Times New Roman"/>
          <w:b/>
          <w:sz w:val="24"/>
          <w:szCs w:val="24"/>
          <w:lang w:eastAsia="lt-LT"/>
        </w:rPr>
        <w:t>Siūlomos teisinio reguliavimo nuostatos ir laukiami rezultatai</w:t>
      </w:r>
    </w:p>
    <w:p w14:paraId="365C8A32" w14:textId="1182E16D" w:rsidR="00A909A1" w:rsidRDefault="008B0AD0" w:rsidP="001810F3">
      <w:pPr>
        <w:ind w:firstLine="709"/>
        <w:jc w:val="both"/>
        <w:rPr>
          <w:rFonts w:eastAsia="PMingLiU"/>
          <w:bCs/>
          <w:szCs w:val="24"/>
          <w:lang w:bidi="en-US"/>
        </w:rPr>
      </w:pPr>
      <w:r>
        <w:rPr>
          <w:rFonts w:eastAsia="PMingLiU"/>
          <w:bCs/>
          <w:szCs w:val="24"/>
          <w:lang w:bidi="en-US"/>
        </w:rPr>
        <w:t>Ši</w:t>
      </w:r>
      <w:r w:rsidR="007C7739">
        <w:rPr>
          <w:rFonts w:eastAsia="PMingLiU"/>
          <w:bCs/>
          <w:szCs w:val="24"/>
          <w:lang w:bidi="en-US"/>
        </w:rPr>
        <w:t>ame Apraše</w:t>
      </w:r>
      <w:r>
        <w:rPr>
          <w:rFonts w:eastAsia="PMingLiU"/>
          <w:bCs/>
          <w:szCs w:val="24"/>
          <w:lang w:bidi="en-US"/>
        </w:rPr>
        <w:t xml:space="preserve"> nustatyta leidimų laidoti išdavimo tvarka, kapaviečių skyrimo tvarka, laidojimo vietų priežiūros tvarka, kapinių lankymo tvarka, konfesinių kapinių suteikimo tvarka.</w:t>
      </w:r>
    </w:p>
    <w:p w14:paraId="1672D58B" w14:textId="74771499" w:rsidR="00200929" w:rsidRPr="008B0AD0" w:rsidRDefault="00200929" w:rsidP="008B0AD0">
      <w:pPr>
        <w:ind w:firstLine="709"/>
        <w:jc w:val="both"/>
        <w:rPr>
          <w:rFonts w:eastAsia="PMingLiU"/>
          <w:bCs/>
          <w:szCs w:val="24"/>
          <w:lang w:bidi="en-US"/>
        </w:rPr>
      </w:pPr>
      <w:r w:rsidRPr="001810F3">
        <w:rPr>
          <w:rFonts w:eastAsia="PMingLiU"/>
          <w:bCs/>
          <w:szCs w:val="24"/>
          <w:lang w:bidi="en-US"/>
        </w:rPr>
        <w:t>Atsižvelgiant į tai, kad leidimo laidoti formą yra patvirtinusi Vyriausybė</w:t>
      </w:r>
      <w:r w:rsidR="008B0AD0">
        <w:rPr>
          <w:rFonts w:eastAsia="PMingLiU"/>
          <w:bCs/>
          <w:szCs w:val="24"/>
          <w:lang w:bidi="en-US"/>
        </w:rPr>
        <w:t xml:space="preserve"> prie Kapinių tvarkymo taisyklių</w:t>
      </w:r>
      <w:r w:rsidRPr="001810F3">
        <w:rPr>
          <w:rFonts w:eastAsia="PMingLiU"/>
          <w:bCs/>
          <w:szCs w:val="24"/>
          <w:lang w:bidi="en-US"/>
        </w:rPr>
        <w:t xml:space="preserve">, </w:t>
      </w:r>
      <w:r w:rsidR="007C7739">
        <w:rPr>
          <w:rFonts w:eastAsia="PMingLiU"/>
          <w:bCs/>
          <w:szCs w:val="24"/>
          <w:lang w:bidi="en-US"/>
        </w:rPr>
        <w:t>Apraše</w:t>
      </w:r>
      <w:r w:rsidRPr="001810F3">
        <w:rPr>
          <w:rFonts w:eastAsia="PMingLiU"/>
          <w:bCs/>
          <w:szCs w:val="24"/>
          <w:lang w:bidi="en-US"/>
        </w:rPr>
        <w:t xml:space="preserve"> nurodyta, kad seniūnai rašytinį leidimą laidoti išduoda pagal Vyriausybės patvirtintą formą.</w:t>
      </w:r>
      <w:r w:rsidR="008B0AD0">
        <w:rPr>
          <w:rFonts w:eastAsia="PMingLiU"/>
          <w:bCs/>
          <w:szCs w:val="24"/>
          <w:lang w:bidi="en-US"/>
        </w:rPr>
        <w:t xml:space="preserve"> </w:t>
      </w:r>
      <w:r w:rsidRPr="001810F3">
        <w:rPr>
          <w:rFonts w:eastAsia="Arial Unicode MS"/>
          <w:bCs/>
          <w:szCs w:val="24"/>
          <w:lang w:eastAsia="lt-LT"/>
        </w:rPr>
        <w:t xml:space="preserve">Kartu </w:t>
      </w:r>
      <w:r w:rsidR="008B0AD0">
        <w:rPr>
          <w:rFonts w:eastAsia="Arial Unicode MS"/>
          <w:bCs/>
          <w:szCs w:val="24"/>
          <w:lang w:eastAsia="lt-LT"/>
        </w:rPr>
        <w:t>ši</w:t>
      </w:r>
      <w:r w:rsidR="007C7739">
        <w:rPr>
          <w:rFonts w:eastAsia="Arial Unicode MS"/>
          <w:bCs/>
          <w:szCs w:val="24"/>
          <w:lang w:eastAsia="lt-LT"/>
        </w:rPr>
        <w:t>ame Apraše</w:t>
      </w:r>
      <w:r w:rsidRPr="001810F3">
        <w:rPr>
          <w:rFonts w:eastAsia="Arial Unicode MS"/>
          <w:bCs/>
          <w:szCs w:val="24"/>
          <w:lang w:eastAsia="lt-LT"/>
        </w:rPr>
        <w:t xml:space="preserve"> tvirtinama ir </w:t>
      </w:r>
      <w:r w:rsidR="008B0AD0">
        <w:rPr>
          <w:rFonts w:eastAsia="Arial Unicode MS"/>
          <w:bCs/>
          <w:szCs w:val="24"/>
          <w:lang w:eastAsia="lt-LT"/>
        </w:rPr>
        <w:t>leidimo laidoti išdavimo forma</w:t>
      </w:r>
      <w:r w:rsidRPr="001810F3">
        <w:rPr>
          <w:rFonts w:eastAsia="Arial Unicode MS"/>
          <w:bCs/>
          <w:szCs w:val="24"/>
          <w:lang w:eastAsia="lt-LT"/>
        </w:rPr>
        <w:t>.</w:t>
      </w:r>
    </w:p>
    <w:p w14:paraId="4E76E7D9" w14:textId="6026B373" w:rsidR="00200929" w:rsidRPr="001810F3" w:rsidRDefault="00200929" w:rsidP="008B0AD0">
      <w:pPr>
        <w:ind w:firstLine="709"/>
        <w:jc w:val="both"/>
        <w:rPr>
          <w:szCs w:val="24"/>
          <w:lang w:eastAsia="lt-LT"/>
        </w:rPr>
      </w:pPr>
      <w:r w:rsidRPr="001810F3">
        <w:rPr>
          <w:szCs w:val="24"/>
          <w:lang w:eastAsia="lt-LT"/>
        </w:rPr>
        <w:t xml:space="preserve">Savivaldybės taryba, pakeitusi </w:t>
      </w:r>
      <w:r w:rsidR="007C7739">
        <w:rPr>
          <w:szCs w:val="24"/>
          <w:lang w:eastAsia="lt-LT"/>
        </w:rPr>
        <w:t>šį Aprašą</w:t>
      </w:r>
      <w:r w:rsidRPr="001810F3">
        <w:rPr>
          <w:szCs w:val="24"/>
          <w:lang w:eastAsia="lt-LT"/>
        </w:rPr>
        <w:t xml:space="preserve">, įgyvendins Lietuvos Respublikos Vyriausybės patvirtintą tvarką, </w:t>
      </w:r>
      <w:r w:rsidR="007C7332">
        <w:rPr>
          <w:szCs w:val="24"/>
          <w:lang w:eastAsia="lt-LT"/>
        </w:rPr>
        <w:t>ir ši</w:t>
      </w:r>
      <w:r w:rsidR="007C7739">
        <w:rPr>
          <w:szCs w:val="24"/>
          <w:lang w:eastAsia="lt-LT"/>
        </w:rPr>
        <w:t>s</w:t>
      </w:r>
      <w:r w:rsidR="007C7332">
        <w:rPr>
          <w:szCs w:val="24"/>
          <w:lang w:eastAsia="lt-LT"/>
        </w:rPr>
        <w:t xml:space="preserve"> </w:t>
      </w:r>
      <w:r w:rsidR="007C7739">
        <w:rPr>
          <w:szCs w:val="24"/>
          <w:lang w:eastAsia="lt-LT"/>
        </w:rPr>
        <w:t>Aprašas</w:t>
      </w:r>
      <w:r w:rsidRPr="001810F3">
        <w:rPr>
          <w:szCs w:val="24"/>
          <w:lang w:eastAsia="lt-LT"/>
        </w:rPr>
        <w:t xml:space="preserve"> bus suderinta su galiojančiais teisės aktais.</w:t>
      </w:r>
    </w:p>
    <w:p w14:paraId="608F91C0" w14:textId="77777777" w:rsidR="004F5416" w:rsidRDefault="004F5416" w:rsidP="004F5416">
      <w:pPr>
        <w:pStyle w:val="ListParagraph"/>
        <w:numPr>
          <w:ilvl w:val="0"/>
          <w:numId w:val="1"/>
        </w:numPr>
        <w:tabs>
          <w:tab w:val="left" w:pos="709"/>
        </w:tabs>
        <w:spacing w:after="0" w:line="240" w:lineRule="auto"/>
        <w:jc w:val="both"/>
        <w:rPr>
          <w:rFonts w:ascii="Times New Roman" w:eastAsia="Times New Roman" w:hAnsi="Times New Roman"/>
          <w:b/>
          <w:sz w:val="24"/>
          <w:szCs w:val="24"/>
          <w:lang w:eastAsia="lt-LT"/>
        </w:rPr>
      </w:pPr>
      <w:r w:rsidRPr="00655DF9">
        <w:rPr>
          <w:rFonts w:ascii="Times New Roman" w:eastAsia="Times New Roman" w:hAnsi="Times New Roman"/>
          <w:b/>
          <w:sz w:val="24"/>
          <w:szCs w:val="24"/>
          <w:lang w:eastAsia="lt-LT"/>
        </w:rPr>
        <w:t>Lėšų poreikis ir šaltiniai</w:t>
      </w:r>
    </w:p>
    <w:p w14:paraId="7ED75E6B" w14:textId="67A33E4E" w:rsidR="004F5416" w:rsidRPr="00655DF9" w:rsidRDefault="004F5416" w:rsidP="008B0AD0">
      <w:pPr>
        <w:pStyle w:val="ListParagraph"/>
        <w:tabs>
          <w:tab w:val="left" w:pos="709"/>
        </w:tabs>
        <w:spacing w:after="0" w:line="240" w:lineRule="auto"/>
        <w:ind w:left="1069"/>
        <w:jc w:val="both"/>
        <w:rPr>
          <w:rFonts w:ascii="Times New Roman" w:eastAsia="Times New Roman" w:hAnsi="Times New Roman"/>
          <w:b/>
          <w:sz w:val="24"/>
          <w:szCs w:val="24"/>
          <w:lang w:eastAsia="lt-LT"/>
        </w:rPr>
      </w:pPr>
      <w:r w:rsidRPr="00655DF9">
        <w:rPr>
          <w:rFonts w:ascii="Times New Roman" w:eastAsia="Times New Roman" w:hAnsi="Times New Roman"/>
          <w:sz w:val="24"/>
          <w:szCs w:val="24"/>
          <w:lang w:eastAsia="lt-LT"/>
        </w:rPr>
        <w:t>Nėra.</w:t>
      </w:r>
    </w:p>
    <w:p w14:paraId="274E2FC0" w14:textId="77777777" w:rsidR="004F5416" w:rsidRPr="00655DF9" w:rsidRDefault="004F5416" w:rsidP="004F5416">
      <w:pPr>
        <w:pStyle w:val="ListParagraph"/>
        <w:numPr>
          <w:ilvl w:val="0"/>
          <w:numId w:val="1"/>
        </w:numPr>
        <w:suppressAutoHyphens/>
        <w:spacing w:after="0" w:line="240" w:lineRule="auto"/>
        <w:jc w:val="both"/>
        <w:rPr>
          <w:rFonts w:ascii="Times New Roman" w:eastAsia="Times New Roman" w:hAnsi="Times New Roman"/>
          <w:b/>
          <w:kern w:val="2"/>
          <w:sz w:val="24"/>
          <w:szCs w:val="24"/>
          <w:lang w:eastAsia="ar-SA"/>
        </w:rPr>
      </w:pPr>
      <w:r w:rsidRPr="00655DF9">
        <w:rPr>
          <w:rFonts w:ascii="Times New Roman" w:eastAsia="Times New Roman" w:hAnsi="Times New Roman"/>
          <w:b/>
          <w:kern w:val="2"/>
          <w:sz w:val="24"/>
          <w:szCs w:val="24"/>
          <w:lang w:eastAsia="ar-SA"/>
        </w:rPr>
        <w:t>Kiti reikalingi pagrindimai, skaičiavimai ir paaiškinimai</w:t>
      </w:r>
    </w:p>
    <w:p w14:paraId="7D8A9C68" w14:textId="5690CF99" w:rsidR="004F5416" w:rsidRPr="00655DF9" w:rsidRDefault="00200929" w:rsidP="00200929">
      <w:pPr>
        <w:suppressAutoHyphens/>
        <w:ind w:left="349" w:firstLine="720"/>
        <w:jc w:val="both"/>
        <w:rPr>
          <w:kern w:val="2"/>
          <w:szCs w:val="24"/>
          <w:lang w:eastAsia="ar-SA"/>
        </w:rPr>
      </w:pPr>
      <w:r>
        <w:rPr>
          <w:szCs w:val="24"/>
          <w:lang w:eastAsia="lt-LT"/>
        </w:rPr>
        <w:t>Nėra.</w:t>
      </w:r>
    </w:p>
    <w:p w14:paraId="1BA6B446" w14:textId="77777777" w:rsidR="004F5416" w:rsidRDefault="004F5416" w:rsidP="004F5416">
      <w:pPr>
        <w:tabs>
          <w:tab w:val="left" w:pos="426"/>
        </w:tabs>
        <w:ind w:firstLine="709"/>
        <w:jc w:val="both"/>
        <w:rPr>
          <w:szCs w:val="24"/>
          <w:lang w:eastAsia="lt-LT"/>
        </w:rPr>
      </w:pPr>
    </w:p>
    <w:p w14:paraId="7C2E8360" w14:textId="77777777" w:rsidR="00DB0FA5" w:rsidRPr="00655DF9" w:rsidRDefault="00DB0FA5" w:rsidP="004F5416">
      <w:pPr>
        <w:tabs>
          <w:tab w:val="left" w:pos="426"/>
        </w:tabs>
        <w:ind w:firstLine="709"/>
        <w:jc w:val="both"/>
        <w:rPr>
          <w:szCs w:val="24"/>
          <w:lang w:eastAsia="lt-LT"/>
        </w:rPr>
      </w:pPr>
    </w:p>
    <w:p w14:paraId="655EABAF" w14:textId="01B4BCF9" w:rsidR="004F5416" w:rsidRPr="00161959" w:rsidRDefault="004F5416" w:rsidP="004F5416">
      <w:pPr>
        <w:tabs>
          <w:tab w:val="left" w:pos="1185"/>
        </w:tabs>
        <w:suppressAutoHyphens/>
        <w:jc w:val="both"/>
        <w:rPr>
          <w:szCs w:val="24"/>
          <w:lang w:eastAsia="lt-LT"/>
        </w:rPr>
      </w:pPr>
      <w:r w:rsidRPr="00655DF9">
        <w:rPr>
          <w:szCs w:val="24"/>
          <w:lang w:eastAsia="lt-LT"/>
        </w:rPr>
        <w:t>Tarybos posėdžių sekretorė</w:t>
      </w:r>
      <w:r w:rsidRPr="00655DF9">
        <w:rPr>
          <w:szCs w:val="24"/>
          <w:lang w:eastAsia="lt-LT"/>
        </w:rPr>
        <w:tab/>
      </w:r>
      <w:r w:rsidRPr="00655DF9">
        <w:rPr>
          <w:szCs w:val="24"/>
          <w:lang w:eastAsia="lt-LT"/>
        </w:rPr>
        <w:tab/>
      </w:r>
      <w:r w:rsidRPr="00655DF9">
        <w:rPr>
          <w:szCs w:val="24"/>
          <w:lang w:eastAsia="lt-LT"/>
        </w:rPr>
        <w:tab/>
      </w:r>
      <w:r w:rsidRPr="00655DF9">
        <w:rPr>
          <w:szCs w:val="24"/>
          <w:lang w:eastAsia="lt-LT"/>
        </w:rPr>
        <w:tab/>
        <w:t xml:space="preserve"> </w:t>
      </w:r>
      <w:r>
        <w:rPr>
          <w:szCs w:val="24"/>
          <w:lang w:eastAsia="lt-LT"/>
        </w:rPr>
        <w:tab/>
      </w:r>
      <w:r>
        <w:rPr>
          <w:szCs w:val="24"/>
          <w:lang w:eastAsia="lt-LT"/>
        </w:rPr>
        <w:tab/>
      </w:r>
      <w:r>
        <w:rPr>
          <w:szCs w:val="24"/>
          <w:lang w:eastAsia="lt-LT"/>
        </w:rPr>
        <w:tab/>
      </w:r>
      <w:r w:rsidRPr="00655DF9">
        <w:rPr>
          <w:szCs w:val="24"/>
          <w:lang w:eastAsia="lt-LT"/>
        </w:rPr>
        <w:t xml:space="preserve">   Rūta Vaitkūnienė</w:t>
      </w:r>
    </w:p>
    <w:p w14:paraId="41035B4A" w14:textId="77777777" w:rsidR="004F5416" w:rsidRDefault="004F5416" w:rsidP="00282562">
      <w:pPr>
        <w:widowControl w:val="0"/>
        <w:suppressAutoHyphens/>
        <w:jc w:val="both"/>
        <w:rPr>
          <w:rFonts w:eastAsia="Lucida Sans Unicode" w:cs="Mangal"/>
          <w:kern w:val="3"/>
          <w:szCs w:val="24"/>
          <w:lang w:eastAsia="zh-CN" w:bidi="hi-IN"/>
        </w:rPr>
      </w:pPr>
    </w:p>
    <w:sectPr w:rsidR="004F5416" w:rsidSect="00282562">
      <w:headerReference w:type="first" r:id="rId12"/>
      <w:pgSz w:w="11906" w:h="16838"/>
      <w:pgMar w:top="1701" w:right="567" w:bottom="1134" w:left="1701" w:header="975"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DE45" w14:textId="77777777" w:rsidR="00C167DE" w:rsidRDefault="00C167DE">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separator/>
      </w:r>
    </w:p>
  </w:endnote>
  <w:endnote w:type="continuationSeparator" w:id="0">
    <w:p w14:paraId="1EC1F7B5" w14:textId="77777777" w:rsidR="00C167DE" w:rsidRDefault="00C167DE">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8C0B" w14:textId="77777777" w:rsidR="00C167DE" w:rsidRDefault="00C167DE">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separator/>
      </w:r>
    </w:p>
  </w:footnote>
  <w:footnote w:type="continuationSeparator" w:id="0">
    <w:p w14:paraId="7A9E5310" w14:textId="77777777" w:rsidR="00C167DE" w:rsidRDefault="00C167DE">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3D93" w14:textId="4EA728B8" w:rsidR="00FC0674" w:rsidRDefault="00FC0674">
    <w:pPr>
      <w:pStyle w:val="Header"/>
      <w:jc w:val="center"/>
    </w:pPr>
  </w:p>
  <w:p w14:paraId="4850024C" w14:textId="77777777" w:rsidR="009D5D6F" w:rsidRDefault="009D5D6F">
    <w:pPr>
      <w:tabs>
        <w:tab w:val="center" w:pos="4153"/>
        <w:tab w:val="right" w:pos="8306"/>
      </w:tabs>
      <w:suppressAutoHyphens/>
      <w:rPr>
        <w:color w:val="000000"/>
        <w:kern w:val="3"/>
        <w:szCs w:val="24"/>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8524" w14:textId="77777777" w:rsidR="009D5D6F" w:rsidRDefault="009D5D6F">
    <w:pPr>
      <w:tabs>
        <w:tab w:val="center" w:pos="4153"/>
        <w:tab w:val="right" w:pos="8306"/>
      </w:tabs>
      <w:suppressAutoHyphens/>
      <w:rPr>
        <w:color w:val="000000"/>
        <w:kern w:val="3"/>
        <w:szCs w:val="24"/>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7033" w14:textId="77777777" w:rsidR="009D5D6F" w:rsidRDefault="009D5D6F">
    <w:pPr>
      <w:tabs>
        <w:tab w:val="center" w:pos="4153"/>
        <w:tab w:val="right" w:pos="8306"/>
      </w:tabs>
      <w:suppressAutoHyphens/>
      <w:rPr>
        <w:color w:val="000000"/>
        <w:kern w:val="3"/>
        <w:szCs w:val="24"/>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5ED8" w14:textId="77777777" w:rsidR="009D5D6F" w:rsidRDefault="009D5D6F">
    <w:pPr>
      <w:tabs>
        <w:tab w:val="center" w:pos="4153"/>
        <w:tab w:val="right" w:pos="8306"/>
      </w:tabs>
      <w:suppressAutoHyphens/>
      <w:rPr>
        <w:color w:val="000000"/>
        <w:kern w:val="3"/>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77E7F"/>
    <w:multiLevelType w:val="hybridMultilevel"/>
    <w:tmpl w:val="CA14FA06"/>
    <w:lvl w:ilvl="0" w:tplc="61325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7908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4E"/>
    <w:rsid w:val="00064829"/>
    <w:rsid w:val="00070C83"/>
    <w:rsid w:val="00073120"/>
    <w:rsid w:val="001810F3"/>
    <w:rsid w:val="00186F8C"/>
    <w:rsid w:val="001A7CFD"/>
    <w:rsid w:val="001E5461"/>
    <w:rsid w:val="001F28A6"/>
    <w:rsid w:val="00200929"/>
    <w:rsid w:val="0027479B"/>
    <w:rsid w:val="0027764C"/>
    <w:rsid w:val="00282562"/>
    <w:rsid w:val="002F390A"/>
    <w:rsid w:val="003157B4"/>
    <w:rsid w:val="00345A71"/>
    <w:rsid w:val="003A5B9E"/>
    <w:rsid w:val="003B394E"/>
    <w:rsid w:val="004F5416"/>
    <w:rsid w:val="005524A3"/>
    <w:rsid w:val="0056593A"/>
    <w:rsid w:val="005E759A"/>
    <w:rsid w:val="005F7351"/>
    <w:rsid w:val="00625361"/>
    <w:rsid w:val="00704536"/>
    <w:rsid w:val="00733177"/>
    <w:rsid w:val="00754558"/>
    <w:rsid w:val="00755A28"/>
    <w:rsid w:val="00760A5C"/>
    <w:rsid w:val="007C7332"/>
    <w:rsid w:val="007C7739"/>
    <w:rsid w:val="008656B5"/>
    <w:rsid w:val="00872EB1"/>
    <w:rsid w:val="00893B96"/>
    <w:rsid w:val="008B0AD0"/>
    <w:rsid w:val="00957045"/>
    <w:rsid w:val="009D5D6F"/>
    <w:rsid w:val="00A11246"/>
    <w:rsid w:val="00A72B27"/>
    <w:rsid w:val="00A909A1"/>
    <w:rsid w:val="00AF7764"/>
    <w:rsid w:val="00BA1C3F"/>
    <w:rsid w:val="00BF71C7"/>
    <w:rsid w:val="00C05A15"/>
    <w:rsid w:val="00C167DE"/>
    <w:rsid w:val="00D33719"/>
    <w:rsid w:val="00D67F05"/>
    <w:rsid w:val="00DB0FA5"/>
    <w:rsid w:val="00DC097A"/>
    <w:rsid w:val="00DC0BAC"/>
    <w:rsid w:val="00DC1AE9"/>
    <w:rsid w:val="00E31CC8"/>
    <w:rsid w:val="00EE5EA5"/>
    <w:rsid w:val="00FC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A1AF"/>
  <w15:docId w15:val="{A372643B-72BA-4298-9088-FD39FF01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0674"/>
    <w:pPr>
      <w:tabs>
        <w:tab w:val="center" w:pos="4819"/>
        <w:tab w:val="right" w:pos="9638"/>
      </w:tabs>
    </w:pPr>
  </w:style>
  <w:style w:type="character" w:customStyle="1" w:styleId="HeaderChar">
    <w:name w:val="Header Char"/>
    <w:basedOn w:val="DefaultParagraphFont"/>
    <w:link w:val="Header"/>
    <w:uiPriority w:val="99"/>
    <w:rsid w:val="00FC0674"/>
  </w:style>
  <w:style w:type="paragraph" w:styleId="Footer">
    <w:name w:val="footer"/>
    <w:basedOn w:val="Normal"/>
    <w:link w:val="FooterChar"/>
    <w:unhideWhenUsed/>
    <w:rsid w:val="00FC0674"/>
    <w:pPr>
      <w:tabs>
        <w:tab w:val="center" w:pos="4819"/>
        <w:tab w:val="right" w:pos="9638"/>
      </w:tabs>
    </w:pPr>
  </w:style>
  <w:style w:type="character" w:customStyle="1" w:styleId="FooterChar">
    <w:name w:val="Footer Char"/>
    <w:basedOn w:val="DefaultParagraphFont"/>
    <w:link w:val="Footer"/>
    <w:rsid w:val="00FC0674"/>
  </w:style>
  <w:style w:type="character" w:styleId="PlaceholderText">
    <w:name w:val="Placeholder Text"/>
    <w:basedOn w:val="DefaultParagraphFont"/>
    <w:rsid w:val="00FC0674"/>
    <w:rPr>
      <w:color w:val="808080"/>
    </w:rPr>
  </w:style>
  <w:style w:type="paragraph" w:styleId="ListParagraph">
    <w:name w:val="List Paragraph"/>
    <w:basedOn w:val="Normal"/>
    <w:qFormat/>
    <w:rsid w:val="004F5416"/>
    <w:pPr>
      <w:spacing w:after="160" w:line="252"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1747653931">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13353</Words>
  <Characters>7612</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Slapšienė</dc:creator>
  <cp:lastModifiedBy>Ruta Vaitkuniene</cp:lastModifiedBy>
  <cp:revision>21</cp:revision>
  <cp:lastPrinted>2023-08-14T11:16:00Z</cp:lastPrinted>
  <dcterms:created xsi:type="dcterms:W3CDTF">2023-08-14T11:15:00Z</dcterms:created>
  <dcterms:modified xsi:type="dcterms:W3CDTF">2023-08-14T13:15:00Z</dcterms:modified>
</cp:coreProperties>
</file>