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487CE9DD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555F8F">
        <w:rPr>
          <w:color w:val="000000" w:themeColor="text1"/>
          <w:sz w:val="24"/>
          <w:szCs w:val="24"/>
        </w:rPr>
        <w:t>birželio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555F8F">
        <w:rPr>
          <w:color w:val="000000" w:themeColor="text1"/>
          <w:sz w:val="24"/>
          <w:szCs w:val="24"/>
        </w:rPr>
        <w:t>22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11509B95" w:rsidR="00207062" w:rsidRPr="002C4816" w:rsidRDefault="00207062" w:rsidP="00207062">
      <w:pPr>
        <w:ind w:firstLine="720"/>
        <w:jc w:val="both"/>
        <w:rPr>
          <w:sz w:val="24"/>
          <w:szCs w:val="24"/>
        </w:rPr>
      </w:pPr>
      <w:r w:rsidRPr="002C4816">
        <w:rPr>
          <w:sz w:val="24"/>
          <w:szCs w:val="24"/>
        </w:rPr>
        <w:t>Vadovaudamasi Lietuvos Respublikos vietos savivaldos įstatymo 1</w:t>
      </w:r>
      <w:r w:rsidR="002C4816" w:rsidRPr="002C4816">
        <w:rPr>
          <w:sz w:val="24"/>
          <w:szCs w:val="24"/>
        </w:rPr>
        <w:t>5</w:t>
      </w:r>
      <w:r w:rsidRPr="002C4816">
        <w:rPr>
          <w:sz w:val="24"/>
          <w:szCs w:val="24"/>
        </w:rPr>
        <w:t xml:space="preserve"> straipsnio 2 dalies </w:t>
      </w:r>
      <w:r w:rsidRPr="002C4816">
        <w:rPr>
          <w:sz w:val="24"/>
          <w:szCs w:val="24"/>
        </w:rPr>
        <w:br/>
        <w:t>1</w:t>
      </w:r>
      <w:r w:rsidR="007C0CBD" w:rsidRPr="002C4816">
        <w:rPr>
          <w:sz w:val="24"/>
          <w:szCs w:val="24"/>
        </w:rPr>
        <w:t>2</w:t>
      </w:r>
      <w:r w:rsidRPr="002C4816">
        <w:rPr>
          <w:sz w:val="24"/>
          <w:szCs w:val="24"/>
        </w:rPr>
        <w:t xml:space="preserve"> punktu</w:t>
      </w:r>
      <w:r w:rsidR="007C0CBD" w:rsidRPr="002C4816">
        <w:rPr>
          <w:sz w:val="24"/>
          <w:szCs w:val="24"/>
        </w:rPr>
        <w:t xml:space="preserve"> ir </w:t>
      </w:r>
      <w:r w:rsidR="002C4816" w:rsidRPr="002C4816">
        <w:rPr>
          <w:sz w:val="24"/>
          <w:szCs w:val="24"/>
        </w:rPr>
        <w:t>33</w:t>
      </w:r>
      <w:r w:rsidR="007C0CBD" w:rsidRPr="002C4816">
        <w:rPr>
          <w:sz w:val="24"/>
          <w:szCs w:val="24"/>
        </w:rPr>
        <w:t xml:space="preserve"> straipsnio </w:t>
      </w:r>
      <w:r w:rsidR="002C4816" w:rsidRPr="002C4816">
        <w:rPr>
          <w:sz w:val="24"/>
          <w:szCs w:val="24"/>
        </w:rPr>
        <w:t>3</w:t>
      </w:r>
      <w:r w:rsidR="007C0CBD" w:rsidRPr="002C4816">
        <w:rPr>
          <w:sz w:val="24"/>
          <w:szCs w:val="24"/>
        </w:rPr>
        <w:t xml:space="preserve"> dalies </w:t>
      </w:r>
      <w:r w:rsidR="002C4816" w:rsidRPr="002C4816">
        <w:rPr>
          <w:sz w:val="24"/>
          <w:szCs w:val="24"/>
        </w:rPr>
        <w:t>5</w:t>
      </w:r>
      <w:r w:rsidR="007C0CBD" w:rsidRPr="002C4816">
        <w:rPr>
          <w:sz w:val="24"/>
          <w:szCs w:val="24"/>
        </w:rPr>
        <w:t xml:space="preserve"> punktu</w:t>
      </w:r>
      <w:r w:rsidRPr="002C4816">
        <w:rPr>
          <w:i/>
          <w:sz w:val="24"/>
          <w:szCs w:val="24"/>
        </w:rPr>
        <w:t>,</w:t>
      </w:r>
      <w:r w:rsidRPr="002C4816">
        <w:rPr>
          <w:sz w:val="24"/>
          <w:szCs w:val="24"/>
        </w:rPr>
        <w:t xml:space="preserve"> </w:t>
      </w:r>
      <w:r w:rsidR="00C04298" w:rsidRPr="002C4816">
        <w:rPr>
          <w:sz w:val="24"/>
          <w:szCs w:val="24"/>
        </w:rPr>
        <w:t xml:space="preserve">Lietuvos Respublikos biudžeto sandaros įstatymo </w:t>
      </w:r>
      <w:r w:rsidR="00FE3DAA">
        <w:rPr>
          <w:sz w:val="24"/>
          <w:szCs w:val="24"/>
        </w:rPr>
        <w:t xml:space="preserve">                  </w:t>
      </w:r>
      <w:r w:rsidR="00C04298" w:rsidRPr="002C4816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2C4816">
        <w:rPr>
          <w:sz w:val="24"/>
          <w:szCs w:val="24"/>
        </w:rPr>
        <w:t>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24A36A69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bookmarkStart w:id="0" w:name="_Hlk126765933"/>
      <w:r w:rsidR="0008733C" w:rsidRPr="00812E92">
        <w:rPr>
          <w:color w:val="000000" w:themeColor="text1"/>
          <w:sz w:val="24"/>
          <w:szCs w:val="24"/>
          <w:lang w:eastAsia="en-US"/>
        </w:rPr>
        <w:t>1.1 papunk</w:t>
      </w:r>
      <w:r w:rsidR="00F377C2">
        <w:rPr>
          <w:color w:val="000000" w:themeColor="text1"/>
          <w:sz w:val="24"/>
          <w:szCs w:val="24"/>
          <w:lang w:eastAsia="en-US"/>
        </w:rPr>
        <w:t>tį</w:t>
      </w:r>
      <w:r w:rsidR="0008733C"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 w:rsidR="00F377C2">
        <w:rPr>
          <w:color w:val="000000" w:themeColor="text1"/>
          <w:sz w:val="24"/>
          <w:szCs w:val="24"/>
          <w:lang w:eastAsia="en-US"/>
        </w:rPr>
        <w:t>į</w:t>
      </w:r>
      <w:r w:rsidR="0008733C"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4A1BD54" w14:textId="5CE460D6" w:rsidR="00A51343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1B7782" w:rsidRPr="00C82402">
        <w:rPr>
          <w:color w:val="000000" w:themeColor="text1"/>
          <w:sz w:val="24"/>
          <w:szCs w:val="24"/>
          <w:lang w:eastAsia="en-US"/>
        </w:rPr>
        <w:t>5</w:t>
      </w:r>
      <w:r w:rsidR="008C51A0" w:rsidRPr="00C82402">
        <w:rPr>
          <w:color w:val="000000" w:themeColor="text1"/>
          <w:sz w:val="24"/>
          <w:szCs w:val="24"/>
          <w:lang w:eastAsia="en-US"/>
        </w:rPr>
        <w:t xml:space="preserve">6 </w:t>
      </w:r>
      <w:r w:rsidR="008D0A9E" w:rsidRPr="00C82402">
        <w:rPr>
          <w:color w:val="000000" w:themeColor="text1"/>
          <w:sz w:val="24"/>
          <w:szCs w:val="24"/>
          <w:lang w:eastAsia="en-US"/>
        </w:rPr>
        <w:t>909,6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8C51A0">
        <w:rPr>
          <w:color w:val="000000" w:themeColor="text1"/>
          <w:sz w:val="24"/>
          <w:szCs w:val="24"/>
          <w:lang w:eastAsia="en-US"/>
        </w:rPr>
        <w:t xml:space="preserve">6 </w:t>
      </w:r>
      <w:r w:rsidR="00932809">
        <w:rPr>
          <w:color w:val="000000" w:themeColor="text1"/>
          <w:sz w:val="24"/>
          <w:szCs w:val="24"/>
          <w:lang w:eastAsia="en-US"/>
        </w:rPr>
        <w:t>8</w:t>
      </w:r>
      <w:r w:rsidR="008A7977">
        <w:rPr>
          <w:color w:val="000000" w:themeColor="text1"/>
          <w:sz w:val="24"/>
          <w:szCs w:val="24"/>
          <w:lang w:eastAsia="en-US"/>
        </w:rPr>
        <w:t>22,5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2D9F43DC" w14:textId="49FA1734" w:rsidR="00F377C2" w:rsidRPr="00697A31" w:rsidRDefault="00F377C2" w:rsidP="00F377C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3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303C8D7" w14:textId="41359BEC" w:rsidR="00A51343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1.3. </w:t>
      </w:r>
      <w:r w:rsidR="001B7782" w:rsidRPr="00734C3F">
        <w:rPr>
          <w:color w:val="000000" w:themeColor="text1"/>
          <w:sz w:val="24"/>
          <w:szCs w:val="24"/>
          <w:lang w:eastAsia="en-US"/>
        </w:rPr>
        <w:t>5</w:t>
      </w:r>
      <w:r w:rsidR="0011209E" w:rsidRPr="00734C3F">
        <w:rPr>
          <w:color w:val="000000" w:themeColor="text1"/>
          <w:sz w:val="24"/>
          <w:szCs w:val="24"/>
          <w:lang w:eastAsia="en-US"/>
        </w:rPr>
        <w:t xml:space="preserve">6 </w:t>
      </w:r>
      <w:r w:rsidR="008D0A9E" w:rsidRPr="00734C3F">
        <w:rPr>
          <w:color w:val="000000" w:themeColor="text1"/>
          <w:sz w:val="24"/>
          <w:szCs w:val="24"/>
          <w:lang w:eastAsia="en-US"/>
        </w:rPr>
        <w:t>909,6</w:t>
      </w:r>
      <w:r w:rsidR="001B549D">
        <w:rPr>
          <w:color w:val="000000" w:themeColor="text1"/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1B7782" w:rsidRPr="00734C3F">
        <w:rPr>
          <w:sz w:val="24"/>
          <w:szCs w:val="24"/>
          <w:lang w:eastAsia="en-US"/>
        </w:rPr>
        <w:t xml:space="preserve">31 </w:t>
      </w:r>
      <w:r w:rsidR="00585472" w:rsidRPr="00734C3F">
        <w:rPr>
          <w:sz w:val="24"/>
          <w:szCs w:val="24"/>
          <w:lang w:eastAsia="en-US"/>
        </w:rPr>
        <w:t>4</w:t>
      </w:r>
      <w:r w:rsidR="00734C3F">
        <w:rPr>
          <w:sz w:val="24"/>
          <w:szCs w:val="24"/>
          <w:lang w:eastAsia="en-US"/>
        </w:rPr>
        <w:t>7</w:t>
      </w:r>
      <w:r w:rsidR="00FF3364">
        <w:rPr>
          <w:sz w:val="24"/>
          <w:szCs w:val="24"/>
          <w:lang w:eastAsia="en-US"/>
        </w:rPr>
        <w:t>7,</w:t>
      </w:r>
      <w:r w:rsidR="005544D8">
        <w:rPr>
          <w:sz w:val="24"/>
          <w:szCs w:val="24"/>
          <w:lang w:eastAsia="en-US"/>
        </w:rPr>
        <w:t>9</w:t>
      </w:r>
      <w:r w:rsidR="00AF2AE4" w:rsidRPr="00734C3F">
        <w:rPr>
          <w:color w:val="000000" w:themeColor="text1"/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>tūkst. eurų darbo užmokesčiui (3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66991519" w14:textId="27299F42" w:rsidR="00F377C2" w:rsidRPr="00697A31" w:rsidRDefault="00F377C2" w:rsidP="00F377C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3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4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033CC9AF" w14:textId="7726BC82" w:rsidR="00A51343" w:rsidRPr="00D1051D" w:rsidRDefault="00A51343" w:rsidP="00A51343">
      <w:pPr>
        <w:ind w:firstLine="720"/>
        <w:jc w:val="both"/>
        <w:rPr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1.4. </w:t>
      </w:r>
      <w:r w:rsidR="0007262A">
        <w:rPr>
          <w:sz w:val="24"/>
          <w:szCs w:val="24"/>
          <w:lang w:eastAsia="en-US"/>
        </w:rPr>
        <w:t xml:space="preserve">6 </w:t>
      </w:r>
      <w:r w:rsidR="00932809">
        <w:rPr>
          <w:sz w:val="24"/>
          <w:szCs w:val="24"/>
          <w:lang w:eastAsia="en-US"/>
        </w:rPr>
        <w:t>8</w:t>
      </w:r>
      <w:r w:rsidR="008A7977">
        <w:rPr>
          <w:sz w:val="24"/>
          <w:szCs w:val="24"/>
          <w:lang w:eastAsia="en-US"/>
        </w:rPr>
        <w:t>22,5</w:t>
      </w:r>
      <w:r w:rsidRPr="00D1051D">
        <w:rPr>
          <w:sz w:val="24"/>
          <w:szCs w:val="24"/>
          <w:lang w:eastAsia="en-US"/>
        </w:rPr>
        <w:t xml:space="preserve"> tūkst. eurų kitų finansavimo šaltinių paskirstymą, iš jų: </w:t>
      </w:r>
      <w:r w:rsidR="00847710">
        <w:rPr>
          <w:sz w:val="24"/>
          <w:szCs w:val="24"/>
          <w:lang w:eastAsia="en-US"/>
        </w:rPr>
        <w:t>29,8</w:t>
      </w:r>
      <w:r w:rsidRPr="00D1051D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D1051D">
        <w:rPr>
          <w:sz w:val="24"/>
          <w:szCs w:val="24"/>
          <w:lang w:eastAsia="en-US"/>
        </w:rPr>
        <w:t>.</w:t>
      </w:r>
    </w:p>
    <w:p w14:paraId="3F81268B" w14:textId="77777777" w:rsidR="00596326" w:rsidRPr="00D1051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02102A2" w14:textId="77777777" w:rsidR="00DA4869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4555E8B2" w14:textId="72564B5D" w:rsidR="00F57536" w:rsidRPr="00D1051D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1051D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D1051D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>FINANSŲ SKYRIU</w:t>
      </w:r>
      <w:r w:rsidRPr="00D1051D">
        <w:rPr>
          <w:sz w:val="24"/>
          <w:szCs w:val="24"/>
          <w:lang w:eastAsia="lt-LT"/>
        </w:rPr>
        <w:t>S</w:t>
      </w:r>
    </w:p>
    <w:p w14:paraId="4CA1EAF2" w14:textId="77777777" w:rsidR="00F57536" w:rsidRPr="00D1051D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1051D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1051D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1051D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203D6A84" w:rsidR="00F57536" w:rsidRPr="00D1051D" w:rsidRDefault="006C05D5" w:rsidP="00F57536">
      <w:pPr>
        <w:suppressAutoHyphens w:val="0"/>
        <w:jc w:val="center"/>
        <w:rPr>
          <w:b/>
          <w:sz w:val="24"/>
          <w:szCs w:val="24"/>
        </w:rPr>
      </w:pPr>
      <w:r w:rsidRPr="00D1051D">
        <w:rPr>
          <w:b/>
          <w:sz w:val="24"/>
          <w:szCs w:val="24"/>
        </w:rPr>
        <w:t xml:space="preserve">SAVIVALDYBĖS TARYBOS </w:t>
      </w:r>
      <w:r w:rsidR="00207062" w:rsidRPr="00D1051D">
        <w:rPr>
          <w:b/>
          <w:sz w:val="24"/>
          <w:szCs w:val="24"/>
        </w:rPr>
        <w:t>SPRENDIMO „DĖL PANEVĖŽIO RAJONO SAVIVALDYBĖS TARYBOS 20</w:t>
      </w:r>
      <w:r w:rsidR="00697A31" w:rsidRPr="00D1051D">
        <w:rPr>
          <w:b/>
          <w:sz w:val="24"/>
          <w:szCs w:val="24"/>
        </w:rPr>
        <w:t>23</w:t>
      </w:r>
      <w:r w:rsidR="00207062" w:rsidRPr="00D1051D">
        <w:rPr>
          <w:b/>
          <w:sz w:val="24"/>
          <w:szCs w:val="24"/>
        </w:rPr>
        <w:t xml:space="preserve"> M. </w:t>
      </w:r>
      <w:r w:rsidR="00697A31" w:rsidRPr="00D1051D">
        <w:rPr>
          <w:b/>
          <w:sz w:val="24"/>
          <w:szCs w:val="24"/>
        </w:rPr>
        <w:t>SAUSIO</w:t>
      </w:r>
      <w:r w:rsidR="00207062" w:rsidRPr="00D1051D">
        <w:rPr>
          <w:b/>
          <w:sz w:val="24"/>
          <w:szCs w:val="24"/>
        </w:rPr>
        <w:t xml:space="preserve"> 2</w:t>
      </w:r>
      <w:r w:rsidR="00697A31" w:rsidRPr="00D1051D">
        <w:rPr>
          <w:b/>
          <w:sz w:val="24"/>
          <w:szCs w:val="24"/>
        </w:rPr>
        <w:t>6</w:t>
      </w:r>
      <w:r w:rsidR="00207062" w:rsidRPr="00D1051D">
        <w:rPr>
          <w:b/>
          <w:sz w:val="24"/>
          <w:szCs w:val="24"/>
        </w:rPr>
        <w:t xml:space="preserve"> D. SPRENDIMO NR. T-2 „DĖL PANEVĖŽIO RAJONO SAVIVALDYBĖS 202</w:t>
      </w:r>
      <w:r w:rsidR="00697A31" w:rsidRPr="00D1051D">
        <w:rPr>
          <w:b/>
          <w:sz w:val="24"/>
          <w:szCs w:val="24"/>
        </w:rPr>
        <w:t>3</w:t>
      </w:r>
      <w:r w:rsidR="00207062" w:rsidRPr="00D1051D">
        <w:rPr>
          <w:b/>
          <w:sz w:val="24"/>
          <w:szCs w:val="24"/>
        </w:rPr>
        <w:t xml:space="preserve"> METŲ BIUDŽETO PATVIRTINIMO“ PAKEITIMO“ PROJEKTO</w:t>
      </w:r>
      <w:r w:rsidR="000C328E" w:rsidRPr="00D1051D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1051D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194D18A3" w:rsidR="00F57536" w:rsidRPr="00D1051D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202</w:t>
      </w:r>
      <w:r w:rsidR="00697A31" w:rsidRPr="00D1051D">
        <w:rPr>
          <w:sz w:val="24"/>
          <w:szCs w:val="24"/>
          <w:lang w:eastAsia="lt-LT"/>
        </w:rPr>
        <w:t>3</w:t>
      </w:r>
      <w:r w:rsidR="00F57536" w:rsidRPr="00D1051D">
        <w:rPr>
          <w:sz w:val="24"/>
          <w:szCs w:val="24"/>
          <w:lang w:eastAsia="lt-LT"/>
        </w:rPr>
        <w:t xml:space="preserve"> m.</w:t>
      </w:r>
      <w:r w:rsidR="00C71F37" w:rsidRPr="00D1051D">
        <w:rPr>
          <w:sz w:val="24"/>
          <w:szCs w:val="24"/>
          <w:lang w:eastAsia="lt-LT"/>
        </w:rPr>
        <w:t xml:space="preserve"> </w:t>
      </w:r>
      <w:r w:rsidR="00AB7C2E">
        <w:rPr>
          <w:sz w:val="24"/>
          <w:szCs w:val="24"/>
          <w:lang w:eastAsia="lt-LT"/>
        </w:rPr>
        <w:t>birželio</w:t>
      </w:r>
      <w:r w:rsidR="00B57183">
        <w:rPr>
          <w:sz w:val="24"/>
          <w:szCs w:val="24"/>
          <w:lang w:eastAsia="lt-LT"/>
        </w:rPr>
        <w:t xml:space="preserve"> </w:t>
      </w:r>
      <w:r w:rsidR="00CE062E">
        <w:rPr>
          <w:sz w:val="24"/>
          <w:szCs w:val="24"/>
          <w:lang w:eastAsia="lt-LT"/>
        </w:rPr>
        <w:t>6</w:t>
      </w:r>
      <w:r w:rsidR="000D2CF8" w:rsidRPr="00D1051D">
        <w:rPr>
          <w:sz w:val="24"/>
          <w:szCs w:val="24"/>
          <w:lang w:eastAsia="lt-LT"/>
        </w:rPr>
        <w:t xml:space="preserve"> </w:t>
      </w:r>
      <w:r w:rsidR="00F57536" w:rsidRPr="00D1051D">
        <w:rPr>
          <w:sz w:val="24"/>
          <w:szCs w:val="24"/>
          <w:lang w:eastAsia="lt-LT"/>
        </w:rPr>
        <w:t>d.</w:t>
      </w:r>
    </w:p>
    <w:p w14:paraId="4F4ACA88" w14:textId="527300B3" w:rsidR="00F57536" w:rsidRPr="00D1051D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Panevėžys</w:t>
      </w:r>
    </w:p>
    <w:p w14:paraId="20EEBE54" w14:textId="77777777" w:rsidR="001863F8" w:rsidRPr="00D1051D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62890C86" w14:textId="1D70AB4E" w:rsidR="001863F8" w:rsidRPr="00D1051D" w:rsidRDefault="001863F8" w:rsidP="0077230B">
      <w:pPr>
        <w:suppressAutoHyphens w:val="0"/>
        <w:rPr>
          <w:sz w:val="24"/>
          <w:szCs w:val="24"/>
          <w:lang w:eastAsia="lt-LT"/>
        </w:rPr>
        <w:sectPr w:rsidR="001863F8" w:rsidRPr="00D1051D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1051D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1. </w:t>
      </w:r>
      <w:r w:rsidR="001863F8" w:rsidRPr="00D1051D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1051D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1051D" w:rsidRDefault="00034385" w:rsidP="00034385">
      <w:pPr>
        <w:ind w:firstLine="360"/>
        <w:jc w:val="both"/>
        <w:rPr>
          <w:sz w:val="24"/>
        </w:rPr>
      </w:pPr>
      <w:r w:rsidRPr="00D1051D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 w:rsidRPr="00D1051D">
        <w:rPr>
          <w:sz w:val="24"/>
        </w:rPr>
        <w:t xml:space="preserve"> prireikus</w:t>
      </w:r>
      <w:r w:rsidRPr="00D1051D">
        <w:rPr>
          <w:sz w:val="24"/>
        </w:rPr>
        <w:t xml:space="preserve"> jį keisti.</w:t>
      </w:r>
    </w:p>
    <w:p w14:paraId="53EDC81D" w14:textId="23F546C6" w:rsidR="003A4F39" w:rsidRPr="00D1051D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2. </w:t>
      </w:r>
      <w:r w:rsidR="00E55245" w:rsidRPr="00D1051D">
        <w:rPr>
          <w:b/>
          <w:bCs/>
          <w:sz w:val="24"/>
          <w:szCs w:val="24"/>
          <w:lang w:eastAsia="lt-LT"/>
        </w:rPr>
        <w:t>Siūlomos teisinio reguliavimo nuostatos</w:t>
      </w:r>
      <w:r w:rsidR="000B74C2">
        <w:rPr>
          <w:b/>
          <w:bCs/>
          <w:sz w:val="24"/>
          <w:szCs w:val="24"/>
          <w:lang w:eastAsia="lt-LT"/>
        </w:rPr>
        <w:t xml:space="preserve"> ir laukiami rezultatai</w:t>
      </w:r>
    </w:p>
    <w:p w14:paraId="1304C962" w14:textId="5341DF28" w:rsidR="00F57536" w:rsidRPr="000B74C2" w:rsidRDefault="00034385" w:rsidP="0009380A">
      <w:pPr>
        <w:pStyle w:val="Betarp"/>
        <w:ind w:firstLine="360"/>
        <w:jc w:val="both"/>
        <w:rPr>
          <w:b/>
          <w:sz w:val="24"/>
          <w:szCs w:val="24"/>
        </w:rPr>
      </w:pPr>
      <w:r w:rsidRPr="00D1051D">
        <w:rPr>
          <w:rFonts w:eastAsia="Calibri"/>
          <w:sz w:val="24"/>
          <w:szCs w:val="24"/>
          <w:lang w:eastAsia="lt-LT"/>
        </w:rPr>
        <w:t>Teisės aktų keisti nereikės.</w:t>
      </w:r>
      <w:r w:rsidR="000B74C2" w:rsidRPr="000B74C2">
        <w:rPr>
          <w:sz w:val="24"/>
          <w:szCs w:val="24"/>
        </w:rPr>
        <w:t xml:space="preserve"> </w:t>
      </w:r>
      <w:r w:rsidR="000B74C2" w:rsidRPr="00D1051D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376C1FAF" w14:textId="2A13B20B" w:rsidR="00116F18" w:rsidRPr="00702457" w:rsidRDefault="000B74C2" w:rsidP="00702457">
      <w:pPr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3</w:t>
      </w:r>
      <w:r w:rsidR="00A83FD5" w:rsidRPr="00D1051D">
        <w:rPr>
          <w:b/>
          <w:bCs/>
          <w:sz w:val="24"/>
          <w:szCs w:val="24"/>
          <w:lang w:eastAsia="lt-LT"/>
        </w:rPr>
        <w:t xml:space="preserve">. </w:t>
      </w:r>
      <w:r w:rsidR="00E55245" w:rsidRPr="00D1051D">
        <w:rPr>
          <w:b/>
          <w:bCs/>
          <w:sz w:val="24"/>
          <w:szCs w:val="24"/>
          <w:lang w:eastAsia="lt-LT"/>
        </w:rPr>
        <w:t>Lėšų poreikis ir šaltiniai</w:t>
      </w:r>
    </w:p>
    <w:p w14:paraId="1472FF00" w14:textId="1E74FDE9" w:rsidR="00786BB9" w:rsidRPr="00D90CE4" w:rsidRDefault="00D04299" w:rsidP="0009380A">
      <w:pPr>
        <w:pStyle w:val="Betarp"/>
        <w:ind w:firstLine="360"/>
        <w:jc w:val="both"/>
        <w:rPr>
          <w:sz w:val="24"/>
          <w:szCs w:val="24"/>
        </w:rPr>
      </w:pPr>
      <w:r w:rsidRPr="00D90CE4">
        <w:rPr>
          <w:sz w:val="24"/>
          <w:szCs w:val="24"/>
        </w:rPr>
        <w:t xml:space="preserve">Sumažinti asignavimus 0,6 tūkst. eurų Savivaldybės administracijai </w:t>
      </w:r>
      <w:r w:rsidR="00913143" w:rsidRPr="00D90CE4">
        <w:rPr>
          <w:sz w:val="24"/>
          <w:szCs w:val="24"/>
        </w:rPr>
        <w:t>(kitos išlaidos kitiems einamiesiems tikslams</w:t>
      </w:r>
      <w:r w:rsidRPr="00D90CE4">
        <w:rPr>
          <w:sz w:val="24"/>
          <w:szCs w:val="24"/>
        </w:rPr>
        <w:t>) 03 programai įgyvendinti ir skirti Pažagienių</w:t>
      </w:r>
      <w:r w:rsidR="00913143" w:rsidRPr="00D90CE4">
        <w:rPr>
          <w:sz w:val="24"/>
          <w:szCs w:val="24"/>
        </w:rPr>
        <w:t xml:space="preserve"> </w:t>
      </w:r>
      <w:r w:rsidRPr="00D90CE4">
        <w:rPr>
          <w:sz w:val="24"/>
          <w:szCs w:val="24"/>
        </w:rPr>
        <w:t xml:space="preserve">mokyklai-darželiui vaikų </w:t>
      </w:r>
      <w:r w:rsidR="0009380A" w:rsidRPr="00D90CE4">
        <w:rPr>
          <w:sz w:val="24"/>
          <w:szCs w:val="24"/>
        </w:rPr>
        <w:t>plaukim</w:t>
      </w:r>
      <w:r w:rsidR="0009380A">
        <w:rPr>
          <w:sz w:val="24"/>
          <w:szCs w:val="24"/>
        </w:rPr>
        <w:t xml:space="preserve">o </w:t>
      </w:r>
      <w:r w:rsidRPr="00D90CE4">
        <w:rPr>
          <w:sz w:val="24"/>
          <w:szCs w:val="24"/>
        </w:rPr>
        <w:t>mokym</w:t>
      </w:r>
      <w:r w:rsidR="0009380A">
        <w:rPr>
          <w:sz w:val="24"/>
          <w:szCs w:val="24"/>
        </w:rPr>
        <w:t>ui</w:t>
      </w:r>
      <w:r w:rsidRPr="00D90CE4">
        <w:rPr>
          <w:sz w:val="24"/>
          <w:szCs w:val="24"/>
        </w:rPr>
        <w:t xml:space="preserve"> apmokėti (</w:t>
      </w:r>
      <w:r w:rsidR="00913143" w:rsidRPr="00D90CE4">
        <w:rPr>
          <w:sz w:val="24"/>
          <w:szCs w:val="24"/>
        </w:rPr>
        <w:t>kitų prekių ir paslaugų įsigijimo išlaidos) – 02 programai įgyvendinti 5SB.</w:t>
      </w:r>
    </w:p>
    <w:p w14:paraId="46C587E6" w14:textId="2F8F1067" w:rsidR="00AF1973" w:rsidRPr="00D90CE4" w:rsidRDefault="00E506D8" w:rsidP="0009380A">
      <w:pPr>
        <w:pStyle w:val="Betarp"/>
        <w:ind w:firstLine="360"/>
        <w:jc w:val="both"/>
        <w:rPr>
          <w:color w:val="000000" w:themeColor="text1"/>
          <w:sz w:val="24"/>
          <w:szCs w:val="24"/>
        </w:rPr>
      </w:pPr>
      <w:r w:rsidRPr="00D90CE4">
        <w:rPr>
          <w:sz w:val="24"/>
          <w:szCs w:val="24"/>
        </w:rPr>
        <w:t>Sumažinti asignavimus 35,0 tūkst. eurų Savivaldybės administracijai (kitos išlaidos kitiems einamiesiems tikslams) 03 programai įgyvendinti ir</w:t>
      </w:r>
      <w:r w:rsidR="00AF1973" w:rsidRPr="00D90CE4">
        <w:rPr>
          <w:color w:val="000000" w:themeColor="text1"/>
          <w:sz w:val="24"/>
          <w:szCs w:val="24"/>
        </w:rPr>
        <w:t xml:space="preserve"> paskirstyti seniūnijoms – bendruomenių iniciatyvoms įgyvendinti 5SB:</w:t>
      </w:r>
    </w:p>
    <w:p w14:paraId="4FEBBEFF" w14:textId="045798D7" w:rsidR="00C56A2C" w:rsidRPr="00D90CE4" w:rsidRDefault="00C56A2C" w:rsidP="0009380A">
      <w:pPr>
        <w:pStyle w:val="Betarp"/>
        <w:ind w:firstLine="36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7,0 tūkst. eurų Raguvos seniūnijai</w:t>
      </w:r>
      <w:r w:rsidR="00FB19F0" w:rsidRPr="00D90CE4">
        <w:rPr>
          <w:color w:val="000000" w:themeColor="text1"/>
          <w:sz w:val="24"/>
          <w:szCs w:val="24"/>
        </w:rPr>
        <w:t xml:space="preserve"> – aikštelės prie paminklo Šilų savanoriams</w:t>
      </w:r>
      <w:r w:rsidR="0009380A" w:rsidRPr="0009380A">
        <w:rPr>
          <w:color w:val="000000" w:themeColor="text1"/>
          <w:sz w:val="24"/>
          <w:szCs w:val="24"/>
        </w:rPr>
        <w:t xml:space="preserve"> </w:t>
      </w:r>
      <w:r w:rsidR="0009380A" w:rsidRPr="00D90CE4">
        <w:rPr>
          <w:color w:val="000000" w:themeColor="text1"/>
          <w:sz w:val="24"/>
          <w:szCs w:val="24"/>
        </w:rPr>
        <w:t>tvarkym</w:t>
      </w:r>
      <w:r w:rsidR="0009380A">
        <w:rPr>
          <w:color w:val="000000" w:themeColor="text1"/>
          <w:sz w:val="24"/>
          <w:szCs w:val="24"/>
        </w:rPr>
        <w:t>ui</w:t>
      </w:r>
      <w:r w:rsidR="00FB19F0" w:rsidRPr="00D90CE4">
        <w:rPr>
          <w:color w:val="000000" w:themeColor="text1"/>
          <w:sz w:val="24"/>
          <w:szCs w:val="24"/>
        </w:rPr>
        <w:t>, Šilų mstl. aikštė</w:t>
      </w:r>
      <w:r w:rsidR="00584E2B" w:rsidRPr="00D90CE4">
        <w:rPr>
          <w:color w:val="000000" w:themeColor="text1"/>
          <w:sz w:val="24"/>
          <w:szCs w:val="24"/>
        </w:rPr>
        <w:t xml:space="preserve"> (materialiojo turto paprastojo remonto prekių ir paslaugų įsigijimo išlaidoms) – 04 programai įgyvendinti</w:t>
      </w:r>
      <w:r w:rsidRPr="00D90CE4">
        <w:rPr>
          <w:color w:val="000000" w:themeColor="text1"/>
          <w:sz w:val="24"/>
          <w:szCs w:val="24"/>
        </w:rPr>
        <w:t>;</w:t>
      </w:r>
    </w:p>
    <w:p w14:paraId="5173D216" w14:textId="269C17C0" w:rsidR="00E506D8" w:rsidRPr="00D90CE4" w:rsidRDefault="00C56A2C" w:rsidP="0009380A">
      <w:pPr>
        <w:pStyle w:val="Betarp"/>
        <w:ind w:firstLine="36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28,0 tūkst. eurų Panevėžio seniūnijai</w:t>
      </w:r>
      <w:r w:rsidR="00FB19F0" w:rsidRPr="00D90CE4">
        <w:rPr>
          <w:color w:val="000000" w:themeColor="text1"/>
          <w:sz w:val="24"/>
          <w:szCs w:val="24"/>
        </w:rPr>
        <w:t>: paplūdimio įrengim</w:t>
      </w:r>
      <w:r w:rsidR="0009380A">
        <w:rPr>
          <w:color w:val="000000" w:themeColor="text1"/>
          <w:sz w:val="24"/>
          <w:szCs w:val="24"/>
        </w:rPr>
        <w:t>ui</w:t>
      </w:r>
      <w:r w:rsidR="00FB19F0" w:rsidRPr="00D90CE4">
        <w:rPr>
          <w:color w:val="000000" w:themeColor="text1"/>
          <w:sz w:val="24"/>
          <w:szCs w:val="24"/>
        </w:rPr>
        <w:t xml:space="preserve"> Alyvų g. 2A, prie Molainių II tvenkinio, Molainių k.; lauko treniruoklių įrengim</w:t>
      </w:r>
      <w:r w:rsidR="0009380A">
        <w:rPr>
          <w:color w:val="000000" w:themeColor="text1"/>
          <w:sz w:val="24"/>
          <w:szCs w:val="24"/>
        </w:rPr>
        <w:t>ui</w:t>
      </w:r>
      <w:r w:rsidR="00FB19F0" w:rsidRPr="00D90CE4">
        <w:rPr>
          <w:color w:val="000000" w:themeColor="text1"/>
          <w:sz w:val="24"/>
          <w:szCs w:val="24"/>
        </w:rPr>
        <w:t xml:space="preserve"> prie bendruomenės pastato Vilkatupio g. 2e, Vaivadų k.; paplūdimio/poilsio zonos įrengim</w:t>
      </w:r>
      <w:r w:rsidR="0009380A">
        <w:rPr>
          <w:color w:val="000000" w:themeColor="text1"/>
          <w:sz w:val="24"/>
          <w:szCs w:val="24"/>
        </w:rPr>
        <w:t>ui</w:t>
      </w:r>
      <w:r w:rsidR="00FB19F0" w:rsidRPr="00D90CE4">
        <w:rPr>
          <w:color w:val="000000" w:themeColor="text1"/>
          <w:sz w:val="24"/>
          <w:szCs w:val="24"/>
        </w:rPr>
        <w:t xml:space="preserve"> prie Molaini</w:t>
      </w:r>
      <w:r w:rsidR="0009380A">
        <w:rPr>
          <w:color w:val="000000" w:themeColor="text1"/>
          <w:sz w:val="24"/>
          <w:szCs w:val="24"/>
        </w:rPr>
        <w:t>ų</w:t>
      </w:r>
      <w:r w:rsidR="00FB19F0" w:rsidRPr="00D90CE4">
        <w:rPr>
          <w:color w:val="000000" w:themeColor="text1"/>
          <w:sz w:val="24"/>
          <w:szCs w:val="24"/>
        </w:rPr>
        <w:t xml:space="preserve"> I tvenkinio</w:t>
      </w:r>
      <w:r w:rsidR="00584E2B" w:rsidRPr="00D90CE4">
        <w:rPr>
          <w:color w:val="000000" w:themeColor="text1"/>
          <w:sz w:val="24"/>
          <w:szCs w:val="24"/>
        </w:rPr>
        <w:t xml:space="preserve"> (infrastruktūros ir kitų statinių įsigijimo išlaido</w:t>
      </w:r>
      <w:r w:rsidR="00B85092">
        <w:rPr>
          <w:color w:val="000000" w:themeColor="text1"/>
          <w:sz w:val="24"/>
          <w:szCs w:val="24"/>
        </w:rPr>
        <w:t>m</w:t>
      </w:r>
      <w:r w:rsidR="00584E2B" w:rsidRPr="00D90CE4">
        <w:rPr>
          <w:color w:val="000000" w:themeColor="text1"/>
          <w:sz w:val="24"/>
          <w:szCs w:val="24"/>
        </w:rPr>
        <w:t>s) – 03 programai įgyvendinti</w:t>
      </w:r>
      <w:r w:rsidR="00FB19F0" w:rsidRPr="00D90CE4">
        <w:rPr>
          <w:color w:val="000000" w:themeColor="text1"/>
          <w:sz w:val="24"/>
          <w:szCs w:val="24"/>
        </w:rPr>
        <w:t>; Bernatonių k. simbolio</w:t>
      </w:r>
      <w:r w:rsidR="0009380A">
        <w:rPr>
          <w:color w:val="000000" w:themeColor="text1"/>
          <w:sz w:val="24"/>
          <w:szCs w:val="24"/>
        </w:rPr>
        <w:t xml:space="preserve"> –</w:t>
      </w:r>
      <w:r w:rsidR="00FB19F0" w:rsidRPr="00D90CE4">
        <w:rPr>
          <w:color w:val="000000" w:themeColor="text1"/>
          <w:sz w:val="24"/>
          <w:szCs w:val="24"/>
        </w:rPr>
        <w:t xml:space="preserve"> skulptūros „Žirgeliai“,</w:t>
      </w:r>
      <w:r w:rsidR="00B85092">
        <w:rPr>
          <w:color w:val="000000" w:themeColor="text1"/>
          <w:sz w:val="24"/>
          <w:szCs w:val="24"/>
        </w:rPr>
        <w:t xml:space="preserve"> esančios</w:t>
      </w:r>
      <w:r w:rsidR="00FB19F0" w:rsidRPr="00D90CE4">
        <w:rPr>
          <w:color w:val="000000" w:themeColor="text1"/>
          <w:sz w:val="24"/>
          <w:szCs w:val="24"/>
        </w:rPr>
        <w:t xml:space="preserve"> Draugystės g. 7, Bernatonių k</w:t>
      </w:r>
      <w:r w:rsidR="0009380A">
        <w:rPr>
          <w:color w:val="000000" w:themeColor="text1"/>
          <w:sz w:val="24"/>
          <w:szCs w:val="24"/>
        </w:rPr>
        <w:t>.</w:t>
      </w:r>
      <w:r w:rsidR="00B85092">
        <w:rPr>
          <w:color w:val="000000" w:themeColor="text1"/>
          <w:sz w:val="24"/>
          <w:szCs w:val="24"/>
        </w:rPr>
        <w:t>,</w:t>
      </w:r>
      <w:r w:rsidR="00584E2B" w:rsidRPr="00D90CE4">
        <w:rPr>
          <w:color w:val="000000" w:themeColor="text1"/>
          <w:sz w:val="24"/>
          <w:szCs w:val="24"/>
        </w:rPr>
        <w:t xml:space="preserve"> </w:t>
      </w:r>
      <w:r w:rsidR="0009380A" w:rsidRPr="00D90CE4">
        <w:rPr>
          <w:color w:val="000000" w:themeColor="text1"/>
          <w:sz w:val="24"/>
          <w:szCs w:val="24"/>
        </w:rPr>
        <w:t>restauravim</w:t>
      </w:r>
      <w:r w:rsidR="0009380A">
        <w:rPr>
          <w:color w:val="000000" w:themeColor="text1"/>
          <w:sz w:val="24"/>
          <w:szCs w:val="24"/>
        </w:rPr>
        <w:t>ui</w:t>
      </w:r>
      <w:r w:rsidR="0009380A" w:rsidRPr="00D90CE4">
        <w:rPr>
          <w:color w:val="000000" w:themeColor="text1"/>
          <w:sz w:val="24"/>
          <w:szCs w:val="24"/>
        </w:rPr>
        <w:t xml:space="preserve"> </w:t>
      </w:r>
      <w:r w:rsidR="00584E2B" w:rsidRPr="00D90CE4">
        <w:rPr>
          <w:color w:val="000000" w:themeColor="text1"/>
          <w:sz w:val="24"/>
          <w:szCs w:val="24"/>
        </w:rPr>
        <w:t>(materialiojo turto paprastojo remonto prekių ir paslaugų įsigijimo išlaidoms) – 04 programai įgyvendinti</w:t>
      </w:r>
      <w:r w:rsidR="00FB19F0" w:rsidRPr="00D90CE4">
        <w:rPr>
          <w:color w:val="000000" w:themeColor="text1"/>
          <w:sz w:val="24"/>
          <w:szCs w:val="24"/>
        </w:rPr>
        <w:t>.</w:t>
      </w:r>
    </w:p>
    <w:p w14:paraId="1D0C0834" w14:textId="6E8F7B31" w:rsidR="00E149FF" w:rsidRPr="00D90CE4" w:rsidRDefault="004A48F5" w:rsidP="0009380A">
      <w:pPr>
        <w:pStyle w:val="Betarp"/>
        <w:ind w:firstLine="36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Skirti iš savivaldybės biudžeto likučio (5SBLL):</w:t>
      </w:r>
    </w:p>
    <w:p w14:paraId="367A80EA" w14:textId="283392FB" w:rsidR="00BF6302" w:rsidRPr="00CA5572" w:rsidRDefault="00D46259" w:rsidP="006144D7">
      <w:pPr>
        <w:pStyle w:val="Betarp"/>
        <w:ind w:first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420,5</w:t>
      </w:r>
      <w:r w:rsidR="00AB3470" w:rsidRPr="00D90CE4">
        <w:rPr>
          <w:color w:val="000000" w:themeColor="text1"/>
          <w:sz w:val="24"/>
          <w:szCs w:val="24"/>
        </w:rPr>
        <w:t xml:space="preserve"> tūkst. eurų Savivaldybės administracijai, iš jų: 79,4 tūkst. eurų </w:t>
      </w:r>
      <w:r w:rsidR="00B52BC4" w:rsidRPr="00D90CE4">
        <w:rPr>
          <w:color w:val="000000" w:themeColor="text1"/>
          <w:sz w:val="24"/>
          <w:szCs w:val="24"/>
        </w:rPr>
        <w:t>Ėriškių k. drenažo sistemų tvarkymo darbams (materialiojo turto paprastojo remonto prekių ir paslaugų įsigijimo išlaido</w:t>
      </w:r>
      <w:r w:rsidR="00B85092">
        <w:rPr>
          <w:color w:val="000000" w:themeColor="text1"/>
          <w:sz w:val="24"/>
          <w:szCs w:val="24"/>
        </w:rPr>
        <w:t>m</w:t>
      </w:r>
      <w:r w:rsidR="00B52BC4" w:rsidRPr="00D90CE4">
        <w:rPr>
          <w:color w:val="000000" w:themeColor="text1"/>
          <w:sz w:val="24"/>
          <w:szCs w:val="24"/>
        </w:rPr>
        <w:t>s) – 04 programai įgyvendinti</w:t>
      </w:r>
      <w:r w:rsidR="00AF2CBE" w:rsidRPr="00D90CE4">
        <w:rPr>
          <w:color w:val="000000" w:themeColor="text1"/>
          <w:sz w:val="24"/>
          <w:szCs w:val="24"/>
        </w:rPr>
        <w:t xml:space="preserve">, 25,0 tūkst. eurų </w:t>
      </w:r>
      <w:r w:rsidR="0045274C" w:rsidRPr="00D90CE4">
        <w:rPr>
          <w:color w:val="000000" w:themeColor="text1"/>
          <w:sz w:val="24"/>
          <w:szCs w:val="24"/>
        </w:rPr>
        <w:t xml:space="preserve">nevyriausybinių organizacijų (sporto srities) rėmimui (kitos išlaidos kitiems einamiesiems tikslams) – 03 programai įgyvendinti, </w:t>
      </w:r>
      <w:r w:rsidR="004A1E5B" w:rsidRPr="00D90CE4">
        <w:rPr>
          <w:color w:val="000000" w:themeColor="text1"/>
          <w:sz w:val="24"/>
          <w:szCs w:val="24"/>
        </w:rPr>
        <w:t>6,1</w:t>
      </w:r>
      <w:r w:rsidR="00DF7C55" w:rsidRPr="00D90CE4">
        <w:rPr>
          <w:color w:val="000000" w:themeColor="text1"/>
          <w:sz w:val="24"/>
          <w:szCs w:val="24"/>
        </w:rPr>
        <w:t xml:space="preserve"> tūkst. eurų </w:t>
      </w:r>
      <w:r w:rsidR="004A1E5B" w:rsidRPr="00D90CE4">
        <w:rPr>
          <w:color w:val="000000" w:themeColor="text1"/>
          <w:sz w:val="24"/>
          <w:szCs w:val="24"/>
        </w:rPr>
        <w:t>STEAM centro statyboms būtinų tyrimų atlikimui</w:t>
      </w:r>
      <w:r w:rsidR="00DF7C55" w:rsidRPr="00D90CE4">
        <w:rPr>
          <w:color w:val="000000" w:themeColor="text1"/>
          <w:sz w:val="24"/>
          <w:szCs w:val="24"/>
        </w:rPr>
        <w:t xml:space="preserve"> (</w:t>
      </w:r>
      <w:r w:rsidR="00954B25" w:rsidRPr="00D90CE4">
        <w:rPr>
          <w:color w:val="000000" w:themeColor="text1"/>
          <w:sz w:val="24"/>
          <w:szCs w:val="24"/>
        </w:rPr>
        <w:t>negyvenamųjų pastatų įsigijimo išlaido</w:t>
      </w:r>
      <w:r w:rsidR="00B85092">
        <w:rPr>
          <w:color w:val="000000" w:themeColor="text1"/>
          <w:sz w:val="24"/>
          <w:szCs w:val="24"/>
        </w:rPr>
        <w:t>m</w:t>
      </w:r>
      <w:r w:rsidR="00954B25" w:rsidRPr="00D90CE4">
        <w:rPr>
          <w:color w:val="000000" w:themeColor="text1"/>
          <w:sz w:val="24"/>
          <w:szCs w:val="24"/>
        </w:rPr>
        <w:t>s</w:t>
      </w:r>
      <w:r w:rsidR="00DF7C55" w:rsidRPr="00D90CE4">
        <w:rPr>
          <w:color w:val="000000" w:themeColor="text1"/>
          <w:sz w:val="24"/>
          <w:szCs w:val="24"/>
        </w:rPr>
        <w:t>) – 0</w:t>
      </w:r>
      <w:r w:rsidR="004A1E5B" w:rsidRPr="00D90CE4">
        <w:rPr>
          <w:color w:val="000000" w:themeColor="text1"/>
          <w:sz w:val="24"/>
          <w:szCs w:val="24"/>
        </w:rPr>
        <w:t>2</w:t>
      </w:r>
      <w:r w:rsidR="00DF7C55" w:rsidRPr="00D90CE4">
        <w:rPr>
          <w:color w:val="000000" w:themeColor="text1"/>
          <w:sz w:val="24"/>
          <w:szCs w:val="24"/>
        </w:rPr>
        <w:t xml:space="preserve"> programos įgyvendinimu</w:t>
      </w:r>
      <w:r w:rsidR="00D829DA" w:rsidRPr="00D90CE4">
        <w:rPr>
          <w:color w:val="000000" w:themeColor="text1"/>
          <w:sz w:val="24"/>
          <w:szCs w:val="24"/>
        </w:rPr>
        <w:t>i,</w:t>
      </w:r>
      <w:r w:rsidR="00954B25" w:rsidRPr="00D90CE4">
        <w:rPr>
          <w:color w:val="000000" w:themeColor="text1"/>
          <w:sz w:val="24"/>
          <w:szCs w:val="24"/>
        </w:rPr>
        <w:t xml:space="preserve"> 20,0 tūkst. eurų humanitarinės pagalbos teikimui (dotacijos užsienio valstybėms einamiesiems tikslams)</w:t>
      </w:r>
      <w:r w:rsidR="00A36C68" w:rsidRPr="00D90CE4">
        <w:rPr>
          <w:color w:val="000000" w:themeColor="text1"/>
          <w:sz w:val="24"/>
          <w:szCs w:val="24"/>
        </w:rPr>
        <w:t xml:space="preserve"> – 05 programai įgyvendinti</w:t>
      </w:r>
      <w:r w:rsidR="00265CC8" w:rsidRPr="00CA5572">
        <w:rPr>
          <w:color w:val="000000" w:themeColor="text1"/>
          <w:sz w:val="24"/>
          <w:szCs w:val="24"/>
        </w:rPr>
        <w:t>,</w:t>
      </w:r>
      <w:r w:rsidR="00D829DA" w:rsidRPr="00CA5572">
        <w:rPr>
          <w:color w:val="000000" w:themeColor="text1"/>
          <w:sz w:val="24"/>
          <w:szCs w:val="24"/>
        </w:rPr>
        <w:t xml:space="preserve"> </w:t>
      </w:r>
      <w:r w:rsidR="006144D7" w:rsidRPr="00CA5572">
        <w:rPr>
          <w:color w:val="000000" w:themeColor="text1"/>
          <w:sz w:val="24"/>
          <w:szCs w:val="24"/>
        </w:rPr>
        <w:t>1</w:t>
      </w:r>
      <w:r w:rsidR="00D829DA" w:rsidRPr="00CA5572">
        <w:rPr>
          <w:color w:val="000000" w:themeColor="text1"/>
          <w:sz w:val="24"/>
          <w:szCs w:val="24"/>
        </w:rPr>
        <w:t xml:space="preserve">00,0 tūkst. eurų rajono daugiabučių namų kiemų </w:t>
      </w:r>
      <w:r w:rsidR="00316644" w:rsidRPr="00CA5572">
        <w:rPr>
          <w:color w:val="000000" w:themeColor="text1"/>
          <w:sz w:val="24"/>
          <w:szCs w:val="24"/>
        </w:rPr>
        <w:t>automobilių stovėjimo aikštelių</w:t>
      </w:r>
      <w:r w:rsidR="00D829DA" w:rsidRPr="00CA5572">
        <w:rPr>
          <w:color w:val="000000" w:themeColor="text1"/>
          <w:sz w:val="24"/>
          <w:szCs w:val="24"/>
        </w:rPr>
        <w:t xml:space="preserve"> dangos remontui (</w:t>
      </w:r>
      <w:r w:rsidR="009A6406" w:rsidRPr="00CA5572">
        <w:rPr>
          <w:color w:val="000000" w:themeColor="text1"/>
          <w:sz w:val="24"/>
          <w:szCs w:val="24"/>
        </w:rPr>
        <w:t>materialiojo turto paprastojo remonto prekių ir paslaugų įsigijimo išlaidoms)</w:t>
      </w:r>
      <w:r w:rsidRPr="00CA5572">
        <w:rPr>
          <w:color w:val="000000" w:themeColor="text1"/>
          <w:sz w:val="24"/>
          <w:szCs w:val="24"/>
        </w:rPr>
        <w:t xml:space="preserve">, 170,0 tūkst. eurų rajono kelių ir gatvių tiesimui, remontui </w:t>
      </w:r>
      <w:r w:rsidR="00C73B6F" w:rsidRPr="00CA5572">
        <w:rPr>
          <w:color w:val="000000" w:themeColor="text1"/>
          <w:sz w:val="24"/>
          <w:szCs w:val="24"/>
        </w:rPr>
        <w:t xml:space="preserve">(Lepšių k., </w:t>
      </w:r>
      <w:proofErr w:type="spellStart"/>
      <w:r w:rsidR="00C73B6F" w:rsidRPr="00CA5572">
        <w:rPr>
          <w:color w:val="000000" w:themeColor="text1"/>
          <w:sz w:val="24"/>
          <w:szCs w:val="24"/>
        </w:rPr>
        <w:t>Pamolainių</w:t>
      </w:r>
      <w:proofErr w:type="spellEnd"/>
      <w:r w:rsidR="00C73B6F" w:rsidRPr="00CA5572">
        <w:rPr>
          <w:color w:val="000000" w:themeColor="text1"/>
          <w:sz w:val="24"/>
          <w:szCs w:val="24"/>
        </w:rPr>
        <w:t xml:space="preserve"> g.) </w:t>
      </w:r>
      <w:r w:rsidRPr="00CA5572">
        <w:rPr>
          <w:color w:val="000000" w:themeColor="text1"/>
          <w:sz w:val="24"/>
          <w:szCs w:val="24"/>
        </w:rPr>
        <w:t>(</w:t>
      </w:r>
      <w:r w:rsidR="00D973B6" w:rsidRPr="00CA5572">
        <w:rPr>
          <w:color w:val="000000" w:themeColor="text1"/>
          <w:sz w:val="24"/>
          <w:szCs w:val="24"/>
        </w:rPr>
        <w:t>infrastruktūros</w:t>
      </w:r>
      <w:r w:rsidR="00C73B6F" w:rsidRPr="00CA5572">
        <w:rPr>
          <w:color w:val="000000" w:themeColor="text1"/>
          <w:sz w:val="24"/>
          <w:szCs w:val="24"/>
        </w:rPr>
        <w:t xml:space="preserve"> ir kitų statinių įsigijimo </w:t>
      </w:r>
      <w:r w:rsidR="00D973B6" w:rsidRPr="00CA5572">
        <w:rPr>
          <w:color w:val="000000" w:themeColor="text1"/>
          <w:sz w:val="24"/>
          <w:szCs w:val="24"/>
        </w:rPr>
        <w:t>išlaidoms)</w:t>
      </w:r>
      <w:r w:rsidR="009A6406" w:rsidRPr="00CA5572">
        <w:rPr>
          <w:color w:val="000000" w:themeColor="text1"/>
          <w:sz w:val="24"/>
          <w:szCs w:val="24"/>
        </w:rPr>
        <w:t xml:space="preserve"> – 04 programai įgyvendinimui</w:t>
      </w:r>
      <w:r w:rsidR="00265CC8" w:rsidRPr="00CA5572">
        <w:rPr>
          <w:color w:val="000000" w:themeColor="text1"/>
          <w:sz w:val="24"/>
          <w:szCs w:val="24"/>
        </w:rPr>
        <w:t xml:space="preserve"> ir </w:t>
      </w:r>
      <w:r w:rsidR="002473DE">
        <w:rPr>
          <w:color w:val="000000" w:themeColor="text1"/>
          <w:sz w:val="24"/>
          <w:szCs w:val="24"/>
        </w:rPr>
        <w:t xml:space="preserve">   </w:t>
      </w:r>
      <w:r w:rsidR="00265CC8" w:rsidRPr="00CA5572">
        <w:rPr>
          <w:color w:val="000000" w:themeColor="text1"/>
          <w:sz w:val="24"/>
          <w:szCs w:val="24"/>
        </w:rPr>
        <w:t>20,0 tūkst. eurų tilto per Nevėžio upę projektavimo darbams apmokėti</w:t>
      </w:r>
      <w:r w:rsidR="0030439F" w:rsidRPr="00CA5572">
        <w:rPr>
          <w:color w:val="000000" w:themeColor="text1"/>
          <w:sz w:val="24"/>
          <w:szCs w:val="24"/>
        </w:rPr>
        <w:t xml:space="preserve"> (prie Naujamiesčio mstl.)</w:t>
      </w:r>
      <w:r w:rsidR="00265CC8" w:rsidRPr="00CA5572">
        <w:rPr>
          <w:color w:val="000000" w:themeColor="text1"/>
          <w:sz w:val="24"/>
          <w:szCs w:val="24"/>
        </w:rPr>
        <w:t xml:space="preserve"> (</w:t>
      </w:r>
      <w:r w:rsidR="001D36EE" w:rsidRPr="00CA5572">
        <w:rPr>
          <w:color w:val="000000" w:themeColor="text1"/>
          <w:sz w:val="24"/>
          <w:szCs w:val="24"/>
        </w:rPr>
        <w:t>infrastruktūros ir kitų statinių įsigijimo išlaidoms</w:t>
      </w:r>
      <w:r w:rsidR="00265CC8" w:rsidRPr="00CA5572">
        <w:rPr>
          <w:color w:val="000000" w:themeColor="text1"/>
          <w:sz w:val="24"/>
          <w:szCs w:val="24"/>
        </w:rPr>
        <w:t>) – 04 programai įgyvendinti</w:t>
      </w:r>
      <w:r w:rsidR="00954B25" w:rsidRPr="00CA5572">
        <w:rPr>
          <w:color w:val="000000" w:themeColor="text1"/>
          <w:sz w:val="24"/>
          <w:szCs w:val="24"/>
        </w:rPr>
        <w:t>;</w:t>
      </w:r>
    </w:p>
    <w:p w14:paraId="02D8D408" w14:textId="202FB92B" w:rsidR="00D313CB" w:rsidRPr="00CA5572" w:rsidRDefault="0045280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9,9</w:t>
      </w:r>
      <w:r w:rsidR="00D313CB" w:rsidRPr="00CA5572">
        <w:rPr>
          <w:color w:val="000000" w:themeColor="text1"/>
          <w:sz w:val="24"/>
          <w:szCs w:val="24"/>
        </w:rPr>
        <w:t xml:space="preserve"> tūkst. eurų Panevėžio seniūnijai </w:t>
      </w:r>
      <w:bookmarkStart w:id="1" w:name="_Hlk135913040"/>
      <w:r w:rsidRPr="00CA5572">
        <w:rPr>
          <w:color w:val="000000" w:themeColor="text1"/>
          <w:sz w:val="24"/>
          <w:szCs w:val="24"/>
        </w:rPr>
        <w:t>gatvių apšvietimo šviestuvų pakeitimui į LED tipo šviestuvus</w:t>
      </w:r>
      <w:r w:rsidR="00D313CB" w:rsidRPr="00CA5572">
        <w:rPr>
          <w:color w:val="000000" w:themeColor="text1"/>
          <w:sz w:val="24"/>
          <w:szCs w:val="24"/>
        </w:rPr>
        <w:t xml:space="preserve"> (</w:t>
      </w:r>
      <w:r w:rsidR="00920AB1" w:rsidRPr="00CA5572">
        <w:rPr>
          <w:color w:val="000000" w:themeColor="text1"/>
          <w:sz w:val="24"/>
          <w:szCs w:val="24"/>
        </w:rPr>
        <w:t>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920AB1" w:rsidRPr="00CA5572">
        <w:rPr>
          <w:color w:val="000000" w:themeColor="text1"/>
          <w:sz w:val="24"/>
          <w:szCs w:val="24"/>
        </w:rPr>
        <w:t>s</w:t>
      </w:r>
      <w:r w:rsidR="005512FE" w:rsidRPr="00CA5572">
        <w:rPr>
          <w:color w:val="000000" w:themeColor="text1"/>
          <w:sz w:val="24"/>
          <w:szCs w:val="24"/>
        </w:rPr>
        <w:t>) – 0</w:t>
      </w:r>
      <w:r w:rsidR="00920AB1" w:rsidRPr="00CA5572">
        <w:rPr>
          <w:color w:val="000000" w:themeColor="text1"/>
          <w:sz w:val="24"/>
          <w:szCs w:val="24"/>
        </w:rPr>
        <w:t>4</w:t>
      </w:r>
      <w:r w:rsidR="005512FE" w:rsidRPr="00CA5572">
        <w:rPr>
          <w:color w:val="000000" w:themeColor="text1"/>
          <w:sz w:val="24"/>
          <w:szCs w:val="24"/>
        </w:rPr>
        <w:t xml:space="preserve"> programai įgyvendinti;</w:t>
      </w:r>
    </w:p>
    <w:bookmarkEnd w:id="1"/>
    <w:p w14:paraId="4AF52D09" w14:textId="33DCC529" w:rsidR="00D313CB" w:rsidRPr="00CA5572" w:rsidRDefault="00536A02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lastRenderedPageBreak/>
        <w:t>19</w:t>
      </w:r>
      <w:r w:rsidR="0045280F" w:rsidRPr="00CA5572">
        <w:rPr>
          <w:color w:val="000000" w:themeColor="text1"/>
          <w:sz w:val="24"/>
          <w:szCs w:val="24"/>
        </w:rPr>
        <w:t>,</w:t>
      </w:r>
      <w:r w:rsidR="00C172DA" w:rsidRPr="00CA5572">
        <w:rPr>
          <w:color w:val="000000" w:themeColor="text1"/>
          <w:sz w:val="24"/>
          <w:szCs w:val="24"/>
        </w:rPr>
        <w:t>8</w:t>
      </w:r>
      <w:r w:rsidR="00D313CB" w:rsidRPr="00CA5572">
        <w:rPr>
          <w:color w:val="000000" w:themeColor="text1"/>
          <w:sz w:val="24"/>
          <w:szCs w:val="24"/>
        </w:rPr>
        <w:t xml:space="preserve"> tūkst. eurų Upytės seniūnijai</w:t>
      </w:r>
      <w:r w:rsidR="0045280F" w:rsidRPr="00CA5572">
        <w:rPr>
          <w:color w:val="000000" w:themeColor="text1"/>
          <w:sz w:val="24"/>
          <w:szCs w:val="24"/>
        </w:rPr>
        <w:t>, iš jų:</w:t>
      </w:r>
      <w:r w:rsidR="00D313CB" w:rsidRPr="00CA5572">
        <w:rPr>
          <w:color w:val="000000" w:themeColor="text1"/>
          <w:sz w:val="24"/>
          <w:szCs w:val="24"/>
        </w:rPr>
        <w:t xml:space="preserve"> </w:t>
      </w:r>
      <w:r w:rsidR="0045280F" w:rsidRPr="00CA5572">
        <w:rPr>
          <w:color w:val="000000" w:themeColor="text1"/>
          <w:sz w:val="24"/>
          <w:szCs w:val="24"/>
        </w:rPr>
        <w:t>4,9 tūkst. eurų 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45280F" w:rsidRPr="00CA5572">
        <w:rPr>
          <w:color w:val="000000" w:themeColor="text1"/>
          <w:sz w:val="24"/>
          <w:szCs w:val="24"/>
        </w:rPr>
        <w:t>s</w:t>
      </w:r>
      <w:r w:rsidR="00132CD4" w:rsidRPr="00CA5572">
        <w:rPr>
          <w:color w:val="000000" w:themeColor="text1"/>
          <w:sz w:val="24"/>
          <w:szCs w:val="24"/>
        </w:rPr>
        <w:t>)</w:t>
      </w:r>
      <w:r w:rsidR="0045280F" w:rsidRPr="00CA5572">
        <w:rPr>
          <w:color w:val="000000" w:themeColor="text1"/>
          <w:sz w:val="24"/>
          <w:szCs w:val="24"/>
        </w:rPr>
        <w:t xml:space="preserve">, 2,3 tūkst. eurų pralaidos </w:t>
      </w:r>
      <w:r w:rsidR="00B85092" w:rsidRPr="00CA5572">
        <w:rPr>
          <w:color w:val="000000" w:themeColor="text1"/>
          <w:sz w:val="24"/>
          <w:szCs w:val="24"/>
        </w:rPr>
        <w:t xml:space="preserve">   </w:t>
      </w:r>
      <w:r w:rsidR="0045280F" w:rsidRPr="00CA5572">
        <w:rPr>
          <w:color w:val="000000" w:themeColor="text1"/>
          <w:sz w:val="24"/>
          <w:szCs w:val="24"/>
        </w:rPr>
        <w:t>Upytės k., Sodų g. remontui (kitų prekių ir paslaugų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45280F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>,</w:t>
      </w:r>
      <w:r w:rsidR="0045280F" w:rsidRPr="00CA5572">
        <w:rPr>
          <w:color w:val="000000" w:themeColor="text1"/>
          <w:sz w:val="24"/>
          <w:szCs w:val="24"/>
        </w:rPr>
        <w:t xml:space="preserve"> </w:t>
      </w:r>
      <w:r w:rsidR="00C172DA" w:rsidRPr="00CA5572">
        <w:rPr>
          <w:color w:val="000000" w:themeColor="text1"/>
          <w:sz w:val="24"/>
          <w:szCs w:val="24"/>
        </w:rPr>
        <w:t>2,6</w:t>
      </w:r>
      <w:r w:rsidR="0045280F" w:rsidRPr="00CA5572">
        <w:rPr>
          <w:color w:val="000000" w:themeColor="text1"/>
          <w:sz w:val="24"/>
          <w:szCs w:val="24"/>
        </w:rPr>
        <w:t xml:space="preserve"> tūkst. eurų </w:t>
      </w:r>
      <w:r w:rsidR="00FF440C" w:rsidRPr="00CA5572">
        <w:rPr>
          <w:color w:val="000000" w:themeColor="text1"/>
          <w:sz w:val="24"/>
          <w:szCs w:val="24"/>
        </w:rPr>
        <w:t>aplinkos</w:t>
      </w:r>
      <w:r w:rsidR="0045280F" w:rsidRPr="00CA5572">
        <w:rPr>
          <w:color w:val="000000" w:themeColor="text1"/>
          <w:sz w:val="24"/>
          <w:szCs w:val="24"/>
        </w:rPr>
        <w:t xml:space="preserve"> tvarkymo darbams Čičinsko kalne (</w:t>
      </w:r>
      <w:r w:rsidR="00FF440C" w:rsidRPr="00CA5572">
        <w:rPr>
          <w:color w:val="000000" w:themeColor="text1"/>
          <w:sz w:val="24"/>
          <w:szCs w:val="24"/>
        </w:rPr>
        <w:t>gyvenamųjų vietovių viešojo ūkio išlaidoms)</w:t>
      </w:r>
      <w:r w:rsidR="00132CD4" w:rsidRPr="00CA5572">
        <w:rPr>
          <w:color w:val="000000" w:themeColor="text1"/>
          <w:sz w:val="24"/>
          <w:szCs w:val="24"/>
        </w:rPr>
        <w:t xml:space="preserve"> </w:t>
      </w:r>
      <w:r w:rsidRPr="00CA5572">
        <w:rPr>
          <w:color w:val="000000" w:themeColor="text1"/>
          <w:sz w:val="24"/>
          <w:szCs w:val="24"/>
        </w:rPr>
        <w:t xml:space="preserve">ir 10,0 tūkst. eurų tūkst. eurų kelių ir gatvių žvyravimui, remontui ir priežiūrai (materialiojo turto paprastojo remonto prekių ir paslaugų įsigijimo išlaidoms) </w:t>
      </w:r>
      <w:r w:rsidR="00132CD4" w:rsidRPr="00CA5572">
        <w:rPr>
          <w:color w:val="000000" w:themeColor="text1"/>
          <w:sz w:val="24"/>
          <w:szCs w:val="24"/>
        </w:rPr>
        <w:t xml:space="preserve"> – 04 programai įgyvendinti</w:t>
      </w:r>
      <w:r w:rsidR="004E7F8D" w:rsidRPr="00CA5572">
        <w:rPr>
          <w:color w:val="000000" w:themeColor="text1"/>
          <w:sz w:val="24"/>
          <w:szCs w:val="24"/>
        </w:rPr>
        <w:t>;</w:t>
      </w:r>
    </w:p>
    <w:p w14:paraId="555C80B1" w14:textId="36462772" w:rsidR="0016754E" w:rsidRPr="00CA5572" w:rsidRDefault="00AC307F" w:rsidP="0016754E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19,9</w:t>
      </w:r>
      <w:r w:rsidR="004E7F8D" w:rsidRPr="00CA5572">
        <w:rPr>
          <w:color w:val="000000" w:themeColor="text1"/>
          <w:sz w:val="24"/>
          <w:szCs w:val="24"/>
        </w:rPr>
        <w:t xml:space="preserve"> tūkst. eurų Smilgių seniūnijai</w:t>
      </w:r>
      <w:r w:rsidRPr="00CA5572">
        <w:rPr>
          <w:color w:val="000000" w:themeColor="text1"/>
          <w:sz w:val="24"/>
          <w:szCs w:val="24"/>
        </w:rPr>
        <w:t>, iš jų: 9,9 tūkst. eurų</w:t>
      </w:r>
      <w:r w:rsidR="004E7F8D" w:rsidRPr="00CA5572">
        <w:rPr>
          <w:color w:val="000000" w:themeColor="text1"/>
          <w:sz w:val="24"/>
          <w:szCs w:val="24"/>
        </w:rPr>
        <w:t xml:space="preserve"> </w:t>
      </w:r>
      <w:r w:rsidR="0016754E" w:rsidRPr="00CA5572">
        <w:rPr>
          <w:color w:val="000000" w:themeColor="text1"/>
          <w:sz w:val="24"/>
          <w:szCs w:val="24"/>
        </w:rPr>
        <w:t>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16754E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 xml:space="preserve"> ir 10,0 tūkst. eurų tūkst. eurų kelių ir gatvių žvyravimui, remontui ir priežiūrai (materialiojo turto paprastojo remonto prekių ir paslaugų įsigijimo išlaidoms) </w:t>
      </w:r>
      <w:r w:rsidR="0016754E" w:rsidRPr="00CA5572">
        <w:rPr>
          <w:color w:val="000000" w:themeColor="text1"/>
          <w:sz w:val="24"/>
          <w:szCs w:val="24"/>
        </w:rPr>
        <w:t xml:space="preserve"> – 04 programai įgyvendinti;</w:t>
      </w:r>
    </w:p>
    <w:p w14:paraId="097B0E00" w14:textId="4772C24E" w:rsidR="004E7F8D" w:rsidRPr="00CA5572" w:rsidRDefault="00C96B80" w:rsidP="000B1EB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25,5</w:t>
      </w:r>
      <w:r w:rsidR="00132CD4" w:rsidRPr="00CA5572">
        <w:rPr>
          <w:color w:val="000000" w:themeColor="text1"/>
          <w:sz w:val="24"/>
          <w:szCs w:val="24"/>
        </w:rPr>
        <w:t xml:space="preserve"> </w:t>
      </w:r>
      <w:r w:rsidR="004E7F8D" w:rsidRPr="00CA5572">
        <w:rPr>
          <w:color w:val="000000" w:themeColor="text1"/>
          <w:sz w:val="24"/>
          <w:szCs w:val="24"/>
        </w:rPr>
        <w:t>tūkst. eurų Paįstrio seniūnijai</w:t>
      </w:r>
      <w:r w:rsidR="00132CD4" w:rsidRPr="00CA5572">
        <w:rPr>
          <w:color w:val="000000" w:themeColor="text1"/>
          <w:sz w:val="24"/>
          <w:szCs w:val="24"/>
        </w:rPr>
        <w:t>, iš jų: 4,5 tūkst. eurų 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132CD4" w:rsidRPr="00CA5572">
        <w:rPr>
          <w:color w:val="000000" w:themeColor="text1"/>
          <w:sz w:val="24"/>
          <w:szCs w:val="24"/>
        </w:rPr>
        <w:t>s), 1,1 tūkst. eurų Skais</w:t>
      </w:r>
      <w:r w:rsidR="00B85092" w:rsidRPr="00CA5572">
        <w:rPr>
          <w:color w:val="000000" w:themeColor="text1"/>
          <w:sz w:val="24"/>
          <w:szCs w:val="24"/>
        </w:rPr>
        <w:t>t</w:t>
      </w:r>
      <w:r w:rsidR="00132CD4" w:rsidRPr="00CA5572">
        <w:rPr>
          <w:color w:val="000000" w:themeColor="text1"/>
          <w:sz w:val="24"/>
          <w:szCs w:val="24"/>
        </w:rPr>
        <w:t>girių bendruomenės sporto aikštynų priežiūrai (gyvenamųjų vietovių viešojo ūkio išlaidoms)</w:t>
      </w:r>
      <w:r w:rsidR="00526465" w:rsidRPr="00CA5572">
        <w:rPr>
          <w:color w:val="000000" w:themeColor="text1"/>
          <w:sz w:val="24"/>
          <w:szCs w:val="24"/>
        </w:rPr>
        <w:t>,</w:t>
      </w:r>
      <w:r w:rsidR="00132CD4" w:rsidRPr="00CA5572">
        <w:rPr>
          <w:color w:val="000000" w:themeColor="text1"/>
          <w:sz w:val="24"/>
          <w:szCs w:val="24"/>
        </w:rPr>
        <w:t xml:space="preserve"> 0,5 tūkst. eurų stebėjimo kamerų tvirtinimo stulpų įrengimui konteinerių stovėjimo aikštelėse (Pakuodžiupių k. ir Juodlieknio k.)</w:t>
      </w:r>
      <w:r w:rsidRPr="00CA5572">
        <w:rPr>
          <w:color w:val="000000" w:themeColor="text1"/>
          <w:sz w:val="24"/>
          <w:szCs w:val="24"/>
        </w:rPr>
        <w:t>,</w:t>
      </w:r>
      <w:r w:rsidR="00526465" w:rsidRPr="00CA5572">
        <w:rPr>
          <w:color w:val="000000" w:themeColor="text1"/>
          <w:sz w:val="24"/>
          <w:szCs w:val="24"/>
        </w:rPr>
        <w:t xml:space="preserve"> 10,4 tūkst. eurų dviejų autobuso stotelių įrengimui Gasparų k.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526465" w:rsidRPr="00CA5572">
        <w:rPr>
          <w:color w:val="000000" w:themeColor="text1"/>
          <w:sz w:val="24"/>
          <w:szCs w:val="24"/>
        </w:rPr>
        <w:t>s)</w:t>
      </w:r>
      <w:r w:rsidR="00132CD4" w:rsidRPr="00CA5572">
        <w:rPr>
          <w:color w:val="000000" w:themeColor="text1"/>
          <w:sz w:val="24"/>
          <w:szCs w:val="24"/>
        </w:rPr>
        <w:t xml:space="preserve"> </w:t>
      </w:r>
      <w:r w:rsidRPr="00CA5572">
        <w:rPr>
          <w:color w:val="000000" w:themeColor="text1"/>
          <w:sz w:val="24"/>
          <w:szCs w:val="24"/>
        </w:rPr>
        <w:t xml:space="preserve">ir 9,0 tūkst. eurų kelių ir gatvių žvyravimui, remontui ir priežiūrai (materialiojo turto paprastojo remonto prekių ir paslaugų įsigijimo išlaidoms) </w:t>
      </w:r>
      <w:r w:rsidR="00132CD4" w:rsidRPr="00CA5572">
        <w:rPr>
          <w:color w:val="000000" w:themeColor="text1"/>
          <w:sz w:val="24"/>
          <w:szCs w:val="24"/>
        </w:rPr>
        <w:t>– 04 programai įgyvendinti</w:t>
      </w:r>
      <w:r w:rsidR="006144D7" w:rsidRPr="00CA5572">
        <w:rPr>
          <w:color w:val="000000" w:themeColor="text1"/>
          <w:sz w:val="24"/>
          <w:szCs w:val="24"/>
        </w:rPr>
        <w:t>;</w:t>
      </w:r>
    </w:p>
    <w:p w14:paraId="390CFA49" w14:textId="55E3B5E5" w:rsidR="000D4447" w:rsidRPr="00CA5572" w:rsidRDefault="000B1EB9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5,4</w:t>
      </w:r>
      <w:r w:rsidR="000D4447" w:rsidRPr="00CA5572">
        <w:rPr>
          <w:color w:val="000000" w:themeColor="text1"/>
          <w:sz w:val="24"/>
          <w:szCs w:val="24"/>
        </w:rPr>
        <w:t xml:space="preserve"> tūkst. eurų Karsakiškio seniūnijai </w:t>
      </w:r>
      <w:r w:rsidRPr="00CA5572">
        <w:rPr>
          <w:color w:val="000000" w:themeColor="text1"/>
          <w:sz w:val="24"/>
          <w:szCs w:val="24"/>
        </w:rPr>
        <w:t>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Pr="00CA5572">
        <w:rPr>
          <w:color w:val="000000" w:themeColor="text1"/>
          <w:sz w:val="24"/>
          <w:szCs w:val="24"/>
        </w:rPr>
        <w:t>s) – 04 programai įgyvendinti;</w:t>
      </w:r>
    </w:p>
    <w:p w14:paraId="1F13776E" w14:textId="119911D1" w:rsidR="0006528E" w:rsidRPr="00CA5572" w:rsidRDefault="008F6024" w:rsidP="0087603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25,9</w:t>
      </w:r>
      <w:r w:rsidR="00746B1B" w:rsidRPr="00CA5572">
        <w:rPr>
          <w:color w:val="000000" w:themeColor="text1"/>
          <w:sz w:val="24"/>
          <w:szCs w:val="24"/>
        </w:rPr>
        <w:t xml:space="preserve"> tūkst. eurų </w:t>
      </w:r>
      <w:r w:rsidR="00876032" w:rsidRPr="00CA5572">
        <w:rPr>
          <w:color w:val="000000" w:themeColor="text1"/>
          <w:sz w:val="24"/>
          <w:szCs w:val="24"/>
        </w:rPr>
        <w:t>Miežiškių seniūnijai</w:t>
      </w:r>
      <w:r w:rsidR="00746B1B" w:rsidRPr="00CA5572">
        <w:rPr>
          <w:color w:val="000000" w:themeColor="text1"/>
          <w:sz w:val="24"/>
          <w:szCs w:val="24"/>
        </w:rPr>
        <w:t>, iš jų:</w:t>
      </w:r>
      <w:r w:rsidR="00876032" w:rsidRPr="00CA5572">
        <w:rPr>
          <w:color w:val="000000" w:themeColor="text1"/>
          <w:sz w:val="24"/>
          <w:szCs w:val="24"/>
        </w:rPr>
        <w:t xml:space="preserve"> </w:t>
      </w:r>
      <w:r w:rsidR="00746B1B" w:rsidRPr="00CA5572">
        <w:rPr>
          <w:color w:val="000000" w:themeColor="text1"/>
          <w:sz w:val="24"/>
          <w:szCs w:val="24"/>
        </w:rPr>
        <w:t xml:space="preserve">4,9 tūkst. eurų </w:t>
      </w:r>
      <w:r w:rsidR="00307AB4" w:rsidRPr="00CA5572">
        <w:rPr>
          <w:color w:val="000000" w:themeColor="text1"/>
          <w:sz w:val="24"/>
          <w:szCs w:val="24"/>
        </w:rPr>
        <w:t>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307AB4" w:rsidRPr="00CA5572">
        <w:rPr>
          <w:color w:val="000000" w:themeColor="text1"/>
          <w:sz w:val="24"/>
          <w:szCs w:val="24"/>
        </w:rPr>
        <w:t>s)</w:t>
      </w:r>
      <w:r w:rsidR="008E36A6" w:rsidRPr="00CA5572">
        <w:rPr>
          <w:color w:val="000000" w:themeColor="text1"/>
          <w:sz w:val="24"/>
          <w:szCs w:val="24"/>
        </w:rPr>
        <w:t>,</w:t>
      </w:r>
      <w:r w:rsidR="00746B1B" w:rsidRPr="00CA5572">
        <w:rPr>
          <w:color w:val="000000" w:themeColor="text1"/>
          <w:sz w:val="24"/>
          <w:szCs w:val="24"/>
        </w:rPr>
        <w:t xml:space="preserve"> 8,0 tūkst. eurų kelių ir gatvių žvyravimui, remontui ir priežiūrai (materialiojo turto paprastojo remonto prekių ir paslaugų įsigijimo išlaidoms) </w:t>
      </w:r>
      <w:r w:rsidR="00307AB4" w:rsidRPr="00CA5572">
        <w:rPr>
          <w:color w:val="000000" w:themeColor="text1"/>
          <w:sz w:val="24"/>
          <w:szCs w:val="24"/>
        </w:rPr>
        <w:t xml:space="preserve"> – 04 programai įgyvendinti</w:t>
      </w:r>
      <w:r>
        <w:rPr>
          <w:color w:val="000000" w:themeColor="text1"/>
          <w:sz w:val="24"/>
          <w:szCs w:val="24"/>
        </w:rPr>
        <w:t>,</w:t>
      </w:r>
      <w:r w:rsidR="008E36A6" w:rsidRPr="00CA5572">
        <w:rPr>
          <w:color w:val="000000" w:themeColor="text1"/>
          <w:sz w:val="24"/>
          <w:szCs w:val="24"/>
        </w:rPr>
        <w:t xml:space="preserve"> 4,0 tūkst. eurų Miežiškių seniūnijos lauko estrados</w:t>
      </w:r>
      <w:r w:rsidR="00B85092" w:rsidRPr="00CA5572">
        <w:rPr>
          <w:color w:val="000000" w:themeColor="text1"/>
          <w:sz w:val="24"/>
          <w:szCs w:val="24"/>
        </w:rPr>
        <w:t>,</w:t>
      </w:r>
      <w:r w:rsidR="008E36A6" w:rsidRPr="00CA5572">
        <w:rPr>
          <w:color w:val="000000" w:themeColor="text1"/>
          <w:sz w:val="24"/>
          <w:szCs w:val="24"/>
        </w:rPr>
        <w:t xml:space="preserve"> </w:t>
      </w:r>
      <w:r w:rsidR="00B85092" w:rsidRPr="00CA5572">
        <w:rPr>
          <w:color w:val="000000" w:themeColor="text1"/>
          <w:sz w:val="24"/>
          <w:szCs w:val="24"/>
        </w:rPr>
        <w:t>e</w:t>
      </w:r>
      <w:r w:rsidR="008E36A6" w:rsidRPr="00CA5572">
        <w:rPr>
          <w:color w:val="000000" w:themeColor="text1"/>
          <w:sz w:val="24"/>
          <w:szCs w:val="24"/>
        </w:rPr>
        <w:t>sančios Angelų slėnyje, laiptų keitimui (infrastruktūros ir kitų statinių įsigijimo išlaidoms) – 03 programai įgyvendinti</w:t>
      </w:r>
      <w:r>
        <w:rPr>
          <w:color w:val="000000" w:themeColor="text1"/>
          <w:sz w:val="24"/>
          <w:szCs w:val="24"/>
        </w:rPr>
        <w:t xml:space="preserve"> ir 9,0 tūkst. eurų pastato valymo įrenginių remontui (</w:t>
      </w:r>
      <w:r>
        <w:rPr>
          <w:color w:val="000000" w:themeColor="text1"/>
          <w:sz w:val="24"/>
          <w:szCs w:val="24"/>
        </w:rPr>
        <w:t>Kurganav</w:t>
      </w:r>
      <w:r w:rsidR="00E40DB2">
        <w:rPr>
          <w:color w:val="000000" w:themeColor="text1"/>
          <w:sz w:val="24"/>
          <w:szCs w:val="24"/>
        </w:rPr>
        <w:t>os g. 16, Biliūnų k.)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E40DB2" w:rsidRPr="00CA5572">
        <w:rPr>
          <w:color w:val="000000" w:themeColor="text1"/>
          <w:sz w:val="24"/>
          <w:szCs w:val="24"/>
        </w:rPr>
        <w:t>materialiojo turto paprastojo remonto prekių ir paslaugų įsigijimo išlaidoms</w:t>
      </w:r>
      <w:r>
        <w:rPr>
          <w:color w:val="000000" w:themeColor="text1"/>
          <w:sz w:val="24"/>
          <w:szCs w:val="24"/>
        </w:rPr>
        <w:t>) – 0</w:t>
      </w:r>
      <w:r w:rsidR="00E40DB2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 programai įgyvendinti</w:t>
      </w:r>
      <w:r w:rsidR="00307AB4" w:rsidRPr="00CA5572">
        <w:rPr>
          <w:color w:val="000000" w:themeColor="text1"/>
          <w:sz w:val="24"/>
          <w:szCs w:val="24"/>
        </w:rPr>
        <w:t>;</w:t>
      </w:r>
    </w:p>
    <w:p w14:paraId="05979B1E" w14:textId="5C8C321D" w:rsidR="0006528E" w:rsidRPr="00CA5572" w:rsidRDefault="005F6819" w:rsidP="007413F8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23,8</w:t>
      </w:r>
      <w:r w:rsidR="00876032" w:rsidRPr="00CA5572">
        <w:rPr>
          <w:color w:val="000000" w:themeColor="text1"/>
          <w:sz w:val="24"/>
          <w:szCs w:val="24"/>
        </w:rPr>
        <w:t xml:space="preserve"> tūkst. eurų Raguvos seniūnijai</w:t>
      </w:r>
      <w:r w:rsidRPr="00CA5572">
        <w:rPr>
          <w:color w:val="000000" w:themeColor="text1"/>
          <w:sz w:val="24"/>
          <w:szCs w:val="24"/>
        </w:rPr>
        <w:t>, iš jų:</w:t>
      </w:r>
      <w:r w:rsidR="00876032" w:rsidRPr="00CA5572">
        <w:rPr>
          <w:color w:val="000000" w:themeColor="text1"/>
          <w:sz w:val="24"/>
          <w:szCs w:val="24"/>
        </w:rPr>
        <w:t xml:space="preserve"> </w:t>
      </w:r>
      <w:r w:rsidR="0006528E" w:rsidRPr="00CA5572">
        <w:rPr>
          <w:color w:val="000000" w:themeColor="text1"/>
          <w:sz w:val="24"/>
          <w:szCs w:val="24"/>
        </w:rPr>
        <w:t>4,9 tūkst. eurų 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06528E" w:rsidRPr="00CA5572">
        <w:rPr>
          <w:color w:val="000000" w:themeColor="text1"/>
          <w:sz w:val="24"/>
          <w:szCs w:val="24"/>
        </w:rPr>
        <w:t xml:space="preserve">s), 0,5 tūkst. eurų </w:t>
      </w:r>
      <w:r w:rsidR="00B85092" w:rsidRPr="00CA5572">
        <w:rPr>
          <w:color w:val="000000" w:themeColor="text1"/>
          <w:sz w:val="24"/>
          <w:szCs w:val="24"/>
        </w:rPr>
        <w:t xml:space="preserve">Šilų kapinių </w:t>
      </w:r>
      <w:r w:rsidR="0006528E" w:rsidRPr="00CA5572">
        <w:rPr>
          <w:color w:val="000000" w:themeColor="text1"/>
          <w:sz w:val="24"/>
          <w:szCs w:val="24"/>
        </w:rPr>
        <w:t>kadastrinia</w:t>
      </w:r>
      <w:r w:rsidR="00B85092" w:rsidRPr="00CA5572">
        <w:rPr>
          <w:color w:val="000000" w:themeColor="text1"/>
          <w:sz w:val="24"/>
          <w:szCs w:val="24"/>
        </w:rPr>
        <w:t>ms</w:t>
      </w:r>
      <w:r w:rsidR="0006528E" w:rsidRPr="00CA5572">
        <w:rPr>
          <w:color w:val="000000" w:themeColor="text1"/>
          <w:sz w:val="24"/>
          <w:szCs w:val="24"/>
        </w:rPr>
        <w:t xml:space="preserve"> matavima</w:t>
      </w:r>
      <w:r w:rsidR="00B85092" w:rsidRPr="00CA5572">
        <w:rPr>
          <w:color w:val="000000" w:themeColor="text1"/>
          <w:sz w:val="24"/>
          <w:szCs w:val="24"/>
        </w:rPr>
        <w:t>ms</w:t>
      </w:r>
      <w:r w:rsidR="0006528E" w:rsidRPr="00CA5572">
        <w:rPr>
          <w:color w:val="000000" w:themeColor="text1"/>
          <w:sz w:val="24"/>
          <w:szCs w:val="24"/>
        </w:rPr>
        <w:t xml:space="preserve"> (kitų prekių ir paslaugų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06528E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 xml:space="preserve">, 11,0 tūkst. eurų tūkst. eurų kelių ir gatvių žvyravimui, remontui ir priežiūrai (materialiojo turto paprastojo remonto prekių ir paslaugų įsigijimo išlaidoms) </w:t>
      </w:r>
      <w:r w:rsidR="0006528E" w:rsidRPr="00CA5572">
        <w:rPr>
          <w:color w:val="000000" w:themeColor="text1"/>
          <w:sz w:val="24"/>
          <w:szCs w:val="24"/>
        </w:rPr>
        <w:t xml:space="preserve"> – 04 programai įgyvendinti</w:t>
      </w:r>
      <w:r w:rsidR="00561691" w:rsidRPr="00CA5572">
        <w:rPr>
          <w:color w:val="000000" w:themeColor="text1"/>
          <w:sz w:val="24"/>
          <w:szCs w:val="24"/>
        </w:rPr>
        <w:t>, 2,0 tūkst. eurų Raguvos mstl. vaikų žaidimo ir poilsio aikštelės įrengimui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561691" w:rsidRPr="00CA5572">
        <w:rPr>
          <w:color w:val="000000" w:themeColor="text1"/>
          <w:sz w:val="24"/>
          <w:szCs w:val="24"/>
        </w:rPr>
        <w:t>s) – 03 programai įgyvendinti, 4,5 tūkst. eurų seniūnijos pastato šildymo radiatorių keitimui (</w:t>
      </w:r>
      <w:r w:rsidR="005A11F0" w:rsidRPr="00CA5572">
        <w:rPr>
          <w:color w:val="000000" w:themeColor="text1"/>
          <w:sz w:val="24"/>
          <w:szCs w:val="24"/>
        </w:rPr>
        <w:t>materialiojo turto paprastojo remonto prekių ir paslaugų įsigijimo  išlaidoms) ir 0,9 tūkst. eurų kondicionieriaus įrengim</w:t>
      </w:r>
      <w:r w:rsidR="00B85092" w:rsidRPr="00CA5572">
        <w:rPr>
          <w:color w:val="000000" w:themeColor="text1"/>
          <w:sz w:val="24"/>
          <w:szCs w:val="24"/>
        </w:rPr>
        <w:t>ui</w:t>
      </w:r>
      <w:r w:rsidR="005A11F0" w:rsidRPr="00CA5572">
        <w:rPr>
          <w:color w:val="000000" w:themeColor="text1"/>
          <w:sz w:val="24"/>
          <w:szCs w:val="24"/>
        </w:rPr>
        <w:t xml:space="preserve"> </w:t>
      </w:r>
      <w:r w:rsidR="00B85092" w:rsidRPr="00CA5572">
        <w:rPr>
          <w:color w:val="000000" w:themeColor="text1"/>
          <w:sz w:val="24"/>
          <w:szCs w:val="24"/>
        </w:rPr>
        <w:t xml:space="preserve">seniūnijos pastate </w:t>
      </w:r>
      <w:r w:rsidR="005A11F0" w:rsidRPr="00CA5572">
        <w:rPr>
          <w:color w:val="000000" w:themeColor="text1"/>
          <w:sz w:val="24"/>
          <w:szCs w:val="24"/>
        </w:rPr>
        <w:t>(kitų mašinų ir įrenginių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5A11F0" w:rsidRPr="00CA5572">
        <w:rPr>
          <w:color w:val="000000" w:themeColor="text1"/>
          <w:sz w:val="24"/>
          <w:szCs w:val="24"/>
        </w:rPr>
        <w:t>s) – 01 programai įgyvendinti;</w:t>
      </w:r>
    </w:p>
    <w:p w14:paraId="38465A45" w14:textId="096B7178" w:rsidR="00876032" w:rsidRPr="00CA5572" w:rsidRDefault="008D69B7" w:rsidP="0087603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13,9</w:t>
      </w:r>
      <w:r w:rsidR="00876032" w:rsidRPr="00CA5572">
        <w:rPr>
          <w:color w:val="000000" w:themeColor="text1"/>
          <w:sz w:val="24"/>
          <w:szCs w:val="24"/>
        </w:rPr>
        <w:t xml:space="preserve"> tūkst. eurų Ramygalos seniūnijai</w:t>
      </w:r>
      <w:r w:rsidRPr="00CA5572">
        <w:rPr>
          <w:color w:val="000000" w:themeColor="text1"/>
          <w:sz w:val="24"/>
          <w:szCs w:val="24"/>
        </w:rPr>
        <w:t>, iš jų:</w:t>
      </w:r>
      <w:r w:rsidR="00876032" w:rsidRPr="00CA5572">
        <w:rPr>
          <w:color w:val="000000" w:themeColor="text1"/>
          <w:sz w:val="24"/>
          <w:szCs w:val="24"/>
        </w:rPr>
        <w:t xml:space="preserve"> </w:t>
      </w:r>
      <w:r w:rsidRPr="00CA5572">
        <w:rPr>
          <w:color w:val="000000" w:themeColor="text1"/>
          <w:sz w:val="24"/>
          <w:szCs w:val="24"/>
        </w:rPr>
        <w:t xml:space="preserve">9,9 tūkst. eurų </w:t>
      </w:r>
      <w:r w:rsidR="007413F8" w:rsidRPr="00CA5572">
        <w:rPr>
          <w:color w:val="000000" w:themeColor="text1"/>
          <w:sz w:val="24"/>
          <w:szCs w:val="24"/>
        </w:rPr>
        <w:t>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7413F8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 xml:space="preserve"> ir 4,0 tūkst. eurų tūkst. eurų kelių ir gatvių žvyravimui, remontui ir priežiūrai (materialiojo turto paprastojo remonto prekių ir paslaugų įsigijimo išlaidoms) </w:t>
      </w:r>
      <w:r w:rsidR="007413F8" w:rsidRPr="00CA5572">
        <w:rPr>
          <w:color w:val="000000" w:themeColor="text1"/>
          <w:sz w:val="24"/>
          <w:szCs w:val="24"/>
        </w:rPr>
        <w:t xml:space="preserve"> – 04 programai įgyvendinti</w:t>
      </w:r>
      <w:r w:rsidR="00876032" w:rsidRPr="00CA5572">
        <w:rPr>
          <w:color w:val="000000" w:themeColor="text1"/>
          <w:sz w:val="24"/>
          <w:szCs w:val="24"/>
        </w:rPr>
        <w:t>;</w:t>
      </w:r>
    </w:p>
    <w:p w14:paraId="343761D4" w14:textId="5BF7FA6E" w:rsidR="007413F8" w:rsidRPr="00CA5572" w:rsidRDefault="00720754" w:rsidP="002F3CC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3</w:t>
      </w:r>
      <w:r w:rsidR="00B97DCE" w:rsidRPr="00CA5572">
        <w:rPr>
          <w:color w:val="000000" w:themeColor="text1"/>
          <w:sz w:val="24"/>
          <w:szCs w:val="24"/>
        </w:rPr>
        <w:t>3,1</w:t>
      </w:r>
      <w:r w:rsidR="00B749AB" w:rsidRPr="00CA5572">
        <w:rPr>
          <w:color w:val="000000" w:themeColor="text1"/>
          <w:sz w:val="24"/>
          <w:szCs w:val="24"/>
        </w:rPr>
        <w:t xml:space="preserve"> tūkst. eurų Velžio seniūnijai</w:t>
      </w:r>
      <w:r w:rsidR="007413F8" w:rsidRPr="00CA5572">
        <w:rPr>
          <w:color w:val="000000" w:themeColor="text1"/>
          <w:sz w:val="24"/>
          <w:szCs w:val="24"/>
        </w:rPr>
        <w:t>, iš jų:</w:t>
      </w:r>
      <w:r w:rsidR="00B749AB" w:rsidRPr="00CA5572">
        <w:rPr>
          <w:color w:val="000000" w:themeColor="text1"/>
          <w:sz w:val="24"/>
          <w:szCs w:val="24"/>
        </w:rPr>
        <w:t xml:space="preserve"> </w:t>
      </w:r>
      <w:r w:rsidR="007413F8" w:rsidRPr="00CA5572">
        <w:rPr>
          <w:color w:val="000000" w:themeColor="text1"/>
          <w:sz w:val="24"/>
          <w:szCs w:val="24"/>
        </w:rPr>
        <w:t>1</w:t>
      </w:r>
      <w:r w:rsidR="00B97DCE" w:rsidRPr="00CA5572">
        <w:rPr>
          <w:color w:val="000000" w:themeColor="text1"/>
          <w:sz w:val="24"/>
          <w:szCs w:val="24"/>
        </w:rPr>
        <w:t>1,2</w:t>
      </w:r>
      <w:r w:rsidR="007413F8" w:rsidRPr="00CA5572">
        <w:rPr>
          <w:color w:val="000000" w:themeColor="text1"/>
          <w:sz w:val="24"/>
          <w:szCs w:val="24"/>
        </w:rPr>
        <w:t xml:space="preserve"> tūkst. eurų 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7413F8" w:rsidRPr="00CA5572">
        <w:rPr>
          <w:color w:val="000000" w:themeColor="text1"/>
          <w:sz w:val="24"/>
          <w:szCs w:val="24"/>
        </w:rPr>
        <w:t>s), 1,9 tūkst. eurų nuovažos įrengimui Liūdynės k., Ramiojoje g.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7413F8" w:rsidRPr="00CA5572">
        <w:rPr>
          <w:color w:val="000000" w:themeColor="text1"/>
          <w:sz w:val="24"/>
          <w:szCs w:val="24"/>
        </w:rPr>
        <w:t>s)</w:t>
      </w:r>
      <w:r w:rsidR="00F42AE8" w:rsidRPr="00CA5572">
        <w:rPr>
          <w:color w:val="000000" w:themeColor="text1"/>
          <w:sz w:val="24"/>
          <w:szCs w:val="24"/>
        </w:rPr>
        <w:t xml:space="preserve">, 10,0 tūkst. eurų tūkst. eurų kelių ir gatvių žvyravimui, remontui ir priežiūrai (materialiojo turto paprastojo remonto prekių ir paslaugų įsigijimo išlaidoms) </w:t>
      </w:r>
      <w:r w:rsidR="007413F8" w:rsidRPr="00CA5572">
        <w:rPr>
          <w:color w:val="000000" w:themeColor="text1"/>
          <w:sz w:val="24"/>
          <w:szCs w:val="24"/>
        </w:rPr>
        <w:t xml:space="preserve">– 04 programai įgyvendinti ir 10,0 tūkst. eurų </w:t>
      </w:r>
      <w:r w:rsidR="00B85092" w:rsidRPr="00CA5572">
        <w:rPr>
          <w:color w:val="000000" w:themeColor="text1"/>
          <w:sz w:val="24"/>
          <w:szCs w:val="24"/>
        </w:rPr>
        <w:t>diskg</w:t>
      </w:r>
      <w:r w:rsidR="007413F8" w:rsidRPr="00CA5572">
        <w:rPr>
          <w:color w:val="000000" w:themeColor="text1"/>
          <w:sz w:val="24"/>
          <w:szCs w:val="24"/>
        </w:rPr>
        <w:t>olfo aikštyno įrengimui Liūdynės kaimo parke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7413F8" w:rsidRPr="00CA5572">
        <w:rPr>
          <w:color w:val="000000" w:themeColor="text1"/>
          <w:sz w:val="24"/>
          <w:szCs w:val="24"/>
        </w:rPr>
        <w:t>s) – 03 programai įgyvendinti;</w:t>
      </w:r>
    </w:p>
    <w:p w14:paraId="59A247D5" w14:textId="534F409A" w:rsidR="00055EEA" w:rsidRPr="00CA5572" w:rsidRDefault="00D955BF" w:rsidP="00B749A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2</w:t>
      </w:r>
      <w:r w:rsidR="002F3CC3" w:rsidRPr="00CA5572">
        <w:rPr>
          <w:color w:val="000000" w:themeColor="text1"/>
          <w:sz w:val="24"/>
          <w:szCs w:val="24"/>
        </w:rPr>
        <w:t>3</w:t>
      </w:r>
      <w:r w:rsidR="00A15531" w:rsidRPr="00CA5572">
        <w:rPr>
          <w:color w:val="000000" w:themeColor="text1"/>
          <w:sz w:val="24"/>
          <w:szCs w:val="24"/>
        </w:rPr>
        <w:t>,0</w:t>
      </w:r>
      <w:r w:rsidR="002F3CC3" w:rsidRPr="00CA5572">
        <w:rPr>
          <w:color w:val="000000" w:themeColor="text1"/>
          <w:sz w:val="24"/>
          <w:szCs w:val="24"/>
        </w:rPr>
        <w:t xml:space="preserve"> tūkst. eurų </w:t>
      </w:r>
      <w:r w:rsidR="00055EEA" w:rsidRPr="00CA5572">
        <w:rPr>
          <w:color w:val="000000" w:themeColor="text1"/>
          <w:sz w:val="24"/>
          <w:szCs w:val="24"/>
        </w:rPr>
        <w:t>Naujamiesčio seniūnijai</w:t>
      </w:r>
      <w:r w:rsidR="002F3CC3" w:rsidRPr="00CA5572">
        <w:rPr>
          <w:color w:val="000000" w:themeColor="text1"/>
          <w:sz w:val="24"/>
          <w:szCs w:val="24"/>
        </w:rPr>
        <w:t>, iš jų: 6,0 tūkst. eurų gatvių apšvietimo šviestuvų pakeitimui į LED tipo šviestuvus (infrastruktūros ir kitų statinių įsigijimo išlaidos)</w:t>
      </w:r>
      <w:r w:rsidRPr="00CA5572">
        <w:rPr>
          <w:color w:val="000000" w:themeColor="text1"/>
          <w:sz w:val="24"/>
          <w:szCs w:val="24"/>
        </w:rPr>
        <w:t>,</w:t>
      </w:r>
      <w:r w:rsidR="002F3CC3" w:rsidRPr="00CA5572">
        <w:rPr>
          <w:color w:val="000000" w:themeColor="text1"/>
          <w:sz w:val="24"/>
          <w:szCs w:val="24"/>
        </w:rPr>
        <w:t xml:space="preserve"> 7,0 tūkst. eurų Naudvario dvaro II svirno, esančio Naudvario k., Dvaro g. 9 C</w:t>
      </w:r>
      <w:r w:rsidR="00B85092" w:rsidRPr="00CA5572">
        <w:rPr>
          <w:color w:val="000000" w:themeColor="text1"/>
          <w:sz w:val="24"/>
          <w:szCs w:val="24"/>
        </w:rPr>
        <w:t>,</w:t>
      </w:r>
      <w:r w:rsidR="002F3CC3" w:rsidRPr="00CA5572">
        <w:rPr>
          <w:color w:val="000000" w:themeColor="text1"/>
          <w:sz w:val="24"/>
          <w:szCs w:val="24"/>
        </w:rPr>
        <w:t xml:space="preserve"> avarinės </w:t>
      </w:r>
      <w:r w:rsidR="00F7713A" w:rsidRPr="00CA5572">
        <w:rPr>
          <w:color w:val="000000" w:themeColor="text1"/>
          <w:sz w:val="24"/>
          <w:szCs w:val="24"/>
        </w:rPr>
        <w:t>grėsmės</w:t>
      </w:r>
      <w:r w:rsidR="002F3CC3" w:rsidRPr="00CA5572">
        <w:rPr>
          <w:color w:val="000000" w:themeColor="text1"/>
          <w:sz w:val="24"/>
          <w:szCs w:val="24"/>
        </w:rPr>
        <w:t xml:space="preserve"> pašalinimo darbams (</w:t>
      </w:r>
      <w:r w:rsidR="00F7713A" w:rsidRPr="00CA5572">
        <w:rPr>
          <w:color w:val="000000" w:themeColor="text1"/>
          <w:sz w:val="24"/>
          <w:szCs w:val="24"/>
        </w:rPr>
        <w:t>materialiojo turto paprastojo remonto prekių ir paslaugų įsigijimo išlaidoms)</w:t>
      </w:r>
      <w:r w:rsidRPr="00CA5572">
        <w:rPr>
          <w:color w:val="000000" w:themeColor="text1"/>
          <w:sz w:val="24"/>
          <w:szCs w:val="24"/>
        </w:rPr>
        <w:t xml:space="preserve"> ir 10,0 tūkst. eurų kelių ir </w:t>
      </w:r>
      <w:r w:rsidRPr="00CA5572">
        <w:rPr>
          <w:color w:val="000000" w:themeColor="text1"/>
          <w:sz w:val="24"/>
          <w:szCs w:val="24"/>
        </w:rPr>
        <w:lastRenderedPageBreak/>
        <w:t>gatvių žvyravimui, remontui ir priežiūrai (materialiojo turto paprastojo remonto prekių ir paslaugų įsigijimo išlaidoms)</w:t>
      </w:r>
      <w:r w:rsidR="002F3CC3" w:rsidRPr="00CA5572">
        <w:rPr>
          <w:color w:val="000000" w:themeColor="text1"/>
          <w:sz w:val="24"/>
          <w:szCs w:val="24"/>
        </w:rPr>
        <w:t xml:space="preserve"> – 04 programai įgyvendinti</w:t>
      </w:r>
      <w:r w:rsidR="004929D0" w:rsidRPr="00CA5572">
        <w:rPr>
          <w:color w:val="000000" w:themeColor="text1"/>
          <w:sz w:val="24"/>
          <w:szCs w:val="24"/>
        </w:rPr>
        <w:t>;</w:t>
      </w:r>
    </w:p>
    <w:p w14:paraId="2266C44B" w14:textId="226E2A57" w:rsidR="004929D0" w:rsidRPr="00CA5572" w:rsidRDefault="00F458B9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2</w:t>
      </w:r>
      <w:r w:rsidR="004929D0" w:rsidRPr="00CA5572">
        <w:rPr>
          <w:color w:val="000000" w:themeColor="text1"/>
          <w:sz w:val="24"/>
          <w:szCs w:val="24"/>
        </w:rPr>
        <w:t>0,0 tūkst. eurų Krekenavos seniūnijai</w:t>
      </w:r>
      <w:r w:rsidRPr="00CA5572">
        <w:rPr>
          <w:color w:val="000000" w:themeColor="text1"/>
          <w:sz w:val="24"/>
          <w:szCs w:val="24"/>
        </w:rPr>
        <w:t>, iš jų: 10,0 tūkst. eurų</w:t>
      </w:r>
      <w:r w:rsidR="004929D0" w:rsidRPr="00CA5572">
        <w:rPr>
          <w:color w:val="000000" w:themeColor="text1"/>
          <w:sz w:val="24"/>
          <w:szCs w:val="24"/>
        </w:rPr>
        <w:t xml:space="preserve"> 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4929D0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 xml:space="preserve"> ir 10,0 tūkst. eurų kelių ir gatvių žvyravimui, remontui ir priežiūrai (materialiojo turto paprastojo remonto prekių ir paslaugų įsigijimo išlaidoms)</w:t>
      </w:r>
      <w:r w:rsidR="004929D0" w:rsidRPr="00CA5572">
        <w:rPr>
          <w:color w:val="000000" w:themeColor="text1"/>
          <w:sz w:val="24"/>
          <w:szCs w:val="24"/>
        </w:rPr>
        <w:t xml:space="preserve"> – 04 programai įgyvendinti;</w:t>
      </w:r>
    </w:p>
    <w:p w14:paraId="58B4003A" w14:textId="7B73DDB7" w:rsidR="004929D0" w:rsidRPr="00CA5572" w:rsidRDefault="002525D2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28,8</w:t>
      </w:r>
      <w:r w:rsidR="004929D0" w:rsidRPr="00CA5572">
        <w:rPr>
          <w:color w:val="000000" w:themeColor="text1"/>
          <w:sz w:val="24"/>
          <w:szCs w:val="24"/>
        </w:rPr>
        <w:t xml:space="preserve"> tūkst. eurų Vadoklių seniūnijai, iš jų: 9,9 tūkst. eurų gatvių apšvietimo šviestuvų pakeitimui į LED tipo šviestuvus (infrastruktūros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4929D0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 xml:space="preserve">, 18,0 tūkst. eurų tūkst. eurų kelių ir gatvių žvyravimui, remontui ir priežiūrai (materialiojo turto paprastojo remonto prekių ir paslaugų įsigijimo išlaidoms) </w:t>
      </w:r>
      <w:r w:rsidR="004929D0" w:rsidRPr="00CA5572">
        <w:rPr>
          <w:color w:val="000000" w:themeColor="text1"/>
          <w:sz w:val="24"/>
          <w:szCs w:val="24"/>
        </w:rPr>
        <w:t>– 04 programai įgyvendinti ir 0,9 tūkst. eurų seniūnijos pastato apsauginės signalizacijos keitimui (</w:t>
      </w:r>
      <w:r w:rsidR="00854468" w:rsidRPr="00CA5572">
        <w:rPr>
          <w:color w:val="000000" w:themeColor="text1"/>
          <w:sz w:val="24"/>
          <w:szCs w:val="24"/>
        </w:rPr>
        <w:t>infrastruktūros ir kitų statinių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854468" w:rsidRPr="00CA5572">
        <w:rPr>
          <w:color w:val="000000" w:themeColor="text1"/>
          <w:sz w:val="24"/>
          <w:szCs w:val="24"/>
        </w:rPr>
        <w:t>s) – 01 programai įgyvendinti;</w:t>
      </w:r>
    </w:p>
    <w:p w14:paraId="2301743E" w14:textId="556FBBC4" w:rsidR="00854468" w:rsidRPr="00CA5572" w:rsidRDefault="00C21592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30</w:t>
      </w:r>
      <w:r w:rsidR="00854468" w:rsidRPr="00CA5572">
        <w:rPr>
          <w:color w:val="000000" w:themeColor="text1"/>
          <w:sz w:val="24"/>
          <w:szCs w:val="24"/>
        </w:rPr>
        <w:t>,0 tūkst. eurų Ėriškių kultūros centrui</w:t>
      </w:r>
      <w:r w:rsidRPr="00CA5572">
        <w:rPr>
          <w:color w:val="000000" w:themeColor="text1"/>
          <w:sz w:val="24"/>
          <w:szCs w:val="24"/>
        </w:rPr>
        <w:t>, iš jų: 5,0 tūkst. eurų</w:t>
      </w:r>
      <w:r w:rsidR="00854468" w:rsidRPr="00CA5572">
        <w:rPr>
          <w:color w:val="000000" w:themeColor="text1"/>
          <w:sz w:val="24"/>
          <w:szCs w:val="24"/>
        </w:rPr>
        <w:t xml:space="preserve"> kasmetinio renginio „Čia – mūsų žemė“ rengimui (kitų prekių ir paslaugų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854468" w:rsidRPr="00CA5572">
        <w:rPr>
          <w:color w:val="000000" w:themeColor="text1"/>
          <w:sz w:val="24"/>
          <w:szCs w:val="24"/>
        </w:rPr>
        <w:t>s)</w:t>
      </w:r>
      <w:r w:rsidRPr="00CA5572">
        <w:rPr>
          <w:color w:val="000000" w:themeColor="text1"/>
          <w:sz w:val="24"/>
          <w:szCs w:val="24"/>
        </w:rPr>
        <w:t xml:space="preserve"> ir 25,0 tūkst. eurų </w:t>
      </w:r>
      <w:r w:rsidR="0096563D" w:rsidRPr="00CA5572">
        <w:rPr>
          <w:color w:val="000000" w:themeColor="text1"/>
          <w:sz w:val="24"/>
          <w:szCs w:val="24"/>
        </w:rPr>
        <w:t>trinkelių klojimui  Tradicinių amatų centro aikštelėje Upytėje (</w:t>
      </w:r>
      <w:r w:rsidR="00BF3B5C" w:rsidRPr="00CA5572">
        <w:rPr>
          <w:color w:val="000000" w:themeColor="text1"/>
          <w:sz w:val="24"/>
          <w:szCs w:val="24"/>
        </w:rPr>
        <w:t>materialiojo turto paprastojo remonto prekių ir paslaugų įsigijimo išlaidoms)</w:t>
      </w:r>
      <w:r w:rsidR="00854468" w:rsidRPr="00CA5572">
        <w:rPr>
          <w:color w:val="000000" w:themeColor="text1"/>
          <w:sz w:val="24"/>
          <w:szCs w:val="24"/>
        </w:rPr>
        <w:t xml:space="preserve"> – 03 programos įgyvendinimui;</w:t>
      </w:r>
    </w:p>
    <w:p w14:paraId="1D3679AD" w14:textId="33141095" w:rsidR="00854468" w:rsidRPr="00CA5572" w:rsidRDefault="00854468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 xml:space="preserve">0,3 tūkst. eurų Ramygalos kultūros centrui </w:t>
      </w:r>
      <w:r w:rsidR="002473DE">
        <w:rPr>
          <w:color w:val="000000" w:themeColor="text1"/>
          <w:sz w:val="24"/>
          <w:szCs w:val="24"/>
        </w:rPr>
        <w:t>laidojimo</w:t>
      </w:r>
      <w:r w:rsidRPr="00CA5572">
        <w:rPr>
          <w:color w:val="000000" w:themeColor="text1"/>
          <w:sz w:val="24"/>
          <w:szCs w:val="24"/>
        </w:rPr>
        <w:t xml:space="preserve"> pašalpai mokėti (</w:t>
      </w:r>
      <w:r w:rsidR="00BA2D6A" w:rsidRPr="00CA5572">
        <w:rPr>
          <w:color w:val="000000" w:themeColor="text1"/>
          <w:sz w:val="24"/>
          <w:szCs w:val="24"/>
        </w:rPr>
        <w:t>darbdavių socialin</w:t>
      </w:r>
      <w:r w:rsidR="0077230B" w:rsidRPr="00CA5572">
        <w:rPr>
          <w:color w:val="000000" w:themeColor="text1"/>
          <w:sz w:val="24"/>
          <w:szCs w:val="24"/>
        </w:rPr>
        <w:t>ei</w:t>
      </w:r>
      <w:r w:rsidR="00BA2D6A" w:rsidRPr="00CA5572">
        <w:rPr>
          <w:color w:val="000000" w:themeColor="text1"/>
          <w:sz w:val="24"/>
          <w:szCs w:val="24"/>
        </w:rPr>
        <w:t xml:space="preserve"> parama</w:t>
      </w:r>
      <w:r w:rsidR="0077230B" w:rsidRPr="00CA5572">
        <w:rPr>
          <w:color w:val="000000" w:themeColor="text1"/>
          <w:sz w:val="24"/>
          <w:szCs w:val="24"/>
        </w:rPr>
        <w:t>i</w:t>
      </w:r>
      <w:r w:rsidR="00BA2D6A" w:rsidRPr="00CA5572">
        <w:rPr>
          <w:color w:val="000000" w:themeColor="text1"/>
          <w:sz w:val="24"/>
          <w:szCs w:val="24"/>
        </w:rPr>
        <w:t xml:space="preserve"> pinigais) – 03 programai įgyvendinti;</w:t>
      </w:r>
    </w:p>
    <w:p w14:paraId="76E26A99" w14:textId="4A794D03" w:rsidR="00BA2D6A" w:rsidRPr="00CA5572" w:rsidRDefault="00BA2D6A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 xml:space="preserve">0,9 tūkst. eurų Naujamiesčio kultūros centrui-dailės galerijai socialinio draudimo įmokoms – </w:t>
      </w:r>
      <w:r w:rsidR="00B85092" w:rsidRPr="00CA5572">
        <w:rPr>
          <w:color w:val="000000" w:themeColor="text1"/>
          <w:sz w:val="24"/>
          <w:szCs w:val="24"/>
        </w:rPr>
        <w:t xml:space="preserve">     </w:t>
      </w:r>
      <w:r w:rsidRPr="00CA5572">
        <w:rPr>
          <w:color w:val="000000" w:themeColor="text1"/>
          <w:sz w:val="24"/>
          <w:szCs w:val="24"/>
        </w:rPr>
        <w:t>03 programai įgyvendinti;</w:t>
      </w:r>
    </w:p>
    <w:p w14:paraId="4B9F8866" w14:textId="7775A0D3" w:rsidR="004E4F54" w:rsidRPr="00CA5572" w:rsidRDefault="004E4F54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9,6 tūkst. eurų Liūdynės kultūros centrui darbuotojo išeitin</w:t>
      </w:r>
      <w:r w:rsidR="00B85092" w:rsidRPr="00CA5572">
        <w:rPr>
          <w:color w:val="000000" w:themeColor="text1"/>
          <w:sz w:val="24"/>
          <w:szCs w:val="24"/>
        </w:rPr>
        <w:t>e</w:t>
      </w:r>
      <w:r w:rsidRPr="00CA5572">
        <w:rPr>
          <w:color w:val="000000" w:themeColor="text1"/>
          <w:sz w:val="24"/>
          <w:szCs w:val="24"/>
        </w:rPr>
        <w:t>i išmokai mokėti (darbdavių socialin</w:t>
      </w:r>
      <w:r w:rsidR="0077230B" w:rsidRPr="00CA5572">
        <w:rPr>
          <w:color w:val="000000" w:themeColor="text1"/>
          <w:sz w:val="24"/>
          <w:szCs w:val="24"/>
        </w:rPr>
        <w:t>ei</w:t>
      </w:r>
      <w:r w:rsidRPr="00CA5572">
        <w:rPr>
          <w:color w:val="000000" w:themeColor="text1"/>
          <w:sz w:val="24"/>
          <w:szCs w:val="24"/>
        </w:rPr>
        <w:t xml:space="preserve"> parama</w:t>
      </w:r>
      <w:r w:rsidR="0077230B" w:rsidRPr="00CA5572">
        <w:rPr>
          <w:color w:val="000000" w:themeColor="text1"/>
          <w:sz w:val="24"/>
          <w:szCs w:val="24"/>
        </w:rPr>
        <w:t>i</w:t>
      </w:r>
      <w:r w:rsidRPr="00CA5572">
        <w:rPr>
          <w:color w:val="000000" w:themeColor="text1"/>
          <w:sz w:val="24"/>
          <w:szCs w:val="24"/>
        </w:rPr>
        <w:t xml:space="preserve"> pinigais) – 03 programai įgyvendinti;</w:t>
      </w:r>
    </w:p>
    <w:p w14:paraId="79E3FBE2" w14:textId="59F18C27" w:rsidR="00624452" w:rsidRPr="00CA5572" w:rsidRDefault="00624452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 xml:space="preserve">10,0 tūkst. eurų Smilgių kultūros centrui šaligatvio dangos keitimui prie kultūros centro </w:t>
      </w:r>
      <w:r w:rsidR="00B85092" w:rsidRPr="00CA5572">
        <w:rPr>
          <w:color w:val="000000" w:themeColor="text1"/>
          <w:sz w:val="24"/>
          <w:szCs w:val="24"/>
        </w:rPr>
        <w:t xml:space="preserve">    </w:t>
      </w:r>
      <w:r w:rsidRPr="00CA5572">
        <w:rPr>
          <w:color w:val="000000" w:themeColor="text1"/>
          <w:sz w:val="24"/>
          <w:szCs w:val="24"/>
        </w:rPr>
        <w:t>pastato,</w:t>
      </w:r>
      <w:r w:rsidR="00B85092" w:rsidRPr="00CA5572">
        <w:rPr>
          <w:color w:val="000000" w:themeColor="text1"/>
          <w:sz w:val="24"/>
          <w:szCs w:val="24"/>
        </w:rPr>
        <w:t xml:space="preserve"> esančio</w:t>
      </w:r>
      <w:r w:rsidRPr="00CA5572">
        <w:rPr>
          <w:color w:val="000000" w:themeColor="text1"/>
          <w:sz w:val="24"/>
          <w:szCs w:val="24"/>
        </w:rPr>
        <w:t xml:space="preserve"> Ramioji g. 1, Smilgių mstl. (</w:t>
      </w:r>
      <w:r w:rsidR="00801941" w:rsidRPr="00CA5572">
        <w:rPr>
          <w:color w:val="000000" w:themeColor="text1"/>
          <w:sz w:val="24"/>
          <w:szCs w:val="24"/>
        </w:rPr>
        <w:t>materialiojo turto paprastojo remonto prekių ir paslaugų įsigijimo išlaidoms) – 03 programai įgyvendinti;</w:t>
      </w:r>
    </w:p>
    <w:p w14:paraId="753DBB53" w14:textId="480C458D" w:rsidR="009D7C27" w:rsidRPr="00CA5572" w:rsidRDefault="009D7C27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 xml:space="preserve">5,0 tūkst. eurų Miežiškių </w:t>
      </w:r>
      <w:r w:rsidR="00C9401A" w:rsidRPr="00CA5572">
        <w:rPr>
          <w:color w:val="000000" w:themeColor="text1"/>
          <w:sz w:val="24"/>
          <w:szCs w:val="24"/>
        </w:rPr>
        <w:t>kultūros centrui</w:t>
      </w:r>
      <w:r w:rsidRPr="00CA5572">
        <w:rPr>
          <w:color w:val="000000" w:themeColor="text1"/>
          <w:sz w:val="24"/>
          <w:szCs w:val="24"/>
        </w:rPr>
        <w:t>, iš jų: 3,8 tūkst. eurų scenos įrangos nuom</w:t>
      </w:r>
      <w:r w:rsidR="005C7425" w:rsidRPr="00CA5572">
        <w:rPr>
          <w:color w:val="000000" w:themeColor="text1"/>
          <w:sz w:val="24"/>
          <w:szCs w:val="24"/>
        </w:rPr>
        <w:t>os ir fotografavimo paslaugoms apmokėti Lietuvos naminės duonos kepėjų šventei (kitų prekių ir paslaugų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="005C7425" w:rsidRPr="00CA5572">
        <w:rPr>
          <w:color w:val="000000" w:themeColor="text1"/>
          <w:sz w:val="24"/>
          <w:szCs w:val="24"/>
        </w:rPr>
        <w:t xml:space="preserve">s) ir 1,2 tūkst. eurų Trakiškio padalinio </w:t>
      </w:r>
      <w:r w:rsidR="00B85092" w:rsidRPr="00CA5572">
        <w:rPr>
          <w:color w:val="000000" w:themeColor="text1"/>
          <w:sz w:val="24"/>
          <w:szCs w:val="24"/>
        </w:rPr>
        <w:t xml:space="preserve">pastato </w:t>
      </w:r>
      <w:r w:rsidR="005C7425" w:rsidRPr="00CA5572">
        <w:rPr>
          <w:color w:val="000000" w:themeColor="text1"/>
          <w:sz w:val="24"/>
          <w:szCs w:val="24"/>
        </w:rPr>
        <w:t>durų keitimui (materialiojo turto paprastojo remonto prekių ir paslaugų įsigijimo išlaidoms) – 03 programai įgyvendinti;</w:t>
      </w:r>
    </w:p>
    <w:p w14:paraId="142B7C92" w14:textId="649CD803" w:rsidR="00AB63B0" w:rsidRPr="00CA5572" w:rsidRDefault="00AB63B0" w:rsidP="00AB63B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0,3 tūkst. eurų Velžio lopšeliui-darželiui „Šypsenėlė“</w:t>
      </w:r>
      <w:r w:rsidR="00B85092" w:rsidRPr="00CA5572">
        <w:rPr>
          <w:color w:val="000000" w:themeColor="text1"/>
          <w:sz w:val="24"/>
          <w:szCs w:val="24"/>
        </w:rPr>
        <w:t xml:space="preserve"> laidojimo</w:t>
      </w:r>
      <w:r w:rsidRPr="00CA5572">
        <w:rPr>
          <w:color w:val="000000" w:themeColor="text1"/>
          <w:sz w:val="24"/>
          <w:szCs w:val="24"/>
        </w:rPr>
        <w:t xml:space="preserve"> pašalpai mokėti (darbdavių socialin</w:t>
      </w:r>
      <w:r w:rsidR="00B85092" w:rsidRPr="00CA5572">
        <w:rPr>
          <w:color w:val="000000" w:themeColor="text1"/>
          <w:sz w:val="24"/>
          <w:szCs w:val="24"/>
        </w:rPr>
        <w:t>ei</w:t>
      </w:r>
      <w:r w:rsidRPr="00CA5572">
        <w:rPr>
          <w:color w:val="000000" w:themeColor="text1"/>
          <w:sz w:val="24"/>
          <w:szCs w:val="24"/>
        </w:rPr>
        <w:t xml:space="preserve"> parama</w:t>
      </w:r>
      <w:r w:rsidR="00B85092" w:rsidRPr="00CA5572">
        <w:rPr>
          <w:color w:val="000000" w:themeColor="text1"/>
          <w:sz w:val="24"/>
          <w:szCs w:val="24"/>
        </w:rPr>
        <w:t>i</w:t>
      </w:r>
      <w:r w:rsidRPr="00CA5572">
        <w:rPr>
          <w:color w:val="000000" w:themeColor="text1"/>
          <w:sz w:val="24"/>
          <w:szCs w:val="24"/>
        </w:rPr>
        <w:t xml:space="preserve"> pinigais) – 02 programai įgyvendinti;</w:t>
      </w:r>
    </w:p>
    <w:p w14:paraId="3942E01D" w14:textId="1B05110D" w:rsidR="007076F5" w:rsidRPr="00CA5572" w:rsidRDefault="007076F5" w:rsidP="00AB63B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6,1 tūkst. eurų Dembavos lopšeliui-darželiui „Smalsutis“ išeitin</w:t>
      </w:r>
      <w:r w:rsidR="000D54DD" w:rsidRPr="00CA5572">
        <w:rPr>
          <w:color w:val="000000" w:themeColor="text1"/>
          <w:sz w:val="24"/>
          <w:szCs w:val="24"/>
        </w:rPr>
        <w:t>ei</w:t>
      </w:r>
      <w:r w:rsidRPr="00CA5572">
        <w:rPr>
          <w:color w:val="000000" w:themeColor="text1"/>
          <w:sz w:val="24"/>
          <w:szCs w:val="24"/>
        </w:rPr>
        <w:t xml:space="preserve"> išmokai mokėti (iš jų: </w:t>
      </w:r>
      <w:r w:rsidR="00B85092" w:rsidRPr="00CA5572">
        <w:rPr>
          <w:color w:val="000000" w:themeColor="text1"/>
          <w:sz w:val="24"/>
          <w:szCs w:val="24"/>
        </w:rPr>
        <w:t xml:space="preserve">              </w:t>
      </w:r>
      <w:r w:rsidRPr="00CA5572">
        <w:rPr>
          <w:color w:val="000000" w:themeColor="text1"/>
          <w:sz w:val="24"/>
          <w:szCs w:val="24"/>
        </w:rPr>
        <w:t>6,0 tūkst. eurų darbdavių socialin</w:t>
      </w:r>
      <w:r w:rsidR="00B85092" w:rsidRPr="00CA5572">
        <w:rPr>
          <w:color w:val="000000" w:themeColor="text1"/>
          <w:sz w:val="24"/>
          <w:szCs w:val="24"/>
        </w:rPr>
        <w:t>ei</w:t>
      </w:r>
      <w:r w:rsidRPr="00CA5572">
        <w:rPr>
          <w:color w:val="000000" w:themeColor="text1"/>
          <w:sz w:val="24"/>
          <w:szCs w:val="24"/>
        </w:rPr>
        <w:t xml:space="preserve"> parama</w:t>
      </w:r>
      <w:r w:rsidR="00B85092" w:rsidRPr="00CA5572">
        <w:rPr>
          <w:color w:val="000000" w:themeColor="text1"/>
          <w:sz w:val="24"/>
          <w:szCs w:val="24"/>
        </w:rPr>
        <w:t>i</w:t>
      </w:r>
      <w:r w:rsidRPr="00CA5572">
        <w:rPr>
          <w:color w:val="000000" w:themeColor="text1"/>
          <w:sz w:val="24"/>
          <w:szCs w:val="24"/>
        </w:rPr>
        <w:t xml:space="preserve"> mokiniams ir 0,1 tūkst. eurų socialinio draudimo įmoko</w:t>
      </w:r>
      <w:r w:rsidR="00B85092" w:rsidRPr="00CA5572">
        <w:rPr>
          <w:color w:val="000000" w:themeColor="text1"/>
          <w:sz w:val="24"/>
          <w:szCs w:val="24"/>
        </w:rPr>
        <w:t>m</w:t>
      </w:r>
      <w:r w:rsidRPr="00CA5572">
        <w:rPr>
          <w:color w:val="000000" w:themeColor="text1"/>
          <w:sz w:val="24"/>
          <w:szCs w:val="24"/>
        </w:rPr>
        <w:t>s) – 02 programai įgyvendinti;</w:t>
      </w:r>
    </w:p>
    <w:p w14:paraId="1330408C" w14:textId="0695BE00" w:rsidR="00BA2D6A" w:rsidRPr="00CA5572" w:rsidRDefault="00655FC6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8,0 tūkst. eurų Dembavos progimnazijai dviejų darbuotojų išeitinėms išmokoms mokėti (iš jų: 7,9 tūkst. eurų darbdavių socialinė parama pinigais ir 0,1 tūkst. eurų socialinio draudimo įmokos);</w:t>
      </w:r>
    </w:p>
    <w:p w14:paraId="4DB01D46" w14:textId="2FAB9386" w:rsidR="00655FC6" w:rsidRPr="00CA5572" w:rsidRDefault="00655FC6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 xml:space="preserve">11,5 tūkst. eurų Naujamiesčio mokyklai elektrotechniniams </w:t>
      </w:r>
      <w:r w:rsidR="00771A24" w:rsidRPr="00CA5572">
        <w:rPr>
          <w:color w:val="000000" w:themeColor="text1"/>
          <w:sz w:val="24"/>
          <w:szCs w:val="24"/>
        </w:rPr>
        <w:t xml:space="preserve">darbams </w:t>
      </w:r>
      <w:r w:rsidRPr="00CA5572">
        <w:rPr>
          <w:color w:val="000000" w:themeColor="text1"/>
          <w:sz w:val="24"/>
          <w:szCs w:val="24"/>
        </w:rPr>
        <w:t>mokykl</w:t>
      </w:r>
      <w:r w:rsidR="00771A24" w:rsidRPr="00CA5572">
        <w:rPr>
          <w:color w:val="000000" w:themeColor="text1"/>
          <w:sz w:val="24"/>
          <w:szCs w:val="24"/>
        </w:rPr>
        <w:t>os pastate</w:t>
      </w:r>
      <w:r w:rsidRPr="00CA5572">
        <w:rPr>
          <w:color w:val="000000" w:themeColor="text1"/>
          <w:sz w:val="24"/>
          <w:szCs w:val="24"/>
        </w:rPr>
        <w:t xml:space="preserve"> vykdyti (materialiojo turto paprastojo remonto prekių ir paslaugų įsigijimo išlaidoms)</w:t>
      </w:r>
      <w:r w:rsidR="00771A24" w:rsidRPr="00CA5572">
        <w:rPr>
          <w:color w:val="000000" w:themeColor="text1"/>
          <w:sz w:val="24"/>
          <w:szCs w:val="24"/>
        </w:rPr>
        <w:t xml:space="preserve"> – 02 programai įgyvendinti;</w:t>
      </w:r>
    </w:p>
    <w:p w14:paraId="7A47254B" w14:textId="279A927C" w:rsidR="00771A24" w:rsidRPr="00CA5572" w:rsidRDefault="00771A24" w:rsidP="004929D0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4,6 tūkst. eurų Smilgių gimnazijai specialiojo pedagogo, logopedo, mokytojo padėjėjo užsiėmimų erdvei įrengti (kitų prekių ir paslaugų įsigijimo išlaido</w:t>
      </w:r>
      <w:r w:rsidR="00B85092" w:rsidRPr="00CA5572">
        <w:rPr>
          <w:color w:val="000000" w:themeColor="text1"/>
          <w:sz w:val="24"/>
          <w:szCs w:val="24"/>
        </w:rPr>
        <w:t>m</w:t>
      </w:r>
      <w:r w:rsidRPr="00CA5572">
        <w:rPr>
          <w:color w:val="000000" w:themeColor="text1"/>
          <w:sz w:val="24"/>
          <w:szCs w:val="24"/>
        </w:rPr>
        <w:t>s) – 02 programai įgyvendinti;</w:t>
      </w:r>
    </w:p>
    <w:p w14:paraId="0A060CF6" w14:textId="57698115" w:rsidR="006605E0" w:rsidRPr="00CA5572" w:rsidRDefault="006605E0" w:rsidP="00D47CD8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7,0 tūkst. eurų Velžio gimnazijai išeitinėms ir ligoms išmokoms mokėti (</w:t>
      </w:r>
      <w:r w:rsidR="004723F6" w:rsidRPr="00CA5572">
        <w:rPr>
          <w:color w:val="000000" w:themeColor="text1"/>
          <w:sz w:val="24"/>
          <w:szCs w:val="24"/>
        </w:rPr>
        <w:t xml:space="preserve">darbdavių socialinė parama </w:t>
      </w:r>
      <w:r w:rsidR="000D54DD" w:rsidRPr="00CA5572">
        <w:rPr>
          <w:color w:val="000000" w:themeColor="text1"/>
          <w:sz w:val="24"/>
          <w:szCs w:val="24"/>
        </w:rPr>
        <w:t>pinigais</w:t>
      </w:r>
      <w:r w:rsidR="004723F6" w:rsidRPr="00CA5572">
        <w:rPr>
          <w:color w:val="000000" w:themeColor="text1"/>
          <w:sz w:val="24"/>
          <w:szCs w:val="24"/>
        </w:rPr>
        <w:t>) – 02 programai įgyvendinti;</w:t>
      </w:r>
    </w:p>
    <w:p w14:paraId="4B3E210F" w14:textId="0BDBD6FD" w:rsidR="00D47CD8" w:rsidRPr="00D90CE4" w:rsidRDefault="00016661" w:rsidP="00D47CD8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CA5572">
        <w:rPr>
          <w:color w:val="000000" w:themeColor="text1"/>
          <w:sz w:val="24"/>
          <w:szCs w:val="24"/>
        </w:rPr>
        <w:t>6,2</w:t>
      </w:r>
      <w:r w:rsidR="00D47CD8" w:rsidRPr="00CA5572">
        <w:rPr>
          <w:color w:val="000000" w:themeColor="text1"/>
          <w:sz w:val="24"/>
          <w:szCs w:val="24"/>
        </w:rPr>
        <w:t xml:space="preserve"> tūkst. eurų Raguvos gimnazijai, iš jų: 3,3 tūkst. eurų</w:t>
      </w:r>
      <w:r w:rsidR="00B85092" w:rsidRPr="00CA5572">
        <w:rPr>
          <w:color w:val="000000" w:themeColor="text1"/>
          <w:sz w:val="24"/>
          <w:szCs w:val="24"/>
        </w:rPr>
        <w:t xml:space="preserve"> laidojimo</w:t>
      </w:r>
      <w:r w:rsidR="00D47CD8" w:rsidRPr="00CA5572">
        <w:rPr>
          <w:color w:val="000000" w:themeColor="text1"/>
          <w:sz w:val="24"/>
          <w:szCs w:val="24"/>
        </w:rPr>
        <w:t xml:space="preserve"> pašalpoms mokėti (darbdavių socialin</w:t>
      </w:r>
      <w:r w:rsidR="00B85092" w:rsidRPr="00CA5572">
        <w:rPr>
          <w:color w:val="000000" w:themeColor="text1"/>
          <w:sz w:val="24"/>
          <w:szCs w:val="24"/>
        </w:rPr>
        <w:t>ei</w:t>
      </w:r>
      <w:r w:rsidR="00D47CD8" w:rsidRPr="00CA5572">
        <w:rPr>
          <w:color w:val="000000" w:themeColor="text1"/>
          <w:sz w:val="24"/>
          <w:szCs w:val="24"/>
        </w:rPr>
        <w:t xml:space="preserve"> parama</w:t>
      </w:r>
      <w:r w:rsidR="00B85092" w:rsidRPr="00CA5572">
        <w:rPr>
          <w:color w:val="000000" w:themeColor="text1"/>
          <w:sz w:val="24"/>
          <w:szCs w:val="24"/>
        </w:rPr>
        <w:t>i</w:t>
      </w:r>
      <w:r w:rsidR="00D47CD8" w:rsidRPr="00CA5572">
        <w:rPr>
          <w:color w:val="000000" w:themeColor="text1"/>
          <w:sz w:val="24"/>
          <w:szCs w:val="24"/>
        </w:rPr>
        <w:t xml:space="preserve"> pinigais)</w:t>
      </w:r>
      <w:r w:rsidR="003C55FA" w:rsidRPr="00CA5572">
        <w:rPr>
          <w:color w:val="000000" w:themeColor="text1"/>
          <w:sz w:val="24"/>
          <w:szCs w:val="24"/>
        </w:rPr>
        <w:t>,</w:t>
      </w:r>
      <w:r w:rsidR="00D47CD8" w:rsidRPr="00CA5572">
        <w:rPr>
          <w:color w:val="000000" w:themeColor="text1"/>
          <w:sz w:val="24"/>
          <w:szCs w:val="24"/>
        </w:rPr>
        <w:t xml:space="preserve"> 1,1 tūkst. eurų vandentiekio avarijos padariniams šalinti (materialiojo turto paprastojo remonto prekių ir paslaugų įsigijimo išlaidoms)</w:t>
      </w:r>
      <w:r w:rsidR="003C55FA" w:rsidRPr="00CA5572">
        <w:rPr>
          <w:color w:val="000000" w:themeColor="text1"/>
          <w:sz w:val="24"/>
          <w:szCs w:val="24"/>
        </w:rPr>
        <w:t xml:space="preserve"> ir 1,8 tūkst. eurų kadastriniams matavimams Miežiškių sk.</w:t>
      </w:r>
      <w:r w:rsidR="00D47CD8" w:rsidRPr="00CA5572">
        <w:rPr>
          <w:color w:val="000000" w:themeColor="text1"/>
          <w:sz w:val="24"/>
          <w:szCs w:val="24"/>
        </w:rPr>
        <w:t xml:space="preserve"> </w:t>
      </w:r>
      <w:r w:rsidR="00AA76BB" w:rsidRPr="00CA5572">
        <w:rPr>
          <w:color w:val="000000" w:themeColor="text1"/>
          <w:sz w:val="24"/>
          <w:szCs w:val="24"/>
        </w:rPr>
        <w:t xml:space="preserve">(kitų prekių ir paslaugų įsigijimo išlaidoms) </w:t>
      </w:r>
      <w:r w:rsidR="00D47CD8" w:rsidRPr="00CA5572">
        <w:rPr>
          <w:color w:val="000000" w:themeColor="text1"/>
          <w:sz w:val="24"/>
          <w:szCs w:val="24"/>
        </w:rPr>
        <w:t>– 02 programai įgyvendinti</w:t>
      </w:r>
      <w:r w:rsidR="00D47CD8" w:rsidRPr="00D90CE4">
        <w:rPr>
          <w:color w:val="000000" w:themeColor="text1"/>
          <w:sz w:val="24"/>
          <w:szCs w:val="24"/>
        </w:rPr>
        <w:t>;</w:t>
      </w:r>
    </w:p>
    <w:p w14:paraId="5DE913A4" w14:textId="2AB232C2" w:rsidR="00771A24" w:rsidRPr="00D90CE4" w:rsidRDefault="00D47CD8" w:rsidP="0052646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2,7 tūkst. eurų Švietimo centrui direktor</w:t>
      </w:r>
      <w:r w:rsidR="0077230B">
        <w:rPr>
          <w:color w:val="000000" w:themeColor="text1"/>
          <w:sz w:val="24"/>
          <w:szCs w:val="24"/>
        </w:rPr>
        <w:t>iaus</w:t>
      </w:r>
      <w:r w:rsidRPr="00D90CE4">
        <w:rPr>
          <w:color w:val="000000" w:themeColor="text1"/>
          <w:sz w:val="24"/>
          <w:szCs w:val="24"/>
        </w:rPr>
        <w:t xml:space="preserve"> pavaduotojos darbo užmokesčio mokėjimui už papildomą darbo krūvį dirbant su Tūkstantmečio mokyklos projektu (darbo užmokes</w:t>
      </w:r>
      <w:r w:rsidR="0077230B">
        <w:rPr>
          <w:color w:val="000000" w:themeColor="text1"/>
          <w:sz w:val="24"/>
          <w:szCs w:val="24"/>
        </w:rPr>
        <w:t>čiui</w:t>
      </w:r>
      <w:r w:rsidRPr="00D90CE4">
        <w:rPr>
          <w:color w:val="000000" w:themeColor="text1"/>
          <w:sz w:val="24"/>
          <w:szCs w:val="24"/>
        </w:rPr>
        <w:t xml:space="preserve">) – </w:t>
      </w:r>
      <w:r w:rsidR="0077230B">
        <w:rPr>
          <w:color w:val="000000" w:themeColor="text1"/>
          <w:sz w:val="24"/>
          <w:szCs w:val="24"/>
        </w:rPr>
        <w:t xml:space="preserve">                         </w:t>
      </w:r>
      <w:r w:rsidRPr="00D90CE4">
        <w:rPr>
          <w:color w:val="000000" w:themeColor="text1"/>
          <w:sz w:val="24"/>
          <w:szCs w:val="24"/>
        </w:rPr>
        <w:t>02 programai įgyvendinti</w:t>
      </w:r>
      <w:r w:rsidR="006144D7">
        <w:rPr>
          <w:color w:val="000000" w:themeColor="text1"/>
          <w:sz w:val="24"/>
          <w:szCs w:val="24"/>
        </w:rPr>
        <w:t>.</w:t>
      </w:r>
    </w:p>
    <w:p w14:paraId="0AF1EAF7" w14:textId="0C798A63" w:rsidR="004929D0" w:rsidRPr="00D90CE4" w:rsidRDefault="004929D0" w:rsidP="00B749A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08A550C0" w14:textId="56937AAC" w:rsidR="00B62A33" w:rsidRPr="00D90CE4" w:rsidRDefault="00B62A33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Perskirstyti Savivaldybės administracijos asignavimus:</w:t>
      </w:r>
    </w:p>
    <w:p w14:paraId="15B560B4" w14:textId="50B04B4E" w:rsidR="00B62A33" w:rsidRPr="00D90CE4" w:rsidRDefault="00B62A33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 xml:space="preserve">04 programa – kitų prekių ir paslaugų įsigijimo išlaidos </w:t>
      </w:r>
      <w:r w:rsidR="000A0002" w:rsidRPr="00D90CE4">
        <w:rPr>
          <w:color w:val="000000" w:themeColor="text1"/>
          <w:sz w:val="24"/>
          <w:szCs w:val="24"/>
        </w:rPr>
        <w:t xml:space="preserve">17,0 tūkst. eurų </w:t>
      </w:r>
      <w:r w:rsidRPr="00D90CE4">
        <w:rPr>
          <w:color w:val="000000" w:themeColor="text1"/>
          <w:sz w:val="24"/>
          <w:szCs w:val="24"/>
        </w:rPr>
        <w:t>5SB;</w:t>
      </w:r>
    </w:p>
    <w:p w14:paraId="568E8F30" w14:textId="64D782DD" w:rsidR="00B62A33" w:rsidRPr="00D90CE4" w:rsidRDefault="00B62A33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lastRenderedPageBreak/>
        <w:t xml:space="preserve">01 programa – transporto priemonių įsigijimo išlaidos </w:t>
      </w:r>
      <w:r w:rsidR="000A0002" w:rsidRPr="00D90CE4">
        <w:rPr>
          <w:color w:val="000000" w:themeColor="text1"/>
          <w:sz w:val="24"/>
          <w:szCs w:val="24"/>
        </w:rPr>
        <w:t xml:space="preserve">17,0 tūkst. eurų </w:t>
      </w:r>
      <w:r w:rsidRPr="00D90CE4">
        <w:rPr>
          <w:color w:val="000000" w:themeColor="text1"/>
          <w:sz w:val="24"/>
          <w:szCs w:val="24"/>
        </w:rPr>
        <w:t>5SB;</w:t>
      </w:r>
    </w:p>
    <w:p w14:paraId="378B55B4" w14:textId="1503F774" w:rsidR="00B62A33" w:rsidRPr="00D90CE4" w:rsidRDefault="00B62A33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01 programa – darbdavių socialinė parama pinigais -2,2 tūkst. eurų 5SB;</w:t>
      </w:r>
    </w:p>
    <w:p w14:paraId="2F1FCBE6" w14:textId="315CAF3A" w:rsidR="00B62A33" w:rsidRPr="00D90CE4" w:rsidRDefault="00B62A33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04 programa – darbdavių socialinė parama pinigais +2,2 tūkst. eurų 5SB.</w:t>
      </w:r>
    </w:p>
    <w:p w14:paraId="31797B43" w14:textId="3E456E4D" w:rsidR="003D584F" w:rsidRPr="00D90CE4" w:rsidRDefault="00846AC0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P</w:t>
      </w:r>
      <w:r w:rsidR="00A51F30" w:rsidRPr="00D90CE4">
        <w:rPr>
          <w:color w:val="000000" w:themeColor="text1"/>
          <w:sz w:val="24"/>
          <w:szCs w:val="24"/>
        </w:rPr>
        <w:t xml:space="preserve">erskirstyti </w:t>
      </w:r>
      <w:r w:rsidR="006F7AEF" w:rsidRPr="00D90CE4">
        <w:rPr>
          <w:color w:val="000000" w:themeColor="text1"/>
          <w:sz w:val="24"/>
          <w:szCs w:val="24"/>
        </w:rPr>
        <w:t>Ėriškių kultūros centro</w:t>
      </w:r>
      <w:r w:rsidR="003D584F" w:rsidRPr="00D90CE4">
        <w:rPr>
          <w:color w:val="000000" w:themeColor="text1"/>
          <w:sz w:val="24"/>
          <w:szCs w:val="24"/>
        </w:rPr>
        <w:t xml:space="preserve"> asignavimus:</w:t>
      </w:r>
    </w:p>
    <w:p w14:paraId="52AB2621" w14:textId="3AB43E1B" w:rsidR="003D584F" w:rsidRPr="00D90CE4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</w:t>
      </w:r>
      <w:r w:rsidR="006F7AEF" w:rsidRPr="00D90CE4">
        <w:rPr>
          <w:color w:val="000000" w:themeColor="text1"/>
          <w:sz w:val="24"/>
          <w:szCs w:val="24"/>
        </w:rPr>
        <w:t>3</w:t>
      </w:r>
      <w:r w:rsidRPr="00D90CE4">
        <w:rPr>
          <w:color w:val="000000" w:themeColor="text1"/>
          <w:sz w:val="24"/>
          <w:szCs w:val="24"/>
        </w:rPr>
        <w:t xml:space="preserve"> programa – darbo užmokestis -1,</w:t>
      </w:r>
      <w:r w:rsidR="006F7AEF" w:rsidRPr="00D90CE4">
        <w:rPr>
          <w:color w:val="000000" w:themeColor="text1"/>
          <w:sz w:val="24"/>
          <w:szCs w:val="24"/>
        </w:rPr>
        <w:t>3</w:t>
      </w:r>
      <w:r w:rsidRPr="00D90CE4">
        <w:rPr>
          <w:color w:val="000000" w:themeColor="text1"/>
          <w:sz w:val="24"/>
          <w:szCs w:val="24"/>
        </w:rPr>
        <w:t xml:space="preserve"> tūkst. eurų </w:t>
      </w:r>
      <w:r w:rsidR="006F7AEF" w:rsidRPr="00D90CE4">
        <w:rPr>
          <w:color w:val="000000" w:themeColor="text1"/>
          <w:sz w:val="24"/>
          <w:szCs w:val="24"/>
        </w:rPr>
        <w:t>5SB</w:t>
      </w:r>
      <w:r w:rsidRPr="00D90CE4">
        <w:rPr>
          <w:color w:val="000000" w:themeColor="text1"/>
          <w:sz w:val="24"/>
          <w:szCs w:val="24"/>
        </w:rPr>
        <w:t>;</w:t>
      </w:r>
    </w:p>
    <w:p w14:paraId="5B8C4DB3" w14:textId="38C6A4F6" w:rsidR="003D584F" w:rsidRPr="00D90CE4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</w:t>
      </w:r>
      <w:r w:rsidR="006F7AEF" w:rsidRPr="00D90CE4">
        <w:rPr>
          <w:color w:val="000000" w:themeColor="text1"/>
          <w:sz w:val="24"/>
          <w:szCs w:val="24"/>
        </w:rPr>
        <w:t>3</w:t>
      </w:r>
      <w:r w:rsidRPr="00D90CE4">
        <w:rPr>
          <w:color w:val="000000" w:themeColor="text1"/>
          <w:sz w:val="24"/>
          <w:szCs w:val="24"/>
        </w:rPr>
        <w:t xml:space="preserve"> programa – darbdavių socialinė parama pinigais +1,</w:t>
      </w:r>
      <w:r w:rsidR="006F7AEF" w:rsidRPr="00D90CE4">
        <w:rPr>
          <w:color w:val="000000" w:themeColor="text1"/>
          <w:sz w:val="24"/>
          <w:szCs w:val="24"/>
        </w:rPr>
        <w:t>3</w:t>
      </w:r>
      <w:r w:rsidRPr="00D90CE4">
        <w:rPr>
          <w:color w:val="000000" w:themeColor="text1"/>
          <w:sz w:val="24"/>
          <w:szCs w:val="24"/>
        </w:rPr>
        <w:t xml:space="preserve"> tūkst. eurų </w:t>
      </w:r>
      <w:r w:rsidR="006F7AEF" w:rsidRPr="00D90CE4">
        <w:rPr>
          <w:color w:val="000000" w:themeColor="text1"/>
          <w:sz w:val="24"/>
          <w:szCs w:val="24"/>
        </w:rPr>
        <w:t>5SB.</w:t>
      </w:r>
    </w:p>
    <w:p w14:paraId="7170836B" w14:textId="1C26726C" w:rsidR="006F7AEF" w:rsidRPr="00D90CE4" w:rsidRDefault="006F7AE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Perskirstyti Dembavos progimnazijos asignavimus:</w:t>
      </w:r>
    </w:p>
    <w:p w14:paraId="4D235EE5" w14:textId="44F313BD" w:rsidR="006F7AEF" w:rsidRPr="00D90CE4" w:rsidRDefault="006F7AE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02 programa – darbo užmokestis -0,6 tūkst. eurų 4VB(MK);</w:t>
      </w:r>
    </w:p>
    <w:p w14:paraId="2A4C727E" w14:textId="3D229656" w:rsidR="006F7AEF" w:rsidRPr="00D90CE4" w:rsidRDefault="006F7AE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02 programa – darbdavių socialinė parama pinigais +0,6 tūkst. eurų 4VB(MK).</w:t>
      </w:r>
    </w:p>
    <w:p w14:paraId="7FE637D7" w14:textId="07FEF37A" w:rsidR="007A647A" w:rsidRPr="00D90CE4" w:rsidRDefault="007A647A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Perskirstyti Demabvos lopšelio-darželio „Smalsutis“ asignavimus:</w:t>
      </w:r>
    </w:p>
    <w:p w14:paraId="5D19F415" w14:textId="6C5AA6E4" w:rsidR="007A647A" w:rsidRPr="00D90CE4" w:rsidRDefault="007A647A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02 programa – darbo užmokestis -0,6 tūkst. eurų 4VB(MK);</w:t>
      </w:r>
    </w:p>
    <w:p w14:paraId="5108AACC" w14:textId="538001B8" w:rsidR="007A647A" w:rsidRPr="00D90CE4" w:rsidRDefault="007A647A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02 programa – darbdavių socialinė parama pinigais +0,6 tūkst. eurų 4VB(MK);</w:t>
      </w:r>
    </w:p>
    <w:p w14:paraId="4A71F559" w14:textId="11910488" w:rsidR="007A647A" w:rsidRPr="00D90CE4" w:rsidRDefault="007A647A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02 programa – darbo užmokestis -1,2 tūkst. eurų 5SB;</w:t>
      </w:r>
    </w:p>
    <w:p w14:paraId="38CC9750" w14:textId="399C0E43" w:rsidR="007A647A" w:rsidRPr="00D90CE4" w:rsidRDefault="007A647A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02 programa – darbdavių socialinė parama pinigais +1,2 tūkst. eurų 5SB.</w:t>
      </w:r>
    </w:p>
    <w:p w14:paraId="3C54E562" w14:textId="3780AB92" w:rsidR="005544D8" w:rsidRPr="00D90CE4" w:rsidRDefault="005544D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Perskirstyti Socialinių paslaugų centro asignavimus:</w:t>
      </w:r>
    </w:p>
    <w:p w14:paraId="4490CB37" w14:textId="5CC18B5E" w:rsidR="005544D8" w:rsidRPr="00D90CE4" w:rsidRDefault="005544D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05 programa – darbo užmokestis -1,0 tūkst. eurų 3ES;</w:t>
      </w:r>
    </w:p>
    <w:p w14:paraId="63240DE3" w14:textId="43A1EC23" w:rsidR="005544D8" w:rsidRPr="00D90CE4" w:rsidRDefault="005544D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05 programa – darbdavių socialinė parama pinigais +1,0 tūkst. eurų 3ES;</w:t>
      </w:r>
    </w:p>
    <w:p w14:paraId="6505770C" w14:textId="0DE8D17D" w:rsidR="005544D8" w:rsidRPr="00D90CE4" w:rsidRDefault="005544D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 xml:space="preserve">05 programa – </w:t>
      </w:r>
      <w:r w:rsidR="009F58E8" w:rsidRPr="00D90CE4">
        <w:rPr>
          <w:color w:val="000000" w:themeColor="text1"/>
          <w:sz w:val="24"/>
          <w:szCs w:val="24"/>
        </w:rPr>
        <w:t>kvalifikacijos kėlimo išlaidos -0,2 tūkst. eurų 4LRVB(T);</w:t>
      </w:r>
    </w:p>
    <w:p w14:paraId="5B51F8CB" w14:textId="0611D1A5" w:rsidR="009F58E8" w:rsidRPr="00D90CE4" w:rsidRDefault="009F58E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05 programa – ryšių įrangos ir ryšių paslaugų įsigijimo išlaidos -0,1 tūkst. eurų 4LRVB(T);</w:t>
      </w:r>
    </w:p>
    <w:p w14:paraId="5764371F" w14:textId="45845BD7" w:rsidR="005544D8" w:rsidRPr="00D90CE4" w:rsidRDefault="009F58E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 xml:space="preserve">05 programa – </w:t>
      </w:r>
      <w:r w:rsidR="005544D8" w:rsidRPr="00D90CE4">
        <w:rPr>
          <w:color w:val="000000" w:themeColor="text1"/>
          <w:sz w:val="24"/>
          <w:szCs w:val="24"/>
        </w:rPr>
        <w:t xml:space="preserve">darbo užmokestis </w:t>
      </w:r>
      <w:r w:rsidRPr="00D90CE4">
        <w:rPr>
          <w:color w:val="000000" w:themeColor="text1"/>
          <w:sz w:val="24"/>
          <w:szCs w:val="24"/>
        </w:rPr>
        <w:t>+0,3 tūkst. eurų 4LRVB(T).</w:t>
      </w:r>
    </w:p>
    <w:p w14:paraId="6543C32A" w14:textId="00E1408D" w:rsidR="00702457" w:rsidRPr="00D90CE4" w:rsidRDefault="00702457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Neskirtos lėšos:</w:t>
      </w:r>
    </w:p>
    <w:p w14:paraId="1C7F5811" w14:textId="25FED33E" w:rsidR="00AE4105" w:rsidRPr="00D90CE4" w:rsidRDefault="00896702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7,0</w:t>
      </w:r>
      <w:r w:rsidR="00F24D59" w:rsidRPr="00D90CE4">
        <w:rPr>
          <w:color w:val="000000" w:themeColor="text1"/>
          <w:sz w:val="24"/>
          <w:szCs w:val="24"/>
        </w:rPr>
        <w:t xml:space="preserve"> tūkst. eurų </w:t>
      </w:r>
      <w:r w:rsidRPr="00D90CE4">
        <w:rPr>
          <w:color w:val="000000" w:themeColor="text1"/>
          <w:sz w:val="24"/>
          <w:szCs w:val="24"/>
        </w:rPr>
        <w:t>Pažagienių mokyklai-darželiui darbo užmokesčiui ir socialinio draudimo įnašams;</w:t>
      </w:r>
    </w:p>
    <w:p w14:paraId="3D7C8374" w14:textId="132AA12E" w:rsidR="00F24D59" w:rsidRPr="00D90CE4" w:rsidRDefault="00896702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90CE4">
        <w:rPr>
          <w:color w:val="000000" w:themeColor="text1"/>
          <w:sz w:val="24"/>
          <w:szCs w:val="24"/>
        </w:rPr>
        <w:t>6,0</w:t>
      </w:r>
      <w:r w:rsidR="00F24D59" w:rsidRPr="00D90CE4">
        <w:rPr>
          <w:color w:val="000000" w:themeColor="text1"/>
          <w:sz w:val="24"/>
          <w:szCs w:val="24"/>
        </w:rPr>
        <w:t xml:space="preserve"> tūkst. eurų </w:t>
      </w:r>
      <w:r w:rsidRPr="00D90CE4">
        <w:rPr>
          <w:color w:val="000000" w:themeColor="text1"/>
          <w:sz w:val="24"/>
          <w:szCs w:val="24"/>
        </w:rPr>
        <w:t>Socialinių paslaugų centrui pavežimo paslaugų teikimo apmokėjimui</w:t>
      </w:r>
      <w:r w:rsidR="00F24D59" w:rsidRPr="00D90CE4">
        <w:rPr>
          <w:color w:val="000000" w:themeColor="text1"/>
          <w:sz w:val="24"/>
          <w:szCs w:val="24"/>
        </w:rPr>
        <w:t>.</w:t>
      </w:r>
    </w:p>
    <w:p w14:paraId="47747CA8" w14:textId="77777777" w:rsidR="00F24D59" w:rsidRPr="00D90CE4" w:rsidRDefault="00F24D59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66E6D716" w14:textId="5F8DE1E4" w:rsidR="000B74C2" w:rsidRPr="00E74FC4" w:rsidRDefault="000B74C2" w:rsidP="00E74FC4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D90CE4">
        <w:rPr>
          <w:b/>
          <w:bCs/>
          <w:color w:val="000000" w:themeColor="text1"/>
          <w:sz w:val="24"/>
          <w:szCs w:val="24"/>
          <w:lang w:eastAsia="lt-LT"/>
        </w:rPr>
        <w:t>4</w:t>
      </w:r>
      <w:r w:rsidR="00A83FD5" w:rsidRPr="00D90CE4">
        <w:rPr>
          <w:b/>
          <w:bCs/>
          <w:color w:val="000000" w:themeColor="text1"/>
          <w:sz w:val="24"/>
          <w:szCs w:val="24"/>
          <w:lang w:eastAsia="lt-LT"/>
        </w:rPr>
        <w:t xml:space="preserve">. </w:t>
      </w:r>
      <w:r w:rsidR="00E55245" w:rsidRPr="00D90CE4">
        <w:rPr>
          <w:b/>
          <w:bCs/>
          <w:color w:val="000000" w:themeColor="text1"/>
          <w:sz w:val="24"/>
          <w:szCs w:val="24"/>
          <w:lang w:eastAsia="lt-LT"/>
        </w:rPr>
        <w:t>Kiti reikalingi pagrindimai, skaičiavimai ar paaiškinimai</w:t>
      </w:r>
      <w:r w:rsidR="00F57536" w:rsidRPr="00697A31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63F1A455" w14:textId="1E9714F4" w:rsidR="003C1857" w:rsidRPr="000B74C2" w:rsidRDefault="000B74C2" w:rsidP="000B74C2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DC7923" w:rsidRPr="00697A31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697A31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697A31">
        <w:rPr>
          <w:color w:val="000000" w:themeColor="text1"/>
          <w:sz w:val="24"/>
          <w:szCs w:val="24"/>
          <w:lang w:eastAsia="lt-LT"/>
        </w:rPr>
        <w:t>o</w:t>
      </w:r>
      <w:r w:rsidR="00207062" w:rsidRPr="00697A31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697A31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697A31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77777777" w:rsidR="00F82B47" w:rsidRPr="00697A31" w:rsidRDefault="00F82B47" w:rsidP="0082657C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</w:p>
    <w:p w14:paraId="5527CE45" w14:textId="77777777" w:rsidR="0067796C" w:rsidRPr="00697A31" w:rsidRDefault="0067796C" w:rsidP="0082657C">
      <w:pPr>
        <w:ind w:firstLine="357"/>
        <w:jc w:val="both"/>
        <w:rPr>
          <w:color w:val="000000" w:themeColor="text1"/>
          <w:sz w:val="24"/>
          <w:szCs w:val="24"/>
        </w:rPr>
      </w:pPr>
    </w:p>
    <w:p w14:paraId="483A4312" w14:textId="0283E158" w:rsidR="00277B16" w:rsidRDefault="00B25D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>kyriaus vedėja</w:t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  <w:t>Šarūnė Karalevičienė</w:t>
      </w:r>
    </w:p>
    <w:p w14:paraId="1868A1CC" w14:textId="6A5CD09E" w:rsidR="00D164F1" w:rsidRDefault="00D164F1">
      <w:pPr>
        <w:suppressAutoHyphens w:val="0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br w:type="page"/>
      </w:r>
    </w:p>
    <w:p w14:paraId="05BC3BF5" w14:textId="77777777" w:rsidR="00277B16" w:rsidRDefault="00277B16">
      <w:pPr>
        <w:suppressAutoHyphens w:val="0"/>
        <w:rPr>
          <w:color w:val="000000" w:themeColor="text1"/>
          <w:sz w:val="24"/>
          <w:szCs w:val="24"/>
          <w:lang w:eastAsia="en-US"/>
        </w:rPr>
      </w:pPr>
    </w:p>
    <w:p w14:paraId="27B86AF5" w14:textId="59D2584C" w:rsidR="00965E22" w:rsidRPr="00965E22" w:rsidRDefault="00965E22" w:rsidP="00965E22">
      <w:pPr>
        <w:pStyle w:val="Antrats"/>
        <w:tabs>
          <w:tab w:val="center" w:pos="4961"/>
          <w:tab w:val="left" w:pos="687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0B176" wp14:editId="38B20B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5925" cy="457200"/>
                <wp:effectExtent l="0" t="0" r="9525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30D4" w14:textId="728495AB" w:rsidR="00965E22" w:rsidRPr="00965E22" w:rsidRDefault="00965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5E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Projekto 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850B17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81.55pt;margin-top:0;width:132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vECQIAAPY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" stroked="f">
                <v:textbox>
                  <w:txbxContent>
                    <w:p w14:paraId="2CAE30D4" w14:textId="728495AB" w:rsidR="00965E22" w:rsidRPr="00965E22" w:rsidRDefault="00965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5E22">
                        <w:rPr>
                          <w:b/>
                          <w:bCs/>
                          <w:sz w:val="24"/>
                          <w:szCs w:val="24"/>
                        </w:rPr>
                        <w:t>Projekto lyginamasis variantas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</w:t>
      </w:r>
    </w:p>
    <w:p w14:paraId="745C4C13" w14:textId="77777777" w:rsidR="00965E22" w:rsidRPr="00456513" w:rsidRDefault="00965E22" w:rsidP="00965E22">
      <w:pPr>
        <w:pStyle w:val="Antrats"/>
        <w:tabs>
          <w:tab w:val="center" w:pos="4961"/>
          <w:tab w:val="left" w:pos="6870"/>
        </w:tabs>
        <w:rPr>
          <w:sz w:val="24"/>
          <w:szCs w:val="24"/>
        </w:rPr>
      </w:pPr>
    </w:p>
    <w:p w14:paraId="078ED221" w14:textId="77777777" w:rsidR="00542062" w:rsidRDefault="00542062" w:rsidP="00965E22">
      <w:pPr>
        <w:pStyle w:val="Antrats"/>
        <w:jc w:val="center"/>
        <w:rPr>
          <w:b/>
          <w:sz w:val="28"/>
        </w:rPr>
      </w:pPr>
    </w:p>
    <w:p w14:paraId="13DF6A65" w14:textId="759245DB" w:rsidR="00965E22" w:rsidRDefault="00965E22" w:rsidP="00965E2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7D0150F8" w14:textId="77777777" w:rsidR="00965E22" w:rsidRDefault="00965E22" w:rsidP="00965E22">
      <w:pPr>
        <w:pStyle w:val="Antrats"/>
        <w:jc w:val="center"/>
        <w:rPr>
          <w:b/>
          <w:sz w:val="28"/>
        </w:rPr>
      </w:pPr>
    </w:p>
    <w:p w14:paraId="368C47B6" w14:textId="77777777" w:rsidR="00965E22" w:rsidRPr="00765586" w:rsidRDefault="00965E22" w:rsidP="00965E22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14:paraId="7F636A89" w14:textId="77777777" w:rsidR="00965E22" w:rsidRPr="00697A31" w:rsidRDefault="00965E22" w:rsidP="00965E22">
      <w:pPr>
        <w:jc w:val="center"/>
        <w:rPr>
          <w:b/>
          <w:color w:val="000000" w:themeColor="text1"/>
          <w:sz w:val="24"/>
          <w:szCs w:val="24"/>
        </w:rPr>
      </w:pPr>
      <w:r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>
        <w:rPr>
          <w:b/>
          <w:color w:val="000000" w:themeColor="text1"/>
          <w:sz w:val="24"/>
          <w:szCs w:val="24"/>
        </w:rPr>
        <w:t>3</w:t>
      </w:r>
      <w:r w:rsidRPr="00697A31">
        <w:rPr>
          <w:b/>
          <w:color w:val="000000" w:themeColor="text1"/>
          <w:sz w:val="24"/>
          <w:szCs w:val="24"/>
        </w:rPr>
        <w:t xml:space="preserve"> M. </w:t>
      </w:r>
      <w:r>
        <w:rPr>
          <w:b/>
          <w:color w:val="000000" w:themeColor="text1"/>
          <w:sz w:val="24"/>
          <w:szCs w:val="24"/>
        </w:rPr>
        <w:t>SAUSIO</w:t>
      </w:r>
      <w:r w:rsidRPr="00697A31">
        <w:rPr>
          <w:b/>
          <w:color w:val="000000" w:themeColor="text1"/>
          <w:sz w:val="24"/>
          <w:szCs w:val="24"/>
        </w:rPr>
        <w:t xml:space="preserve"> 2</w:t>
      </w:r>
      <w:r>
        <w:rPr>
          <w:b/>
          <w:color w:val="000000" w:themeColor="text1"/>
          <w:sz w:val="24"/>
          <w:szCs w:val="24"/>
        </w:rPr>
        <w:t>6</w:t>
      </w:r>
      <w:r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>
        <w:rPr>
          <w:b/>
          <w:color w:val="000000" w:themeColor="text1"/>
          <w:sz w:val="24"/>
          <w:szCs w:val="24"/>
        </w:rPr>
        <w:t>3</w:t>
      </w:r>
      <w:r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3FB17FC" w14:textId="77777777" w:rsidR="00965E22" w:rsidRPr="00697A31" w:rsidRDefault="00965E22" w:rsidP="00965E22">
      <w:pPr>
        <w:rPr>
          <w:color w:val="000000" w:themeColor="text1"/>
          <w:sz w:val="24"/>
          <w:szCs w:val="24"/>
        </w:rPr>
      </w:pPr>
    </w:p>
    <w:p w14:paraId="72D3EF18" w14:textId="69BC4BF2" w:rsidR="00965E22" w:rsidRPr="00697A31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555F8F">
        <w:rPr>
          <w:color w:val="000000" w:themeColor="text1"/>
          <w:sz w:val="24"/>
          <w:szCs w:val="24"/>
        </w:rPr>
        <w:t>birželio</w:t>
      </w:r>
      <w:r w:rsidRPr="00697A31">
        <w:rPr>
          <w:color w:val="000000" w:themeColor="text1"/>
          <w:sz w:val="24"/>
          <w:szCs w:val="24"/>
        </w:rPr>
        <w:t xml:space="preserve"> </w:t>
      </w:r>
      <w:r w:rsidR="00555F8F">
        <w:rPr>
          <w:color w:val="000000" w:themeColor="text1"/>
          <w:sz w:val="24"/>
          <w:szCs w:val="24"/>
        </w:rPr>
        <w:t>22</w:t>
      </w:r>
      <w:r w:rsidRPr="00697A31">
        <w:rPr>
          <w:color w:val="000000" w:themeColor="text1"/>
          <w:sz w:val="24"/>
          <w:szCs w:val="24"/>
        </w:rPr>
        <w:t xml:space="preserve"> d. Nr. T-</w:t>
      </w:r>
    </w:p>
    <w:p w14:paraId="47884FAC" w14:textId="77777777" w:rsidR="00965E22" w:rsidRPr="00697A31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53655F50" w14:textId="77777777" w:rsidR="00965E22" w:rsidRPr="00697A31" w:rsidRDefault="00965E22" w:rsidP="00965E22">
      <w:pPr>
        <w:ind w:firstLine="720"/>
        <w:jc w:val="both"/>
        <w:rPr>
          <w:color w:val="000000" w:themeColor="text1"/>
          <w:sz w:val="24"/>
          <w:szCs w:val="24"/>
        </w:rPr>
      </w:pPr>
    </w:p>
    <w:p w14:paraId="230E4686" w14:textId="77777777" w:rsidR="00555F8F" w:rsidRPr="002C4816" w:rsidRDefault="00555F8F" w:rsidP="00555F8F">
      <w:pPr>
        <w:ind w:firstLine="720"/>
        <w:jc w:val="both"/>
        <w:rPr>
          <w:sz w:val="24"/>
          <w:szCs w:val="24"/>
        </w:rPr>
      </w:pPr>
      <w:r w:rsidRPr="002C4816">
        <w:rPr>
          <w:sz w:val="24"/>
          <w:szCs w:val="24"/>
        </w:rPr>
        <w:t xml:space="preserve">Vadovaudamasi Lietuvos Respublikos vietos savivaldos įstatymo 15 straipsnio 2 dalies </w:t>
      </w:r>
      <w:r w:rsidRPr="002C4816">
        <w:rPr>
          <w:sz w:val="24"/>
          <w:szCs w:val="24"/>
        </w:rPr>
        <w:br/>
        <w:t>12 punktu ir 33 straipsnio 3 dalies 5 punktu</w:t>
      </w:r>
      <w:r w:rsidRPr="002C4816">
        <w:rPr>
          <w:i/>
          <w:sz w:val="24"/>
          <w:szCs w:val="24"/>
        </w:rPr>
        <w:t>,</w:t>
      </w:r>
      <w:r w:rsidRPr="002C4816">
        <w:rPr>
          <w:sz w:val="24"/>
          <w:szCs w:val="24"/>
        </w:rPr>
        <w:t xml:space="preserve"> Lietuvos Respublikos biudžeto sandaros įstatymo </w:t>
      </w:r>
      <w:r>
        <w:rPr>
          <w:sz w:val="24"/>
          <w:szCs w:val="24"/>
        </w:rPr>
        <w:t xml:space="preserve">                  </w:t>
      </w:r>
      <w:r w:rsidRPr="002C4816">
        <w:rPr>
          <w:sz w:val="24"/>
          <w:szCs w:val="24"/>
        </w:rPr>
        <w:t>26 straipsnio 4 dalimi, atsižvelgdama į valstybės institucijų ir įstaigų norminius teisės aktus dėl valstybės biudžeto tikslinių dotacijų paskirstymo ir Panevėžio rajono savivaldybės biudžeto asignavimų valdytojų prašymus, Savivaldybės taryba n u s p r e n d ž i a:</w:t>
      </w:r>
    </w:p>
    <w:p w14:paraId="54D66E8C" w14:textId="77777777" w:rsidR="00965E22" w:rsidRPr="00965E22" w:rsidRDefault="00965E22" w:rsidP="00965E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5E22">
        <w:rPr>
          <w:rFonts w:ascii="Times New Roman" w:hAnsi="Times New Roman"/>
          <w:color w:val="000000" w:themeColor="text1"/>
          <w:sz w:val="24"/>
          <w:szCs w:val="24"/>
        </w:rPr>
        <w:t xml:space="preserve">Pakeisti Panevėžio rajono savivaldybės tarybos 2023 m. sausio 26 d. sprendimo Nr. T-2 „Dėl Panevėžio rajono savivaldybės 2023 metų biudžeto patvirtinimo“: </w:t>
      </w:r>
    </w:p>
    <w:p w14:paraId="415BD4BD" w14:textId="77777777" w:rsidR="00965E22" w:rsidRPr="00965E22" w:rsidRDefault="00965E22" w:rsidP="00965E2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65E22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4D77AB1C" w14:textId="4D542FBC" w:rsidR="00555F8F" w:rsidRPr="00555F8F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Pr="00827006">
        <w:rPr>
          <w:color w:val="000000" w:themeColor="text1"/>
          <w:sz w:val="24"/>
          <w:szCs w:val="24"/>
          <w:lang w:eastAsia="en-US"/>
        </w:rPr>
        <w:t>56 909,6</w:t>
      </w:r>
      <w:r w:rsidRPr="00555F8F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827006" w:rsidRPr="00827006">
        <w:rPr>
          <w:b/>
          <w:bCs/>
          <w:color w:val="000000" w:themeColor="text1"/>
          <w:sz w:val="24"/>
          <w:szCs w:val="24"/>
          <w:lang w:eastAsia="en-US"/>
        </w:rPr>
        <w:t xml:space="preserve">6 </w:t>
      </w:r>
      <w:r w:rsidR="00932809">
        <w:rPr>
          <w:b/>
          <w:bCs/>
          <w:color w:val="000000" w:themeColor="text1"/>
          <w:sz w:val="24"/>
          <w:szCs w:val="24"/>
          <w:lang w:eastAsia="en-US"/>
        </w:rPr>
        <w:t>8</w:t>
      </w:r>
      <w:r w:rsidR="00C30A1D">
        <w:rPr>
          <w:b/>
          <w:bCs/>
          <w:color w:val="000000" w:themeColor="text1"/>
          <w:sz w:val="24"/>
          <w:szCs w:val="24"/>
          <w:lang w:eastAsia="en-US"/>
        </w:rPr>
        <w:t>22,5</w:t>
      </w:r>
      <w:r w:rsidR="00827006">
        <w:rPr>
          <w:color w:val="000000" w:themeColor="text1"/>
          <w:sz w:val="24"/>
          <w:szCs w:val="24"/>
          <w:lang w:eastAsia="en-US"/>
        </w:rPr>
        <w:t xml:space="preserve"> </w:t>
      </w:r>
      <w:r w:rsidRPr="00555F8F">
        <w:rPr>
          <w:strike/>
          <w:color w:val="000000" w:themeColor="text1"/>
          <w:sz w:val="24"/>
          <w:szCs w:val="24"/>
          <w:lang w:eastAsia="en-US"/>
        </w:rPr>
        <w:t>6 050,8</w:t>
      </w:r>
      <w:r w:rsidRPr="00555F8F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02EC2DA3" w14:textId="77777777" w:rsidR="00555F8F" w:rsidRPr="00555F8F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555F8F">
        <w:rPr>
          <w:color w:val="000000" w:themeColor="text1"/>
          <w:sz w:val="24"/>
          <w:szCs w:val="24"/>
          <w:lang w:eastAsia="en-US"/>
        </w:rPr>
        <w:t xml:space="preserve">1.2. </w:t>
      </w:r>
      <w:r w:rsidRPr="00827006">
        <w:rPr>
          <w:color w:val="000000" w:themeColor="text1"/>
          <w:sz w:val="24"/>
          <w:szCs w:val="24"/>
          <w:lang w:eastAsia="en-US"/>
        </w:rPr>
        <w:t>877,2</w:t>
      </w:r>
      <w:r w:rsidRPr="00555F8F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399F7F3C" w14:textId="0D56DE19" w:rsidR="00555F8F" w:rsidRPr="00555F8F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555F8F">
        <w:rPr>
          <w:color w:val="000000" w:themeColor="text1"/>
          <w:sz w:val="24"/>
          <w:szCs w:val="24"/>
          <w:lang w:eastAsia="en-US"/>
        </w:rPr>
        <w:t xml:space="preserve">1.3. </w:t>
      </w:r>
      <w:r w:rsidRPr="00847710">
        <w:rPr>
          <w:color w:val="000000" w:themeColor="text1"/>
          <w:sz w:val="24"/>
          <w:szCs w:val="24"/>
          <w:lang w:eastAsia="en-US"/>
        </w:rPr>
        <w:t>56 909,6</w:t>
      </w:r>
      <w:r w:rsidRPr="00555F8F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847710" w:rsidRPr="00847710">
        <w:rPr>
          <w:b/>
          <w:bCs/>
          <w:color w:val="000000" w:themeColor="text1"/>
          <w:sz w:val="24"/>
          <w:szCs w:val="24"/>
          <w:lang w:eastAsia="en-US"/>
        </w:rPr>
        <w:t>31 47</w:t>
      </w:r>
      <w:r w:rsidR="00FF3364">
        <w:rPr>
          <w:b/>
          <w:bCs/>
          <w:color w:val="000000" w:themeColor="text1"/>
          <w:sz w:val="24"/>
          <w:szCs w:val="24"/>
          <w:lang w:eastAsia="en-US"/>
        </w:rPr>
        <w:t>7,</w:t>
      </w:r>
      <w:r w:rsidR="005544D8">
        <w:rPr>
          <w:b/>
          <w:bCs/>
          <w:color w:val="000000" w:themeColor="text1"/>
          <w:sz w:val="24"/>
          <w:szCs w:val="24"/>
          <w:lang w:eastAsia="en-US"/>
        </w:rPr>
        <w:t>9</w:t>
      </w:r>
      <w:r w:rsidR="00847710">
        <w:rPr>
          <w:color w:val="000000" w:themeColor="text1"/>
          <w:sz w:val="24"/>
          <w:szCs w:val="24"/>
          <w:lang w:eastAsia="en-US"/>
        </w:rPr>
        <w:t xml:space="preserve"> </w:t>
      </w:r>
      <w:r w:rsidRPr="00555F8F">
        <w:rPr>
          <w:strike/>
          <w:sz w:val="24"/>
          <w:szCs w:val="24"/>
          <w:lang w:eastAsia="en-US"/>
        </w:rPr>
        <w:t>31 482,3</w:t>
      </w:r>
      <w:r w:rsidRPr="00555F8F">
        <w:rPr>
          <w:sz w:val="24"/>
          <w:szCs w:val="24"/>
          <w:lang w:eastAsia="en-US"/>
        </w:rPr>
        <w:t xml:space="preserve"> </w:t>
      </w:r>
      <w:r w:rsidRPr="00555F8F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4FB2340E" w14:textId="5072C261" w:rsidR="003C1857" w:rsidRPr="00965E22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555F8F">
        <w:rPr>
          <w:color w:val="000000" w:themeColor="text1"/>
          <w:sz w:val="24"/>
          <w:szCs w:val="24"/>
          <w:lang w:eastAsia="en-US"/>
        </w:rPr>
        <w:t xml:space="preserve">1.4. </w:t>
      </w:r>
      <w:r w:rsidR="00916940" w:rsidRPr="00916940">
        <w:rPr>
          <w:b/>
          <w:bCs/>
          <w:color w:val="000000" w:themeColor="text1"/>
          <w:sz w:val="24"/>
          <w:szCs w:val="24"/>
          <w:lang w:eastAsia="en-US"/>
        </w:rPr>
        <w:t xml:space="preserve">6 </w:t>
      </w:r>
      <w:r w:rsidR="00932809">
        <w:rPr>
          <w:b/>
          <w:bCs/>
          <w:color w:val="000000" w:themeColor="text1"/>
          <w:sz w:val="24"/>
          <w:szCs w:val="24"/>
          <w:lang w:eastAsia="en-US"/>
        </w:rPr>
        <w:t>8</w:t>
      </w:r>
      <w:r w:rsidR="00C30A1D">
        <w:rPr>
          <w:b/>
          <w:bCs/>
          <w:color w:val="000000" w:themeColor="text1"/>
          <w:sz w:val="24"/>
          <w:szCs w:val="24"/>
          <w:lang w:eastAsia="en-US"/>
        </w:rPr>
        <w:t>22,5</w:t>
      </w:r>
      <w:r w:rsidR="00916940">
        <w:rPr>
          <w:color w:val="000000" w:themeColor="text1"/>
          <w:sz w:val="24"/>
          <w:szCs w:val="24"/>
          <w:lang w:eastAsia="en-US"/>
        </w:rPr>
        <w:t xml:space="preserve"> </w:t>
      </w:r>
      <w:r w:rsidRPr="00555F8F">
        <w:rPr>
          <w:strike/>
          <w:sz w:val="24"/>
          <w:szCs w:val="24"/>
          <w:lang w:eastAsia="en-US"/>
        </w:rPr>
        <w:t>6 050,8</w:t>
      </w:r>
      <w:r w:rsidRPr="00555F8F">
        <w:rPr>
          <w:sz w:val="24"/>
          <w:szCs w:val="24"/>
          <w:lang w:eastAsia="en-US"/>
        </w:rPr>
        <w:t xml:space="preserve"> tūkst. eurų kitų</w:t>
      </w:r>
      <w:r w:rsidRPr="00D1051D">
        <w:rPr>
          <w:sz w:val="24"/>
          <w:szCs w:val="24"/>
          <w:lang w:eastAsia="en-US"/>
        </w:rPr>
        <w:t xml:space="preserve"> finansavimo šaltinių paskirstymą, iš jų: </w:t>
      </w:r>
      <w:r w:rsidR="00847710" w:rsidRPr="00847710">
        <w:rPr>
          <w:b/>
          <w:bCs/>
          <w:sz w:val="24"/>
          <w:szCs w:val="24"/>
          <w:lang w:eastAsia="en-US"/>
        </w:rPr>
        <w:t>29,8</w:t>
      </w:r>
      <w:r w:rsidR="00847710">
        <w:rPr>
          <w:sz w:val="24"/>
          <w:szCs w:val="24"/>
          <w:lang w:eastAsia="en-US"/>
        </w:rPr>
        <w:t xml:space="preserve"> </w:t>
      </w:r>
      <w:r w:rsidRPr="00555F8F">
        <w:rPr>
          <w:strike/>
          <w:sz w:val="24"/>
          <w:szCs w:val="24"/>
          <w:lang w:eastAsia="en-US"/>
        </w:rPr>
        <w:t>27,1</w:t>
      </w:r>
      <w:r w:rsidRPr="00D1051D">
        <w:rPr>
          <w:sz w:val="24"/>
          <w:szCs w:val="24"/>
          <w:lang w:eastAsia="en-US"/>
        </w:rPr>
        <w:t xml:space="preserve"> tūkst. eurų darbo užmokesčiui (4 priedas).“.</w:t>
      </w:r>
    </w:p>
    <w:sectPr w:rsidR="003C1857" w:rsidRPr="00965E22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A48F" w14:textId="77777777" w:rsidR="00982C13" w:rsidRDefault="00982C13">
      <w:r>
        <w:separator/>
      </w:r>
    </w:p>
  </w:endnote>
  <w:endnote w:type="continuationSeparator" w:id="0">
    <w:p w14:paraId="2D946F1C" w14:textId="77777777" w:rsidR="00982C13" w:rsidRDefault="0098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49D9" w14:textId="77777777" w:rsidR="00982C13" w:rsidRDefault="00982C13">
      <w:r>
        <w:separator/>
      </w:r>
    </w:p>
  </w:footnote>
  <w:footnote w:type="continuationSeparator" w:id="0">
    <w:p w14:paraId="38207DF9" w14:textId="77777777" w:rsidR="00982C13" w:rsidRDefault="0098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47636361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F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174788">
    <w:abstractNumId w:val="12"/>
  </w:num>
  <w:num w:numId="2" w16cid:durableId="193422922">
    <w:abstractNumId w:val="7"/>
  </w:num>
  <w:num w:numId="3" w16cid:durableId="1691829681">
    <w:abstractNumId w:val="16"/>
  </w:num>
  <w:num w:numId="4" w16cid:durableId="1815174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337317">
    <w:abstractNumId w:val="3"/>
  </w:num>
  <w:num w:numId="6" w16cid:durableId="1363750465">
    <w:abstractNumId w:val="2"/>
  </w:num>
  <w:num w:numId="7" w16cid:durableId="196049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101328">
    <w:abstractNumId w:val="8"/>
  </w:num>
  <w:num w:numId="9" w16cid:durableId="299193672">
    <w:abstractNumId w:val="14"/>
  </w:num>
  <w:num w:numId="10" w16cid:durableId="1028410817">
    <w:abstractNumId w:val="5"/>
  </w:num>
  <w:num w:numId="11" w16cid:durableId="1380744102">
    <w:abstractNumId w:val="11"/>
  </w:num>
  <w:num w:numId="12" w16cid:durableId="1053650835">
    <w:abstractNumId w:val="10"/>
  </w:num>
  <w:num w:numId="13" w16cid:durableId="1674188557">
    <w:abstractNumId w:val="6"/>
  </w:num>
  <w:num w:numId="14" w16cid:durableId="797839880">
    <w:abstractNumId w:val="17"/>
  </w:num>
  <w:num w:numId="15" w16cid:durableId="1536652827">
    <w:abstractNumId w:val="15"/>
  </w:num>
  <w:num w:numId="16" w16cid:durableId="1094088861">
    <w:abstractNumId w:val="0"/>
  </w:num>
  <w:num w:numId="17" w16cid:durableId="243609403">
    <w:abstractNumId w:val="13"/>
  </w:num>
  <w:num w:numId="18" w16cid:durableId="1626615421">
    <w:abstractNumId w:val="9"/>
  </w:num>
  <w:num w:numId="19" w16cid:durableId="207600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1EA4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4DD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2F96"/>
    <w:rsid w:val="001034AF"/>
    <w:rsid w:val="0010367C"/>
    <w:rsid w:val="00103B7C"/>
    <w:rsid w:val="001042E1"/>
    <w:rsid w:val="00104E61"/>
    <w:rsid w:val="00105D42"/>
    <w:rsid w:val="00105D90"/>
    <w:rsid w:val="001105CA"/>
    <w:rsid w:val="00111043"/>
    <w:rsid w:val="0011164F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6BC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53D"/>
    <w:rsid w:val="001958C3"/>
    <w:rsid w:val="00195C86"/>
    <w:rsid w:val="0019641C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CC0"/>
    <w:rsid w:val="001D1093"/>
    <w:rsid w:val="001D1293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65CC8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8756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5400"/>
    <w:rsid w:val="002E5E1B"/>
    <w:rsid w:val="002E68C3"/>
    <w:rsid w:val="002E6B77"/>
    <w:rsid w:val="002E7839"/>
    <w:rsid w:val="002E78C2"/>
    <w:rsid w:val="002F2276"/>
    <w:rsid w:val="002F2C7B"/>
    <w:rsid w:val="002F2D7C"/>
    <w:rsid w:val="002F3308"/>
    <w:rsid w:val="002F3884"/>
    <w:rsid w:val="002F3CC3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39F"/>
    <w:rsid w:val="00304B68"/>
    <w:rsid w:val="00304F6E"/>
    <w:rsid w:val="0030540C"/>
    <w:rsid w:val="00305B8C"/>
    <w:rsid w:val="00306417"/>
    <w:rsid w:val="00306EC4"/>
    <w:rsid w:val="00307AB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27FA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811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6C71"/>
    <w:rsid w:val="00437FED"/>
    <w:rsid w:val="004406D2"/>
    <w:rsid w:val="00440F78"/>
    <w:rsid w:val="0044176A"/>
    <w:rsid w:val="0044205E"/>
    <w:rsid w:val="004437C8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3A2"/>
    <w:rsid w:val="00456513"/>
    <w:rsid w:val="004568AA"/>
    <w:rsid w:val="004568C8"/>
    <w:rsid w:val="004576EB"/>
    <w:rsid w:val="00457EB8"/>
    <w:rsid w:val="00457EBD"/>
    <w:rsid w:val="00460B4E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23F6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419"/>
    <w:rsid w:val="004A0B7C"/>
    <w:rsid w:val="004A0C41"/>
    <w:rsid w:val="004A1E5B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1AE4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E0317"/>
    <w:rsid w:val="004E0C70"/>
    <w:rsid w:val="004E19B5"/>
    <w:rsid w:val="004E1A2B"/>
    <w:rsid w:val="004E2044"/>
    <w:rsid w:val="004E252D"/>
    <w:rsid w:val="004E2936"/>
    <w:rsid w:val="004E2B55"/>
    <w:rsid w:val="004E36B1"/>
    <w:rsid w:val="004E420B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7F5"/>
    <w:rsid w:val="00526B3C"/>
    <w:rsid w:val="00527CB9"/>
    <w:rsid w:val="005336CF"/>
    <w:rsid w:val="00533F66"/>
    <w:rsid w:val="005345AF"/>
    <w:rsid w:val="00534B89"/>
    <w:rsid w:val="00535436"/>
    <w:rsid w:val="005358ED"/>
    <w:rsid w:val="00536380"/>
    <w:rsid w:val="00536A02"/>
    <w:rsid w:val="00536AC2"/>
    <w:rsid w:val="0053714D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43D5"/>
    <w:rsid w:val="005643D9"/>
    <w:rsid w:val="00565F10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6819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4D7"/>
    <w:rsid w:val="006149EE"/>
    <w:rsid w:val="00614C32"/>
    <w:rsid w:val="00615043"/>
    <w:rsid w:val="006164D1"/>
    <w:rsid w:val="00617AF6"/>
    <w:rsid w:val="0062009C"/>
    <w:rsid w:val="0062052E"/>
    <w:rsid w:val="00620599"/>
    <w:rsid w:val="00620B22"/>
    <w:rsid w:val="006215E9"/>
    <w:rsid w:val="00621DA8"/>
    <w:rsid w:val="00622020"/>
    <w:rsid w:val="00624452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9E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56BC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AFE"/>
    <w:rsid w:val="006B7B02"/>
    <w:rsid w:val="006C05D5"/>
    <w:rsid w:val="006C0EB6"/>
    <w:rsid w:val="006C198C"/>
    <w:rsid w:val="006C298C"/>
    <w:rsid w:val="006C2A9F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754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422B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DA4"/>
    <w:rsid w:val="007425BF"/>
    <w:rsid w:val="0074286F"/>
    <w:rsid w:val="007428FA"/>
    <w:rsid w:val="00742DF1"/>
    <w:rsid w:val="00743093"/>
    <w:rsid w:val="00743F00"/>
    <w:rsid w:val="00744174"/>
    <w:rsid w:val="007454B7"/>
    <w:rsid w:val="00746B1B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1A24"/>
    <w:rsid w:val="00772051"/>
    <w:rsid w:val="007721AE"/>
    <w:rsid w:val="0077230B"/>
    <w:rsid w:val="007729E8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140"/>
    <w:rsid w:val="007A647A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4A23"/>
    <w:rsid w:val="007B5BFE"/>
    <w:rsid w:val="007B608E"/>
    <w:rsid w:val="007B6479"/>
    <w:rsid w:val="007B6F6A"/>
    <w:rsid w:val="007C0CBD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D7D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192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5CBF"/>
    <w:rsid w:val="0082657C"/>
    <w:rsid w:val="00827006"/>
    <w:rsid w:val="00830471"/>
    <w:rsid w:val="00830860"/>
    <w:rsid w:val="00830B06"/>
    <w:rsid w:val="0083140A"/>
    <w:rsid w:val="008323E8"/>
    <w:rsid w:val="00832CA4"/>
    <w:rsid w:val="00833A5C"/>
    <w:rsid w:val="008343BC"/>
    <w:rsid w:val="00834668"/>
    <w:rsid w:val="0083518E"/>
    <w:rsid w:val="008368CA"/>
    <w:rsid w:val="008369EA"/>
    <w:rsid w:val="00836A32"/>
    <w:rsid w:val="008371B1"/>
    <w:rsid w:val="008374C7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429"/>
    <w:rsid w:val="00850B56"/>
    <w:rsid w:val="0085148B"/>
    <w:rsid w:val="008518E0"/>
    <w:rsid w:val="00851A87"/>
    <w:rsid w:val="008529F3"/>
    <w:rsid w:val="00853A88"/>
    <w:rsid w:val="00853C48"/>
    <w:rsid w:val="0085446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977"/>
    <w:rsid w:val="008A7E76"/>
    <w:rsid w:val="008B0688"/>
    <w:rsid w:val="008B10F4"/>
    <w:rsid w:val="008B2322"/>
    <w:rsid w:val="008B27C1"/>
    <w:rsid w:val="008B2D97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51A0"/>
    <w:rsid w:val="008C606B"/>
    <w:rsid w:val="008C663F"/>
    <w:rsid w:val="008C68F8"/>
    <w:rsid w:val="008C7023"/>
    <w:rsid w:val="008C780F"/>
    <w:rsid w:val="008C7850"/>
    <w:rsid w:val="008D047F"/>
    <w:rsid w:val="008D0A9E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33B7"/>
    <w:rsid w:val="008E36A6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6024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43F"/>
    <w:rsid w:val="00963D3B"/>
    <w:rsid w:val="00964180"/>
    <w:rsid w:val="00964554"/>
    <w:rsid w:val="00964913"/>
    <w:rsid w:val="0096563D"/>
    <w:rsid w:val="00965E22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81A94"/>
    <w:rsid w:val="00982C13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3F6C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27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58E8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531"/>
    <w:rsid w:val="00A15E2E"/>
    <w:rsid w:val="00A179C2"/>
    <w:rsid w:val="00A17E77"/>
    <w:rsid w:val="00A20A3A"/>
    <w:rsid w:val="00A20C95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C68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A76BB"/>
    <w:rsid w:val="00AB0812"/>
    <w:rsid w:val="00AB0FFD"/>
    <w:rsid w:val="00AB1E47"/>
    <w:rsid w:val="00AB2DCB"/>
    <w:rsid w:val="00AB30C1"/>
    <w:rsid w:val="00AB3470"/>
    <w:rsid w:val="00AB36DE"/>
    <w:rsid w:val="00AB38B1"/>
    <w:rsid w:val="00AB3B57"/>
    <w:rsid w:val="00AB49AB"/>
    <w:rsid w:val="00AB4A58"/>
    <w:rsid w:val="00AB5235"/>
    <w:rsid w:val="00AB5B5A"/>
    <w:rsid w:val="00AB63B0"/>
    <w:rsid w:val="00AB66C2"/>
    <w:rsid w:val="00AB75F5"/>
    <w:rsid w:val="00AB7C2E"/>
    <w:rsid w:val="00AB7DB0"/>
    <w:rsid w:val="00AC307F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1973"/>
    <w:rsid w:val="00AF2AE4"/>
    <w:rsid w:val="00AF2CBE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318D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2BC4"/>
    <w:rsid w:val="00B5323B"/>
    <w:rsid w:val="00B53E91"/>
    <w:rsid w:val="00B55379"/>
    <w:rsid w:val="00B558ED"/>
    <w:rsid w:val="00B55E90"/>
    <w:rsid w:val="00B56454"/>
    <w:rsid w:val="00B56A9A"/>
    <w:rsid w:val="00B57183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92"/>
    <w:rsid w:val="00B850D9"/>
    <w:rsid w:val="00B85671"/>
    <w:rsid w:val="00B85774"/>
    <w:rsid w:val="00B85F67"/>
    <w:rsid w:val="00B8798B"/>
    <w:rsid w:val="00B901BE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7DCE"/>
    <w:rsid w:val="00BA000E"/>
    <w:rsid w:val="00BA03D6"/>
    <w:rsid w:val="00BA04BD"/>
    <w:rsid w:val="00BA0C55"/>
    <w:rsid w:val="00BA0E21"/>
    <w:rsid w:val="00BA13E4"/>
    <w:rsid w:val="00BA1788"/>
    <w:rsid w:val="00BA267E"/>
    <w:rsid w:val="00BA2D6A"/>
    <w:rsid w:val="00BA341B"/>
    <w:rsid w:val="00BA38F2"/>
    <w:rsid w:val="00BA3FE0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0982"/>
    <w:rsid w:val="00BD159A"/>
    <w:rsid w:val="00BD1B6E"/>
    <w:rsid w:val="00BD2523"/>
    <w:rsid w:val="00BD2EA6"/>
    <w:rsid w:val="00BD34E3"/>
    <w:rsid w:val="00BD3CA8"/>
    <w:rsid w:val="00BD3E46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91"/>
    <w:rsid w:val="00BF2DB7"/>
    <w:rsid w:val="00BF3B5C"/>
    <w:rsid w:val="00BF47E6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18E"/>
    <w:rsid w:val="00C8174D"/>
    <w:rsid w:val="00C81CD0"/>
    <w:rsid w:val="00C82402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242"/>
    <w:rsid w:val="00C93FD3"/>
    <w:rsid w:val="00C9401A"/>
    <w:rsid w:val="00C9455A"/>
    <w:rsid w:val="00C949FB"/>
    <w:rsid w:val="00C95C56"/>
    <w:rsid w:val="00C96B80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102F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CF729E"/>
    <w:rsid w:val="00D01370"/>
    <w:rsid w:val="00D0289D"/>
    <w:rsid w:val="00D0305D"/>
    <w:rsid w:val="00D036A7"/>
    <w:rsid w:val="00D03C86"/>
    <w:rsid w:val="00D04299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20547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3CB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259"/>
    <w:rsid w:val="00D46CF7"/>
    <w:rsid w:val="00D46E2C"/>
    <w:rsid w:val="00D47C55"/>
    <w:rsid w:val="00D47CD8"/>
    <w:rsid w:val="00D5101A"/>
    <w:rsid w:val="00D51044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0F1"/>
    <w:rsid w:val="00D80DE5"/>
    <w:rsid w:val="00D8103E"/>
    <w:rsid w:val="00D8168E"/>
    <w:rsid w:val="00D81C85"/>
    <w:rsid w:val="00D81E6B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C95"/>
    <w:rsid w:val="00D96D51"/>
    <w:rsid w:val="00D973B6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DF7C55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2485"/>
    <w:rsid w:val="00E23C9D"/>
    <w:rsid w:val="00E251AB"/>
    <w:rsid w:val="00E25545"/>
    <w:rsid w:val="00E25C88"/>
    <w:rsid w:val="00E2624E"/>
    <w:rsid w:val="00E26710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0DB2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6D8"/>
    <w:rsid w:val="00E507C8"/>
    <w:rsid w:val="00E518B0"/>
    <w:rsid w:val="00E51D55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6844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E0B"/>
    <w:rsid w:val="00E74F79"/>
    <w:rsid w:val="00E74FC4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1364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0B8A"/>
    <w:rsid w:val="00F11797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57CEE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2A19"/>
    <w:rsid w:val="00FB2C3C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3DAA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64"/>
    <w:rsid w:val="00FF3395"/>
    <w:rsid w:val="00FF391E"/>
    <w:rsid w:val="00FF415C"/>
    <w:rsid w:val="00FF440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E6B2-464C-4D21-A500-94BF8B81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10943</Words>
  <Characters>6239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25</cp:revision>
  <cp:lastPrinted>2023-06-07T06:20:00Z</cp:lastPrinted>
  <dcterms:created xsi:type="dcterms:W3CDTF">2023-06-05T13:07:00Z</dcterms:created>
  <dcterms:modified xsi:type="dcterms:W3CDTF">2023-06-07T06:46:00Z</dcterms:modified>
</cp:coreProperties>
</file>