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EC77" w14:textId="77777777" w:rsidR="00A2128A" w:rsidRDefault="00480C5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F6F8DC" wp14:editId="07B612D3">
            <wp:extent cx="543560" cy="64833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4288" w14:textId="77777777" w:rsidR="00A2128A" w:rsidRDefault="00480C56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Projektas</w:t>
      </w:r>
    </w:p>
    <w:p w14:paraId="34CC492D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202129" w14:textId="77777777" w:rsidR="00A2128A" w:rsidRDefault="00A2128A">
      <w:pPr>
        <w:pStyle w:val="Antrats"/>
        <w:jc w:val="center"/>
        <w:rPr>
          <w:sz w:val="24"/>
          <w:szCs w:val="24"/>
        </w:rPr>
      </w:pPr>
    </w:p>
    <w:p w14:paraId="17A4E542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BFBD3C5" w14:textId="35D5E664" w:rsidR="00A2128A" w:rsidRDefault="00480C56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070133">
        <w:rPr>
          <w:b/>
          <w:bCs/>
          <w:caps/>
          <w:color w:val="000000"/>
          <w:sz w:val="24"/>
          <w:szCs w:val="24"/>
        </w:rPr>
        <w:t>TURTO PERDAVIMO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EB2393">
        <w:rPr>
          <w:b/>
          <w:bCs/>
          <w:caps/>
          <w:color w:val="000000"/>
          <w:sz w:val="24"/>
          <w:szCs w:val="24"/>
        </w:rPr>
        <w:t>VALSTYBĖS NUOSAVYBĖN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14:paraId="76F7E848" w14:textId="77777777" w:rsidR="00A2128A" w:rsidRDefault="00A2128A">
      <w:pPr>
        <w:jc w:val="center"/>
        <w:rPr>
          <w:sz w:val="24"/>
          <w:szCs w:val="24"/>
        </w:rPr>
      </w:pPr>
    </w:p>
    <w:p w14:paraId="1F970972" w14:textId="3A8587C3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1D5F41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1D5F41">
        <w:rPr>
          <w:sz w:val="24"/>
          <w:szCs w:val="24"/>
        </w:rPr>
        <w:t xml:space="preserve"> </w:t>
      </w:r>
      <w:r w:rsidR="00586294">
        <w:rPr>
          <w:sz w:val="24"/>
          <w:szCs w:val="24"/>
        </w:rPr>
        <w:t>3</w:t>
      </w:r>
      <w:r w:rsidR="001D5F41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</w:p>
    <w:p w14:paraId="0052147D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14:paraId="67E8AA1E" w14:textId="77777777" w:rsidR="00A2128A" w:rsidRDefault="00A2128A">
      <w:pPr>
        <w:jc w:val="center"/>
        <w:rPr>
          <w:sz w:val="24"/>
          <w:szCs w:val="24"/>
        </w:rPr>
      </w:pPr>
    </w:p>
    <w:p w14:paraId="63D32F44" w14:textId="3B83B3D1" w:rsidR="00A2128A" w:rsidRDefault="00480C5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C35F7B" w:rsidRPr="00FE1381">
        <w:rPr>
          <w:sz w:val="24"/>
          <w:szCs w:val="24"/>
        </w:rPr>
        <w:t>Lietuvos Respublikos vietos savivaldos įstatymo</w:t>
      </w:r>
      <w:r w:rsidR="00C35F7B">
        <w:rPr>
          <w:sz w:val="24"/>
          <w:szCs w:val="24"/>
        </w:rPr>
        <w:t xml:space="preserve"> 1</w:t>
      </w:r>
      <w:r w:rsidR="00C35F7B" w:rsidRPr="00FE1381">
        <w:rPr>
          <w:sz w:val="24"/>
          <w:szCs w:val="24"/>
        </w:rPr>
        <w:t xml:space="preserve">6 straipsnio </w:t>
      </w:r>
      <w:r w:rsidR="00584B35">
        <w:rPr>
          <w:sz w:val="24"/>
          <w:szCs w:val="24"/>
        </w:rPr>
        <w:t>2</w:t>
      </w:r>
      <w:r w:rsidR="00C35F7B">
        <w:rPr>
          <w:sz w:val="24"/>
          <w:szCs w:val="24"/>
        </w:rPr>
        <w:t xml:space="preserve"> dali</w:t>
      </w:r>
      <w:r w:rsidR="00584B35">
        <w:rPr>
          <w:sz w:val="24"/>
          <w:szCs w:val="24"/>
        </w:rPr>
        <w:t xml:space="preserve">es </w:t>
      </w:r>
      <w:r w:rsidR="004F2A3A">
        <w:rPr>
          <w:sz w:val="24"/>
          <w:szCs w:val="24"/>
        </w:rPr>
        <w:br/>
      </w:r>
      <w:r w:rsidR="00584B35">
        <w:rPr>
          <w:sz w:val="24"/>
          <w:szCs w:val="24"/>
        </w:rPr>
        <w:t>26 punktu</w:t>
      </w:r>
      <w:r w:rsidR="00C35F7B" w:rsidRPr="00FE1381">
        <w:rPr>
          <w:sz w:val="24"/>
          <w:szCs w:val="24"/>
        </w:rPr>
        <w:t xml:space="preserve">, </w:t>
      </w:r>
      <w:r w:rsidR="00584B35">
        <w:rPr>
          <w:sz w:val="24"/>
          <w:szCs w:val="24"/>
        </w:rPr>
        <w:t>Lietuvos Respublikos valstybės ir savivaldybių turto valdymo, naudojimo ir disponavimo juo įstatymo 20 straipsnio 2 dalies 3 punktu</w:t>
      </w:r>
      <w:r>
        <w:rPr>
          <w:sz w:val="24"/>
          <w:szCs w:val="24"/>
        </w:rPr>
        <w:t xml:space="preserve">, </w:t>
      </w:r>
      <w:r w:rsidR="00765663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</w:t>
      </w:r>
      <w:r w:rsidR="00CD1970">
        <w:rPr>
          <w:sz w:val="24"/>
          <w:szCs w:val="24"/>
        </w:rPr>
        <w:t xml:space="preserve">viešosios įstaigos Panevėžio rajono savivaldybės poliklinikos </w:t>
      </w:r>
      <w:r w:rsidR="006916B3">
        <w:rPr>
          <w:sz w:val="24"/>
          <w:szCs w:val="24"/>
        </w:rPr>
        <w:t>2</w:t>
      </w:r>
      <w:r>
        <w:rPr>
          <w:sz w:val="24"/>
          <w:szCs w:val="24"/>
        </w:rPr>
        <w:t>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65028E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65028E">
        <w:rPr>
          <w:sz w:val="24"/>
          <w:szCs w:val="24"/>
        </w:rPr>
        <w:t xml:space="preserve"> </w:t>
      </w:r>
      <w:r w:rsidR="00CD1970">
        <w:rPr>
          <w:sz w:val="24"/>
          <w:szCs w:val="24"/>
        </w:rPr>
        <w:t>9</w:t>
      </w:r>
      <w:r>
        <w:rPr>
          <w:sz w:val="24"/>
          <w:szCs w:val="24"/>
        </w:rPr>
        <w:t xml:space="preserve"> d. </w:t>
      </w:r>
      <w:r w:rsidR="00586294">
        <w:rPr>
          <w:sz w:val="24"/>
          <w:szCs w:val="24"/>
        </w:rPr>
        <w:t xml:space="preserve">raštą Nr. </w:t>
      </w:r>
      <w:r w:rsidR="00CD1970">
        <w:rPr>
          <w:sz w:val="24"/>
          <w:szCs w:val="24"/>
        </w:rPr>
        <w:t>S-726</w:t>
      </w:r>
      <w:r w:rsidR="006916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</w:t>
      </w:r>
      <w:r w:rsidR="00CD1970">
        <w:rPr>
          <w:sz w:val="24"/>
          <w:szCs w:val="24"/>
        </w:rPr>
        <w:t>viešosios įstaigos Panevėžio rajono savivaldybės poliklinikos turto perdavimo</w:t>
      </w:r>
      <w:r w:rsidR="006916B3">
        <w:rPr>
          <w:sz w:val="24"/>
          <w:szCs w:val="24"/>
        </w:rPr>
        <w:t>“</w:t>
      </w:r>
      <w:r>
        <w:rPr>
          <w:color w:val="000000"/>
          <w:spacing w:val="7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14:paraId="2B2DE1AD" w14:textId="36DD60BE" w:rsidR="00584B35" w:rsidRPr="00C958E3" w:rsidRDefault="00586294" w:rsidP="00584B35">
      <w:pPr>
        <w:tabs>
          <w:tab w:val="left" w:pos="1134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bookmarkStart w:id="0" w:name="_Hlk117167463"/>
      <w:r w:rsidR="00584B35">
        <w:rPr>
          <w:sz w:val="24"/>
          <w:szCs w:val="24"/>
        </w:rPr>
        <w:t xml:space="preserve"> Sutikti p</w:t>
      </w:r>
      <w:r w:rsidR="00584B35" w:rsidRPr="00C958E3">
        <w:rPr>
          <w:sz w:val="24"/>
          <w:szCs w:val="24"/>
        </w:rPr>
        <w:t xml:space="preserve">erduoti valstybės nuosavybėn Panevėžio rajono savivaldybei nuosavybės teise priklausantį ir šiuo metu </w:t>
      </w:r>
      <w:r w:rsidR="00584B35">
        <w:rPr>
          <w:sz w:val="24"/>
          <w:szCs w:val="24"/>
        </w:rPr>
        <w:t>v</w:t>
      </w:r>
      <w:r w:rsidR="00584B35" w:rsidRPr="00C958E3">
        <w:rPr>
          <w:sz w:val="24"/>
          <w:szCs w:val="24"/>
        </w:rPr>
        <w:t>ieš</w:t>
      </w:r>
      <w:r w:rsidR="00584B35">
        <w:rPr>
          <w:sz w:val="24"/>
          <w:szCs w:val="24"/>
        </w:rPr>
        <w:t>ajai</w:t>
      </w:r>
      <w:r w:rsidR="00584B35" w:rsidRPr="00C958E3">
        <w:rPr>
          <w:sz w:val="24"/>
          <w:szCs w:val="24"/>
        </w:rPr>
        <w:t xml:space="preserve"> įstaig</w:t>
      </w:r>
      <w:r w:rsidR="00584B35">
        <w:rPr>
          <w:sz w:val="24"/>
          <w:szCs w:val="24"/>
        </w:rPr>
        <w:t>ai</w:t>
      </w:r>
      <w:r w:rsidR="00584B35" w:rsidRPr="00C958E3">
        <w:rPr>
          <w:sz w:val="24"/>
          <w:szCs w:val="24"/>
        </w:rPr>
        <w:t xml:space="preserve"> Panevėžio rajono savivaldybės poliklinik</w:t>
      </w:r>
      <w:r w:rsidR="00584B35">
        <w:rPr>
          <w:sz w:val="24"/>
          <w:szCs w:val="24"/>
        </w:rPr>
        <w:t xml:space="preserve">ai pagal patikėjimo sutartį perduotą </w:t>
      </w:r>
      <w:r w:rsidR="00584B35" w:rsidRPr="00C958E3">
        <w:rPr>
          <w:sz w:val="24"/>
          <w:szCs w:val="24"/>
        </w:rPr>
        <w:t>ilgalaikį turtą:</w:t>
      </w:r>
    </w:p>
    <w:p w14:paraId="27E519A0" w14:textId="77777777" w:rsidR="001049D2" w:rsidRPr="00C958E3" w:rsidRDefault="00584B35" w:rsidP="001049D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1.1</w:t>
      </w:r>
      <w:r w:rsidRPr="00C958E3">
        <w:rPr>
          <w:sz w:val="24"/>
          <w:szCs w:val="24"/>
        </w:rPr>
        <w:t xml:space="preserve">. automobilį </w:t>
      </w:r>
      <w:bookmarkStart w:id="1" w:name="_Hlk129177896"/>
      <w:r w:rsidR="001049D2">
        <w:rPr>
          <w:sz w:val="24"/>
          <w:szCs w:val="24"/>
        </w:rPr>
        <w:t>„</w:t>
      </w:r>
      <w:proofErr w:type="spellStart"/>
      <w:r w:rsidR="001049D2">
        <w:rPr>
          <w:sz w:val="24"/>
          <w:szCs w:val="24"/>
        </w:rPr>
        <w:t>Wolkswagen</w:t>
      </w:r>
      <w:proofErr w:type="spellEnd"/>
      <w:r w:rsidR="001049D2" w:rsidRPr="00C958E3">
        <w:rPr>
          <w:sz w:val="24"/>
          <w:szCs w:val="24"/>
        </w:rPr>
        <w:t xml:space="preserve"> </w:t>
      </w:r>
      <w:proofErr w:type="spellStart"/>
      <w:r w:rsidR="001049D2" w:rsidRPr="00C958E3">
        <w:rPr>
          <w:sz w:val="24"/>
          <w:szCs w:val="24"/>
        </w:rPr>
        <w:t>Transporter</w:t>
      </w:r>
      <w:proofErr w:type="spellEnd"/>
      <w:r w:rsidR="001049D2">
        <w:rPr>
          <w:sz w:val="24"/>
          <w:szCs w:val="24"/>
        </w:rPr>
        <w:t>“ su medicinine įranga,</w:t>
      </w:r>
      <w:r w:rsidR="001049D2" w:rsidRPr="00C958E3">
        <w:rPr>
          <w:sz w:val="24"/>
          <w:szCs w:val="24"/>
        </w:rPr>
        <w:t xml:space="preserve"> </w:t>
      </w:r>
      <w:r w:rsidR="001049D2">
        <w:rPr>
          <w:sz w:val="24"/>
          <w:szCs w:val="24"/>
        </w:rPr>
        <w:t>valstybinis Nr. EBS 472, identifikavimo Nr</w:t>
      </w:r>
      <w:r w:rsidR="001049D2" w:rsidRPr="009F0741">
        <w:rPr>
          <w:sz w:val="24"/>
          <w:szCs w:val="24"/>
        </w:rPr>
        <w:t xml:space="preserve">. </w:t>
      </w:r>
      <w:r w:rsidR="001049D2" w:rsidRPr="009F0741">
        <w:rPr>
          <w:color w:val="000000"/>
          <w:sz w:val="24"/>
          <w:szCs w:val="24"/>
        </w:rPr>
        <w:t>WV1ZZZ7HZ8H116545</w:t>
      </w:r>
      <w:r w:rsidR="001049D2">
        <w:rPr>
          <w:color w:val="000000"/>
          <w:sz w:val="24"/>
          <w:szCs w:val="24"/>
        </w:rPr>
        <w:t xml:space="preserve">, </w:t>
      </w:r>
      <w:r w:rsidR="001049D2">
        <w:rPr>
          <w:sz w:val="24"/>
          <w:szCs w:val="24"/>
        </w:rPr>
        <w:t>pirmos registracijos data</w:t>
      </w:r>
      <w:r w:rsidR="001049D2" w:rsidRPr="00C958E3">
        <w:rPr>
          <w:sz w:val="24"/>
          <w:szCs w:val="24"/>
        </w:rPr>
        <w:t xml:space="preserve"> </w:t>
      </w:r>
      <w:r w:rsidR="001049D2">
        <w:rPr>
          <w:sz w:val="24"/>
          <w:szCs w:val="24"/>
        </w:rPr>
        <w:t xml:space="preserve">– </w:t>
      </w:r>
      <w:r w:rsidR="001049D2" w:rsidRPr="00C958E3">
        <w:rPr>
          <w:sz w:val="24"/>
          <w:szCs w:val="24"/>
        </w:rPr>
        <w:t>2008 m.</w:t>
      </w:r>
      <w:r w:rsidR="001049D2" w:rsidRPr="00EE795F">
        <w:rPr>
          <w:rFonts w:ascii="Calibri" w:hAnsi="Calibri"/>
          <w:color w:val="000000"/>
        </w:rPr>
        <w:t xml:space="preserve"> </w:t>
      </w:r>
      <w:r w:rsidR="001049D2" w:rsidRPr="00EE795F">
        <w:rPr>
          <w:color w:val="000000"/>
          <w:sz w:val="24"/>
          <w:szCs w:val="24"/>
        </w:rPr>
        <w:t>birželio 25 d.,</w:t>
      </w:r>
      <w:r w:rsidR="001049D2">
        <w:rPr>
          <w:rFonts w:ascii="Calibri" w:hAnsi="Calibri"/>
          <w:color w:val="000000"/>
        </w:rPr>
        <w:t xml:space="preserve"> </w:t>
      </w:r>
      <w:r w:rsidR="001049D2" w:rsidRPr="00C958E3">
        <w:rPr>
          <w:sz w:val="24"/>
          <w:szCs w:val="24"/>
        </w:rPr>
        <w:t>inventorinis Nr. 12060177, įsigijimo vertė – 91 005,58 Eur, likutinė vertė 2023 m. kovo 31 d. – 0,00 Eur;</w:t>
      </w:r>
    </w:p>
    <w:bookmarkEnd w:id="1"/>
    <w:p w14:paraId="0820EC9C" w14:textId="1C29EA08" w:rsidR="001049D2" w:rsidRPr="00C958E3" w:rsidRDefault="00584B35" w:rsidP="001049D2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58E3">
        <w:rPr>
          <w:sz w:val="24"/>
          <w:szCs w:val="24"/>
        </w:rPr>
        <w:t xml:space="preserve">.2. automobilį </w:t>
      </w:r>
      <w:r w:rsidR="001049D2">
        <w:rPr>
          <w:sz w:val="24"/>
          <w:szCs w:val="24"/>
        </w:rPr>
        <w:t>„</w:t>
      </w:r>
      <w:r w:rsidR="001049D2" w:rsidRPr="00C958E3">
        <w:rPr>
          <w:sz w:val="24"/>
          <w:szCs w:val="24"/>
        </w:rPr>
        <w:t xml:space="preserve">VW </w:t>
      </w:r>
      <w:proofErr w:type="spellStart"/>
      <w:r w:rsidR="001049D2" w:rsidRPr="00C958E3">
        <w:rPr>
          <w:sz w:val="24"/>
          <w:szCs w:val="24"/>
        </w:rPr>
        <w:t>Transporter</w:t>
      </w:r>
      <w:proofErr w:type="spellEnd"/>
      <w:r w:rsidR="001049D2">
        <w:rPr>
          <w:sz w:val="24"/>
          <w:szCs w:val="24"/>
        </w:rPr>
        <w:t>“</w:t>
      </w:r>
      <w:r w:rsidR="001049D2">
        <w:rPr>
          <w:sz w:val="24"/>
          <w:szCs w:val="24"/>
        </w:rPr>
        <w:t xml:space="preserve">, </w:t>
      </w:r>
      <w:r w:rsidR="001049D2">
        <w:rPr>
          <w:sz w:val="24"/>
          <w:szCs w:val="24"/>
        </w:rPr>
        <w:t xml:space="preserve">valstybinis Nr. HNN 087, identifikavimo </w:t>
      </w:r>
      <w:r w:rsidR="001049D2">
        <w:rPr>
          <w:sz w:val="24"/>
          <w:szCs w:val="24"/>
        </w:rPr>
        <w:br/>
        <w:t>Nr</w:t>
      </w:r>
      <w:r w:rsidR="001049D2" w:rsidRPr="009F0741">
        <w:rPr>
          <w:sz w:val="24"/>
          <w:szCs w:val="24"/>
        </w:rPr>
        <w:t xml:space="preserve">. </w:t>
      </w:r>
      <w:r w:rsidR="001049D2">
        <w:rPr>
          <w:sz w:val="24"/>
          <w:szCs w:val="24"/>
        </w:rPr>
        <w:t>WV1ZZZ7HZFH044354, pirmos registracijos data –</w:t>
      </w:r>
      <w:r w:rsidR="001049D2" w:rsidRPr="00C958E3">
        <w:rPr>
          <w:sz w:val="24"/>
          <w:szCs w:val="24"/>
        </w:rPr>
        <w:t xml:space="preserve"> 2014 m.</w:t>
      </w:r>
      <w:r w:rsidR="001049D2">
        <w:rPr>
          <w:sz w:val="24"/>
          <w:szCs w:val="24"/>
        </w:rPr>
        <w:t xml:space="preserve"> gruodžio 12 d.</w:t>
      </w:r>
      <w:r w:rsidR="001049D2" w:rsidRPr="00C958E3">
        <w:rPr>
          <w:sz w:val="24"/>
          <w:szCs w:val="24"/>
        </w:rPr>
        <w:t xml:space="preserve">, inventorinis </w:t>
      </w:r>
      <w:r w:rsidR="001049D2">
        <w:rPr>
          <w:sz w:val="24"/>
          <w:szCs w:val="24"/>
        </w:rPr>
        <w:br/>
      </w:r>
      <w:r w:rsidR="001049D2" w:rsidRPr="00C958E3">
        <w:rPr>
          <w:sz w:val="24"/>
          <w:szCs w:val="24"/>
        </w:rPr>
        <w:t>Nr. 160581, įsigijimo vertė – 57 605,36 Eur, likutinė vertė 2023 m. kovo 31 d. – 1,00 Eur;</w:t>
      </w:r>
    </w:p>
    <w:p w14:paraId="3F4568B5" w14:textId="0F0405AF" w:rsidR="00584B35" w:rsidRPr="00C958E3" w:rsidRDefault="001049D2" w:rsidP="00584B35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4B35">
        <w:rPr>
          <w:sz w:val="24"/>
          <w:szCs w:val="24"/>
        </w:rPr>
        <w:tab/>
        <w:t>1</w:t>
      </w:r>
      <w:r w:rsidR="00584B35" w:rsidRPr="00C958E3">
        <w:rPr>
          <w:sz w:val="24"/>
          <w:szCs w:val="24"/>
        </w:rPr>
        <w:t>.3. rankinį DPV aparatą „Care vent ALS“</w:t>
      </w:r>
      <w:r w:rsidR="00362302">
        <w:rPr>
          <w:sz w:val="24"/>
          <w:szCs w:val="24"/>
        </w:rPr>
        <w:t xml:space="preserve"> (</w:t>
      </w:r>
      <w:r w:rsidR="00584B35" w:rsidRPr="00C958E3">
        <w:rPr>
          <w:sz w:val="24"/>
          <w:szCs w:val="24"/>
        </w:rPr>
        <w:t>inventorinis Nr. 180213, įsigijimo vertė – 2868,41 Eur, likutinė vertė 2023 m. kovo 31 d. – 315,79</w:t>
      </w:r>
      <w:r w:rsidR="00584B35">
        <w:rPr>
          <w:sz w:val="24"/>
          <w:szCs w:val="24"/>
        </w:rPr>
        <w:t xml:space="preserve"> Eur</w:t>
      </w:r>
      <w:r w:rsidR="00362302">
        <w:rPr>
          <w:sz w:val="24"/>
          <w:szCs w:val="24"/>
        </w:rPr>
        <w:t>)</w:t>
      </w:r>
      <w:r w:rsidR="00584B35">
        <w:rPr>
          <w:sz w:val="24"/>
          <w:szCs w:val="24"/>
        </w:rPr>
        <w:t>.</w:t>
      </w:r>
    </w:p>
    <w:p w14:paraId="42EB2847" w14:textId="04A3F1B6" w:rsidR="001643E6" w:rsidRDefault="004F2A3A" w:rsidP="00362302">
      <w:pPr>
        <w:ind w:firstLine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3E6">
        <w:rPr>
          <w:sz w:val="24"/>
          <w:szCs w:val="24"/>
        </w:rPr>
        <w:t xml:space="preserve">2. Įgalioti </w:t>
      </w:r>
      <w:r>
        <w:rPr>
          <w:sz w:val="24"/>
          <w:szCs w:val="24"/>
        </w:rPr>
        <w:t xml:space="preserve">Panevėžio rajono savivaldybės administracijos direktorių, įsigaliojus Lietuvos Respublikos Vyriausybės nutarimui dėl 1 punkte nurodyto turto </w:t>
      </w:r>
      <w:bookmarkStart w:id="2" w:name="part_75e0e68768c447818ae1226c77f398e1"/>
      <w:bookmarkEnd w:id="0"/>
      <w:bookmarkEnd w:id="2"/>
      <w:r>
        <w:rPr>
          <w:sz w:val="24"/>
          <w:szCs w:val="24"/>
        </w:rPr>
        <w:t>perėmimo, pasirašyti turto perdavimo ir priėmimo aktus.</w:t>
      </w:r>
    </w:p>
    <w:p w14:paraId="21C847E3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1B7A8F28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7D2B424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955B545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6818235B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1114DAD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FDDA3BE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4DF64D9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A9ADCEC" w14:textId="6E76F4D0" w:rsidR="00586294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F9A530" w14:textId="237474AB" w:rsidR="00A2128A" w:rsidRDefault="00A2128A" w:rsidP="00586294">
      <w:pPr>
        <w:jc w:val="both"/>
        <w:rPr>
          <w:sz w:val="24"/>
          <w:szCs w:val="24"/>
        </w:rPr>
      </w:pPr>
    </w:p>
    <w:p w14:paraId="7FC701CD" w14:textId="109D1D19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13BD95CB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B284E88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459A3AE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DE90FD1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671F2DD" w14:textId="0C7EFDA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4FE2C7FC" w14:textId="5B9D465E" w:rsidR="00A9420E" w:rsidRDefault="00EB2393" w:rsidP="00A9420E">
      <w:pPr>
        <w:ind w:right="-1185"/>
        <w:jc w:val="center"/>
        <w:rPr>
          <w:b/>
          <w:sz w:val="24"/>
          <w:szCs w:val="24"/>
        </w:rPr>
      </w:pPr>
      <w:bookmarkStart w:id="3" w:name="_GoBack"/>
      <w:bookmarkEnd w:id="3"/>
      <w:r>
        <w:rPr>
          <w:b/>
          <w:sz w:val="24"/>
          <w:szCs w:val="24"/>
        </w:rPr>
        <w:lastRenderedPageBreak/>
        <w:t>P</w:t>
      </w:r>
      <w:r w:rsidR="00A9420E">
        <w:rPr>
          <w:b/>
          <w:sz w:val="24"/>
          <w:szCs w:val="24"/>
        </w:rPr>
        <w:t>ANEVĖŽIO RAJONO SAVIVALDYBĖS ADMINISTRACIJOS</w:t>
      </w:r>
    </w:p>
    <w:p w14:paraId="4A1EE4A4" w14:textId="77777777" w:rsidR="00A9420E" w:rsidRDefault="00A9420E" w:rsidP="00A9420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14:paraId="7A69F847" w14:textId="77777777" w:rsidR="00A9420E" w:rsidRDefault="00A9420E">
      <w:pPr>
        <w:ind w:right="-1185"/>
        <w:rPr>
          <w:sz w:val="24"/>
          <w:szCs w:val="24"/>
        </w:rPr>
      </w:pPr>
    </w:p>
    <w:p w14:paraId="4E66A943" w14:textId="77777777" w:rsidR="00A9420E" w:rsidRDefault="00A9420E">
      <w:pPr>
        <w:ind w:right="-1185"/>
        <w:rPr>
          <w:sz w:val="24"/>
          <w:szCs w:val="24"/>
        </w:rPr>
      </w:pPr>
    </w:p>
    <w:p w14:paraId="0807132A" w14:textId="77777777" w:rsidR="00A2128A" w:rsidRDefault="00480C56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14:paraId="1276EC2E" w14:textId="77777777" w:rsidR="00A2128A" w:rsidRDefault="00A2128A">
      <w:pPr>
        <w:ind w:right="-1185" w:firstLine="720"/>
        <w:rPr>
          <w:sz w:val="24"/>
          <w:szCs w:val="24"/>
        </w:rPr>
      </w:pPr>
    </w:p>
    <w:p w14:paraId="774F63D8" w14:textId="77777777" w:rsidR="00A2128A" w:rsidRDefault="00A2128A">
      <w:pPr>
        <w:ind w:right="-1185" w:firstLine="720"/>
        <w:rPr>
          <w:sz w:val="24"/>
          <w:szCs w:val="24"/>
        </w:rPr>
      </w:pPr>
    </w:p>
    <w:p w14:paraId="3BB64C15" w14:textId="457D270E" w:rsidR="00A2128A" w:rsidRPr="00A9420E" w:rsidRDefault="00480C56" w:rsidP="00A9420E">
      <w:pPr>
        <w:pStyle w:val="Antrats"/>
        <w:jc w:val="center"/>
        <w:rPr>
          <w:b/>
          <w:sz w:val="24"/>
          <w:szCs w:val="24"/>
        </w:rPr>
      </w:pPr>
      <w:r w:rsidRPr="00A9420E">
        <w:rPr>
          <w:b/>
          <w:sz w:val="24"/>
          <w:szCs w:val="24"/>
        </w:rPr>
        <w:t>SAVIVALDYBĖS TARYBOS SPRENDIMO „</w:t>
      </w:r>
      <w:r w:rsidR="004F2A3A">
        <w:rPr>
          <w:b/>
          <w:bCs/>
          <w:caps/>
          <w:color w:val="000000"/>
          <w:sz w:val="24"/>
          <w:szCs w:val="24"/>
        </w:rPr>
        <w:t>DĖL TURTO PERDAVIMO VALSTYBĖS NUOSAVYBĖN</w:t>
      </w:r>
      <w:r w:rsidRPr="00A9420E">
        <w:rPr>
          <w:b/>
          <w:bCs/>
          <w:caps/>
          <w:color w:val="000000"/>
          <w:sz w:val="24"/>
          <w:szCs w:val="24"/>
        </w:rPr>
        <w:t>“</w:t>
      </w:r>
      <w:r w:rsidRPr="00A9420E">
        <w:rPr>
          <w:b/>
          <w:bCs/>
          <w:sz w:val="24"/>
          <w:szCs w:val="24"/>
        </w:rPr>
        <w:t xml:space="preserve"> </w:t>
      </w:r>
      <w:r w:rsidRPr="00A9420E">
        <w:rPr>
          <w:b/>
          <w:sz w:val="24"/>
          <w:szCs w:val="24"/>
        </w:rPr>
        <w:t xml:space="preserve">PROJEKTO AIŠKINAMASIS RAŠTAS </w:t>
      </w:r>
    </w:p>
    <w:p w14:paraId="5B9189C9" w14:textId="77777777" w:rsidR="00A2128A" w:rsidRDefault="00A2128A">
      <w:pPr>
        <w:jc w:val="center"/>
        <w:rPr>
          <w:sz w:val="24"/>
          <w:szCs w:val="24"/>
        </w:rPr>
      </w:pPr>
    </w:p>
    <w:p w14:paraId="795FBAC9" w14:textId="2E05D76D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kovo</w:t>
      </w:r>
      <w:r w:rsidR="00E95697">
        <w:rPr>
          <w:sz w:val="24"/>
          <w:szCs w:val="24"/>
        </w:rPr>
        <w:t xml:space="preserve"> </w:t>
      </w:r>
      <w:r w:rsidR="00586294">
        <w:rPr>
          <w:sz w:val="24"/>
          <w:szCs w:val="24"/>
        </w:rPr>
        <w:t>1</w:t>
      </w:r>
      <w:r w:rsidR="004F2A3A">
        <w:rPr>
          <w:sz w:val="24"/>
          <w:szCs w:val="24"/>
        </w:rPr>
        <w:t>6</w:t>
      </w:r>
      <w:r>
        <w:rPr>
          <w:sz w:val="24"/>
          <w:szCs w:val="24"/>
        </w:rPr>
        <w:t xml:space="preserve"> d.</w:t>
      </w:r>
    </w:p>
    <w:p w14:paraId="688D97E5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1B09152B" w14:textId="77777777" w:rsidR="00A2128A" w:rsidRDefault="00A2128A">
      <w:pPr>
        <w:jc w:val="center"/>
        <w:rPr>
          <w:sz w:val="24"/>
          <w:szCs w:val="24"/>
        </w:rPr>
      </w:pPr>
    </w:p>
    <w:p w14:paraId="467DD874" w14:textId="77777777" w:rsidR="00A2128A" w:rsidRDefault="00480C5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Sprendimo projekto tikslai ir uždaviniai</w:t>
      </w:r>
    </w:p>
    <w:p w14:paraId="2BCEB5EE" w14:textId="0D82964B" w:rsidR="00496DE1" w:rsidRPr="00496DE1" w:rsidRDefault="00496DE1" w:rsidP="00496D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496DE1">
        <w:rPr>
          <w:sz w:val="24"/>
          <w:szCs w:val="24"/>
        </w:rPr>
        <w:t xml:space="preserve">Nuo 2023 m. liepos 1 d. </w:t>
      </w:r>
      <w:r>
        <w:rPr>
          <w:sz w:val="24"/>
          <w:szCs w:val="24"/>
        </w:rPr>
        <w:t>įsigalios teisės</w:t>
      </w:r>
      <w:r w:rsidR="00304A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aktų </w:t>
      </w:r>
      <w:r w:rsidR="00F97B7A">
        <w:rPr>
          <w:sz w:val="24"/>
          <w:szCs w:val="24"/>
        </w:rPr>
        <w:t>pakeitimai</w:t>
      </w:r>
      <w:r w:rsidR="00304ACC">
        <w:rPr>
          <w:sz w:val="24"/>
          <w:szCs w:val="24"/>
        </w:rPr>
        <w:t>, kurie</w:t>
      </w:r>
      <w:r>
        <w:rPr>
          <w:sz w:val="24"/>
          <w:szCs w:val="24"/>
        </w:rPr>
        <w:t xml:space="preserve"> </w:t>
      </w:r>
      <w:r w:rsidR="00304ACC">
        <w:rPr>
          <w:sz w:val="24"/>
          <w:szCs w:val="24"/>
        </w:rPr>
        <w:t xml:space="preserve">reglamentuoja ir </w:t>
      </w:r>
      <w:r>
        <w:rPr>
          <w:sz w:val="24"/>
          <w:szCs w:val="24"/>
        </w:rPr>
        <w:t>greitosios medicinos pagalbos paslaugų teikim</w:t>
      </w:r>
      <w:r w:rsidR="00304ACC">
        <w:rPr>
          <w:sz w:val="24"/>
          <w:szCs w:val="24"/>
        </w:rPr>
        <w:t>ą</w:t>
      </w:r>
      <w:r>
        <w:rPr>
          <w:sz w:val="24"/>
          <w:szCs w:val="24"/>
        </w:rPr>
        <w:t xml:space="preserve">. </w:t>
      </w:r>
      <w:r w:rsidR="00F97B7A">
        <w:rPr>
          <w:sz w:val="24"/>
          <w:szCs w:val="24"/>
        </w:rPr>
        <w:t>Teisės aktuose numatyta, kad ši</w:t>
      </w:r>
      <w:r>
        <w:rPr>
          <w:sz w:val="24"/>
          <w:szCs w:val="24"/>
        </w:rPr>
        <w:t>as paslaugas teiks</w:t>
      </w:r>
      <w:r w:rsidR="00F97B7A">
        <w:rPr>
          <w:sz w:val="24"/>
          <w:szCs w:val="24"/>
        </w:rPr>
        <w:t xml:space="preserve"> viena įstaiga. Atsižvelgus į tai, VšĮ Panevėžio rajono savivaldybės poliklinikoje bus nutraukta greitosios medicinos pagalbos veikla, panaikinamas Greitosios medicinos pagalbos skyrius. </w:t>
      </w:r>
      <w:r w:rsidR="00362302">
        <w:rPr>
          <w:sz w:val="24"/>
          <w:szCs w:val="24"/>
        </w:rPr>
        <w:t>Dėl to</w:t>
      </w:r>
      <w:r w:rsidR="00F97B7A">
        <w:rPr>
          <w:sz w:val="24"/>
          <w:szCs w:val="24"/>
        </w:rPr>
        <w:t xml:space="preserve"> </w:t>
      </w:r>
      <w:r w:rsidR="004F2A3A">
        <w:rPr>
          <w:sz w:val="24"/>
          <w:szCs w:val="24"/>
        </w:rPr>
        <w:t xml:space="preserve">savivaldybės perduotas pagal patikėjimo sutartį </w:t>
      </w:r>
      <w:r w:rsidR="00F97B7A">
        <w:rPr>
          <w:sz w:val="24"/>
          <w:szCs w:val="24"/>
        </w:rPr>
        <w:t>turtas</w:t>
      </w:r>
      <w:r w:rsidR="00362302">
        <w:rPr>
          <w:sz w:val="24"/>
          <w:szCs w:val="24"/>
        </w:rPr>
        <w:t>,</w:t>
      </w:r>
      <w:r w:rsidR="00F97B7A">
        <w:rPr>
          <w:sz w:val="24"/>
          <w:szCs w:val="24"/>
        </w:rPr>
        <w:t xml:space="preserve"> naudojamas teikiant  greitosios medicinos pagalbos paslaugas</w:t>
      </w:r>
      <w:r w:rsidR="00862B13">
        <w:rPr>
          <w:sz w:val="24"/>
          <w:szCs w:val="24"/>
        </w:rPr>
        <w:t>,</w:t>
      </w:r>
      <w:r w:rsidR="00F97B7A">
        <w:rPr>
          <w:sz w:val="24"/>
          <w:szCs w:val="24"/>
        </w:rPr>
        <w:t xml:space="preserve"> taps šiai įstaigai nebereikalingas. Sprendimo projektu siūloma sutikti</w:t>
      </w:r>
      <w:r w:rsidR="004F2A3A">
        <w:rPr>
          <w:sz w:val="24"/>
          <w:szCs w:val="24"/>
        </w:rPr>
        <w:t xml:space="preserve"> perduoti sprendimo projekte nurodytą turtą valstybės nuosavybėn. </w:t>
      </w:r>
    </w:p>
    <w:p w14:paraId="63E0BAD1" w14:textId="77777777" w:rsidR="00862B13" w:rsidRDefault="00480C56" w:rsidP="00765663">
      <w:pPr>
        <w:rPr>
          <w:b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ab/>
      </w:r>
      <w:r>
        <w:rPr>
          <w:b/>
          <w:bCs/>
          <w:sz w:val="24"/>
          <w:szCs w:val="24"/>
        </w:rPr>
        <w:t>2.</w:t>
      </w:r>
      <w:r>
        <w:rPr>
          <w:b/>
          <w:sz w:val="24"/>
          <w:szCs w:val="24"/>
        </w:rPr>
        <w:t xml:space="preserve"> Siūlomos teisinio reguliavimo nuostatos</w:t>
      </w:r>
    </w:p>
    <w:p w14:paraId="2DBA2ECD" w14:textId="02DCB7D6" w:rsidR="00F97B7A" w:rsidRPr="00204608" w:rsidRDefault="00862B13" w:rsidP="00862B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862B13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vietos savivaldos įstatymo 16 straipsnio </w:t>
      </w:r>
      <w:r w:rsidR="00B470A4">
        <w:rPr>
          <w:sz w:val="24"/>
          <w:szCs w:val="24"/>
        </w:rPr>
        <w:t xml:space="preserve">2 dalies 16 punktas numato, kad išimtinė savivaldybių kompetencija yra </w:t>
      </w:r>
      <w:r w:rsidR="00304ACC">
        <w:rPr>
          <w:color w:val="000000"/>
          <w:sz w:val="22"/>
          <w:szCs w:val="22"/>
        </w:rPr>
        <w:t xml:space="preserve"> </w:t>
      </w:r>
      <w:r w:rsidR="00B470A4">
        <w:rPr>
          <w:color w:val="000000"/>
          <w:sz w:val="22"/>
          <w:szCs w:val="22"/>
        </w:rPr>
        <w:t xml:space="preserve">sprendimų dėl disponavimo savivaldybei nuosavybės teise priklausančiu turtu priėmimas. </w:t>
      </w:r>
      <w:r w:rsidR="00204608">
        <w:rPr>
          <w:sz w:val="24"/>
          <w:szCs w:val="24"/>
        </w:rPr>
        <w:t xml:space="preserve">Lietuvos Respublikos valstybės ir savivaldybių turto valdymo, naudojimo ir disponavimo juo įstatymo 20 straipsnio 2 dalies 3 punktas reglamentuoja, </w:t>
      </w:r>
      <w:r w:rsidR="00204608" w:rsidRPr="00204608">
        <w:rPr>
          <w:sz w:val="24"/>
          <w:szCs w:val="24"/>
        </w:rPr>
        <w:t xml:space="preserve">kad </w:t>
      </w:r>
      <w:r w:rsidR="00204608" w:rsidRPr="00204608">
        <w:rPr>
          <w:color w:val="000000"/>
          <w:sz w:val="24"/>
          <w:szCs w:val="24"/>
        </w:rPr>
        <w:t>Savivaldybės turtas savivaldybės tarybos sprendimu gali būti perduotas valstybės arba kitos savivaldybės nuosavybėn, kai yra atitinkamai arba Vyriausybės, arba jos įgaliotos institucijos, arba kitos savivaldybės tarybos sutikimas</w:t>
      </w:r>
      <w:r w:rsidR="00204608">
        <w:rPr>
          <w:color w:val="000000"/>
          <w:sz w:val="24"/>
          <w:szCs w:val="24"/>
        </w:rPr>
        <w:t>.</w:t>
      </w:r>
    </w:p>
    <w:p w14:paraId="4522BE3A" w14:textId="4794ACE9" w:rsidR="00A2128A" w:rsidRPr="00CF1CA9" w:rsidRDefault="00480C56">
      <w:pPr>
        <w:ind w:left="30"/>
        <w:jc w:val="both"/>
        <w:rPr>
          <w:b/>
          <w:sz w:val="24"/>
          <w:szCs w:val="24"/>
        </w:rPr>
      </w:pPr>
      <w:r w:rsidRPr="00CF1CA9">
        <w:rPr>
          <w:sz w:val="24"/>
          <w:szCs w:val="24"/>
        </w:rPr>
        <w:tab/>
      </w:r>
      <w:r w:rsidRPr="00CF1CA9">
        <w:rPr>
          <w:b/>
          <w:sz w:val="24"/>
          <w:szCs w:val="24"/>
        </w:rPr>
        <w:t>3</w:t>
      </w:r>
      <w:r w:rsidRPr="00CF1CA9">
        <w:rPr>
          <w:sz w:val="24"/>
          <w:szCs w:val="24"/>
        </w:rPr>
        <w:t xml:space="preserve">. </w:t>
      </w:r>
      <w:r w:rsidRPr="00CF1CA9">
        <w:rPr>
          <w:b/>
          <w:sz w:val="24"/>
          <w:szCs w:val="24"/>
        </w:rPr>
        <w:t>Laukiami rezultatai</w:t>
      </w:r>
    </w:p>
    <w:p w14:paraId="60E89687" w14:textId="65CC62CE" w:rsidR="00A2128A" w:rsidRPr="00CF1CA9" w:rsidRDefault="00480C56">
      <w:pPr>
        <w:jc w:val="both"/>
        <w:rPr>
          <w:color w:val="000000"/>
          <w:spacing w:val="7"/>
          <w:sz w:val="24"/>
          <w:szCs w:val="24"/>
        </w:rPr>
      </w:pPr>
      <w:r w:rsidRPr="00CF1CA9">
        <w:rPr>
          <w:sz w:val="24"/>
          <w:szCs w:val="24"/>
        </w:rPr>
        <w:tab/>
      </w:r>
      <w:r w:rsidR="00F97B7A">
        <w:rPr>
          <w:sz w:val="24"/>
          <w:szCs w:val="24"/>
        </w:rPr>
        <w:t>Perdavus turtą bus užtikrin</w:t>
      </w:r>
      <w:r w:rsidR="00362302">
        <w:rPr>
          <w:sz w:val="24"/>
          <w:szCs w:val="24"/>
        </w:rPr>
        <w:t>a</w:t>
      </w:r>
      <w:r w:rsidR="00304ACC">
        <w:rPr>
          <w:sz w:val="24"/>
          <w:szCs w:val="24"/>
        </w:rPr>
        <w:t>mas</w:t>
      </w:r>
      <w:r w:rsidR="00F97B7A">
        <w:rPr>
          <w:sz w:val="24"/>
          <w:szCs w:val="24"/>
        </w:rPr>
        <w:t xml:space="preserve"> greitosios medicinos paslaugų teikimo tęstinumas ir nepertraukiamumas. </w:t>
      </w:r>
    </w:p>
    <w:p w14:paraId="55E3A29E" w14:textId="77777777" w:rsidR="00A2128A" w:rsidRPr="00CF1CA9" w:rsidRDefault="00480C56">
      <w:pPr>
        <w:ind w:left="709"/>
        <w:jc w:val="both"/>
        <w:rPr>
          <w:b/>
          <w:sz w:val="24"/>
          <w:szCs w:val="24"/>
        </w:rPr>
      </w:pPr>
      <w:r w:rsidRPr="00CF1CA9">
        <w:rPr>
          <w:color w:val="000000"/>
          <w:spacing w:val="-3"/>
          <w:sz w:val="24"/>
          <w:szCs w:val="24"/>
        </w:rPr>
        <w:tab/>
      </w:r>
      <w:r w:rsidRPr="00CF1CA9">
        <w:rPr>
          <w:b/>
          <w:color w:val="000000"/>
          <w:spacing w:val="-3"/>
          <w:sz w:val="24"/>
          <w:szCs w:val="24"/>
        </w:rPr>
        <w:t>4</w:t>
      </w:r>
      <w:r w:rsidRPr="00CF1CA9">
        <w:rPr>
          <w:color w:val="000000"/>
          <w:spacing w:val="-3"/>
          <w:sz w:val="24"/>
          <w:szCs w:val="24"/>
        </w:rPr>
        <w:t xml:space="preserve">. </w:t>
      </w:r>
      <w:r w:rsidRPr="00CF1CA9">
        <w:rPr>
          <w:b/>
          <w:sz w:val="24"/>
          <w:szCs w:val="24"/>
        </w:rPr>
        <w:t>Lėšų poreikis ir šaltiniai</w:t>
      </w:r>
    </w:p>
    <w:p w14:paraId="18E25E9E" w14:textId="77777777" w:rsidR="00A2128A" w:rsidRDefault="00480C56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>
        <w:rPr>
          <w:sz w:val="24"/>
          <w:szCs w:val="24"/>
        </w:rPr>
        <w:t>Nėra.</w:t>
      </w:r>
    </w:p>
    <w:p w14:paraId="3F54975C" w14:textId="77777777" w:rsidR="00A2128A" w:rsidRDefault="00480C56">
      <w:pPr>
        <w:ind w:left="709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5</w:t>
      </w:r>
      <w:r>
        <w:rPr>
          <w:b/>
          <w:bCs/>
          <w:sz w:val="24"/>
          <w:szCs w:val="24"/>
        </w:rPr>
        <w:t>. Kiti sprendimui priimti reikalingi pagrindimai, skaičiavimai, paaiškinimai</w:t>
      </w:r>
    </w:p>
    <w:p w14:paraId="2B3F7499" w14:textId="77777777" w:rsidR="00A2128A" w:rsidRDefault="00480C56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1C67CA96" w14:textId="5B2617C5" w:rsidR="00A2128A" w:rsidRDefault="00A2128A">
      <w:pPr>
        <w:jc w:val="both"/>
        <w:rPr>
          <w:sz w:val="24"/>
          <w:szCs w:val="24"/>
        </w:rPr>
      </w:pPr>
    </w:p>
    <w:p w14:paraId="5F6ABB01" w14:textId="77777777" w:rsidR="00002F6D" w:rsidRDefault="00002F6D">
      <w:pPr>
        <w:jc w:val="both"/>
        <w:rPr>
          <w:sz w:val="24"/>
          <w:szCs w:val="24"/>
        </w:rPr>
      </w:pPr>
    </w:p>
    <w:p w14:paraId="60DF5619" w14:textId="10B1F838" w:rsidR="00A2128A" w:rsidRDefault="00586294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                                                                                           Aldona Čiegytė</w:t>
      </w:r>
    </w:p>
    <w:sectPr w:rsidR="00A2128A" w:rsidSect="00765663">
      <w:headerReference w:type="default" r:id="rId9"/>
      <w:pgSz w:w="11906" w:h="16820"/>
      <w:pgMar w:top="1191" w:right="656" w:bottom="1134" w:left="1701" w:header="1134" w:footer="0" w:gutter="0"/>
      <w:cols w:space="1296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23F2D" w14:textId="77777777" w:rsidR="00E90CF9" w:rsidRDefault="00E90CF9">
      <w:r>
        <w:separator/>
      </w:r>
    </w:p>
  </w:endnote>
  <w:endnote w:type="continuationSeparator" w:id="0">
    <w:p w14:paraId="492EA7C3" w14:textId="77777777" w:rsidR="00E90CF9" w:rsidRDefault="00E9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4D58E" w14:textId="77777777" w:rsidR="00E90CF9" w:rsidRDefault="00E90CF9">
      <w:r>
        <w:separator/>
      </w:r>
    </w:p>
  </w:footnote>
  <w:footnote w:type="continuationSeparator" w:id="0">
    <w:p w14:paraId="58A60302" w14:textId="77777777" w:rsidR="00E90CF9" w:rsidRDefault="00E9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C9E81" w14:textId="77777777" w:rsidR="00A2128A" w:rsidRDefault="00A2128A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DC9"/>
    <w:multiLevelType w:val="multilevel"/>
    <w:tmpl w:val="11A2B89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132DF"/>
    <w:multiLevelType w:val="hybridMultilevel"/>
    <w:tmpl w:val="F43E70B6"/>
    <w:lvl w:ilvl="0" w:tplc="F47A887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4" w:hanging="360"/>
      </w:pPr>
    </w:lvl>
    <w:lvl w:ilvl="2" w:tplc="0427001B" w:tentative="1">
      <w:start w:val="1"/>
      <w:numFmt w:val="lowerRoman"/>
      <w:lvlText w:val="%3."/>
      <w:lvlJc w:val="right"/>
      <w:pPr>
        <w:ind w:left="2524" w:hanging="180"/>
      </w:pPr>
    </w:lvl>
    <w:lvl w:ilvl="3" w:tplc="0427000F" w:tentative="1">
      <w:start w:val="1"/>
      <w:numFmt w:val="decimal"/>
      <w:lvlText w:val="%4."/>
      <w:lvlJc w:val="left"/>
      <w:pPr>
        <w:ind w:left="3244" w:hanging="360"/>
      </w:pPr>
    </w:lvl>
    <w:lvl w:ilvl="4" w:tplc="04270019" w:tentative="1">
      <w:start w:val="1"/>
      <w:numFmt w:val="lowerLetter"/>
      <w:lvlText w:val="%5."/>
      <w:lvlJc w:val="left"/>
      <w:pPr>
        <w:ind w:left="3964" w:hanging="360"/>
      </w:pPr>
    </w:lvl>
    <w:lvl w:ilvl="5" w:tplc="0427001B" w:tentative="1">
      <w:start w:val="1"/>
      <w:numFmt w:val="lowerRoman"/>
      <w:lvlText w:val="%6."/>
      <w:lvlJc w:val="right"/>
      <w:pPr>
        <w:ind w:left="4684" w:hanging="180"/>
      </w:pPr>
    </w:lvl>
    <w:lvl w:ilvl="6" w:tplc="0427000F" w:tentative="1">
      <w:start w:val="1"/>
      <w:numFmt w:val="decimal"/>
      <w:lvlText w:val="%7."/>
      <w:lvlJc w:val="left"/>
      <w:pPr>
        <w:ind w:left="5404" w:hanging="360"/>
      </w:pPr>
    </w:lvl>
    <w:lvl w:ilvl="7" w:tplc="04270019" w:tentative="1">
      <w:start w:val="1"/>
      <w:numFmt w:val="lowerLetter"/>
      <w:lvlText w:val="%8."/>
      <w:lvlJc w:val="left"/>
      <w:pPr>
        <w:ind w:left="6124" w:hanging="360"/>
      </w:pPr>
    </w:lvl>
    <w:lvl w:ilvl="8" w:tplc="0427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7CCD2007"/>
    <w:multiLevelType w:val="hybridMultilevel"/>
    <w:tmpl w:val="AC829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A"/>
    <w:rsid w:val="00002F6D"/>
    <w:rsid w:val="00027384"/>
    <w:rsid w:val="00070133"/>
    <w:rsid w:val="0009522D"/>
    <w:rsid w:val="000B6B6F"/>
    <w:rsid w:val="001049D2"/>
    <w:rsid w:val="001343AB"/>
    <w:rsid w:val="001643E6"/>
    <w:rsid w:val="001D5F41"/>
    <w:rsid w:val="00204608"/>
    <w:rsid w:val="00274038"/>
    <w:rsid w:val="00304ACC"/>
    <w:rsid w:val="00324580"/>
    <w:rsid w:val="003439A9"/>
    <w:rsid w:val="00362302"/>
    <w:rsid w:val="003A0FC6"/>
    <w:rsid w:val="00457D57"/>
    <w:rsid w:val="00480C56"/>
    <w:rsid w:val="00496DE1"/>
    <w:rsid w:val="004F2A3A"/>
    <w:rsid w:val="00584B35"/>
    <w:rsid w:val="00586294"/>
    <w:rsid w:val="005D06C7"/>
    <w:rsid w:val="00610368"/>
    <w:rsid w:val="00636CE3"/>
    <w:rsid w:val="0065028E"/>
    <w:rsid w:val="0068406E"/>
    <w:rsid w:val="006916B3"/>
    <w:rsid w:val="00696DC6"/>
    <w:rsid w:val="0070583B"/>
    <w:rsid w:val="00765663"/>
    <w:rsid w:val="007A1FE8"/>
    <w:rsid w:val="007F56F1"/>
    <w:rsid w:val="007F59D4"/>
    <w:rsid w:val="008126E6"/>
    <w:rsid w:val="008327CD"/>
    <w:rsid w:val="00857D6C"/>
    <w:rsid w:val="00862B13"/>
    <w:rsid w:val="008F2F40"/>
    <w:rsid w:val="009078DB"/>
    <w:rsid w:val="009C64B6"/>
    <w:rsid w:val="009F5722"/>
    <w:rsid w:val="00A2128A"/>
    <w:rsid w:val="00A31848"/>
    <w:rsid w:val="00A9420E"/>
    <w:rsid w:val="00AC37BC"/>
    <w:rsid w:val="00AC5498"/>
    <w:rsid w:val="00AF053B"/>
    <w:rsid w:val="00B35EBF"/>
    <w:rsid w:val="00B37BCD"/>
    <w:rsid w:val="00B470A4"/>
    <w:rsid w:val="00BA00A7"/>
    <w:rsid w:val="00C150B2"/>
    <w:rsid w:val="00C35F7B"/>
    <w:rsid w:val="00C86699"/>
    <w:rsid w:val="00CA7A7E"/>
    <w:rsid w:val="00CD1970"/>
    <w:rsid w:val="00CF1CA9"/>
    <w:rsid w:val="00D32888"/>
    <w:rsid w:val="00D739BC"/>
    <w:rsid w:val="00DD469E"/>
    <w:rsid w:val="00E00F03"/>
    <w:rsid w:val="00E770BC"/>
    <w:rsid w:val="00E8341B"/>
    <w:rsid w:val="00E90CF9"/>
    <w:rsid w:val="00E95697"/>
    <w:rsid w:val="00EB2393"/>
    <w:rsid w:val="00F235A5"/>
    <w:rsid w:val="00F97B7A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C43E"/>
  <w15:docId w15:val="{E8148E09-5287-4BF9-AEC5-47E6A03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9BC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Numatytasispastraiposriftas3">
    <w:name w:val="Numatytasis pastraipos šriftas3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Numatytasispastraiposriftas4">
    <w:name w:val="Numatytasis pastraipos šriftas4"/>
    <w:qFormat/>
  </w:style>
  <w:style w:type="character" w:customStyle="1" w:styleId="WW-DefaultParagraphFont">
    <w:name w:val="WW-Default Paragraph Font"/>
    <w:qFormat/>
  </w:style>
  <w:style w:type="character" w:styleId="Puslapionumeris">
    <w:name w:val="page number"/>
    <w:basedOn w:val="WW-DefaultParagraphFont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36F91"/>
    <w:rPr>
      <w:lang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0">
    <w:name w:val="Antraštė1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="Arial"/>
      <w:color w:val="000000"/>
      <w:kern w:val="2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036F91"/>
    <w:pPr>
      <w:textAlignment w:val="baseline"/>
    </w:pPr>
    <w:rPr>
      <w:kern w:val="2"/>
    </w:rPr>
  </w:style>
  <w:style w:type="paragraph" w:styleId="Sraopastraipa">
    <w:name w:val="List Paragraph"/>
    <w:basedOn w:val="prastasis"/>
    <w:uiPriority w:val="34"/>
    <w:qFormat/>
    <w:rsid w:val="006916B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8629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6294"/>
    <w:rPr>
      <w:lang w:eastAsia="ar-SA"/>
    </w:rPr>
  </w:style>
  <w:style w:type="paragraph" w:styleId="Betarp">
    <w:name w:val="No Spacing"/>
    <w:uiPriority w:val="1"/>
    <w:qFormat/>
    <w:rsid w:val="00A9420E"/>
    <w:pPr>
      <w:suppressAutoHyphens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6BF9-A17C-4AA2-8CE1-E4F54E55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2370</Words>
  <Characters>1352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dc:description/>
  <cp:lastModifiedBy>Aldona Ciegyte</cp:lastModifiedBy>
  <cp:revision>4</cp:revision>
  <cp:lastPrinted>2023-03-16T13:50:00Z</cp:lastPrinted>
  <dcterms:created xsi:type="dcterms:W3CDTF">2023-03-16T13:36:00Z</dcterms:created>
  <dcterms:modified xsi:type="dcterms:W3CDTF">2023-03-16T13:52:00Z</dcterms:modified>
  <dc:language>lt-LT</dc:language>
</cp:coreProperties>
</file>