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65" w:rsidRPr="001B2960" w:rsidRDefault="000978C7" w:rsidP="001B6F85">
      <w:pPr>
        <w:pStyle w:val="Antrats"/>
        <w:jc w:val="center"/>
        <w:rPr>
          <w:rFonts w:cs="Times New Roman"/>
          <w:b/>
          <w:sz w:val="24"/>
          <w:szCs w:val="24"/>
        </w:rPr>
      </w:pPr>
      <w:r w:rsidRPr="000D5B18">
        <w:rPr>
          <w:rFonts w:cs="Times New Roman"/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28BD4BC1" wp14:editId="010FF24D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0F1C" w:rsidRPr="000D5B18">
        <w:rPr>
          <w:rFonts w:cs="Times New Roman"/>
        </w:rPr>
        <w:br w:type="textWrapping" w:clear="all"/>
      </w:r>
      <w:r w:rsidR="006846AE" w:rsidRPr="000D5B18">
        <w:rPr>
          <w:rFonts w:cs="Times New Roman"/>
        </w:rPr>
        <w:tab/>
      </w:r>
      <w:r w:rsidR="009A5AD4"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9A5AD4" w:rsidRPr="001B2960">
        <w:rPr>
          <w:b/>
          <w:sz w:val="24"/>
          <w:szCs w:val="24"/>
        </w:rPr>
        <w:t>Projektas</w:t>
      </w:r>
      <w:r w:rsidR="006846AE" w:rsidRPr="001B2960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332262" w:rsidRPr="001B2960">
        <w:rPr>
          <w:rFonts w:cs="Times New Roman"/>
          <w:b/>
          <w:sz w:val="24"/>
          <w:szCs w:val="24"/>
        </w:rPr>
        <w:t xml:space="preserve">                           </w:t>
      </w: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PANEVĖŽIO RAJONO SAVIVALDYBĖS TARYBA</w:t>
      </w:r>
    </w:p>
    <w:p w:rsidR="000A7A9E" w:rsidRPr="00A52C9F" w:rsidRDefault="000A7A9E" w:rsidP="001B6F85">
      <w:pPr>
        <w:pStyle w:val="Antrats"/>
        <w:jc w:val="center"/>
        <w:rPr>
          <w:rFonts w:cs="Times New Roman"/>
          <w:sz w:val="24"/>
          <w:szCs w:val="24"/>
        </w:rPr>
      </w:pPr>
    </w:p>
    <w:p w:rsidR="00482C65" w:rsidRPr="000D5B18" w:rsidRDefault="00482C65" w:rsidP="001B6F85">
      <w:pPr>
        <w:pStyle w:val="Antrats"/>
        <w:jc w:val="center"/>
        <w:rPr>
          <w:rFonts w:cs="Times New Roman"/>
          <w:b/>
          <w:sz w:val="28"/>
        </w:rPr>
      </w:pPr>
      <w:r w:rsidRPr="000D5B18">
        <w:rPr>
          <w:rFonts w:cs="Times New Roman"/>
          <w:b/>
          <w:sz w:val="28"/>
        </w:rPr>
        <w:t>SPRENDIMAS</w:t>
      </w:r>
    </w:p>
    <w:p w:rsidR="00F222A0" w:rsidRDefault="00482C65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>DĖL</w:t>
      </w:r>
      <w:r w:rsidR="009B711B" w:rsidRPr="000D5B18">
        <w:rPr>
          <w:rFonts w:cs="Times New Roman"/>
          <w:b/>
        </w:rPr>
        <w:t xml:space="preserve"> </w:t>
      </w:r>
      <w:r w:rsidRPr="00D051B1">
        <w:rPr>
          <w:rFonts w:cs="Times New Roman"/>
          <w:b/>
        </w:rPr>
        <w:t xml:space="preserve">ŽEMĖS MOKESČIO </w:t>
      </w:r>
      <w:r w:rsidRPr="000D5B18">
        <w:rPr>
          <w:rFonts w:cs="Times New Roman"/>
          <w:b/>
        </w:rPr>
        <w:t>TARIF</w:t>
      </w:r>
      <w:r w:rsidR="00245AF2" w:rsidRPr="000D5B18">
        <w:rPr>
          <w:rFonts w:cs="Times New Roman"/>
          <w:b/>
        </w:rPr>
        <w:t>Ų</w:t>
      </w:r>
      <w:r w:rsidR="009B711B" w:rsidRPr="000D5B18">
        <w:rPr>
          <w:rFonts w:cs="Times New Roman"/>
          <w:b/>
        </w:rPr>
        <w:t xml:space="preserve"> IR NEAPMOKESTINAMOJO ŽEMĖS SKLYPO</w:t>
      </w:r>
    </w:p>
    <w:p w:rsidR="00482C65" w:rsidRPr="000D5B18" w:rsidRDefault="009B711B" w:rsidP="001B6F85">
      <w:pPr>
        <w:pStyle w:val="Pagrindiniotekstotrauka"/>
        <w:rPr>
          <w:rFonts w:cs="Times New Roman"/>
          <w:b/>
        </w:rPr>
      </w:pPr>
      <w:r w:rsidRPr="000D5B18">
        <w:rPr>
          <w:rFonts w:cs="Times New Roman"/>
          <w:b/>
        </w:rPr>
        <w:t xml:space="preserve"> DYDŽIO NUSTATYMO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</w:p>
    <w:p w:rsidR="0054028B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20</w:t>
      </w:r>
      <w:r w:rsidR="00745D54">
        <w:rPr>
          <w:rFonts w:cs="Times New Roman"/>
          <w:sz w:val="24"/>
        </w:rPr>
        <w:t>22</w:t>
      </w:r>
      <w:r w:rsidRPr="000D5B18">
        <w:rPr>
          <w:rFonts w:cs="Times New Roman"/>
          <w:sz w:val="24"/>
        </w:rPr>
        <w:t xml:space="preserve"> m. </w:t>
      </w:r>
      <w:r w:rsidR="00BD5E89">
        <w:rPr>
          <w:rFonts w:cs="Times New Roman"/>
          <w:sz w:val="24"/>
        </w:rPr>
        <w:t>lapkričio 10</w:t>
      </w:r>
      <w:r w:rsidR="00CC5B41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d. Nr. T</w:t>
      </w:r>
      <w:r w:rsidR="00BD5E89">
        <w:rPr>
          <w:rFonts w:cs="Times New Roman"/>
          <w:sz w:val="24"/>
        </w:rPr>
        <w:t xml:space="preserve"> </w:t>
      </w:r>
      <w:r w:rsidRPr="000D5B18">
        <w:rPr>
          <w:rFonts w:cs="Times New Roman"/>
          <w:sz w:val="24"/>
        </w:rPr>
        <w:t>-</w:t>
      </w:r>
      <w:r w:rsidR="009309B9">
        <w:rPr>
          <w:rFonts w:cs="Times New Roman"/>
          <w:sz w:val="24"/>
        </w:rPr>
        <w:t xml:space="preserve"> </w:t>
      </w:r>
    </w:p>
    <w:p w:rsidR="00482C65" w:rsidRPr="000D5B18" w:rsidRDefault="00482C65" w:rsidP="001B6F85">
      <w:pPr>
        <w:jc w:val="center"/>
        <w:rPr>
          <w:rFonts w:cs="Times New Roman"/>
          <w:sz w:val="24"/>
        </w:rPr>
      </w:pPr>
      <w:r w:rsidRPr="000D5B18">
        <w:rPr>
          <w:rFonts w:cs="Times New Roman"/>
          <w:sz w:val="24"/>
        </w:rPr>
        <w:t>Panevėžys</w:t>
      </w:r>
    </w:p>
    <w:p w:rsidR="000A7A9E" w:rsidRDefault="000A7A9E" w:rsidP="000A7A9E">
      <w:pPr>
        <w:pStyle w:val="Antrat1"/>
        <w:numPr>
          <w:ilvl w:val="0"/>
          <w:numId w:val="0"/>
        </w:numPr>
        <w:jc w:val="both"/>
        <w:rPr>
          <w:rFonts w:cs="Times New Roman"/>
        </w:rPr>
      </w:pPr>
    </w:p>
    <w:p w:rsidR="00482C65" w:rsidRPr="000D5B18" w:rsidRDefault="00482C65" w:rsidP="000A7A9E">
      <w:pPr>
        <w:pStyle w:val="Antrat1"/>
        <w:numPr>
          <w:ilvl w:val="0"/>
          <w:numId w:val="0"/>
        </w:numPr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Vadovaudamasi Lietuvos Respublikos vietos savivaldos įstatymo 16 straipsnio 2 dalies </w:t>
      </w:r>
      <w:r w:rsidR="000A7A9E">
        <w:rPr>
          <w:rFonts w:cs="Times New Roman"/>
        </w:rPr>
        <w:br/>
      </w:r>
      <w:r w:rsidRPr="000D5B18">
        <w:rPr>
          <w:rFonts w:cs="Times New Roman"/>
        </w:rPr>
        <w:t>37 punktu</w:t>
      </w:r>
      <w:r w:rsidR="005B3AB6" w:rsidRPr="000D5B18">
        <w:rPr>
          <w:rFonts w:cs="Times New Roman"/>
        </w:rPr>
        <w:t>,</w:t>
      </w:r>
      <w:r w:rsidR="00B742D7">
        <w:rPr>
          <w:rFonts w:cs="Times New Roman"/>
        </w:rPr>
        <w:t xml:space="preserve"> 18 straipsnio 1 dalimi, </w:t>
      </w:r>
      <w:r w:rsidRPr="000D5B18">
        <w:rPr>
          <w:rFonts w:cs="Times New Roman"/>
        </w:rPr>
        <w:t>Lietuvos Respublikos žemės mokesčio įstatymo</w:t>
      </w:r>
      <w:r w:rsidR="00D46E2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6 straipsniu</w:t>
      </w:r>
      <w:r w:rsidR="005B3AB6" w:rsidRPr="000D5B18">
        <w:rPr>
          <w:rFonts w:cs="Times New Roman"/>
        </w:rPr>
        <w:t xml:space="preserve"> ir 8 straipsnio</w:t>
      </w:r>
      <w:r w:rsidR="00B742D7">
        <w:rPr>
          <w:rFonts w:cs="Times New Roman"/>
        </w:rPr>
        <w:t xml:space="preserve"> 2 </w:t>
      </w:r>
      <w:r w:rsidR="007D5137" w:rsidRPr="000D5B18">
        <w:rPr>
          <w:rFonts w:cs="Times New Roman"/>
        </w:rPr>
        <w:t>dalies 3 punktu</w:t>
      </w:r>
      <w:r w:rsidR="006846AE" w:rsidRPr="000D5B18">
        <w:rPr>
          <w:rFonts w:cs="Times New Roman"/>
        </w:rPr>
        <w:t>,</w:t>
      </w:r>
      <w:r w:rsidR="005B3AB6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Savivaldybės taryba</w:t>
      </w:r>
      <w:r w:rsidR="00EF0C98" w:rsidRPr="000D5B18">
        <w:rPr>
          <w:rFonts w:cs="Times New Roman"/>
        </w:rPr>
        <w:t xml:space="preserve"> </w:t>
      </w:r>
      <w:r w:rsidRPr="000D5B18">
        <w:rPr>
          <w:rFonts w:cs="Times New Roman"/>
        </w:rPr>
        <w:t>n u s p r e n d ž i a:</w:t>
      </w:r>
    </w:p>
    <w:p w:rsidR="00184A76" w:rsidRDefault="00482C65" w:rsidP="000A7A9E">
      <w:pPr>
        <w:ind w:firstLine="720"/>
        <w:jc w:val="both"/>
        <w:rPr>
          <w:rFonts w:cs="Times New Roman"/>
          <w:sz w:val="24"/>
          <w:szCs w:val="24"/>
        </w:rPr>
      </w:pPr>
      <w:r w:rsidRPr="000D5B18">
        <w:rPr>
          <w:rFonts w:cs="Times New Roman"/>
          <w:sz w:val="24"/>
          <w:szCs w:val="24"/>
        </w:rPr>
        <w:t>1</w:t>
      </w:r>
      <w:r w:rsidRPr="000D5B18">
        <w:rPr>
          <w:rFonts w:cs="Times New Roman"/>
        </w:rPr>
        <w:t xml:space="preserve">. </w:t>
      </w:r>
      <w:r w:rsidRPr="000D5B18">
        <w:rPr>
          <w:rFonts w:cs="Times New Roman"/>
          <w:sz w:val="24"/>
          <w:szCs w:val="24"/>
        </w:rPr>
        <w:t>Nustatyti</w:t>
      </w:r>
      <w:r w:rsidR="00184A76">
        <w:rPr>
          <w:rFonts w:cs="Times New Roman"/>
          <w:sz w:val="24"/>
          <w:szCs w:val="24"/>
        </w:rPr>
        <w:t>:</w:t>
      </w:r>
    </w:p>
    <w:p w:rsidR="007F3E48" w:rsidRDefault="00184A76" w:rsidP="000A7A9E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="007F3E48" w:rsidRPr="00D051B1">
        <w:rPr>
          <w:rFonts w:cs="Times New Roman"/>
          <w:sz w:val="24"/>
          <w:szCs w:val="24"/>
        </w:rPr>
        <w:t xml:space="preserve">žemės mokesčio tarifus </w:t>
      </w:r>
      <w:r w:rsidR="007F3E48" w:rsidRPr="000D5B18">
        <w:rPr>
          <w:rFonts w:cs="Times New Roman"/>
          <w:sz w:val="24"/>
          <w:szCs w:val="24"/>
        </w:rPr>
        <w:t>procentais nuo žemės mokestinės vertės pagal pagrindinę žemės naudojimo paskirtį</w:t>
      </w:r>
      <w:r w:rsidR="002F5959">
        <w:rPr>
          <w:rFonts w:cs="Times New Roman"/>
          <w:sz w:val="24"/>
          <w:szCs w:val="24"/>
        </w:rPr>
        <w:t xml:space="preserve"> bei pagal žemės sklypo naudojimo būdą</w:t>
      </w:r>
      <w:r w:rsidR="007F3E48" w:rsidRPr="000D5B18">
        <w:rPr>
          <w:rFonts w:cs="Times New Roman"/>
          <w:sz w:val="24"/>
          <w:szCs w:val="24"/>
        </w:rPr>
        <w:t>:</w:t>
      </w:r>
    </w:p>
    <w:p w:rsidR="000929A4" w:rsidRPr="000D5B18" w:rsidRDefault="000929A4" w:rsidP="000A7A9E">
      <w:pPr>
        <w:ind w:firstLine="720"/>
        <w:jc w:val="both"/>
        <w:rPr>
          <w:rFonts w:cs="Times New Roman"/>
          <w:sz w:val="24"/>
          <w:szCs w:val="24"/>
        </w:rPr>
      </w:pPr>
    </w:p>
    <w:tbl>
      <w:tblPr>
        <w:tblStyle w:val="Lentelstinklelis"/>
        <w:tblW w:w="9781" w:type="dxa"/>
        <w:tblInd w:w="108" w:type="dxa"/>
        <w:tblLook w:val="04A0" w:firstRow="1" w:lastRow="0" w:firstColumn="1" w:lastColumn="0" w:noHBand="0" w:noVBand="1"/>
      </w:tblPr>
      <w:tblGrid>
        <w:gridCol w:w="851"/>
        <w:gridCol w:w="1276"/>
        <w:gridCol w:w="3827"/>
        <w:gridCol w:w="1417"/>
        <w:gridCol w:w="2410"/>
      </w:tblGrid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Eil. Nr.</w:t>
            </w:r>
          </w:p>
        </w:tc>
        <w:tc>
          <w:tcPr>
            <w:tcW w:w="1276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 naudojimo būdo kodas</w:t>
            </w:r>
          </w:p>
        </w:tc>
        <w:tc>
          <w:tcPr>
            <w:tcW w:w="3827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Paskirties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Pr="000D5B18">
              <w:rPr>
                <w:rFonts w:cs="Times New Roman"/>
                <w:sz w:val="24"/>
                <w:szCs w:val="24"/>
              </w:rPr>
              <w:t>/</w:t>
            </w:r>
            <w:r w:rsidR="000A7A9E">
              <w:rPr>
                <w:rFonts w:cs="Times New Roman"/>
                <w:sz w:val="24"/>
                <w:szCs w:val="24"/>
              </w:rPr>
              <w:t xml:space="preserve"> </w:t>
            </w:r>
            <w:r w:rsidR="001B2960">
              <w:rPr>
                <w:rFonts w:cs="Times New Roman"/>
                <w:sz w:val="24"/>
                <w:szCs w:val="24"/>
              </w:rPr>
              <w:t>n</w:t>
            </w:r>
            <w:r w:rsidRPr="000D5B18">
              <w:rPr>
                <w:rFonts w:cs="Times New Roman"/>
                <w:sz w:val="24"/>
                <w:szCs w:val="24"/>
              </w:rPr>
              <w:t>audojimo būdo pavadinimas</w:t>
            </w:r>
          </w:p>
        </w:tc>
        <w:tc>
          <w:tcPr>
            <w:tcW w:w="1417" w:type="dxa"/>
          </w:tcPr>
          <w:p w:rsidR="007F3E48" w:rsidRPr="000D5B18" w:rsidRDefault="000A7A9E" w:rsidP="00A7053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Žemės mokesčių tarifas</w:t>
            </w:r>
            <w:r w:rsidR="007F3E48" w:rsidRPr="000D5B18">
              <w:rPr>
                <w:rFonts w:cs="Times New Roman"/>
                <w:sz w:val="24"/>
                <w:szCs w:val="24"/>
              </w:rPr>
              <w:t xml:space="preserve"> procentais</w:t>
            </w:r>
          </w:p>
        </w:tc>
        <w:tc>
          <w:tcPr>
            <w:tcW w:w="2410" w:type="dxa"/>
          </w:tcPr>
          <w:p w:rsidR="007F3E48" w:rsidRPr="000D5B18" w:rsidRDefault="007F3E48" w:rsidP="00C36E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Verčių zonos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F3E48" w:rsidRPr="000D5B18" w:rsidRDefault="00BB79B2" w:rsidP="00A7053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BB79B2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0B138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F3E48" w:rsidRPr="000D5B18" w:rsidRDefault="00BB79B2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33.1</w:t>
            </w:r>
            <w:r w:rsidR="001E69B3">
              <w:rPr>
                <w:rFonts w:cs="Times New Roman"/>
                <w:sz w:val="24"/>
                <w:szCs w:val="24"/>
              </w:rPr>
              <w:t>;</w:t>
            </w:r>
            <w:r w:rsidRPr="000D5B18">
              <w:rPr>
                <w:rFonts w:cs="Times New Roman"/>
                <w:sz w:val="24"/>
                <w:szCs w:val="24"/>
              </w:rPr>
              <w:t xml:space="preserve"> 33.</w:t>
            </w:r>
            <w:r w:rsidR="001E69B3">
              <w:rPr>
                <w:rFonts w:cs="Times New Roman"/>
                <w:sz w:val="24"/>
                <w:szCs w:val="24"/>
              </w:rPr>
              <w:t>2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 w:rsidR="00C36ED6">
              <w:rPr>
                <w:rFonts w:cs="Times New Roman"/>
                <w:sz w:val="24"/>
                <w:szCs w:val="24"/>
              </w:rPr>
              <w:br/>
            </w:r>
            <w:r w:rsidR="000B1384">
              <w:rPr>
                <w:rFonts w:cs="Times New Roman"/>
                <w:sz w:val="24"/>
                <w:szCs w:val="24"/>
              </w:rPr>
              <w:t>33.50–</w:t>
            </w:r>
            <w:r w:rsidR="0054028B">
              <w:rPr>
                <w:rFonts w:cs="Times New Roman"/>
                <w:sz w:val="24"/>
                <w:szCs w:val="24"/>
              </w:rPr>
              <w:t>33.5</w:t>
            </w:r>
            <w:r w:rsidR="001E69B3">
              <w:rPr>
                <w:rFonts w:cs="Times New Roman"/>
                <w:sz w:val="24"/>
                <w:szCs w:val="24"/>
              </w:rPr>
              <w:t>2</w:t>
            </w:r>
            <w:r w:rsidR="000B1384">
              <w:rPr>
                <w:rFonts w:cs="Times New Roman"/>
                <w:sz w:val="24"/>
                <w:szCs w:val="24"/>
              </w:rPr>
              <w:t>; 33.59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BB79B2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54028B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97B1C" w:rsidRDefault="000A7A9E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0B1384">
              <w:rPr>
                <w:rFonts w:cs="Times New Roman"/>
                <w:sz w:val="24"/>
                <w:szCs w:val="24"/>
              </w:rPr>
              <w:t>1</w:t>
            </w:r>
            <w:r w:rsidR="001E69B3">
              <w:rPr>
                <w:rFonts w:cs="Times New Roman"/>
                <w:sz w:val="24"/>
                <w:szCs w:val="24"/>
              </w:rPr>
              <w:t>0</w:t>
            </w:r>
            <w:r w:rsidR="000B1384">
              <w:rPr>
                <w:rFonts w:cs="Times New Roman"/>
                <w:sz w:val="24"/>
                <w:szCs w:val="24"/>
              </w:rPr>
              <w:t xml:space="preserve">; </w:t>
            </w:r>
            <w:r w:rsidR="00BB79B2" w:rsidRPr="000D5B18"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12</w:t>
            </w:r>
            <w:r w:rsidR="00BB79B2" w:rsidRPr="000D5B18"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7F3E48" w:rsidRPr="000D5B18" w:rsidRDefault="0080248F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16–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19;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</w:t>
            </w:r>
            <w:r w:rsidR="001E69B3">
              <w:rPr>
                <w:rFonts w:cs="Times New Roman"/>
                <w:sz w:val="24"/>
                <w:szCs w:val="24"/>
              </w:rPr>
              <w:t>.23</w:t>
            </w:r>
            <w:r w:rsidR="000B1384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25; 33.29; 33.30; 33.36; 33.40; 33.42; 33.43; 33.48; 33.53; 33.55; 33.58; 33.60</w:t>
            </w:r>
          </w:p>
        </w:tc>
      </w:tr>
      <w:tr w:rsidR="007F3E48" w:rsidRPr="000D5B18" w:rsidTr="000A7A9E">
        <w:tc>
          <w:tcPr>
            <w:tcW w:w="851" w:type="dxa"/>
          </w:tcPr>
          <w:p w:rsidR="007F3E48" w:rsidRPr="000D5B18" w:rsidRDefault="007F3E48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7F3E48" w:rsidRPr="000D5B18" w:rsidRDefault="0080248F" w:rsidP="00A7053E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7F3E48" w:rsidRPr="000D5B18" w:rsidRDefault="0080248F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E69B3" w:rsidRDefault="0080248F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3–</w:t>
            </w:r>
            <w:r w:rsidR="000B138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3.</w:t>
            </w:r>
            <w:r w:rsidR="001E69B3">
              <w:rPr>
                <w:rFonts w:cs="Times New Roman"/>
                <w:sz w:val="24"/>
                <w:szCs w:val="24"/>
              </w:rPr>
              <w:t>9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0B1384">
              <w:rPr>
                <w:rFonts w:cs="Times New Roman"/>
                <w:sz w:val="24"/>
                <w:szCs w:val="24"/>
              </w:rPr>
              <w:t>33.1</w:t>
            </w:r>
            <w:r w:rsidR="001E69B3">
              <w:rPr>
                <w:rFonts w:cs="Times New Roman"/>
                <w:sz w:val="24"/>
                <w:szCs w:val="24"/>
              </w:rPr>
              <w:t>1</w:t>
            </w:r>
            <w:r w:rsidR="000B1384">
              <w:rPr>
                <w:rFonts w:cs="Times New Roman"/>
                <w:sz w:val="24"/>
                <w:szCs w:val="24"/>
              </w:rPr>
              <w:t>;</w:t>
            </w:r>
            <w:r w:rsidR="00EC0A4A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13–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1E69B3" w:rsidRDefault="0080248F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20–</w:t>
            </w:r>
            <w:r w:rsidR="00C36ED6"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2</w:t>
            </w:r>
            <w:r w:rsidR="000B1384">
              <w:rPr>
                <w:rFonts w:cs="Times New Roman"/>
                <w:sz w:val="24"/>
                <w:szCs w:val="24"/>
              </w:rPr>
              <w:t>2</w:t>
            </w:r>
            <w:r w:rsidR="001E69B3">
              <w:rPr>
                <w:rFonts w:cs="Times New Roman"/>
                <w:sz w:val="24"/>
                <w:szCs w:val="24"/>
              </w:rPr>
              <w:t xml:space="preserve">; 33.24; 33.26–33.28; </w:t>
            </w:r>
          </w:p>
          <w:p w:rsidR="007F3E4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33.31–33.35;</w:t>
            </w:r>
          </w:p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33.37–33.39; 33.41; 33.44; 33.45; 33.54; 33.56</w:t>
            </w:r>
          </w:p>
        </w:tc>
      </w:tr>
      <w:tr w:rsidR="0080248F" w:rsidRPr="000D5B18" w:rsidTr="000A7A9E">
        <w:tc>
          <w:tcPr>
            <w:tcW w:w="851" w:type="dxa"/>
          </w:tcPr>
          <w:p w:rsidR="0080248F" w:rsidRPr="000D5B18" w:rsidRDefault="0080248F" w:rsidP="00A7053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80248F" w:rsidRPr="000D5B18" w:rsidRDefault="0080248F" w:rsidP="00DB70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80248F" w:rsidRPr="000D5B18" w:rsidRDefault="000B1384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0248F" w:rsidRPr="000D5B18" w:rsidRDefault="000B1384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33.57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Žemės ūkio paskirties sklypai</w:t>
            </w:r>
          </w:p>
        </w:tc>
        <w:tc>
          <w:tcPr>
            <w:tcW w:w="1417" w:type="dxa"/>
          </w:tcPr>
          <w:p w:rsidR="000B1384" w:rsidRDefault="000B1384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</w:t>
            </w:r>
            <w:r w:rsidR="001E69B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B1384" w:rsidRDefault="000B1384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1E69B3">
              <w:rPr>
                <w:rFonts w:cs="Times New Roman"/>
                <w:sz w:val="24"/>
                <w:szCs w:val="24"/>
              </w:rPr>
              <w:t>46;</w:t>
            </w:r>
            <w:r>
              <w:rPr>
                <w:rFonts w:cs="Times New Roman"/>
                <w:sz w:val="24"/>
                <w:szCs w:val="24"/>
              </w:rPr>
              <w:t xml:space="preserve"> 33.</w:t>
            </w:r>
            <w:r w:rsidR="001E69B3">
              <w:rPr>
                <w:rFonts w:cs="Times New Roman"/>
                <w:sz w:val="24"/>
                <w:szCs w:val="24"/>
              </w:rPr>
              <w:t>47</w:t>
            </w:r>
            <w:r>
              <w:rPr>
                <w:rFonts w:cs="Times New Roman"/>
                <w:sz w:val="24"/>
                <w:szCs w:val="24"/>
              </w:rPr>
              <w:t>; 33.</w:t>
            </w:r>
            <w:r w:rsidR="001E69B3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276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300, 328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Mėgėjų sodų žemės sklypai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Visos (33.1–</w:t>
            </w:r>
            <w:r w:rsidRPr="000B1384">
              <w:rPr>
                <w:rFonts w:cs="Times New Roman"/>
                <w:sz w:val="24"/>
                <w:szCs w:val="24"/>
              </w:rPr>
              <w:t>33.60)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Kitos paskirties žemės sklypai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276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 xml:space="preserve">Gyvenamosios teritorijos, vienbučių ir dvibučių gyvenamųjų pastatų teritorijos, daugiabučių gyvenamųjų </w:t>
            </w:r>
            <w:r w:rsidRPr="000D5B18">
              <w:rPr>
                <w:rFonts w:cs="Times New Roman"/>
                <w:sz w:val="24"/>
                <w:szCs w:val="24"/>
              </w:rPr>
              <w:lastRenderedPageBreak/>
              <w:t>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2410" w:type="dxa"/>
          </w:tcPr>
          <w:p w:rsidR="000B1384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33.1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5B18">
              <w:rPr>
                <w:rFonts w:cs="Times New Roman"/>
                <w:sz w:val="24"/>
                <w:szCs w:val="24"/>
              </w:rPr>
              <w:t xml:space="preserve"> 33.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>10; 33.48;</w:t>
            </w:r>
          </w:p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33.50–33.53; 33.59</w:t>
            </w:r>
          </w:p>
        </w:tc>
      </w:tr>
      <w:tr w:rsidR="000B1384" w:rsidRPr="000D5B18" w:rsidTr="000A7A9E">
        <w:trPr>
          <w:trHeight w:val="1307"/>
        </w:trPr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84" w:rsidRPr="000D5B18" w:rsidRDefault="000B1384" w:rsidP="000B1384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0,16</w:t>
            </w:r>
          </w:p>
        </w:tc>
        <w:tc>
          <w:tcPr>
            <w:tcW w:w="2410" w:type="dxa"/>
          </w:tcPr>
          <w:p w:rsidR="000B1384" w:rsidRPr="000D5B18" w:rsidRDefault="000B1384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33.19; 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>21</w:t>
            </w:r>
            <w:r w:rsidRPr="000D5B18">
              <w:rPr>
                <w:rFonts w:cs="Times New Roman"/>
                <w:sz w:val="24"/>
                <w:szCs w:val="24"/>
              </w:rPr>
              <w:t xml:space="preserve">; </w:t>
            </w:r>
            <w:r>
              <w:rPr>
                <w:rFonts w:cs="Times New Roman"/>
                <w:sz w:val="24"/>
                <w:szCs w:val="24"/>
              </w:rPr>
              <w:t>33.22; 33.37; 33.38</w:t>
            </w:r>
            <w:r w:rsidR="00097B1C">
              <w:rPr>
                <w:rFonts w:cs="Times New Roman"/>
                <w:sz w:val="24"/>
                <w:szCs w:val="24"/>
              </w:rPr>
              <w:t>;</w:t>
            </w:r>
            <w:r>
              <w:rPr>
                <w:rFonts w:cs="Times New Roman"/>
                <w:sz w:val="24"/>
                <w:szCs w:val="24"/>
              </w:rPr>
              <w:t xml:space="preserve"> 33.58; 33.60</w:t>
            </w:r>
          </w:p>
        </w:tc>
      </w:tr>
      <w:tr w:rsidR="000B1384" w:rsidRPr="000D5B18" w:rsidTr="000A7A9E">
        <w:tc>
          <w:tcPr>
            <w:tcW w:w="851" w:type="dxa"/>
          </w:tcPr>
          <w:p w:rsidR="000B1384" w:rsidRPr="000D5B18" w:rsidRDefault="000B1384" w:rsidP="000B138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1384" w:rsidRPr="000D5B18" w:rsidRDefault="000B1384" w:rsidP="000B1384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0B1384" w:rsidRPr="000D5B18" w:rsidRDefault="000B1384" w:rsidP="000B1384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0B1384" w:rsidRPr="000D5B18" w:rsidRDefault="000B1384" w:rsidP="000B13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0,2</w:t>
            </w:r>
          </w:p>
        </w:tc>
        <w:tc>
          <w:tcPr>
            <w:tcW w:w="2410" w:type="dxa"/>
          </w:tcPr>
          <w:p w:rsidR="000B1384" w:rsidRPr="000D5B18" w:rsidRDefault="000B1384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33.7; 33.17; 33.18;</w:t>
            </w:r>
            <w:r>
              <w:rPr>
                <w:rFonts w:cs="Times New Roman"/>
                <w:sz w:val="24"/>
                <w:szCs w:val="24"/>
              </w:rPr>
              <w:br/>
              <w:t>33.20; 33.24; 33.39; 33.42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</w:t>
            </w:r>
            <w:r>
              <w:rPr>
                <w:rFonts w:cs="Times New Roman"/>
                <w:sz w:val="24"/>
                <w:szCs w:val="24"/>
              </w:rPr>
              <w:t>endrabučių statybos teritorijos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33.12–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>16</w:t>
            </w:r>
            <w:r w:rsidRPr="000D5B18">
              <w:rPr>
                <w:rFonts w:cs="Times New Roman"/>
                <w:sz w:val="24"/>
                <w:szCs w:val="24"/>
              </w:rPr>
              <w:t>; 33.</w:t>
            </w:r>
            <w:r>
              <w:rPr>
                <w:rFonts w:cs="Times New Roman"/>
                <w:sz w:val="24"/>
                <w:szCs w:val="24"/>
              </w:rPr>
              <w:t>35; 33.36; 33.54–33.57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0,4</w:t>
            </w:r>
          </w:p>
        </w:tc>
        <w:tc>
          <w:tcPr>
            <w:tcW w:w="2410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33.11; 33.28; 33.29</w:t>
            </w:r>
            <w:r w:rsidR="00097B1C">
              <w:rPr>
                <w:rFonts w:cs="Times New Roman"/>
                <w:sz w:val="24"/>
                <w:szCs w:val="24"/>
              </w:rPr>
              <w:t>;</w:t>
            </w:r>
            <w:r>
              <w:rPr>
                <w:rFonts w:cs="Times New Roman"/>
                <w:sz w:val="24"/>
                <w:szCs w:val="24"/>
              </w:rPr>
              <w:t xml:space="preserve"> 33.41; 33.43; 33.44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rPr>
                <w:rFonts w:cs="Times New Roman"/>
              </w:rPr>
            </w:pPr>
            <w:r w:rsidRPr="000D5B18">
              <w:rPr>
                <w:rFonts w:cs="Times New Roman"/>
                <w:sz w:val="24"/>
                <w:szCs w:val="24"/>
              </w:rPr>
              <w:t>314, 32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0D5B18">
              <w:rPr>
                <w:rFonts w:cs="Times New Roman"/>
                <w:sz w:val="24"/>
                <w:szCs w:val="24"/>
              </w:rPr>
              <w:t>, 330, 331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Gyvenamosios teritorijos, vienbučių ir dvibučių gyvenamųjų pastatų teritorijos, daugiabučių gyvenamųjų pastatų ir bendrabučių statybos teritorijos)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097B1C" w:rsidRDefault="001E69B3" w:rsidP="00160E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33.8; 33.9; 33.23;</w:t>
            </w:r>
            <w:r w:rsidR="00B64C1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33.25</w:t>
            </w:r>
            <w:r w:rsidR="00160E1B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33.27; </w:t>
            </w:r>
          </w:p>
          <w:p w:rsidR="001E69B3" w:rsidRDefault="001E69B3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33.30–33.34; 33.40; 33.45</w:t>
            </w:r>
            <w:r w:rsidR="00097B1C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33.47; 33.49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2410" w:type="dxa"/>
          </w:tcPr>
          <w:p w:rsidR="001E69B3" w:rsidRPr="000D5B18" w:rsidRDefault="001E69B3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33.51–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>
              <w:rPr>
                <w:rFonts w:cs="Times New Roman"/>
                <w:sz w:val="24"/>
                <w:szCs w:val="24"/>
              </w:rPr>
              <w:t xml:space="preserve">53; </w:t>
            </w:r>
            <w:r w:rsidRPr="000D5B18">
              <w:rPr>
                <w:rFonts w:cs="Times New Roman"/>
                <w:sz w:val="24"/>
                <w:szCs w:val="24"/>
              </w:rPr>
              <w:t>33.5</w:t>
            </w:r>
            <w:r w:rsidR="0063595D">
              <w:rPr>
                <w:rFonts w:cs="Times New Roman"/>
                <w:sz w:val="24"/>
                <w:szCs w:val="24"/>
              </w:rPr>
              <w:t xml:space="preserve">6; 33.58–33.60 </w:t>
            </w:r>
          </w:p>
        </w:tc>
      </w:tr>
      <w:tr w:rsidR="001E69B3" w:rsidRPr="000D5B18" w:rsidTr="00BA6222">
        <w:trPr>
          <w:trHeight w:val="906"/>
        </w:trPr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3595D" w:rsidRDefault="001E69B3" w:rsidP="006359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–33.</w:t>
            </w:r>
            <w:r w:rsidR="0063595D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</w:p>
          <w:p w:rsidR="001E69B3" w:rsidRPr="000D5B18" w:rsidRDefault="001E69B3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33.17</w:t>
            </w:r>
            <w:r w:rsidR="0063595D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33.2</w:t>
            </w:r>
            <w:r w:rsidR="0063595D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63595D">
              <w:rPr>
                <w:rFonts w:cs="Times New Roman"/>
                <w:sz w:val="24"/>
                <w:szCs w:val="24"/>
              </w:rPr>
              <w:t xml:space="preserve">33.24; 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50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="0063595D">
              <w:rPr>
                <w:rFonts w:cs="Times New Roman"/>
                <w:sz w:val="24"/>
                <w:szCs w:val="24"/>
              </w:rPr>
              <w:t>33.54; 33.55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1E69B3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33.5–33.</w:t>
            </w:r>
            <w:r w:rsidR="0063595D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097B1C">
              <w:rPr>
                <w:rFonts w:cs="Times New Roman"/>
                <w:sz w:val="24"/>
                <w:szCs w:val="24"/>
              </w:rPr>
              <w:t xml:space="preserve"> </w:t>
            </w:r>
            <w:r w:rsidR="0063595D">
              <w:rPr>
                <w:rFonts w:cs="Times New Roman"/>
                <w:sz w:val="24"/>
                <w:szCs w:val="24"/>
              </w:rPr>
              <w:t>33.26;</w:t>
            </w:r>
          </w:p>
          <w:p w:rsidR="001E69B3" w:rsidRPr="000D5B18" w:rsidRDefault="001E69B3" w:rsidP="00097B1C">
            <w:pPr>
              <w:jc w:val="both"/>
              <w:rPr>
                <w:rFonts w:cs="Times New Roman"/>
                <w:sz w:val="24"/>
                <w:szCs w:val="24"/>
              </w:rPr>
            </w:pPr>
            <w:r w:rsidRPr="0063595D">
              <w:rPr>
                <w:rFonts w:cs="Times New Roman"/>
                <w:sz w:val="24"/>
                <w:szCs w:val="24"/>
              </w:rPr>
              <w:t>33.</w:t>
            </w:r>
            <w:r w:rsidR="0063595D" w:rsidRPr="0063595D">
              <w:rPr>
                <w:rFonts w:cs="Times New Roman"/>
                <w:sz w:val="24"/>
                <w:szCs w:val="24"/>
              </w:rPr>
              <w:t>42</w:t>
            </w:r>
            <w:r w:rsidRPr="0063595D">
              <w:rPr>
                <w:rFonts w:cs="Times New Roman"/>
                <w:sz w:val="24"/>
                <w:szCs w:val="24"/>
              </w:rPr>
              <w:t>–33.</w:t>
            </w:r>
            <w:r w:rsidR="0063595D" w:rsidRPr="0063595D">
              <w:rPr>
                <w:rFonts w:cs="Times New Roman"/>
                <w:sz w:val="24"/>
                <w:szCs w:val="24"/>
              </w:rPr>
              <w:t>49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595D" w:rsidRDefault="001E69B3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33.12–</w:t>
            </w:r>
            <w:r w:rsidRPr="000D5B18"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</w:rPr>
              <w:t>;</w:t>
            </w:r>
            <w:r w:rsidR="0063595D">
              <w:rPr>
                <w:rFonts w:cs="Times New Roman"/>
                <w:sz w:val="24"/>
                <w:szCs w:val="24"/>
              </w:rPr>
              <w:t xml:space="preserve"> 33.25; 33.27; 33.28; </w:t>
            </w:r>
          </w:p>
          <w:p w:rsidR="0063595D" w:rsidRDefault="0063595D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33.32–33.36;</w:t>
            </w:r>
          </w:p>
          <w:p w:rsidR="001E69B3" w:rsidRDefault="0063595D" w:rsidP="001E69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33.39–33.41; 33.57</w:t>
            </w:r>
          </w:p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1E69B3" w:rsidRPr="000D5B18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1E69B3" w:rsidRDefault="001E69B3" w:rsidP="006359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 xml:space="preserve">37; </w:t>
            </w:r>
            <w:r>
              <w:rPr>
                <w:rFonts w:cs="Times New Roman"/>
                <w:sz w:val="24"/>
                <w:szCs w:val="24"/>
              </w:rPr>
              <w:t>33.</w:t>
            </w:r>
            <w:r w:rsidR="0063595D">
              <w:rPr>
                <w:rFonts w:cs="Times New Roman"/>
                <w:sz w:val="24"/>
                <w:szCs w:val="24"/>
              </w:rPr>
              <w:t>38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3595D" w:rsidRPr="000D5B18" w:rsidRDefault="0063595D" w:rsidP="00635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595D" w:rsidRPr="000D5B18" w:rsidTr="000A7A9E">
        <w:tc>
          <w:tcPr>
            <w:tcW w:w="851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316</w:t>
            </w:r>
          </w:p>
        </w:tc>
        <w:tc>
          <w:tcPr>
            <w:tcW w:w="3827" w:type="dxa"/>
          </w:tcPr>
          <w:p w:rsidR="0063595D" w:rsidRPr="000D5B18" w:rsidRDefault="0063595D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Pramonės ir sandėliavimo objektų teritorijos</w:t>
            </w:r>
          </w:p>
        </w:tc>
        <w:tc>
          <w:tcPr>
            <w:tcW w:w="1417" w:type="dxa"/>
          </w:tcPr>
          <w:p w:rsidR="0063595D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2,6</w:t>
            </w:r>
          </w:p>
        </w:tc>
        <w:tc>
          <w:tcPr>
            <w:tcW w:w="2410" w:type="dxa"/>
          </w:tcPr>
          <w:p w:rsidR="0063595D" w:rsidRDefault="0063595D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33.9–33.11; 33.16; 33.23; 33.29–33.31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0,3</w:t>
            </w:r>
          </w:p>
        </w:tc>
        <w:tc>
          <w:tcPr>
            <w:tcW w:w="2410" w:type="dxa"/>
          </w:tcPr>
          <w:p w:rsidR="001E69B3" w:rsidRPr="0063595D" w:rsidRDefault="001E69B3" w:rsidP="00097B1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4C2069">
              <w:rPr>
                <w:rFonts w:cs="Times New Roman"/>
                <w:sz w:val="24"/>
                <w:szCs w:val="24"/>
              </w:rPr>
              <w:t>33.1–33.</w:t>
            </w:r>
            <w:r w:rsidR="004C2069" w:rsidRPr="004C2069">
              <w:rPr>
                <w:rFonts w:cs="Times New Roman"/>
                <w:sz w:val="24"/>
                <w:szCs w:val="24"/>
              </w:rPr>
              <w:t>7</w:t>
            </w:r>
            <w:r w:rsidRPr="004C2069">
              <w:rPr>
                <w:rFonts w:cs="Times New Roman"/>
                <w:sz w:val="24"/>
                <w:szCs w:val="24"/>
              </w:rPr>
              <w:t xml:space="preserve">; </w:t>
            </w:r>
            <w:r w:rsidR="004C2069">
              <w:rPr>
                <w:rFonts w:cs="Times New Roman"/>
                <w:sz w:val="24"/>
                <w:szCs w:val="24"/>
              </w:rPr>
              <w:t xml:space="preserve">33.48; </w:t>
            </w:r>
            <w:r w:rsidRPr="004C2069">
              <w:rPr>
                <w:rFonts w:cs="Times New Roman"/>
                <w:sz w:val="24"/>
                <w:szCs w:val="24"/>
              </w:rPr>
              <w:t>33.50</w:t>
            </w:r>
            <w:r w:rsidR="004C2069">
              <w:rPr>
                <w:rFonts w:cs="Times New Roman"/>
                <w:sz w:val="24"/>
                <w:szCs w:val="24"/>
              </w:rPr>
              <w:t>; 33.51; 33.53; 33.57–33.60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63595D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1E69B3" w:rsidRPr="0063595D" w:rsidRDefault="001E69B3" w:rsidP="00097B1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4C2069">
              <w:rPr>
                <w:rFonts w:cs="Times New Roman"/>
                <w:sz w:val="24"/>
                <w:szCs w:val="24"/>
              </w:rPr>
              <w:t>33.17–33.2</w:t>
            </w:r>
            <w:r w:rsidR="004C2069">
              <w:rPr>
                <w:rFonts w:cs="Times New Roman"/>
                <w:sz w:val="24"/>
                <w:szCs w:val="24"/>
              </w:rPr>
              <w:t>1</w:t>
            </w:r>
            <w:r w:rsidRPr="004C2069">
              <w:rPr>
                <w:rFonts w:cs="Times New Roman"/>
                <w:sz w:val="24"/>
                <w:szCs w:val="24"/>
              </w:rPr>
              <w:t>; 33.52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E69B3" w:rsidRPr="0063595D" w:rsidRDefault="001E69B3" w:rsidP="00097B1C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4C2069">
              <w:rPr>
                <w:rFonts w:cs="Times New Roman"/>
                <w:sz w:val="24"/>
                <w:szCs w:val="24"/>
              </w:rPr>
              <w:t>33.</w:t>
            </w:r>
            <w:r w:rsidR="004C2069">
              <w:rPr>
                <w:rFonts w:cs="Times New Roman"/>
                <w:sz w:val="24"/>
                <w:szCs w:val="24"/>
              </w:rPr>
              <w:t>2</w:t>
            </w:r>
            <w:r w:rsidRPr="004C2069">
              <w:rPr>
                <w:rFonts w:cs="Times New Roman"/>
                <w:sz w:val="24"/>
                <w:szCs w:val="24"/>
              </w:rPr>
              <w:t>2; 33.39;</w:t>
            </w:r>
            <w:r w:rsidR="004C2069">
              <w:rPr>
                <w:rFonts w:cs="Times New Roman"/>
                <w:sz w:val="24"/>
                <w:szCs w:val="24"/>
              </w:rPr>
              <w:t xml:space="preserve"> 33.42; 33.54–33.56</w:t>
            </w:r>
            <w:r w:rsidRPr="004C2069">
              <w:rPr>
                <w:rFonts w:cs="Times New Roman"/>
                <w:sz w:val="24"/>
                <w:szCs w:val="24"/>
              </w:rPr>
              <w:t xml:space="preserve">      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1E69B3" w:rsidRPr="000D5B18" w:rsidRDefault="001E69B3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1E69B3" w:rsidRPr="000D5B18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2410" w:type="dxa"/>
          </w:tcPr>
          <w:p w:rsidR="001E69B3" w:rsidRPr="004C2069" w:rsidRDefault="001E69B3" w:rsidP="00097B1C">
            <w:pPr>
              <w:rPr>
                <w:rFonts w:cs="Times New Roman"/>
                <w:sz w:val="24"/>
                <w:szCs w:val="24"/>
              </w:rPr>
            </w:pPr>
            <w:r w:rsidRPr="004C2069">
              <w:rPr>
                <w:rFonts w:cs="Times New Roman"/>
                <w:sz w:val="24"/>
                <w:szCs w:val="24"/>
              </w:rPr>
              <w:t>33.8</w:t>
            </w:r>
            <w:r w:rsidR="004C2069" w:rsidRPr="004C2069">
              <w:rPr>
                <w:rFonts w:cs="Times New Roman"/>
                <w:sz w:val="24"/>
                <w:szCs w:val="24"/>
              </w:rPr>
              <w:t xml:space="preserve">; </w:t>
            </w:r>
            <w:r w:rsidRPr="004C2069">
              <w:rPr>
                <w:rFonts w:cs="Times New Roman"/>
                <w:sz w:val="24"/>
                <w:szCs w:val="24"/>
              </w:rPr>
              <w:t>33.1</w:t>
            </w:r>
            <w:r w:rsidR="004C2069">
              <w:rPr>
                <w:rFonts w:cs="Times New Roman"/>
                <w:sz w:val="24"/>
                <w:szCs w:val="24"/>
              </w:rPr>
              <w:t>2</w:t>
            </w:r>
            <w:r w:rsidRPr="004C2069">
              <w:rPr>
                <w:rFonts w:cs="Times New Roman"/>
                <w:sz w:val="24"/>
                <w:szCs w:val="24"/>
              </w:rPr>
              <w:t xml:space="preserve">; </w:t>
            </w:r>
            <w:r w:rsidRPr="004C2069">
              <w:rPr>
                <w:rFonts w:cs="Times New Roman"/>
                <w:sz w:val="24"/>
                <w:szCs w:val="24"/>
              </w:rPr>
              <w:br/>
              <w:t>33.</w:t>
            </w:r>
            <w:r w:rsidR="004C2069">
              <w:rPr>
                <w:rFonts w:cs="Times New Roman"/>
                <w:sz w:val="24"/>
                <w:szCs w:val="24"/>
              </w:rPr>
              <w:t>25</w:t>
            </w:r>
            <w:r w:rsidRPr="004C2069">
              <w:rPr>
                <w:rFonts w:cs="Times New Roman"/>
                <w:sz w:val="24"/>
                <w:szCs w:val="24"/>
              </w:rPr>
              <w:t>–33.</w:t>
            </w:r>
            <w:r w:rsidR="004C2069">
              <w:rPr>
                <w:rFonts w:cs="Times New Roman"/>
                <w:sz w:val="24"/>
                <w:szCs w:val="24"/>
              </w:rPr>
              <w:t>27</w:t>
            </w:r>
            <w:r w:rsidRPr="004C2069">
              <w:rPr>
                <w:rFonts w:cs="Times New Roman"/>
                <w:sz w:val="24"/>
                <w:szCs w:val="24"/>
              </w:rPr>
              <w:t>; 33.</w:t>
            </w:r>
            <w:r w:rsidR="004C2069">
              <w:rPr>
                <w:rFonts w:cs="Times New Roman"/>
                <w:sz w:val="24"/>
                <w:szCs w:val="24"/>
              </w:rPr>
              <w:t>35</w:t>
            </w:r>
            <w:r w:rsidR="00097B1C">
              <w:rPr>
                <w:rFonts w:cs="Times New Roman"/>
                <w:sz w:val="24"/>
                <w:szCs w:val="24"/>
              </w:rPr>
              <w:t>;</w:t>
            </w:r>
            <w:r w:rsidRPr="004C2069">
              <w:rPr>
                <w:rFonts w:cs="Times New Roman"/>
                <w:sz w:val="24"/>
                <w:szCs w:val="24"/>
              </w:rPr>
              <w:t xml:space="preserve"> 33.</w:t>
            </w:r>
            <w:r w:rsidR="004C2069">
              <w:rPr>
                <w:rFonts w:cs="Times New Roman"/>
                <w:sz w:val="24"/>
                <w:szCs w:val="24"/>
              </w:rPr>
              <w:t xml:space="preserve">37; </w:t>
            </w:r>
            <w:r w:rsidRPr="004C2069">
              <w:rPr>
                <w:rFonts w:cs="Times New Roman"/>
                <w:sz w:val="24"/>
                <w:szCs w:val="24"/>
              </w:rPr>
              <w:t>33.</w:t>
            </w:r>
            <w:r w:rsidR="004C2069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63595D" w:rsidRPr="000D5B18" w:rsidTr="000A7A9E">
        <w:tc>
          <w:tcPr>
            <w:tcW w:w="851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5D" w:rsidRPr="000D5B18" w:rsidRDefault="004C2069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63595D" w:rsidRPr="000D5B18" w:rsidRDefault="004C2069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63595D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3595D" w:rsidRDefault="004C2069" w:rsidP="00097B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33.13; 33.14; 33.16; 33.28</w:t>
            </w:r>
            <w:r w:rsidR="00FF6BEA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>33.31; 33.33; 33.34; 33.41; 33.43; 33.44; 33.46</w:t>
            </w:r>
          </w:p>
        </w:tc>
      </w:tr>
      <w:tr w:rsidR="0063595D" w:rsidRPr="000D5B18" w:rsidTr="000A7A9E">
        <w:tc>
          <w:tcPr>
            <w:tcW w:w="851" w:type="dxa"/>
          </w:tcPr>
          <w:p w:rsidR="0063595D" w:rsidRPr="000D5B18" w:rsidRDefault="0063595D" w:rsidP="001E69B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95D" w:rsidRPr="000D5B18" w:rsidRDefault="004C2069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317</w:t>
            </w:r>
          </w:p>
        </w:tc>
        <w:tc>
          <w:tcPr>
            <w:tcW w:w="3827" w:type="dxa"/>
          </w:tcPr>
          <w:p w:rsidR="0063595D" w:rsidRPr="000D5B18" w:rsidRDefault="004C2069" w:rsidP="001E69B3">
            <w:pPr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417" w:type="dxa"/>
          </w:tcPr>
          <w:p w:rsidR="0063595D" w:rsidRDefault="0063595D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2410" w:type="dxa"/>
          </w:tcPr>
          <w:p w:rsidR="0063595D" w:rsidRDefault="004C2069" w:rsidP="004C20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33.9–33.11; 33.15; 33.32; 33.40; 33.45; 33.47; 33.49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1E69B3" w:rsidRPr="000D5B18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Visiems kitiems šios lentelės 1–</w:t>
            </w:r>
            <w:r w:rsidRPr="000D5B18">
              <w:rPr>
                <w:rFonts w:cs="Times New Roman"/>
                <w:b/>
                <w:sz w:val="24"/>
                <w:szCs w:val="24"/>
              </w:rPr>
              <w:t>2 punktuose nenurodytiems žemės sklypams</w:t>
            </w:r>
          </w:p>
        </w:tc>
        <w:tc>
          <w:tcPr>
            <w:tcW w:w="1417" w:type="dxa"/>
          </w:tcPr>
          <w:p w:rsidR="001E69B3" w:rsidRPr="000D5B18" w:rsidRDefault="001E69B3" w:rsidP="00635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0,</w:t>
            </w:r>
            <w:r w:rsidR="0063595D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E69B3" w:rsidRPr="00F0486A" w:rsidRDefault="001E69B3" w:rsidP="001E69B3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Visos </w:t>
            </w:r>
            <w:r w:rsidRPr="0063595D">
              <w:rPr>
                <w:rFonts w:cs="Times New Roman"/>
                <w:sz w:val="24"/>
                <w:szCs w:val="24"/>
              </w:rPr>
              <w:t>(33.1–33.60)</w:t>
            </w:r>
          </w:p>
        </w:tc>
      </w:tr>
      <w:tr w:rsidR="001E69B3" w:rsidRPr="000D5B18" w:rsidTr="000A7A9E">
        <w:tc>
          <w:tcPr>
            <w:tcW w:w="851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D5B18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:rsidR="001E69B3" w:rsidRPr="00A074AE" w:rsidRDefault="001E69B3" w:rsidP="001E69B3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A074AE">
              <w:rPr>
                <w:rFonts w:cs="Times New Roman"/>
                <w:b/>
                <w:sz w:val="24"/>
                <w:szCs w:val="24"/>
              </w:rPr>
              <w:t>Už nenaudojamą, apleistą žem</w:t>
            </w:r>
            <w:r>
              <w:rPr>
                <w:rFonts w:cs="Times New Roman"/>
                <w:b/>
                <w:sz w:val="24"/>
                <w:szCs w:val="24"/>
              </w:rPr>
              <w:t>ės sklypo plotą</w:t>
            </w:r>
          </w:p>
        </w:tc>
        <w:tc>
          <w:tcPr>
            <w:tcW w:w="1417" w:type="dxa"/>
          </w:tcPr>
          <w:p w:rsidR="001E69B3" w:rsidRPr="000D5B18" w:rsidRDefault="001E69B3" w:rsidP="001E69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B1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E69B3" w:rsidRPr="000D5B18" w:rsidRDefault="001E69B3" w:rsidP="001E69B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Visos </w:t>
            </w:r>
            <w:r w:rsidRPr="0063595D">
              <w:rPr>
                <w:rFonts w:cs="Times New Roman"/>
                <w:sz w:val="24"/>
                <w:szCs w:val="24"/>
              </w:rPr>
              <w:t>(33.1–33.60)</w:t>
            </w:r>
          </w:p>
        </w:tc>
      </w:tr>
    </w:tbl>
    <w:p w:rsidR="00482C65" w:rsidRPr="000A7A9E" w:rsidRDefault="00482C65" w:rsidP="00A7053E">
      <w:pPr>
        <w:ind w:hanging="465"/>
        <w:jc w:val="both"/>
        <w:rPr>
          <w:rFonts w:cs="Times New Roman"/>
          <w:sz w:val="24"/>
          <w:szCs w:val="24"/>
        </w:rPr>
      </w:pPr>
    </w:p>
    <w:p w:rsidR="000929A4" w:rsidRDefault="00184A76" w:rsidP="000929A4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1.</w:t>
      </w:r>
      <w:r w:rsidR="00482C65" w:rsidRPr="000D5B18">
        <w:rPr>
          <w:rFonts w:cs="Times New Roman"/>
        </w:rPr>
        <w:t>2.</w:t>
      </w:r>
      <w:r w:rsidR="000929A4">
        <w:rPr>
          <w:rFonts w:cs="Times New Roman"/>
        </w:rPr>
        <w:t xml:space="preserve"> 1,2 ha neapmokestinamąjį žemės sklypo dydį fiziniams asmenims, kuriems nustatytas </w:t>
      </w:r>
      <w:r w:rsidR="00C36ED6">
        <w:rPr>
          <w:rFonts w:cs="Times New Roman"/>
        </w:rPr>
        <w:br/>
      </w:r>
      <w:r w:rsidR="000929A4">
        <w:rPr>
          <w:rFonts w:cs="Times New Roman"/>
        </w:rPr>
        <w:t>0–40 procentų darbingumo lygis arba kurie yra sukakę senatvės pensijos amžių ar yra nepilnamečiai, jei šių žemės savininkų šeimose mokestinio laikotarpio pradžioje nėra darbingų asmenų.</w:t>
      </w:r>
    </w:p>
    <w:p w:rsidR="00EA3091" w:rsidRDefault="00184A76" w:rsidP="00EA3091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</w:t>
      </w:r>
      <w:r w:rsidR="00EA3091" w:rsidRPr="000D5B18">
        <w:rPr>
          <w:rFonts w:cs="Times New Roman"/>
        </w:rPr>
        <w:t>.</w:t>
      </w:r>
      <w:r w:rsidR="00667EF4">
        <w:rPr>
          <w:rFonts w:cs="Times New Roman"/>
        </w:rPr>
        <w:t xml:space="preserve"> </w:t>
      </w:r>
      <w:r w:rsidR="00EA3091">
        <w:rPr>
          <w:rFonts w:cs="Times New Roman"/>
        </w:rPr>
        <w:t>Pripažinti netekusiu galios 2019 m. gegužės 30 d.</w:t>
      </w:r>
      <w:r w:rsidR="00B742D7">
        <w:rPr>
          <w:rFonts w:cs="Times New Roman"/>
        </w:rPr>
        <w:t xml:space="preserve"> Panevėžio rajono savivaldybės</w:t>
      </w:r>
      <w:r w:rsidR="00EA3091">
        <w:rPr>
          <w:rFonts w:cs="Times New Roman"/>
        </w:rPr>
        <w:t xml:space="preserve"> tarybos sprendimą Nr. T-109 „Dėl žemės mokesčio tarifų ir neapmokestinamojo žemės sklypo dydžio nustatymo“. </w:t>
      </w:r>
    </w:p>
    <w:p w:rsidR="00EA3091" w:rsidRPr="000D5B18" w:rsidRDefault="00EA3091" w:rsidP="00EA3091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3.</w:t>
      </w:r>
      <w:r w:rsidR="00667EF4">
        <w:rPr>
          <w:rFonts w:cs="Times New Roman"/>
        </w:rPr>
        <w:t xml:space="preserve"> </w:t>
      </w:r>
      <w:r w:rsidRPr="000D5B18">
        <w:rPr>
          <w:rFonts w:cs="Times New Roman"/>
        </w:rPr>
        <w:t>Šis sprendimas įsigalioja 20</w:t>
      </w:r>
      <w:r>
        <w:rPr>
          <w:rFonts w:cs="Times New Roman"/>
        </w:rPr>
        <w:t>23</w:t>
      </w:r>
      <w:r w:rsidRPr="000D5B18">
        <w:rPr>
          <w:rFonts w:cs="Times New Roman"/>
        </w:rPr>
        <w:t xml:space="preserve"> m. sausio 1 d.</w:t>
      </w:r>
    </w:p>
    <w:p w:rsidR="00EA3091" w:rsidRDefault="00EA3091" w:rsidP="00EA3091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>Šis sprendimas gali būti skundžiamas Lietuvos Respublikos administracinių bylų teisenos įstatymo nustatyta tvarka.</w:t>
      </w:r>
    </w:p>
    <w:p w:rsidR="00EA3091" w:rsidRDefault="00EA3091" w:rsidP="00EA3091">
      <w:pPr>
        <w:pStyle w:val="Pagrindiniotekstotrauka"/>
        <w:ind w:firstLine="720"/>
        <w:jc w:val="both"/>
        <w:rPr>
          <w:rFonts w:cs="Times New Roman"/>
        </w:rPr>
      </w:pPr>
    </w:p>
    <w:p w:rsidR="00EA3091" w:rsidRDefault="00EA3091" w:rsidP="00EA3091">
      <w:pPr>
        <w:pStyle w:val="Pagrindiniotekstotrauka"/>
        <w:ind w:firstLine="720"/>
        <w:jc w:val="both"/>
        <w:rPr>
          <w:rFonts w:cs="Times New Roman"/>
        </w:rPr>
      </w:pPr>
    </w:p>
    <w:p w:rsidR="00EA3091" w:rsidRDefault="0055300A" w:rsidP="000A7A9E">
      <w:pPr>
        <w:pStyle w:val="Pagrindiniotekstotrauka"/>
        <w:ind w:firstLine="720"/>
        <w:jc w:val="both"/>
        <w:rPr>
          <w:rFonts w:cs="Times New Roman"/>
        </w:rPr>
      </w:pPr>
      <w:r w:rsidRPr="000D5B18">
        <w:rPr>
          <w:rFonts w:cs="Times New Roman"/>
        </w:rPr>
        <w:t xml:space="preserve"> </w:t>
      </w: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641876" w:rsidRDefault="00641876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B742D7" w:rsidP="00BA15E9">
      <w:pPr>
        <w:pStyle w:val="Pagrindiniotekstotrauka"/>
        <w:ind w:firstLine="720"/>
        <w:jc w:val="both"/>
        <w:rPr>
          <w:rFonts w:cs="Times New Roman"/>
        </w:rPr>
      </w:pPr>
      <w:proofErr w:type="spellStart"/>
      <w:r>
        <w:rPr>
          <w:rFonts w:cs="Times New Roman"/>
        </w:rPr>
        <w:t>V.Jurkštienė</w:t>
      </w:r>
      <w:proofErr w:type="spellEnd"/>
    </w:p>
    <w:p w:rsidR="00B742D7" w:rsidRDefault="00B742D7" w:rsidP="00BA15E9">
      <w:pPr>
        <w:pStyle w:val="Pagrindiniotekstotrauka"/>
        <w:ind w:firstLine="720"/>
        <w:jc w:val="both"/>
        <w:rPr>
          <w:rFonts w:cs="Times New Roman"/>
        </w:rPr>
      </w:pPr>
      <w:r>
        <w:rPr>
          <w:rFonts w:cs="Times New Roman"/>
        </w:rPr>
        <w:t>2022-10-20</w:t>
      </w:r>
    </w:p>
    <w:p w:rsidR="00B742D7" w:rsidRDefault="00B742D7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E0118B" w:rsidRDefault="00E0118B" w:rsidP="00BA15E9">
      <w:pPr>
        <w:pStyle w:val="Pagrindiniotekstotrauka"/>
        <w:ind w:firstLine="720"/>
        <w:jc w:val="both"/>
        <w:rPr>
          <w:rFonts w:cs="Times New Roman"/>
        </w:rPr>
      </w:pPr>
    </w:p>
    <w:p w:rsidR="00120EA9" w:rsidRDefault="00120EA9" w:rsidP="009A5AD4">
      <w:pPr>
        <w:pStyle w:val="Pagrindiniotekstotrauka"/>
        <w:ind w:firstLine="7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PANEVĖŽIO RAJONO SAVIVALDYBĖS ADMINISTRACIJOS</w:t>
      </w:r>
    </w:p>
    <w:p w:rsidR="00763D21" w:rsidRPr="00120EA9" w:rsidRDefault="00485E1A" w:rsidP="009A5AD4">
      <w:pPr>
        <w:pStyle w:val="Pagrindiniotekstotrauka"/>
        <w:ind w:firstLine="720"/>
        <w:rPr>
          <w:rFonts w:cs="Times New Roman"/>
          <w:b/>
          <w:szCs w:val="24"/>
        </w:rPr>
      </w:pPr>
      <w:r w:rsidRPr="00120EA9">
        <w:rPr>
          <w:rFonts w:cs="Times New Roman"/>
          <w:b/>
          <w:szCs w:val="24"/>
        </w:rPr>
        <w:t xml:space="preserve">VIEŠŲJŲ PIRKIMŲ </w:t>
      </w:r>
      <w:r w:rsidR="009A5AD4" w:rsidRPr="00120EA9">
        <w:rPr>
          <w:rFonts w:cs="Times New Roman"/>
          <w:b/>
          <w:szCs w:val="24"/>
        </w:rPr>
        <w:t>SKYRIUS</w:t>
      </w:r>
    </w:p>
    <w:p w:rsidR="00120EA9" w:rsidRDefault="00120EA9" w:rsidP="00120EA9">
      <w:pPr>
        <w:pStyle w:val="Pagrindiniotekstotrauka"/>
        <w:jc w:val="left"/>
        <w:rPr>
          <w:rFonts w:cs="Times New Roman"/>
          <w:b/>
        </w:rPr>
      </w:pPr>
    </w:p>
    <w:p w:rsidR="00120EA9" w:rsidRDefault="00120EA9" w:rsidP="00120EA9">
      <w:pPr>
        <w:pStyle w:val="Pagrindiniotekstotrauka"/>
        <w:jc w:val="left"/>
        <w:rPr>
          <w:rFonts w:cs="Times New Roman"/>
          <w:b/>
        </w:rPr>
      </w:pPr>
    </w:p>
    <w:p w:rsidR="00120EA9" w:rsidRPr="00120EA9" w:rsidRDefault="00120EA9" w:rsidP="00120EA9">
      <w:pPr>
        <w:pStyle w:val="Pagrindiniotekstotrauka"/>
        <w:ind w:firstLine="720"/>
        <w:jc w:val="left"/>
        <w:rPr>
          <w:rFonts w:cs="Times New Roman"/>
        </w:rPr>
      </w:pPr>
      <w:r w:rsidRPr="00120EA9">
        <w:rPr>
          <w:rFonts w:cs="Times New Roman"/>
        </w:rPr>
        <w:t>Panevėžio rajono savivaldybės tarybai</w:t>
      </w:r>
    </w:p>
    <w:p w:rsidR="00120EA9" w:rsidRDefault="00120EA9" w:rsidP="009A5AD4">
      <w:pPr>
        <w:pStyle w:val="Pagrindiniotekstotrauka"/>
        <w:ind w:firstLine="720"/>
        <w:rPr>
          <w:rFonts w:cs="Times New Roman"/>
          <w:b/>
        </w:rPr>
      </w:pPr>
    </w:p>
    <w:p w:rsidR="009A5AD4" w:rsidRPr="001B2960" w:rsidRDefault="009A5AD4" w:rsidP="009A5AD4">
      <w:pPr>
        <w:pStyle w:val="Pagrindiniotekstotrauka"/>
        <w:ind w:firstLine="720"/>
        <w:rPr>
          <w:rFonts w:cs="Times New Roman"/>
        </w:rPr>
      </w:pPr>
    </w:p>
    <w:p w:rsidR="009A5AD4" w:rsidRDefault="00120EA9" w:rsidP="001B2960">
      <w:pPr>
        <w:pStyle w:val="Pagrindiniotekstotrauka"/>
        <w:ind w:firstLine="720"/>
        <w:rPr>
          <w:rFonts w:cs="Times New Roman"/>
          <w:b/>
        </w:rPr>
      </w:pPr>
      <w:r>
        <w:rPr>
          <w:rFonts w:cs="Times New Roman"/>
          <w:b/>
        </w:rPr>
        <w:t xml:space="preserve">SAVIVALDYBĖS TARYBOS </w:t>
      </w:r>
      <w:r w:rsidR="009A5AD4">
        <w:rPr>
          <w:rFonts w:cs="Times New Roman"/>
          <w:b/>
        </w:rPr>
        <w:t>SPRENDIMO</w:t>
      </w:r>
      <w:r w:rsidR="001B2960">
        <w:rPr>
          <w:rFonts w:cs="Times New Roman"/>
          <w:b/>
        </w:rPr>
        <w:t xml:space="preserve"> </w:t>
      </w:r>
      <w:r w:rsidR="009A5AD4">
        <w:rPr>
          <w:rFonts w:cs="Times New Roman"/>
          <w:b/>
        </w:rPr>
        <w:t>„</w:t>
      </w:r>
      <w:r w:rsidR="009A5AD4" w:rsidRPr="000D5B18">
        <w:rPr>
          <w:rFonts w:cs="Times New Roman"/>
          <w:b/>
        </w:rPr>
        <w:t xml:space="preserve">DĖL </w:t>
      </w:r>
      <w:r w:rsidR="009A5AD4" w:rsidRPr="00D051B1">
        <w:rPr>
          <w:rFonts w:cs="Times New Roman"/>
          <w:b/>
        </w:rPr>
        <w:t xml:space="preserve">ŽEMĖS MOKESČIO </w:t>
      </w:r>
      <w:r w:rsidR="009A5AD4" w:rsidRPr="000D5B18">
        <w:rPr>
          <w:rFonts w:cs="Times New Roman"/>
          <w:b/>
        </w:rPr>
        <w:t>TARIFŲ IR NEAPMOKESTINAMOJO ŽEMĖS SKLYPO DYDŽIO NUSTATYMO</w:t>
      </w:r>
      <w:r w:rsidR="009A5AD4">
        <w:rPr>
          <w:rFonts w:cs="Times New Roman"/>
          <w:b/>
        </w:rPr>
        <w:t>“</w:t>
      </w:r>
      <w:r w:rsidR="00C36ED6">
        <w:rPr>
          <w:rFonts w:cs="Times New Roman"/>
          <w:b/>
        </w:rPr>
        <w:t xml:space="preserve"> PROJEKTO</w:t>
      </w:r>
      <w:r w:rsidRPr="00120EA9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AIŠKINAMASIS RAŠTAS </w:t>
      </w:r>
    </w:p>
    <w:p w:rsidR="009A5AD4" w:rsidRPr="009A5AD4" w:rsidRDefault="009A5AD4" w:rsidP="009A5AD4">
      <w:pPr>
        <w:pStyle w:val="Pagrindiniotekstotrauka"/>
        <w:rPr>
          <w:rFonts w:cs="Times New Roman"/>
        </w:rPr>
      </w:pPr>
    </w:p>
    <w:p w:rsidR="009A5AD4" w:rsidRDefault="009A5AD4" w:rsidP="009A5AD4">
      <w:pPr>
        <w:pStyle w:val="Pagrindiniotekstotrauka"/>
        <w:ind w:firstLine="720"/>
        <w:rPr>
          <w:rFonts w:cs="Times New Roman"/>
        </w:rPr>
      </w:pPr>
      <w:r w:rsidRPr="009A5AD4">
        <w:rPr>
          <w:rFonts w:cs="Times New Roman"/>
        </w:rPr>
        <w:t>20</w:t>
      </w:r>
      <w:r w:rsidR="00F0486A">
        <w:rPr>
          <w:rFonts w:cs="Times New Roman"/>
        </w:rPr>
        <w:t>22</w:t>
      </w:r>
      <w:r w:rsidRPr="009A5AD4">
        <w:rPr>
          <w:rFonts w:cs="Times New Roman"/>
        </w:rPr>
        <w:t xml:space="preserve"> m. </w:t>
      </w:r>
      <w:r w:rsidR="00F8556A">
        <w:rPr>
          <w:rFonts w:cs="Times New Roman"/>
        </w:rPr>
        <w:t>spalio 2</w:t>
      </w:r>
      <w:r w:rsidR="000206AD">
        <w:rPr>
          <w:rFonts w:cs="Times New Roman"/>
        </w:rPr>
        <w:t>0</w:t>
      </w:r>
      <w:r w:rsidR="00BD5E89">
        <w:rPr>
          <w:rFonts w:cs="Times New Roman"/>
        </w:rPr>
        <w:t xml:space="preserve"> </w:t>
      </w:r>
      <w:r w:rsidRPr="009A5AD4">
        <w:rPr>
          <w:rFonts w:cs="Times New Roman"/>
        </w:rPr>
        <w:t>d.</w:t>
      </w:r>
    </w:p>
    <w:p w:rsidR="009A5AD4" w:rsidRDefault="009A5AD4" w:rsidP="009A5AD4">
      <w:pPr>
        <w:pStyle w:val="Pagrindiniotekstotrauka"/>
        <w:ind w:firstLine="720"/>
        <w:rPr>
          <w:rFonts w:cs="Times New Roman"/>
        </w:rPr>
      </w:pPr>
      <w:r>
        <w:rPr>
          <w:rFonts w:cs="Times New Roman"/>
        </w:rPr>
        <w:t>Panevėžys</w:t>
      </w:r>
    </w:p>
    <w:p w:rsidR="00BB63B8" w:rsidRPr="00297AB2" w:rsidRDefault="00BB63B8" w:rsidP="001B2960">
      <w:pPr>
        <w:rPr>
          <w:rFonts w:cs="Times New Roman"/>
          <w:sz w:val="24"/>
          <w:szCs w:val="24"/>
        </w:rPr>
      </w:pPr>
    </w:p>
    <w:p w:rsidR="00BB63B8" w:rsidRPr="00120EA9" w:rsidRDefault="00BC448D" w:rsidP="00120EA9">
      <w:pPr>
        <w:pStyle w:val="Sraopastraipa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120EA9">
        <w:rPr>
          <w:rFonts w:cs="Times New Roman"/>
          <w:b/>
          <w:sz w:val="24"/>
          <w:szCs w:val="24"/>
        </w:rPr>
        <w:t>Sprendimo projekto tikslai ir uždaviniai</w:t>
      </w:r>
    </w:p>
    <w:p w:rsidR="00BC448D" w:rsidRDefault="00BC448D" w:rsidP="00BC448D">
      <w:pPr>
        <w:ind w:firstLine="720"/>
        <w:jc w:val="both"/>
        <w:rPr>
          <w:sz w:val="24"/>
        </w:rPr>
      </w:pPr>
      <w:r w:rsidRPr="00297AB2">
        <w:rPr>
          <w:rFonts w:cs="Times New Roman"/>
          <w:sz w:val="24"/>
          <w:szCs w:val="24"/>
        </w:rPr>
        <w:t>Sprendimo projekto tikslas – nustatyti metini</w:t>
      </w:r>
      <w:r>
        <w:rPr>
          <w:rFonts w:cs="Times New Roman"/>
          <w:sz w:val="24"/>
          <w:szCs w:val="24"/>
        </w:rPr>
        <w:t>o</w:t>
      </w:r>
      <w:r w:rsidRPr="00297AB2">
        <w:rPr>
          <w:rFonts w:cs="Times New Roman"/>
          <w:sz w:val="24"/>
          <w:szCs w:val="24"/>
        </w:rPr>
        <w:t xml:space="preserve"> žemės mokesčio tarifus nuo 20</w:t>
      </w:r>
      <w:r>
        <w:rPr>
          <w:rFonts w:cs="Times New Roman"/>
          <w:sz w:val="24"/>
          <w:szCs w:val="24"/>
        </w:rPr>
        <w:t>23</w:t>
      </w:r>
      <w:r w:rsidRPr="00297AB2">
        <w:rPr>
          <w:rFonts w:cs="Times New Roman"/>
          <w:sz w:val="24"/>
          <w:szCs w:val="24"/>
        </w:rPr>
        <w:t xml:space="preserve"> m. </w:t>
      </w:r>
      <w:r>
        <w:rPr>
          <w:rFonts w:cs="Times New Roman"/>
          <w:sz w:val="24"/>
          <w:szCs w:val="24"/>
        </w:rPr>
        <w:br/>
      </w:r>
      <w:r w:rsidRPr="00297AB2">
        <w:rPr>
          <w:rFonts w:cs="Times New Roman"/>
          <w:sz w:val="24"/>
          <w:szCs w:val="24"/>
        </w:rPr>
        <w:t>sausio 1 d</w:t>
      </w:r>
      <w:r>
        <w:rPr>
          <w:rFonts w:cs="Times New Roman"/>
          <w:sz w:val="24"/>
          <w:szCs w:val="24"/>
        </w:rPr>
        <w:t>ienos</w:t>
      </w:r>
      <w:r w:rsidR="00E707E5">
        <w:rPr>
          <w:rFonts w:cs="Times New Roman"/>
          <w:sz w:val="24"/>
          <w:szCs w:val="24"/>
        </w:rPr>
        <w:t>. Žemės mokesčio mokėtojai –</w:t>
      </w:r>
      <w:r w:rsidRPr="00297AB2">
        <w:rPr>
          <w:rFonts w:cs="Times New Roman"/>
          <w:sz w:val="24"/>
          <w:szCs w:val="24"/>
        </w:rPr>
        <w:t xml:space="preserve"> </w:t>
      </w:r>
      <w:r w:rsidR="00E707E5">
        <w:rPr>
          <w:rFonts w:cs="Times New Roman"/>
          <w:sz w:val="24"/>
          <w:szCs w:val="24"/>
        </w:rPr>
        <w:t>žemės savininkai –</w:t>
      </w:r>
      <w:r w:rsidR="00120EA9">
        <w:rPr>
          <w:rFonts w:cs="Times New Roman"/>
          <w:sz w:val="24"/>
          <w:szCs w:val="24"/>
        </w:rPr>
        <w:t xml:space="preserve"> </w:t>
      </w:r>
      <w:r w:rsidR="00E707E5">
        <w:rPr>
          <w:rFonts w:cs="Times New Roman"/>
          <w:sz w:val="24"/>
          <w:szCs w:val="24"/>
        </w:rPr>
        <w:t>fiziniai ir juridiniai asmenys.</w:t>
      </w:r>
    </w:p>
    <w:p w:rsidR="00BC448D" w:rsidRDefault="00BC448D" w:rsidP="00E707E5">
      <w:pPr>
        <w:jc w:val="both"/>
        <w:rPr>
          <w:sz w:val="24"/>
        </w:rPr>
      </w:pPr>
      <w:r>
        <w:rPr>
          <w:rFonts w:cs="Times New Roman"/>
          <w:sz w:val="24"/>
          <w:szCs w:val="24"/>
        </w:rPr>
        <w:t xml:space="preserve">           Nuo 2023 m. sausio 1 d. įsigalioj</w:t>
      </w:r>
      <w:r w:rsidR="00BD5E89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nauja žemės mokestinė vertė pagal naujai atlikto masinio žemės vertinimo rezultatus. </w:t>
      </w:r>
      <w:r>
        <w:rPr>
          <w:sz w:val="24"/>
        </w:rPr>
        <w:t xml:space="preserve">Informaciją </w:t>
      </w:r>
      <w:r>
        <w:rPr>
          <w:sz w:val="24"/>
          <w:szCs w:val="24"/>
        </w:rPr>
        <w:t xml:space="preserve">apie sklypų vidutines rinkos vertes galima sužinoti valstybės įmonės Registrų centro svetainėje </w:t>
      </w:r>
      <w:hyperlink r:id="rId9" w:history="1">
        <w:r>
          <w:rPr>
            <w:rStyle w:val="Hipersaitas"/>
            <w:sz w:val="24"/>
            <w:szCs w:val="24"/>
          </w:rPr>
          <w:t>www.registrucentras</w:t>
        </w:r>
      </w:hyperlink>
      <w:r>
        <w:rPr>
          <w:sz w:val="24"/>
          <w:szCs w:val="24"/>
        </w:rPr>
        <w:t>, skyrelyje „Vidutinių rinkos verčių paieška, Vidutinės rinkos vertės paieška pagal unikalų numerį“.</w:t>
      </w:r>
    </w:p>
    <w:p w:rsidR="00BC448D" w:rsidRDefault="00BC448D" w:rsidP="00120EA9">
      <w:pPr>
        <w:ind w:firstLine="720"/>
        <w:jc w:val="both"/>
        <w:rPr>
          <w:sz w:val="24"/>
        </w:rPr>
      </w:pPr>
      <w:r>
        <w:rPr>
          <w:sz w:val="24"/>
        </w:rPr>
        <w:t>Konkrečius žemės mokesčio tarifus nustato kiekvienos savivaldybės taryba.  Žemės mokestį administruoja Valstybinė mokesčių inspekcija.</w:t>
      </w:r>
    </w:p>
    <w:p w:rsidR="00BB63B8" w:rsidRDefault="00BB63B8" w:rsidP="00BB63B8">
      <w:pPr>
        <w:jc w:val="both"/>
        <w:rPr>
          <w:rFonts w:cs="Times New Roman"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="00BC448D">
        <w:rPr>
          <w:rFonts w:cs="Times New Roman"/>
          <w:b/>
          <w:sz w:val="24"/>
          <w:szCs w:val="24"/>
        </w:rPr>
        <w:t>2.</w:t>
      </w:r>
      <w:r w:rsidR="00120EA9">
        <w:rPr>
          <w:rFonts w:cs="Times New Roman"/>
          <w:b/>
          <w:sz w:val="24"/>
          <w:szCs w:val="24"/>
        </w:rPr>
        <w:t xml:space="preserve"> </w:t>
      </w:r>
      <w:r w:rsidR="00BC448D">
        <w:rPr>
          <w:rFonts w:cs="Times New Roman"/>
          <w:b/>
          <w:sz w:val="24"/>
          <w:szCs w:val="24"/>
        </w:rPr>
        <w:t>Siūlomo</w:t>
      </w:r>
      <w:r w:rsidR="00120EA9">
        <w:rPr>
          <w:rFonts w:cs="Times New Roman"/>
          <w:b/>
          <w:sz w:val="24"/>
          <w:szCs w:val="24"/>
        </w:rPr>
        <w:t>s</w:t>
      </w:r>
      <w:r w:rsidR="00BC448D">
        <w:rPr>
          <w:rFonts w:cs="Times New Roman"/>
          <w:b/>
          <w:sz w:val="24"/>
          <w:szCs w:val="24"/>
        </w:rPr>
        <w:t xml:space="preserve"> teisinio reguliavimo nuostatos</w:t>
      </w:r>
      <w:r w:rsidRPr="00297AB2">
        <w:rPr>
          <w:rFonts w:cs="Times New Roman"/>
          <w:sz w:val="24"/>
          <w:szCs w:val="24"/>
        </w:rPr>
        <w:tab/>
      </w:r>
    </w:p>
    <w:p w:rsidR="00257AD8" w:rsidRDefault="00BC448D" w:rsidP="00BB63B8">
      <w:pPr>
        <w:ind w:firstLine="720"/>
        <w:jc w:val="both"/>
        <w:rPr>
          <w:rFonts w:cs="Times New Roman"/>
          <w:sz w:val="24"/>
          <w:szCs w:val="24"/>
        </w:rPr>
      </w:pPr>
      <w:r w:rsidRPr="00912CDF">
        <w:rPr>
          <w:rFonts w:cs="Times New Roman"/>
          <w:sz w:val="24"/>
          <w:szCs w:val="24"/>
        </w:rPr>
        <w:t xml:space="preserve">Masinis žemės vertinimas žemės mokestinėms vertėms apskaičiuoti Vyriausybės nustatyta tvarka atliekamas ne rečiau kaip kas 5 metai. Lietuvos Respublikos žemės mokesčio įstatymo 6 straipsnio </w:t>
      </w:r>
      <w:r w:rsidR="00120EA9">
        <w:rPr>
          <w:rFonts w:cs="Times New Roman"/>
          <w:sz w:val="24"/>
          <w:szCs w:val="24"/>
        </w:rPr>
        <w:t xml:space="preserve">                </w:t>
      </w:r>
      <w:r w:rsidRPr="00912CDF">
        <w:rPr>
          <w:rFonts w:cs="Times New Roman"/>
          <w:sz w:val="24"/>
          <w:szCs w:val="24"/>
        </w:rPr>
        <w:t xml:space="preserve">2 dalyje numatyta, kad jeigu nuo kito mokestinio laikotarpio žemės mokestinė vertė nustatoma atsižvelgiant į naujai atlikto masinio žemės vertinimo rezultatus, </w:t>
      </w:r>
      <w:r w:rsidR="00120EA9">
        <w:rPr>
          <w:rFonts w:cs="Times New Roman"/>
          <w:sz w:val="24"/>
          <w:szCs w:val="24"/>
        </w:rPr>
        <w:t>S</w:t>
      </w:r>
      <w:r w:rsidRPr="00912CDF">
        <w:rPr>
          <w:rFonts w:cs="Times New Roman"/>
          <w:sz w:val="24"/>
          <w:szCs w:val="24"/>
        </w:rPr>
        <w:t>avivaldybės taryba gali nustatyti mokesčio tarifą, kuri</w:t>
      </w:r>
      <w:r w:rsidR="00120EA9">
        <w:rPr>
          <w:rFonts w:cs="Times New Roman"/>
          <w:sz w:val="24"/>
          <w:szCs w:val="24"/>
        </w:rPr>
        <w:t>s</w:t>
      </w:r>
      <w:r w:rsidRPr="00912CDF">
        <w:rPr>
          <w:rFonts w:cs="Times New Roman"/>
          <w:sz w:val="24"/>
          <w:szCs w:val="24"/>
        </w:rPr>
        <w:t xml:space="preserve"> galios ateinantį mokestinį laikotarpį</w:t>
      </w:r>
      <w:r w:rsidR="00BD5E89">
        <w:rPr>
          <w:rFonts w:cs="Times New Roman"/>
          <w:sz w:val="24"/>
          <w:szCs w:val="24"/>
        </w:rPr>
        <w:t>,</w:t>
      </w:r>
      <w:r w:rsidRPr="00912CDF">
        <w:rPr>
          <w:rFonts w:cs="Times New Roman"/>
          <w:sz w:val="24"/>
          <w:szCs w:val="24"/>
        </w:rPr>
        <w:t xml:space="preserve"> iki einamojo mokestinio laikotarpio gruodžio 1 dienos.  Jei </w:t>
      </w:r>
      <w:r w:rsidR="00120EA9">
        <w:rPr>
          <w:rFonts w:cs="Times New Roman"/>
          <w:sz w:val="24"/>
          <w:szCs w:val="24"/>
        </w:rPr>
        <w:t>S</w:t>
      </w:r>
      <w:r w:rsidRPr="00912CDF">
        <w:rPr>
          <w:rFonts w:cs="Times New Roman"/>
          <w:sz w:val="24"/>
          <w:szCs w:val="24"/>
        </w:rPr>
        <w:t>avivaldybės taryba kitam mokestiniam laikotarpiui konkrečių mokesčio tarifų nenustato, kitą mokestinį laikotarpį galioja paskutiniai nustatyti konkretūs  mokesčio</w:t>
      </w:r>
      <w:r>
        <w:rPr>
          <w:rFonts w:cs="Times New Roman"/>
          <w:sz w:val="24"/>
          <w:szCs w:val="24"/>
        </w:rPr>
        <w:t xml:space="preserve"> tarifai.</w:t>
      </w:r>
      <w:r w:rsidRPr="00912CDF">
        <w:rPr>
          <w:rFonts w:cs="Times New Roman"/>
          <w:sz w:val="24"/>
          <w:szCs w:val="24"/>
        </w:rPr>
        <w:t xml:space="preserve"> </w:t>
      </w:r>
      <w:r w:rsidR="00E707E5">
        <w:rPr>
          <w:rFonts w:cs="Times New Roman"/>
          <w:sz w:val="24"/>
          <w:szCs w:val="24"/>
        </w:rPr>
        <w:t>Mokesčio tarif</w:t>
      </w:r>
      <w:r w:rsidR="000206AD">
        <w:rPr>
          <w:rFonts w:cs="Times New Roman"/>
          <w:sz w:val="24"/>
          <w:szCs w:val="24"/>
        </w:rPr>
        <w:t>ų ribos</w:t>
      </w:r>
      <w:r w:rsidR="00E707E5">
        <w:rPr>
          <w:rFonts w:cs="Times New Roman"/>
          <w:sz w:val="24"/>
          <w:szCs w:val="24"/>
        </w:rPr>
        <w:t xml:space="preserve"> – nuo 0,01 procento iki 4 procentų žemės mokestinės vertės. Mokesčio mokestinis laikotarpis sutampa su kalendoriniais metais.</w:t>
      </w:r>
    </w:p>
    <w:p w:rsidR="005D4D69" w:rsidRDefault="00257AD8" w:rsidP="00257AD8">
      <w:pPr>
        <w:ind w:firstLine="720"/>
        <w:jc w:val="both"/>
        <w:rPr>
          <w:sz w:val="24"/>
        </w:rPr>
      </w:pPr>
      <w:r>
        <w:rPr>
          <w:sz w:val="24"/>
        </w:rPr>
        <w:t xml:space="preserve">Per praėjusius 5 metus Panevėžio rajono savivaldybėje pasikeitė žemės verčių zonų žemėlapis, kuris, atlikus masinį žemės vertinimą, pasipildė 8 verčių zonomis – vietoj buvusių 52 verčių zonų Panevėžio rajone yra 60 verčių zonų. </w:t>
      </w:r>
      <w:r w:rsidR="005D4D69">
        <w:rPr>
          <w:sz w:val="24"/>
        </w:rPr>
        <w:t xml:space="preserve">Didinant verčių zonų skaičių, siekiama kuo tiksliau nustatyti konkrečių žemės sklypų vertę. </w:t>
      </w:r>
    </w:p>
    <w:p w:rsidR="005D4D69" w:rsidRDefault="005D4D69" w:rsidP="00257AD8">
      <w:pPr>
        <w:ind w:firstLine="720"/>
        <w:jc w:val="both"/>
        <w:rPr>
          <w:sz w:val="24"/>
        </w:rPr>
      </w:pPr>
      <w:r>
        <w:rPr>
          <w:sz w:val="24"/>
        </w:rPr>
        <w:t>Vertinant atskiras žemės grupes, žemės sklypų vidutinė rinkos vertė</w:t>
      </w:r>
      <w:r w:rsidR="00120EA9">
        <w:rPr>
          <w:sz w:val="24"/>
        </w:rPr>
        <w:t>,</w:t>
      </w:r>
      <w:r>
        <w:rPr>
          <w:sz w:val="24"/>
        </w:rPr>
        <w:t xml:space="preserve"> lyginant su 2018 metais</w:t>
      </w:r>
      <w:r w:rsidR="00120EA9">
        <w:rPr>
          <w:sz w:val="24"/>
        </w:rPr>
        <w:t xml:space="preserve">,  </w:t>
      </w:r>
      <w:r>
        <w:rPr>
          <w:sz w:val="24"/>
        </w:rPr>
        <w:t xml:space="preserve"> 2023 metais didėja </w:t>
      </w:r>
      <w:r w:rsidR="00994A94">
        <w:rPr>
          <w:sz w:val="24"/>
        </w:rPr>
        <w:t xml:space="preserve">kiekvienoje žemės paskirties ar naudojimo </w:t>
      </w:r>
      <w:r w:rsidR="00546BD5">
        <w:rPr>
          <w:sz w:val="24"/>
        </w:rPr>
        <w:t xml:space="preserve">būdo </w:t>
      </w:r>
      <w:r w:rsidR="00994A94">
        <w:rPr>
          <w:sz w:val="24"/>
        </w:rPr>
        <w:t>grupėje.</w:t>
      </w:r>
      <w:r w:rsidR="00B3600C">
        <w:rPr>
          <w:sz w:val="24"/>
        </w:rPr>
        <w:t xml:space="preserve">  </w:t>
      </w:r>
    </w:p>
    <w:p w:rsidR="00BB63B8" w:rsidRPr="00BC448D" w:rsidRDefault="00BB63B8" w:rsidP="00BB63B8">
      <w:pPr>
        <w:jc w:val="both"/>
        <w:rPr>
          <w:rFonts w:cs="Times New Roman"/>
          <w:b/>
          <w:bCs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="00BC448D" w:rsidRPr="00BC448D">
        <w:rPr>
          <w:rFonts w:cs="Times New Roman"/>
          <w:b/>
          <w:sz w:val="24"/>
          <w:szCs w:val="24"/>
        </w:rPr>
        <w:t>3.</w:t>
      </w:r>
      <w:r w:rsidR="00120EA9">
        <w:rPr>
          <w:rFonts w:cs="Times New Roman"/>
          <w:b/>
          <w:sz w:val="24"/>
          <w:szCs w:val="24"/>
        </w:rPr>
        <w:t xml:space="preserve"> </w:t>
      </w:r>
      <w:r w:rsidR="00BC448D" w:rsidRPr="00BC448D">
        <w:rPr>
          <w:rFonts w:cs="Times New Roman"/>
          <w:b/>
          <w:sz w:val="24"/>
          <w:szCs w:val="24"/>
        </w:rPr>
        <w:t>Laukiami rezultatai</w:t>
      </w:r>
    </w:p>
    <w:p w:rsidR="00BB63B8" w:rsidRPr="00297AB2" w:rsidRDefault="00BB63B8" w:rsidP="00BB63B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Patvirtinus žemės mokesčio tarifus, bus apskaičiuo</w:t>
      </w:r>
      <w:r w:rsidR="00485E1A">
        <w:rPr>
          <w:rFonts w:cs="Times New Roman"/>
          <w:sz w:val="24"/>
          <w:szCs w:val="24"/>
        </w:rPr>
        <w:t>jamas</w:t>
      </w:r>
      <w:r>
        <w:rPr>
          <w:rFonts w:cs="Times New Roman"/>
          <w:sz w:val="24"/>
          <w:szCs w:val="24"/>
        </w:rPr>
        <w:t xml:space="preserve"> žemės mokest</w:t>
      </w:r>
      <w:r w:rsidR="00485E1A">
        <w:rPr>
          <w:rFonts w:cs="Times New Roman"/>
          <w:sz w:val="24"/>
          <w:szCs w:val="24"/>
        </w:rPr>
        <w:t>is</w:t>
      </w:r>
      <w:r w:rsidR="00B3600C">
        <w:rPr>
          <w:rFonts w:cs="Times New Roman"/>
          <w:sz w:val="24"/>
          <w:szCs w:val="24"/>
        </w:rPr>
        <w:t xml:space="preserve"> žemės savininkams</w:t>
      </w:r>
      <w:r>
        <w:rPr>
          <w:rFonts w:cs="Times New Roman"/>
          <w:sz w:val="24"/>
          <w:szCs w:val="24"/>
        </w:rPr>
        <w:t>.</w:t>
      </w:r>
      <w:r w:rsidR="00BC448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</w:p>
    <w:p w:rsidR="00BB63B8" w:rsidRPr="00BC448D" w:rsidRDefault="00BC448D" w:rsidP="00BB63B8">
      <w:pPr>
        <w:pStyle w:val="Betarp"/>
        <w:ind w:firstLine="720"/>
        <w:jc w:val="both"/>
        <w:rPr>
          <w:b/>
          <w:sz w:val="24"/>
          <w:szCs w:val="24"/>
        </w:rPr>
      </w:pPr>
      <w:r w:rsidRPr="00BC448D">
        <w:rPr>
          <w:b/>
          <w:sz w:val="24"/>
          <w:szCs w:val="24"/>
        </w:rPr>
        <w:t>4.</w:t>
      </w:r>
      <w:r w:rsidR="00120EA9">
        <w:rPr>
          <w:b/>
          <w:sz w:val="24"/>
          <w:szCs w:val="24"/>
        </w:rPr>
        <w:t xml:space="preserve"> </w:t>
      </w:r>
      <w:r w:rsidRPr="00BC448D">
        <w:rPr>
          <w:b/>
          <w:sz w:val="24"/>
          <w:szCs w:val="24"/>
        </w:rPr>
        <w:t>Lėšų poreikis ir šaltiniai</w:t>
      </w:r>
    </w:p>
    <w:p w:rsidR="00BB63B8" w:rsidRPr="005B7E0D" w:rsidRDefault="00BB63B8" w:rsidP="00BB63B8">
      <w:pPr>
        <w:pStyle w:val="Betarp"/>
        <w:ind w:firstLine="720"/>
        <w:jc w:val="both"/>
        <w:rPr>
          <w:sz w:val="24"/>
          <w:szCs w:val="24"/>
        </w:rPr>
      </w:pPr>
      <w:r w:rsidRPr="005B7E0D">
        <w:rPr>
          <w:sz w:val="24"/>
          <w:szCs w:val="24"/>
        </w:rPr>
        <w:t>Sprendimo įgyvendinimui lėšos nereikalingos.</w:t>
      </w:r>
    </w:p>
    <w:p w:rsidR="00BB63B8" w:rsidRDefault="00BB63B8" w:rsidP="00BB63B8">
      <w:pPr>
        <w:jc w:val="both"/>
        <w:rPr>
          <w:rFonts w:cs="Times New Roman"/>
          <w:b/>
          <w:sz w:val="24"/>
          <w:szCs w:val="24"/>
        </w:rPr>
      </w:pPr>
      <w:r w:rsidRPr="00297AB2">
        <w:rPr>
          <w:rFonts w:cs="Times New Roman"/>
          <w:sz w:val="24"/>
          <w:szCs w:val="24"/>
        </w:rPr>
        <w:tab/>
      </w:r>
      <w:r w:rsidR="00BC448D" w:rsidRPr="00BC448D">
        <w:rPr>
          <w:rFonts w:cs="Times New Roman"/>
          <w:b/>
          <w:sz w:val="24"/>
          <w:szCs w:val="24"/>
        </w:rPr>
        <w:t>5.</w:t>
      </w:r>
      <w:r w:rsidR="00120EA9">
        <w:rPr>
          <w:rFonts w:cs="Times New Roman"/>
          <w:b/>
          <w:sz w:val="24"/>
          <w:szCs w:val="24"/>
        </w:rPr>
        <w:t xml:space="preserve"> </w:t>
      </w:r>
      <w:r w:rsidR="00BC448D" w:rsidRPr="00BC448D">
        <w:rPr>
          <w:rFonts w:cs="Times New Roman"/>
          <w:b/>
          <w:sz w:val="24"/>
          <w:szCs w:val="24"/>
        </w:rPr>
        <w:t>Kiti sprendimui priimti reikalingi pagrindimai, skaičiavimai, paaiškinimai</w:t>
      </w:r>
    </w:p>
    <w:p w:rsidR="00B3600C" w:rsidRPr="001D442C" w:rsidRDefault="001D442C" w:rsidP="00120EA9">
      <w:pPr>
        <w:ind w:firstLine="720"/>
        <w:jc w:val="both"/>
        <w:rPr>
          <w:rFonts w:cs="Times New Roman"/>
          <w:sz w:val="24"/>
          <w:szCs w:val="24"/>
        </w:rPr>
      </w:pPr>
      <w:r w:rsidRPr="001D442C">
        <w:rPr>
          <w:rFonts w:cs="Times New Roman"/>
          <w:sz w:val="24"/>
          <w:szCs w:val="24"/>
        </w:rPr>
        <w:t xml:space="preserve">Pridedamas </w:t>
      </w:r>
      <w:r>
        <w:rPr>
          <w:rFonts w:cs="Times New Roman"/>
          <w:sz w:val="24"/>
          <w:szCs w:val="24"/>
        </w:rPr>
        <w:t xml:space="preserve">Panevėžio rajono savivaldybės teritorijos nekilnojamojo turto verčių zonų </w:t>
      </w:r>
      <w:r w:rsidRPr="001D442C">
        <w:rPr>
          <w:rFonts w:cs="Times New Roman"/>
          <w:sz w:val="24"/>
          <w:szCs w:val="24"/>
        </w:rPr>
        <w:t>žemėlapis</w:t>
      </w:r>
      <w:r>
        <w:rPr>
          <w:rFonts w:cs="Times New Roman"/>
          <w:sz w:val="24"/>
          <w:szCs w:val="24"/>
        </w:rPr>
        <w:t>.</w:t>
      </w:r>
    </w:p>
    <w:p w:rsidR="00B3600C" w:rsidRPr="00F8556A" w:rsidRDefault="00F8556A" w:rsidP="00BB63B8">
      <w:pPr>
        <w:jc w:val="both"/>
        <w:rPr>
          <w:rFonts w:cs="Times New Roman"/>
          <w:sz w:val="24"/>
          <w:szCs w:val="24"/>
        </w:rPr>
      </w:pPr>
      <w:r w:rsidRPr="00F8556A">
        <w:rPr>
          <w:rFonts w:cs="Times New Roman"/>
          <w:sz w:val="24"/>
          <w:szCs w:val="24"/>
        </w:rPr>
        <w:t>(https://www.registrucentras.lt/masvert/paieska-un).</w:t>
      </w:r>
    </w:p>
    <w:p w:rsidR="001D442C" w:rsidRDefault="001D442C" w:rsidP="00BB63B8">
      <w:pPr>
        <w:jc w:val="both"/>
        <w:rPr>
          <w:rFonts w:cs="Times New Roman"/>
          <w:sz w:val="24"/>
          <w:szCs w:val="24"/>
        </w:rPr>
      </w:pPr>
    </w:p>
    <w:p w:rsidR="00F8556A" w:rsidRPr="00F8556A" w:rsidRDefault="00F8556A" w:rsidP="00BB63B8">
      <w:pPr>
        <w:jc w:val="both"/>
        <w:rPr>
          <w:rFonts w:cs="Times New Roman"/>
          <w:sz w:val="24"/>
          <w:szCs w:val="24"/>
        </w:rPr>
      </w:pPr>
    </w:p>
    <w:p w:rsidR="009A5AD4" w:rsidRPr="009A5AD4" w:rsidRDefault="00BB63B8" w:rsidP="00873F6A">
      <w:pPr>
        <w:jc w:val="both"/>
        <w:rPr>
          <w:rFonts w:cs="Times New Roman"/>
          <w:b/>
        </w:rPr>
      </w:pPr>
      <w:r w:rsidRPr="00297AB2">
        <w:rPr>
          <w:rFonts w:cs="Times New Roman"/>
          <w:sz w:val="24"/>
          <w:szCs w:val="24"/>
        </w:rPr>
        <w:t xml:space="preserve">Skyriaus vedėja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</w:t>
      </w:r>
      <w:r w:rsidRPr="00297AB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Virginija Jurkštienė</w:t>
      </w:r>
    </w:p>
    <w:sectPr w:rsidR="009A5AD4" w:rsidRPr="009A5AD4" w:rsidSect="00641876">
      <w:headerReference w:type="even" r:id="rId10"/>
      <w:headerReference w:type="first" r:id="rId11"/>
      <w:pgSz w:w="11907" w:h="16840" w:code="9"/>
      <w:pgMar w:top="990" w:right="747" w:bottom="1440" w:left="1080" w:header="567" w:footer="62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46" w:rsidRDefault="006B7946">
      <w:r>
        <w:separator/>
      </w:r>
    </w:p>
  </w:endnote>
  <w:endnote w:type="continuationSeparator" w:id="0">
    <w:p w:rsidR="006B7946" w:rsidRDefault="006B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46" w:rsidRDefault="006B7946">
      <w:r>
        <w:separator/>
      </w:r>
    </w:p>
  </w:footnote>
  <w:footnote w:type="continuationSeparator" w:id="0">
    <w:p w:rsidR="006B7946" w:rsidRDefault="006B7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CDF" w:rsidRDefault="00912CDF">
    <w:pPr>
      <w:pStyle w:val="Antrats"/>
    </w:pPr>
  </w:p>
  <w:p w:rsidR="00912CDF" w:rsidRDefault="00912CD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1C" w:rsidRDefault="009A5AD4" w:rsidP="00260F1C">
    <w:pPr>
      <w:pStyle w:val="Antrats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abstractNum w:abstractNumId="1" w15:restartNumberingAfterBreak="0">
    <w:nsid w:val="599313A2"/>
    <w:multiLevelType w:val="hybridMultilevel"/>
    <w:tmpl w:val="C122D872"/>
    <w:lvl w:ilvl="0" w:tplc="96DE4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28"/>
    <w:rsid w:val="00000363"/>
    <w:rsid w:val="000140F0"/>
    <w:rsid w:val="000157FD"/>
    <w:rsid w:val="00017814"/>
    <w:rsid w:val="000206AD"/>
    <w:rsid w:val="00022413"/>
    <w:rsid w:val="0002597F"/>
    <w:rsid w:val="00034F17"/>
    <w:rsid w:val="000358E5"/>
    <w:rsid w:val="00037492"/>
    <w:rsid w:val="000450D3"/>
    <w:rsid w:val="00054387"/>
    <w:rsid w:val="00064245"/>
    <w:rsid w:val="00067B7C"/>
    <w:rsid w:val="00086250"/>
    <w:rsid w:val="000929A4"/>
    <w:rsid w:val="00094421"/>
    <w:rsid w:val="00095FE1"/>
    <w:rsid w:val="000978C7"/>
    <w:rsid w:val="00097B1C"/>
    <w:rsid w:val="000A19E5"/>
    <w:rsid w:val="000A7A9E"/>
    <w:rsid w:val="000B1384"/>
    <w:rsid w:val="000D5B18"/>
    <w:rsid w:val="000E42FA"/>
    <w:rsid w:val="000E5C25"/>
    <w:rsid w:val="000E6744"/>
    <w:rsid w:val="000F40FC"/>
    <w:rsid w:val="000F4AEC"/>
    <w:rsid w:val="001056F7"/>
    <w:rsid w:val="001201EE"/>
    <w:rsid w:val="00120EA9"/>
    <w:rsid w:val="001232DD"/>
    <w:rsid w:val="00123E09"/>
    <w:rsid w:val="00153C3B"/>
    <w:rsid w:val="00155A45"/>
    <w:rsid w:val="00160E1B"/>
    <w:rsid w:val="00172A5D"/>
    <w:rsid w:val="001825FA"/>
    <w:rsid w:val="00184A76"/>
    <w:rsid w:val="00191093"/>
    <w:rsid w:val="00192EE9"/>
    <w:rsid w:val="001B2960"/>
    <w:rsid w:val="001B6F85"/>
    <w:rsid w:val="001D442C"/>
    <w:rsid w:val="001E69B3"/>
    <w:rsid w:val="001F634F"/>
    <w:rsid w:val="00206D40"/>
    <w:rsid w:val="002132DF"/>
    <w:rsid w:val="002226E5"/>
    <w:rsid w:val="002372D9"/>
    <w:rsid w:val="00244317"/>
    <w:rsid w:val="00245AF2"/>
    <w:rsid w:val="002475DF"/>
    <w:rsid w:val="00254999"/>
    <w:rsid w:val="00255971"/>
    <w:rsid w:val="00257AD8"/>
    <w:rsid w:val="00260659"/>
    <w:rsid w:val="00260F1C"/>
    <w:rsid w:val="002633E1"/>
    <w:rsid w:val="002651E6"/>
    <w:rsid w:val="00280059"/>
    <w:rsid w:val="002915F5"/>
    <w:rsid w:val="00297AB2"/>
    <w:rsid w:val="002A3D19"/>
    <w:rsid w:val="002B0527"/>
    <w:rsid w:val="002B1791"/>
    <w:rsid w:val="002D4D80"/>
    <w:rsid w:val="002E171B"/>
    <w:rsid w:val="002E2DA0"/>
    <w:rsid w:val="002F2C53"/>
    <w:rsid w:val="002F5959"/>
    <w:rsid w:val="003220C8"/>
    <w:rsid w:val="003274AB"/>
    <w:rsid w:val="00332262"/>
    <w:rsid w:val="00336ED4"/>
    <w:rsid w:val="0034749E"/>
    <w:rsid w:val="0035186A"/>
    <w:rsid w:val="00353B28"/>
    <w:rsid w:val="003632CB"/>
    <w:rsid w:val="00364217"/>
    <w:rsid w:val="0038052A"/>
    <w:rsid w:val="003917D6"/>
    <w:rsid w:val="003A16F3"/>
    <w:rsid w:val="003A3DD4"/>
    <w:rsid w:val="003A49B5"/>
    <w:rsid w:val="003B01B5"/>
    <w:rsid w:val="003C0EA4"/>
    <w:rsid w:val="003E3A5F"/>
    <w:rsid w:val="003F04A0"/>
    <w:rsid w:val="003F5398"/>
    <w:rsid w:val="004253DB"/>
    <w:rsid w:val="00461AAE"/>
    <w:rsid w:val="00467FD6"/>
    <w:rsid w:val="00471B7D"/>
    <w:rsid w:val="004725CB"/>
    <w:rsid w:val="00474941"/>
    <w:rsid w:val="00482C65"/>
    <w:rsid w:val="00485E1A"/>
    <w:rsid w:val="00486F24"/>
    <w:rsid w:val="0049741C"/>
    <w:rsid w:val="004B1FD0"/>
    <w:rsid w:val="004B2A47"/>
    <w:rsid w:val="004B7489"/>
    <w:rsid w:val="004C2069"/>
    <w:rsid w:val="004C4586"/>
    <w:rsid w:val="00500037"/>
    <w:rsid w:val="0050551C"/>
    <w:rsid w:val="00512002"/>
    <w:rsid w:val="00525E12"/>
    <w:rsid w:val="00526532"/>
    <w:rsid w:val="0054028B"/>
    <w:rsid w:val="00546BD5"/>
    <w:rsid w:val="0055300A"/>
    <w:rsid w:val="00571396"/>
    <w:rsid w:val="005729D2"/>
    <w:rsid w:val="005875B3"/>
    <w:rsid w:val="005A504F"/>
    <w:rsid w:val="005A78A5"/>
    <w:rsid w:val="005B3AB6"/>
    <w:rsid w:val="005B7E0D"/>
    <w:rsid w:val="005C555E"/>
    <w:rsid w:val="005D234B"/>
    <w:rsid w:val="005D4D69"/>
    <w:rsid w:val="005D536A"/>
    <w:rsid w:val="005E395D"/>
    <w:rsid w:val="00604098"/>
    <w:rsid w:val="00606A0B"/>
    <w:rsid w:val="006147FE"/>
    <w:rsid w:val="00616699"/>
    <w:rsid w:val="00625575"/>
    <w:rsid w:val="0063401E"/>
    <w:rsid w:val="0063595D"/>
    <w:rsid w:val="00636BB5"/>
    <w:rsid w:val="00641876"/>
    <w:rsid w:val="00644113"/>
    <w:rsid w:val="00654388"/>
    <w:rsid w:val="00667EF4"/>
    <w:rsid w:val="006846AE"/>
    <w:rsid w:val="006927C3"/>
    <w:rsid w:val="006B7946"/>
    <w:rsid w:val="006D6413"/>
    <w:rsid w:val="006D73A1"/>
    <w:rsid w:val="006F0FFD"/>
    <w:rsid w:val="00701E4F"/>
    <w:rsid w:val="00704CFF"/>
    <w:rsid w:val="00725EAB"/>
    <w:rsid w:val="00742E07"/>
    <w:rsid w:val="00745D54"/>
    <w:rsid w:val="00756AC5"/>
    <w:rsid w:val="00763D21"/>
    <w:rsid w:val="00790EED"/>
    <w:rsid w:val="00797939"/>
    <w:rsid w:val="007A13F0"/>
    <w:rsid w:val="007D00F5"/>
    <w:rsid w:val="007D4C8E"/>
    <w:rsid w:val="007D5137"/>
    <w:rsid w:val="007D7E38"/>
    <w:rsid w:val="007F3E48"/>
    <w:rsid w:val="0080248F"/>
    <w:rsid w:val="00804D3E"/>
    <w:rsid w:val="00826FD6"/>
    <w:rsid w:val="008346E8"/>
    <w:rsid w:val="00840D3B"/>
    <w:rsid w:val="00846EFC"/>
    <w:rsid w:val="00847A22"/>
    <w:rsid w:val="00852880"/>
    <w:rsid w:val="00873F6A"/>
    <w:rsid w:val="00877F5D"/>
    <w:rsid w:val="0089325D"/>
    <w:rsid w:val="008933A2"/>
    <w:rsid w:val="00894DD4"/>
    <w:rsid w:val="008A4DB4"/>
    <w:rsid w:val="008B3C5B"/>
    <w:rsid w:val="008C3F66"/>
    <w:rsid w:val="008D28BB"/>
    <w:rsid w:val="008D408F"/>
    <w:rsid w:val="008D6A36"/>
    <w:rsid w:val="00907EDA"/>
    <w:rsid w:val="00912CDF"/>
    <w:rsid w:val="00922004"/>
    <w:rsid w:val="00925E8D"/>
    <w:rsid w:val="009309B9"/>
    <w:rsid w:val="00933E29"/>
    <w:rsid w:val="009353AE"/>
    <w:rsid w:val="009554BB"/>
    <w:rsid w:val="009748F7"/>
    <w:rsid w:val="00980318"/>
    <w:rsid w:val="00980F65"/>
    <w:rsid w:val="0099011E"/>
    <w:rsid w:val="00993B03"/>
    <w:rsid w:val="00994A94"/>
    <w:rsid w:val="00996609"/>
    <w:rsid w:val="009A5AD4"/>
    <w:rsid w:val="009B2A9D"/>
    <w:rsid w:val="009B6920"/>
    <w:rsid w:val="009B711B"/>
    <w:rsid w:val="009D2AF7"/>
    <w:rsid w:val="009D7AA7"/>
    <w:rsid w:val="009F50B6"/>
    <w:rsid w:val="009F5695"/>
    <w:rsid w:val="00A074AE"/>
    <w:rsid w:val="00A14609"/>
    <w:rsid w:val="00A41B12"/>
    <w:rsid w:val="00A46985"/>
    <w:rsid w:val="00A52C9F"/>
    <w:rsid w:val="00A53E3B"/>
    <w:rsid w:val="00A56624"/>
    <w:rsid w:val="00A56C73"/>
    <w:rsid w:val="00A64462"/>
    <w:rsid w:val="00A7053E"/>
    <w:rsid w:val="00A87047"/>
    <w:rsid w:val="00A95D8B"/>
    <w:rsid w:val="00AA27B9"/>
    <w:rsid w:val="00AA2EBA"/>
    <w:rsid w:val="00AB74AE"/>
    <w:rsid w:val="00AC3AE8"/>
    <w:rsid w:val="00AC3CB0"/>
    <w:rsid w:val="00AC48E8"/>
    <w:rsid w:val="00AC599C"/>
    <w:rsid w:val="00AC59DF"/>
    <w:rsid w:val="00AD1FE7"/>
    <w:rsid w:val="00AF220A"/>
    <w:rsid w:val="00B05623"/>
    <w:rsid w:val="00B12C25"/>
    <w:rsid w:val="00B15DDD"/>
    <w:rsid w:val="00B21B45"/>
    <w:rsid w:val="00B24F4D"/>
    <w:rsid w:val="00B3600C"/>
    <w:rsid w:val="00B3760F"/>
    <w:rsid w:val="00B4078B"/>
    <w:rsid w:val="00B43C66"/>
    <w:rsid w:val="00B471F0"/>
    <w:rsid w:val="00B4746D"/>
    <w:rsid w:val="00B55F53"/>
    <w:rsid w:val="00B63DDE"/>
    <w:rsid w:val="00B64C16"/>
    <w:rsid w:val="00B72C44"/>
    <w:rsid w:val="00B742D7"/>
    <w:rsid w:val="00B74D34"/>
    <w:rsid w:val="00B77F0D"/>
    <w:rsid w:val="00B80DC4"/>
    <w:rsid w:val="00B909E2"/>
    <w:rsid w:val="00B951F0"/>
    <w:rsid w:val="00B97007"/>
    <w:rsid w:val="00BA0F7D"/>
    <w:rsid w:val="00BA15E9"/>
    <w:rsid w:val="00BA299F"/>
    <w:rsid w:val="00BA6222"/>
    <w:rsid w:val="00BB63B8"/>
    <w:rsid w:val="00BB79B2"/>
    <w:rsid w:val="00BC448D"/>
    <w:rsid w:val="00BD5E89"/>
    <w:rsid w:val="00BE109B"/>
    <w:rsid w:val="00C200A3"/>
    <w:rsid w:val="00C230B7"/>
    <w:rsid w:val="00C33B5B"/>
    <w:rsid w:val="00C34135"/>
    <w:rsid w:val="00C36ED6"/>
    <w:rsid w:val="00C924CC"/>
    <w:rsid w:val="00CC5B41"/>
    <w:rsid w:val="00CD5F1A"/>
    <w:rsid w:val="00CD7229"/>
    <w:rsid w:val="00CD7CCB"/>
    <w:rsid w:val="00CE7ED7"/>
    <w:rsid w:val="00CF015E"/>
    <w:rsid w:val="00D051B1"/>
    <w:rsid w:val="00D2318D"/>
    <w:rsid w:val="00D407E0"/>
    <w:rsid w:val="00D46E28"/>
    <w:rsid w:val="00D6355C"/>
    <w:rsid w:val="00D736E4"/>
    <w:rsid w:val="00DA7B3C"/>
    <w:rsid w:val="00DB6BC9"/>
    <w:rsid w:val="00DF72D7"/>
    <w:rsid w:val="00E0082D"/>
    <w:rsid w:val="00E0118B"/>
    <w:rsid w:val="00E06312"/>
    <w:rsid w:val="00E21572"/>
    <w:rsid w:val="00E2230D"/>
    <w:rsid w:val="00E2283B"/>
    <w:rsid w:val="00E707E5"/>
    <w:rsid w:val="00E80982"/>
    <w:rsid w:val="00E81742"/>
    <w:rsid w:val="00E9647A"/>
    <w:rsid w:val="00E96A8D"/>
    <w:rsid w:val="00EA3091"/>
    <w:rsid w:val="00EB1110"/>
    <w:rsid w:val="00EC0A4A"/>
    <w:rsid w:val="00EC18A0"/>
    <w:rsid w:val="00EC1CD9"/>
    <w:rsid w:val="00EF0C98"/>
    <w:rsid w:val="00F0486A"/>
    <w:rsid w:val="00F222A0"/>
    <w:rsid w:val="00F35439"/>
    <w:rsid w:val="00F47E96"/>
    <w:rsid w:val="00F50B72"/>
    <w:rsid w:val="00F639B3"/>
    <w:rsid w:val="00F65159"/>
    <w:rsid w:val="00F727DE"/>
    <w:rsid w:val="00F836B8"/>
    <w:rsid w:val="00F8556A"/>
    <w:rsid w:val="00F8795D"/>
    <w:rsid w:val="00FA53EF"/>
    <w:rsid w:val="00FE09E2"/>
    <w:rsid w:val="00FE45B3"/>
    <w:rsid w:val="00FF24B3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F22F5A9-3120-4702-BCEA-146CCCF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Paantrat"/>
    <w:link w:val="PavadinimasDiagrama"/>
    <w:qFormat/>
    <w:pPr>
      <w:jc w:val="center"/>
    </w:pPr>
    <w:rPr>
      <w:b/>
      <w:sz w:val="24"/>
    </w:rPr>
  </w:style>
  <w:style w:type="paragraph" w:styleId="Paantrat">
    <w:name w:val="Subtitle"/>
    <w:basedOn w:val="Antrat10"/>
    <w:next w:val="Pagrindinistekstas"/>
    <w:link w:val="PaantratDiagrama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jc w:val="center"/>
    </w:pPr>
    <w:rPr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46A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846AE"/>
    <w:rPr>
      <w:rFonts w:ascii="Segoe UI" w:hAnsi="Segoe UI" w:cs="Segoe UI"/>
      <w:sz w:val="18"/>
      <w:szCs w:val="18"/>
      <w:lang w:eastAsia="ar-SA"/>
    </w:rPr>
  </w:style>
  <w:style w:type="character" w:customStyle="1" w:styleId="PaantratDiagrama">
    <w:name w:val="Paantraštė Diagrama"/>
    <w:link w:val="Paantrat"/>
    <w:rsid w:val="00297AB2"/>
    <w:rPr>
      <w:rFonts w:ascii="Arial" w:eastAsia="Microsoft YaHei" w:hAnsi="Arial" w:cs="Microsoft YaHei"/>
      <w:i/>
      <w:iCs/>
      <w:sz w:val="28"/>
      <w:szCs w:val="28"/>
      <w:lang w:eastAsia="ar-SA"/>
    </w:rPr>
  </w:style>
  <w:style w:type="character" w:customStyle="1" w:styleId="PavadinimasDiagrama">
    <w:name w:val="Pavadinimas Diagrama"/>
    <w:link w:val="Pavadinimas"/>
    <w:rsid w:val="00297AB2"/>
    <w:rPr>
      <w:rFonts w:cs="Microsoft YaHei"/>
      <w:b/>
      <w:sz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7AB2"/>
    <w:pPr>
      <w:spacing w:after="120"/>
      <w:ind w:left="283"/>
    </w:pPr>
    <w:rPr>
      <w:rFonts w:cs="Mangal"/>
      <w:sz w:val="16"/>
      <w:szCs w:val="14"/>
      <w:lang w:val="en-US" w:eastAsia="hi-IN" w:bidi="hi-IN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97AB2"/>
    <w:rPr>
      <w:rFonts w:cs="Mangal"/>
      <w:sz w:val="16"/>
      <w:szCs w:val="14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5B7E0D"/>
    <w:rPr>
      <w:rFonts w:cs="Microsoft YaHei"/>
      <w:lang w:eastAsia="ar-SA"/>
    </w:rPr>
  </w:style>
  <w:style w:type="paragraph" w:styleId="Betarp">
    <w:name w:val="No Spacing"/>
    <w:uiPriority w:val="1"/>
    <w:qFormat/>
    <w:rsid w:val="005B7E0D"/>
    <w:pPr>
      <w:suppressAutoHyphens/>
    </w:pPr>
    <w:rPr>
      <w:rFonts w:cs="Microsoft YaHei"/>
      <w:lang w:eastAsia="ar-SA"/>
    </w:rPr>
  </w:style>
  <w:style w:type="paragraph" w:styleId="Sraopastraipa">
    <w:name w:val="List Paragraph"/>
    <w:basedOn w:val="prastasis"/>
    <w:uiPriority w:val="34"/>
    <w:qFormat/>
    <w:rsid w:val="0064411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F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63B8"/>
    <w:rPr>
      <w:rFonts w:cs="Microsoft YaHe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strucentra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2DCF-9676-4B2A-A86D-31C4024B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14</TotalTime>
  <Pages>1</Pages>
  <Words>5112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8011</CharactersWithSpaces>
  <SharedDoc>false</SharedDoc>
  <HLinks>
    <vt:vector size="6" baseType="variant"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http://www.registrucentras/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7</cp:revision>
  <cp:lastPrinted>2022-10-20T11:38:00Z</cp:lastPrinted>
  <dcterms:created xsi:type="dcterms:W3CDTF">2022-10-20T11:06:00Z</dcterms:created>
  <dcterms:modified xsi:type="dcterms:W3CDTF">2022-10-20T11:46:00Z</dcterms:modified>
</cp:coreProperties>
</file>