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8" o:title=""/>
          </v:shape>
          <o:OLEObject Type="Embed" ProgID="PI3.Image" ShapeID="_x0000_i1025" DrawAspect="Content" ObjectID="_1724678828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3407C456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DĖL PANEVĖŽIO RAJONO SAVIVALDYBĖS TARYBOS 202</w:t>
      </w:r>
      <w:r w:rsidR="00092A86">
        <w:rPr>
          <w:rFonts w:ascii="Times New Roman" w:hAnsi="Times New Roman"/>
          <w:b/>
        </w:rPr>
        <w:t>0</w:t>
      </w:r>
      <w:r w:rsidRPr="007D0CC3">
        <w:rPr>
          <w:rFonts w:ascii="Times New Roman" w:hAnsi="Times New Roman"/>
          <w:b/>
        </w:rPr>
        <w:t xml:space="preserve"> M. SAUSIO 2</w:t>
      </w:r>
      <w:r w:rsidR="00092A86">
        <w:rPr>
          <w:rFonts w:ascii="Times New Roman" w:hAnsi="Times New Roman"/>
          <w:b/>
        </w:rPr>
        <w:t>3</w:t>
      </w:r>
      <w:r w:rsidRPr="007D0CC3">
        <w:rPr>
          <w:rFonts w:ascii="Times New Roman" w:hAnsi="Times New Roman"/>
          <w:b/>
        </w:rPr>
        <w:t xml:space="preserve"> D. SPRENDIMO NR. T-3 „DĖL </w:t>
      </w:r>
      <w:r w:rsidR="00092A86">
        <w:rPr>
          <w:rFonts w:ascii="Times New Roman" w:hAnsi="Times New Roman"/>
          <w:b/>
        </w:rPr>
        <w:t>TRANSPORTO PASLAUGŲ TEIKIMO IR MOKĖJIMO UŽ PASLAUGAS</w:t>
      </w:r>
      <w:r w:rsidRPr="007D0CC3">
        <w:rPr>
          <w:rFonts w:ascii="Times New Roman" w:hAnsi="Times New Roman"/>
          <w:b/>
        </w:rPr>
        <w:t xml:space="preserve"> TVARKOS APRAŠO PATVIRTINIMO“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37B6E6EF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57415B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 w:rsidR="00092A86">
        <w:rPr>
          <w:rFonts w:ascii="Times New Roman" w:hAnsi="Times New Roman"/>
        </w:rPr>
        <w:t>rugsėjo 29</w:t>
      </w:r>
      <w:r w:rsidRPr="007D0CC3">
        <w:rPr>
          <w:rFonts w:ascii="Times New Roman" w:hAnsi="Times New Roman"/>
        </w:rPr>
        <w:t xml:space="preserve"> d. Nr. T-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090F0AE5" w14:textId="29C56F43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Pakeisti </w:t>
      </w:r>
      <w:r w:rsidR="00092A86">
        <w:rPr>
          <w:rFonts w:ascii="Times New Roman" w:hAnsi="Times New Roman"/>
        </w:rPr>
        <w:t>Transporto paslaugų teikimo ir mokėjimo už paslaugas</w:t>
      </w:r>
      <w:r w:rsidRPr="007D0CC3">
        <w:rPr>
          <w:rFonts w:ascii="Times New Roman" w:hAnsi="Times New Roman"/>
        </w:rPr>
        <w:t xml:space="preserve"> tvarkos aprašą, patvirtintą Panevėžio rajono savivaldybės tarybos 202</w:t>
      </w:r>
      <w:r w:rsidR="00092A86">
        <w:rPr>
          <w:rFonts w:ascii="Times New Roman" w:hAnsi="Times New Roman"/>
        </w:rPr>
        <w:t>0</w:t>
      </w:r>
      <w:r w:rsidRPr="007D0CC3">
        <w:rPr>
          <w:rFonts w:ascii="Times New Roman" w:hAnsi="Times New Roman"/>
        </w:rPr>
        <w:t xml:space="preserve"> m. sausio 2</w:t>
      </w:r>
      <w:r w:rsidR="00092A86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d. sprendimu Nr. T-3 „Dėl </w:t>
      </w:r>
      <w:r w:rsidR="00092A86">
        <w:rPr>
          <w:rFonts w:ascii="Times New Roman" w:hAnsi="Times New Roman"/>
        </w:rPr>
        <w:t>Transporto paslaugų teikimo ir mokėjimo už paslaugas</w:t>
      </w:r>
      <w:r w:rsidR="00092A86" w:rsidRPr="007D0CC3">
        <w:rPr>
          <w:rFonts w:ascii="Times New Roman" w:hAnsi="Times New Roman"/>
        </w:rPr>
        <w:t xml:space="preserve"> tvarkos apraš</w:t>
      </w:r>
      <w:r w:rsidR="00092A86">
        <w:rPr>
          <w:rFonts w:ascii="Times New Roman" w:hAnsi="Times New Roman"/>
        </w:rPr>
        <w:t xml:space="preserve">o </w:t>
      </w:r>
      <w:r w:rsidRPr="007D0CC3">
        <w:rPr>
          <w:rFonts w:ascii="Times New Roman" w:hAnsi="Times New Roman"/>
        </w:rPr>
        <w:t>patvirtinimo“</w:t>
      </w:r>
      <w:r w:rsidR="00092A86">
        <w:rPr>
          <w:rFonts w:ascii="Times New Roman" w:hAnsi="Times New Roman"/>
        </w:rPr>
        <w:t xml:space="preserve"> 16</w:t>
      </w:r>
      <w:r w:rsidR="00092A86" w:rsidRPr="007D0CC3">
        <w:rPr>
          <w:rFonts w:ascii="Times New Roman" w:eastAsia="Calibri" w:hAnsi="Times New Roman"/>
        </w:rPr>
        <w:t xml:space="preserve"> </w:t>
      </w:r>
      <w:r w:rsidR="00092A86">
        <w:rPr>
          <w:rFonts w:ascii="Times New Roman" w:eastAsia="Calibri" w:hAnsi="Times New Roman"/>
        </w:rPr>
        <w:t>punktą ir jį išdėstyti taip</w:t>
      </w:r>
      <w:r w:rsidRPr="007D0CC3">
        <w:rPr>
          <w:rFonts w:ascii="Times New Roman" w:hAnsi="Times New Roman"/>
        </w:rPr>
        <w:t>:</w:t>
      </w:r>
    </w:p>
    <w:p w14:paraId="233D3D35" w14:textId="4DD8B594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„</w:t>
      </w:r>
      <w:r w:rsidR="00092A86">
        <w:rPr>
          <w:rFonts w:ascii="Times New Roman" w:hAnsi="Times New Roman"/>
        </w:rPr>
        <w:t>16</w:t>
      </w:r>
      <w:r w:rsidR="00CD03C2" w:rsidRPr="005700FC">
        <w:rPr>
          <w:rFonts w:ascii="Times New Roman" w:hAnsi="Times New Roman"/>
          <w:szCs w:val="24"/>
        </w:rPr>
        <w:t xml:space="preserve">. </w:t>
      </w:r>
      <w:r w:rsidR="00092A86">
        <w:rPr>
          <w:rFonts w:ascii="Times New Roman" w:hAnsi="Times New Roman"/>
          <w:szCs w:val="24"/>
        </w:rPr>
        <w:t>Transporto paslaug</w:t>
      </w:r>
      <w:r w:rsidR="008669E9">
        <w:rPr>
          <w:rFonts w:ascii="Times New Roman" w:hAnsi="Times New Roman"/>
          <w:szCs w:val="24"/>
        </w:rPr>
        <w:t>ų</w:t>
      </w:r>
      <w:r w:rsidR="00092A86">
        <w:rPr>
          <w:rFonts w:ascii="Times New Roman" w:hAnsi="Times New Roman"/>
          <w:szCs w:val="24"/>
        </w:rPr>
        <w:t xml:space="preserve"> kaina</w:t>
      </w:r>
      <w:r w:rsidR="00ED47F6">
        <w:rPr>
          <w:rFonts w:ascii="Times New Roman" w:hAnsi="Times New Roman"/>
          <w:szCs w:val="24"/>
        </w:rPr>
        <w:t xml:space="preserve"> – 0,44 Eur už 1 kilometrą.</w:t>
      </w:r>
      <w:r w:rsidRPr="007D0CC3">
        <w:rPr>
          <w:rFonts w:ascii="Times New Roman" w:hAnsi="Times New Roman"/>
        </w:rPr>
        <w:t>“</w:t>
      </w:r>
      <w:r w:rsidR="00ED47F6">
        <w:rPr>
          <w:rFonts w:ascii="Times New Roman" w:hAnsi="Times New Roman"/>
        </w:rPr>
        <w:t>.</w:t>
      </w:r>
    </w:p>
    <w:p w14:paraId="1A0096C6" w14:textId="408CBCC9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72334EAC" w14:textId="355E0CA7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418395B" w14:textId="605D5E54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8F8A988" w14:textId="768CD19F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1352AD7C" w14:textId="65D6371A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660CBE1B" w14:textId="11E5ED9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3CD8CD9D" w14:textId="6454E15D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2756AB1E" w14:textId="42EF5AD1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37BD140" w14:textId="70176F78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4E1C4C19" w14:textId="2EA03E83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548B02DA" w14:textId="73F9482C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3D52BE2A" w14:textId="2A56269A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4613B783" w14:textId="7D74070F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673FCEEC" w14:textId="15F212F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02CE88C4" w14:textId="4861846B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6021E612" w14:textId="0F84324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5D89C3A7" w14:textId="0923D32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3E68782D" w14:textId="48D73D9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0462FBF7" w14:textId="6468DCFD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25F2C0D6" w14:textId="6CDC8CEF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641799B1" w14:textId="787018A7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F6EBA72" w14:textId="55F3AA50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FD9A57C" w14:textId="5BAE91DD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531EA306" w14:textId="596111EB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BF93E0F" w14:textId="77777777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089A9BC4" w14:textId="77777777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41C8EF13" w14:textId="77777777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142F1F52" w14:textId="77777777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6C9582A2" w14:textId="77777777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7E6905A3" w14:textId="3EC1627C" w:rsidR="007D0CC3" w:rsidRPr="007D0CC3" w:rsidRDefault="00AA07AD" w:rsidP="00AA07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V</w:t>
      </w:r>
      <w:r w:rsidR="007D0CC3" w:rsidRPr="007D0CC3">
        <w:rPr>
          <w:rFonts w:ascii="Times New Roman" w:hAnsi="Times New Roman"/>
        </w:rPr>
        <w:t>irginija Savickienė</w:t>
      </w:r>
    </w:p>
    <w:p w14:paraId="1E0A3A60" w14:textId="2D9A7B36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B626B2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>-</w:t>
      </w:r>
      <w:r w:rsidR="00B626B2">
        <w:rPr>
          <w:rFonts w:ascii="Times New Roman" w:hAnsi="Times New Roman"/>
        </w:rPr>
        <w:t>0</w:t>
      </w:r>
      <w:r w:rsidR="00ED47F6">
        <w:rPr>
          <w:rFonts w:ascii="Times New Roman" w:hAnsi="Times New Roman"/>
        </w:rPr>
        <w:t>9</w:t>
      </w:r>
      <w:r w:rsidRPr="007D0CC3">
        <w:rPr>
          <w:rFonts w:ascii="Times New Roman" w:hAnsi="Times New Roman"/>
        </w:rPr>
        <w:t>-</w:t>
      </w:r>
      <w:r w:rsidR="00ED47F6">
        <w:rPr>
          <w:rFonts w:ascii="Times New Roman" w:hAnsi="Times New Roman"/>
        </w:rPr>
        <w:t>13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7D0CC3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lastRenderedPageBreak/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488566DC" w14:textId="77777777" w:rsidR="005700FC" w:rsidRPr="005700FC" w:rsidRDefault="005700FC" w:rsidP="005700FC">
      <w:pPr>
        <w:rPr>
          <w:rFonts w:ascii="Times New Roman" w:hAnsi="Times New Roman"/>
          <w:b/>
          <w:szCs w:val="24"/>
        </w:rPr>
      </w:pPr>
    </w:p>
    <w:p w14:paraId="40C7D81E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14650322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</w:rPr>
      </w:pPr>
    </w:p>
    <w:p w14:paraId="42EDD695" w14:textId="44934DC0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SAVIVALDYBĖS TARYBOS SPRENDIMO </w:t>
      </w:r>
      <w:r w:rsidR="00105A4F">
        <w:rPr>
          <w:rFonts w:ascii="Times New Roman" w:hAnsi="Times New Roman"/>
          <w:b/>
        </w:rPr>
        <w:t>„</w:t>
      </w:r>
      <w:r w:rsidR="00ED47F6" w:rsidRPr="007D0CC3">
        <w:rPr>
          <w:rFonts w:ascii="Times New Roman" w:hAnsi="Times New Roman"/>
          <w:b/>
        </w:rPr>
        <w:t>DĖL PANEVĖŽIO RAJONO SAVIVALDYBĖS TARYBOS 202</w:t>
      </w:r>
      <w:r w:rsidR="00ED47F6">
        <w:rPr>
          <w:rFonts w:ascii="Times New Roman" w:hAnsi="Times New Roman"/>
          <w:b/>
        </w:rPr>
        <w:t>0</w:t>
      </w:r>
      <w:r w:rsidR="00ED47F6" w:rsidRPr="007D0CC3">
        <w:rPr>
          <w:rFonts w:ascii="Times New Roman" w:hAnsi="Times New Roman"/>
          <w:b/>
        </w:rPr>
        <w:t xml:space="preserve"> M. SAUSIO 2</w:t>
      </w:r>
      <w:r w:rsidR="00ED47F6">
        <w:rPr>
          <w:rFonts w:ascii="Times New Roman" w:hAnsi="Times New Roman"/>
          <w:b/>
        </w:rPr>
        <w:t>3</w:t>
      </w:r>
      <w:r w:rsidR="00ED47F6" w:rsidRPr="007D0CC3">
        <w:rPr>
          <w:rFonts w:ascii="Times New Roman" w:hAnsi="Times New Roman"/>
          <w:b/>
        </w:rPr>
        <w:t xml:space="preserve"> D. SPRENDIMO NR. T-3 „DĖL </w:t>
      </w:r>
      <w:r w:rsidR="00ED47F6">
        <w:rPr>
          <w:rFonts w:ascii="Times New Roman" w:hAnsi="Times New Roman"/>
          <w:b/>
        </w:rPr>
        <w:t>TRANSPORTO PASLAUGŲ TEIKIMO IR MOKĖJIMO UŽ PASLAUGAS</w:t>
      </w:r>
      <w:r w:rsidR="00ED47F6" w:rsidRPr="007D0CC3">
        <w:rPr>
          <w:rFonts w:ascii="Times New Roman" w:hAnsi="Times New Roman"/>
          <w:b/>
        </w:rPr>
        <w:t xml:space="preserve"> TVARKOS APRAŠO PATVIRTINIMO“ PAKEITIMO</w:t>
      </w:r>
      <w:r w:rsidRPr="007D0CC3">
        <w:rPr>
          <w:rFonts w:ascii="Times New Roman" w:hAnsi="Times New Roman"/>
          <w:b/>
        </w:rPr>
        <w:t>“ PROJEKTO</w:t>
      </w:r>
    </w:p>
    <w:p w14:paraId="394DF017" w14:textId="77777777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AIŠKINAMASIS RAŠTAS</w:t>
      </w:r>
    </w:p>
    <w:p w14:paraId="7E0073A6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</w:p>
    <w:p w14:paraId="7261AA94" w14:textId="28E8D2EB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B626B2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 w:rsidR="00ED47F6">
        <w:rPr>
          <w:rFonts w:ascii="Times New Roman" w:hAnsi="Times New Roman"/>
        </w:rPr>
        <w:t>rugsėjo 13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233CB4DD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B626B2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70D087B8" w14:textId="1E403626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ED47F6">
        <w:rPr>
          <w:rFonts w:ascii="Times New Roman" w:hAnsi="Times New Roman"/>
          <w:szCs w:val="24"/>
        </w:rPr>
        <w:t>Panevėžio rajono socialinių paslaugų centro 2022-09-12 prašymas Nr. SD2-382 „Dėl įkainių keitimo“.</w:t>
      </w:r>
    </w:p>
    <w:p w14:paraId="0AF3A1A5" w14:textId="475010F6" w:rsidR="007D0CC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</w:p>
    <w:p w14:paraId="37921B94" w14:textId="559091E5" w:rsidR="00ED47F6" w:rsidRPr="00ED47F6" w:rsidRDefault="00ED47F6" w:rsidP="00034E71">
      <w:pPr>
        <w:ind w:firstLine="7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</w:rPr>
        <w:t>Transporto paslaugas rajono gyventojams teikia Panevėžio rajono socialinių paslaugų centras. P</w:t>
      </w:r>
      <w:r w:rsidRPr="00ED47F6">
        <w:rPr>
          <w:rFonts w:ascii="Times New Roman" w:hAnsi="Times New Roman"/>
          <w:bCs/>
        </w:rPr>
        <w:t>anevėžio rajono savivaldybės tarybos 2020 m. sausio 23 d. sprendim</w:t>
      </w:r>
      <w:r>
        <w:rPr>
          <w:rFonts w:ascii="Times New Roman" w:hAnsi="Times New Roman"/>
          <w:bCs/>
        </w:rPr>
        <w:t>u</w:t>
      </w:r>
      <w:r w:rsidRPr="00ED47F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N</w:t>
      </w:r>
      <w:r w:rsidRPr="00ED47F6">
        <w:rPr>
          <w:rFonts w:ascii="Times New Roman" w:hAnsi="Times New Roman"/>
          <w:bCs/>
        </w:rPr>
        <w:t xml:space="preserve">r. </w:t>
      </w:r>
      <w:r>
        <w:rPr>
          <w:rFonts w:ascii="Times New Roman" w:hAnsi="Times New Roman"/>
          <w:bCs/>
        </w:rPr>
        <w:t>T</w:t>
      </w:r>
      <w:r w:rsidRPr="00ED47F6">
        <w:rPr>
          <w:rFonts w:ascii="Times New Roman" w:hAnsi="Times New Roman"/>
          <w:bCs/>
        </w:rPr>
        <w:t>-3 „</w:t>
      </w:r>
      <w:r w:rsidR="00985F6C">
        <w:rPr>
          <w:rFonts w:ascii="Times New Roman" w:hAnsi="Times New Roman"/>
          <w:bCs/>
        </w:rPr>
        <w:t>D</w:t>
      </w:r>
      <w:r w:rsidRPr="00ED47F6">
        <w:rPr>
          <w:rFonts w:ascii="Times New Roman" w:hAnsi="Times New Roman"/>
          <w:bCs/>
        </w:rPr>
        <w:t xml:space="preserve">ėl </w:t>
      </w:r>
      <w:r w:rsidR="00985F6C">
        <w:rPr>
          <w:rFonts w:ascii="Times New Roman" w:hAnsi="Times New Roman"/>
          <w:bCs/>
        </w:rPr>
        <w:t>T</w:t>
      </w:r>
      <w:r w:rsidRPr="00ED47F6">
        <w:rPr>
          <w:rFonts w:ascii="Times New Roman" w:hAnsi="Times New Roman"/>
          <w:bCs/>
        </w:rPr>
        <w:t>ransporto paslaugų teikimo ir mokėjimo už paslaugas tvarkos aprašo patvirtinimo“</w:t>
      </w:r>
      <w:r w:rsidR="00985F6C">
        <w:rPr>
          <w:rFonts w:ascii="Times New Roman" w:hAnsi="Times New Roman"/>
          <w:bCs/>
        </w:rPr>
        <w:t>, buvo patvirtintas Transporto paslaugų teikimo ir mokėjimo už paslaugas tvarkos aprašas (toliau – Aprašas). Buvo patvirtinta transporto paslaugos kaina – 0,17 Eur už 1 kilometrą.</w:t>
      </w:r>
    </w:p>
    <w:p w14:paraId="2E13993C" w14:textId="527B7AF7" w:rsidR="00034E71" w:rsidRDefault="00105A4F" w:rsidP="00034E71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Lab</w:t>
      </w:r>
      <w:r w:rsidR="00ED47F6">
        <w:rPr>
          <w:rFonts w:ascii="Times New Roman" w:hAnsi="Times New Roman"/>
          <w:szCs w:val="24"/>
        </w:rPr>
        <w:t>ai kylant kuro kainoms</w:t>
      </w:r>
      <w:r w:rsidR="00985F6C">
        <w:rPr>
          <w:rFonts w:ascii="Times New Roman" w:hAnsi="Times New Roman"/>
          <w:szCs w:val="24"/>
        </w:rPr>
        <w:t xml:space="preserve">, atsižvelgiant į patirtas išlaidas ir </w:t>
      </w:r>
      <w:r>
        <w:rPr>
          <w:rFonts w:ascii="Times New Roman" w:hAnsi="Times New Roman"/>
          <w:szCs w:val="24"/>
        </w:rPr>
        <w:t xml:space="preserve">per 8 šių metų mėnesius </w:t>
      </w:r>
      <w:r w:rsidR="00985F6C">
        <w:rPr>
          <w:rFonts w:ascii="Times New Roman" w:hAnsi="Times New Roman"/>
          <w:szCs w:val="24"/>
        </w:rPr>
        <w:t>nuvažiuotus kilometrus</w:t>
      </w:r>
      <w:r>
        <w:rPr>
          <w:rFonts w:ascii="Times New Roman" w:hAnsi="Times New Roman"/>
          <w:szCs w:val="24"/>
        </w:rPr>
        <w:t>,</w:t>
      </w:r>
      <w:r w:rsidR="00985F6C">
        <w:rPr>
          <w:rFonts w:ascii="Times New Roman" w:hAnsi="Times New Roman"/>
          <w:szCs w:val="24"/>
        </w:rPr>
        <w:t xml:space="preserve"> buvo </w:t>
      </w:r>
      <w:r>
        <w:rPr>
          <w:rFonts w:ascii="Times New Roman" w:hAnsi="Times New Roman"/>
          <w:szCs w:val="24"/>
        </w:rPr>
        <w:t>ap</w:t>
      </w:r>
      <w:r w:rsidR="00985F6C">
        <w:rPr>
          <w:rFonts w:ascii="Times New Roman" w:hAnsi="Times New Roman"/>
          <w:szCs w:val="24"/>
        </w:rPr>
        <w:t>skaičiuota nauja transporto paslaugų kaina.</w:t>
      </w:r>
    </w:p>
    <w:p w14:paraId="4A844766" w14:textId="7F37B869" w:rsidR="00985F6C" w:rsidRDefault="003539BE" w:rsidP="003539BE">
      <w:pPr>
        <w:widowControl w:val="0"/>
        <w:tabs>
          <w:tab w:val="left" w:pos="709"/>
        </w:tabs>
        <w:suppressAutoHyphens/>
        <w:jc w:val="both"/>
        <w:rPr>
          <w:rFonts w:ascii="Times New Roman" w:eastAsia="SimSun" w:hAnsi="Times New Roman"/>
          <w:kern w:val="1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Cs w:val="24"/>
          <w:lang w:eastAsia="zh-CN" w:bidi="hi-IN"/>
        </w:rPr>
        <w:tab/>
      </w:r>
      <w:r w:rsidR="00985F6C" w:rsidRPr="003539BE">
        <w:rPr>
          <w:rFonts w:ascii="Times New Roman" w:eastAsia="SimSun" w:hAnsi="Times New Roman"/>
          <w:kern w:val="1"/>
          <w:szCs w:val="24"/>
          <w:lang w:eastAsia="zh-CN" w:bidi="hi-IN"/>
        </w:rPr>
        <w:t>Paslaug</w:t>
      </w:r>
      <w:r w:rsidR="00105A4F">
        <w:rPr>
          <w:rFonts w:ascii="Times New Roman" w:eastAsia="SimSun" w:hAnsi="Times New Roman"/>
          <w:kern w:val="1"/>
          <w:szCs w:val="24"/>
          <w:lang w:eastAsia="zh-CN" w:bidi="hi-IN"/>
        </w:rPr>
        <w:t>ų</w:t>
      </w:r>
      <w:r w:rsidR="00985F6C" w:rsidRPr="003539BE">
        <w:rPr>
          <w:rFonts w:ascii="Times New Roman" w:eastAsia="SimSun" w:hAnsi="Times New Roman"/>
          <w:kern w:val="1"/>
          <w:szCs w:val="24"/>
          <w:lang w:eastAsia="zh-CN" w:bidi="hi-IN"/>
        </w:rPr>
        <w:t xml:space="preserve"> kaina apskaičiuota remiantis degalų norma, nustatyta specialiajam automobiliui, bei atsižvelgiant į vidutinę degalų kainą.</w:t>
      </w:r>
      <w:r>
        <w:rPr>
          <w:rFonts w:ascii="Times New Roman" w:eastAsia="SimSun" w:hAnsi="Times New Roman"/>
          <w:kern w:val="1"/>
          <w:szCs w:val="24"/>
          <w:lang w:eastAsia="zh-CN" w:bidi="hi-IN"/>
        </w:rPr>
        <w:t xml:space="preserve"> Didžiąją kainos dalį sudaro išlaidos kurui ir vairuotojo darbo užmokesčiui, taip pat išlaidos automobilio draudimui, remontui ir kitos išlaidos: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4253"/>
        <w:gridCol w:w="4961"/>
      </w:tblGrid>
      <w:tr w:rsidR="003539BE" w:rsidRPr="003539BE" w14:paraId="0F1A0AA7" w14:textId="77777777" w:rsidTr="003539BE">
        <w:trPr>
          <w:trHeight w:val="3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224D" w14:textId="011B95F7" w:rsidR="003539BE" w:rsidRPr="003539BE" w:rsidRDefault="003539BE" w:rsidP="003539BE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Per 2022 metus nuvažiuota (8 mėn.)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C962C" w14:textId="17AA99AB" w:rsidR="003539BE" w:rsidRPr="003539BE" w:rsidRDefault="003539BE" w:rsidP="003539BE">
            <w:pPr>
              <w:jc w:val="right"/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11</w:t>
            </w:r>
            <w:r w:rsidR="00105A4F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 w:rsidRPr="003539BE">
              <w:rPr>
                <w:rFonts w:ascii="Times New Roman" w:hAnsi="Times New Roman"/>
                <w:szCs w:val="24"/>
                <w:lang w:eastAsia="lt-LT"/>
              </w:rPr>
              <w:t>200 km</w:t>
            </w:r>
          </w:p>
        </w:tc>
      </w:tr>
      <w:tr w:rsidR="003539BE" w:rsidRPr="003539BE" w14:paraId="10ACEB64" w14:textId="77777777" w:rsidTr="003539BE">
        <w:trPr>
          <w:trHeight w:val="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5506" w14:textId="77777777" w:rsidR="003539BE" w:rsidRPr="003539BE" w:rsidRDefault="003539BE" w:rsidP="003539BE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Vairuotojo  DU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5B567" w14:textId="06D602FA" w:rsidR="003539BE" w:rsidRPr="003539BE" w:rsidRDefault="003539BE" w:rsidP="003539BE">
            <w:pPr>
              <w:jc w:val="right"/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2</w:t>
            </w:r>
            <w:r w:rsidR="00105A4F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 w:rsidRPr="003539BE">
              <w:rPr>
                <w:rFonts w:ascii="Times New Roman" w:hAnsi="Times New Roman"/>
                <w:szCs w:val="24"/>
                <w:lang w:eastAsia="lt-LT"/>
              </w:rPr>
              <w:t>880,6</w:t>
            </w:r>
          </w:p>
        </w:tc>
      </w:tr>
      <w:tr w:rsidR="003539BE" w:rsidRPr="003539BE" w14:paraId="1726EB5A" w14:textId="77777777" w:rsidTr="003539BE">
        <w:trPr>
          <w:trHeight w:val="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0CEE" w14:textId="77777777" w:rsidR="003539BE" w:rsidRPr="003539BE" w:rsidRDefault="003539BE" w:rsidP="003539BE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Soc. draudimas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FE9BE" w14:textId="77777777" w:rsidR="003539BE" w:rsidRPr="003539BE" w:rsidRDefault="003539BE" w:rsidP="003539BE">
            <w:pPr>
              <w:jc w:val="right"/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41,77</w:t>
            </w:r>
          </w:p>
        </w:tc>
      </w:tr>
      <w:tr w:rsidR="003539BE" w:rsidRPr="003539BE" w14:paraId="175F3EA8" w14:textId="77777777" w:rsidTr="003539BE">
        <w:trPr>
          <w:trHeight w:val="31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FA08E" w14:textId="1A5D4EEF" w:rsidR="003539BE" w:rsidRPr="003539BE" w:rsidRDefault="003539BE" w:rsidP="003539BE">
            <w:pPr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b/>
                <w:bCs/>
                <w:szCs w:val="24"/>
                <w:lang w:eastAsia="lt-LT"/>
              </w:rPr>
              <w:t>Automobilio išlaidos (20</w:t>
            </w:r>
            <w:r w:rsidRPr="00F7576F">
              <w:rPr>
                <w:rFonts w:ascii="Times New Roman" w:hAnsi="Times New Roman"/>
                <w:b/>
                <w:bCs/>
                <w:szCs w:val="24"/>
                <w:lang w:eastAsia="lt-LT"/>
              </w:rPr>
              <w:t>2</w:t>
            </w:r>
            <w:r w:rsidR="00F7576F">
              <w:rPr>
                <w:rFonts w:ascii="Times New Roman" w:hAnsi="Times New Roman"/>
                <w:b/>
                <w:bCs/>
                <w:szCs w:val="24"/>
                <w:lang w:eastAsia="lt-LT"/>
              </w:rPr>
              <w:t>2</w:t>
            </w:r>
            <w:r w:rsidRPr="003539BE">
              <w:rPr>
                <w:rFonts w:ascii="Times New Roman" w:hAnsi="Times New Roman"/>
                <w:b/>
                <w:bCs/>
                <w:szCs w:val="24"/>
                <w:lang w:eastAsia="lt-LT"/>
              </w:rPr>
              <w:t xml:space="preserve"> m.):</w:t>
            </w:r>
          </w:p>
        </w:tc>
      </w:tr>
      <w:tr w:rsidR="003539BE" w:rsidRPr="003539BE" w14:paraId="44F6133A" w14:textId="77777777" w:rsidTr="003539BE">
        <w:trPr>
          <w:trHeight w:val="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690E" w14:textId="77777777" w:rsidR="003539BE" w:rsidRPr="003539BE" w:rsidRDefault="003539BE" w:rsidP="003539BE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Kuras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21681" w14:textId="5B3CD9BB" w:rsidR="003539BE" w:rsidRPr="003539BE" w:rsidRDefault="003539BE" w:rsidP="003539BE">
            <w:pPr>
              <w:jc w:val="right"/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1</w:t>
            </w:r>
            <w:r w:rsidR="00105A4F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 w:rsidRPr="003539BE">
              <w:rPr>
                <w:rFonts w:ascii="Times New Roman" w:hAnsi="Times New Roman"/>
                <w:szCs w:val="24"/>
                <w:lang w:eastAsia="lt-LT"/>
              </w:rPr>
              <w:t>771,67</w:t>
            </w:r>
          </w:p>
        </w:tc>
      </w:tr>
      <w:tr w:rsidR="003539BE" w:rsidRPr="003539BE" w14:paraId="68EA362C" w14:textId="77777777" w:rsidTr="003539BE">
        <w:trPr>
          <w:trHeight w:val="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7309" w14:textId="379529C8" w:rsidR="003539BE" w:rsidRPr="003539BE" w:rsidRDefault="003539BE" w:rsidP="003539BE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Dr</w:t>
            </w:r>
            <w:r>
              <w:rPr>
                <w:rFonts w:ascii="Times New Roman" w:hAnsi="Times New Roman"/>
                <w:szCs w:val="24"/>
                <w:lang w:eastAsia="lt-LT"/>
              </w:rPr>
              <w:t>a</w:t>
            </w:r>
            <w:r w:rsidRPr="003539BE">
              <w:rPr>
                <w:rFonts w:ascii="Times New Roman" w:hAnsi="Times New Roman"/>
                <w:szCs w:val="24"/>
                <w:lang w:eastAsia="lt-LT"/>
              </w:rPr>
              <w:t>udimas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5E761" w14:textId="77777777" w:rsidR="003539BE" w:rsidRPr="003539BE" w:rsidRDefault="003539BE" w:rsidP="003539BE">
            <w:pPr>
              <w:jc w:val="right"/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55,00</w:t>
            </w:r>
          </w:p>
        </w:tc>
      </w:tr>
      <w:tr w:rsidR="003539BE" w:rsidRPr="003539BE" w14:paraId="1E247176" w14:textId="77777777" w:rsidTr="003539BE">
        <w:trPr>
          <w:trHeight w:val="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3030" w14:textId="5BA92FEA" w:rsidR="003539BE" w:rsidRPr="003539BE" w:rsidRDefault="003539BE" w:rsidP="003539BE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Remontas ir kt.</w:t>
            </w:r>
            <w:r w:rsidR="00105A4F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 w:rsidRPr="003539BE">
              <w:rPr>
                <w:rFonts w:ascii="Times New Roman" w:hAnsi="Times New Roman"/>
                <w:szCs w:val="24"/>
                <w:lang w:eastAsia="lt-LT"/>
              </w:rPr>
              <w:t>išlaidos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EAB74" w14:textId="77777777" w:rsidR="003539BE" w:rsidRPr="003539BE" w:rsidRDefault="003539BE" w:rsidP="003539BE">
            <w:pPr>
              <w:jc w:val="right"/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125</w:t>
            </w:r>
          </w:p>
        </w:tc>
      </w:tr>
      <w:tr w:rsidR="003539BE" w:rsidRPr="003539BE" w14:paraId="608C815F" w14:textId="77777777" w:rsidTr="003539BE">
        <w:trPr>
          <w:trHeight w:val="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7A21" w14:textId="77777777" w:rsidR="003539BE" w:rsidRPr="003539BE" w:rsidRDefault="003539BE" w:rsidP="003539BE">
            <w:pPr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b/>
                <w:bCs/>
                <w:szCs w:val="24"/>
                <w:lang w:eastAsia="lt-LT"/>
              </w:rPr>
              <w:t>Iš viso išlaidų: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74204" w14:textId="4879BB84" w:rsidR="003539BE" w:rsidRPr="003539BE" w:rsidRDefault="003539BE" w:rsidP="003539BE">
            <w:pPr>
              <w:jc w:val="right"/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4</w:t>
            </w:r>
            <w:r w:rsidR="00105A4F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 w:rsidRPr="003539BE">
              <w:rPr>
                <w:rFonts w:ascii="Times New Roman" w:hAnsi="Times New Roman"/>
                <w:szCs w:val="24"/>
                <w:lang w:eastAsia="lt-LT"/>
              </w:rPr>
              <w:t>874,04</w:t>
            </w:r>
          </w:p>
        </w:tc>
      </w:tr>
      <w:tr w:rsidR="003539BE" w:rsidRPr="003539BE" w14:paraId="7B02EC67" w14:textId="77777777" w:rsidTr="003539BE">
        <w:trPr>
          <w:trHeight w:val="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0543" w14:textId="77777777" w:rsidR="003539BE" w:rsidRPr="003539BE" w:rsidRDefault="003539BE" w:rsidP="003539BE">
            <w:pPr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b/>
                <w:bCs/>
                <w:szCs w:val="24"/>
                <w:lang w:eastAsia="lt-LT"/>
              </w:rPr>
              <w:t>Vieno kilometro kaina: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9675" w14:textId="0CC8523E" w:rsidR="003539BE" w:rsidRPr="003539BE" w:rsidRDefault="003539BE" w:rsidP="003539BE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3539BE">
              <w:rPr>
                <w:rFonts w:ascii="Times New Roman" w:hAnsi="Times New Roman"/>
                <w:szCs w:val="24"/>
                <w:lang w:eastAsia="lt-LT"/>
              </w:rPr>
              <w:t>4</w:t>
            </w:r>
            <w:r w:rsidR="00105A4F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 w:rsidRPr="003539BE">
              <w:rPr>
                <w:rFonts w:ascii="Times New Roman" w:hAnsi="Times New Roman"/>
                <w:szCs w:val="24"/>
                <w:lang w:eastAsia="lt-LT"/>
              </w:rPr>
              <w:t>874,04 Eur : 11</w:t>
            </w:r>
            <w:r w:rsidR="00105A4F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 w:rsidRPr="003539BE">
              <w:rPr>
                <w:rFonts w:ascii="Times New Roman" w:hAnsi="Times New Roman"/>
                <w:szCs w:val="24"/>
                <w:lang w:eastAsia="lt-LT"/>
              </w:rPr>
              <w:t xml:space="preserve">200 km = </w:t>
            </w:r>
            <w:r w:rsidRPr="003539BE">
              <w:rPr>
                <w:rFonts w:ascii="Times New Roman" w:hAnsi="Times New Roman"/>
                <w:b/>
                <w:bCs/>
                <w:szCs w:val="24"/>
                <w:lang w:eastAsia="lt-LT"/>
              </w:rPr>
              <w:t>0,44 Eur</w:t>
            </w:r>
          </w:p>
        </w:tc>
      </w:tr>
    </w:tbl>
    <w:p w14:paraId="722BE7C5" w14:textId="51C892D1" w:rsidR="00D403CC" w:rsidRPr="007D0CC3" w:rsidRDefault="003539BE" w:rsidP="00D403C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kern w:val="1"/>
          <w:szCs w:val="24"/>
          <w:lang w:eastAsia="zh-CN" w:bidi="hi-IN"/>
        </w:rPr>
        <w:t xml:space="preserve">Šiuo sprendimo projektu siūloma pakeisti </w:t>
      </w:r>
      <w:r w:rsidR="00D403CC">
        <w:rPr>
          <w:rFonts w:ascii="Times New Roman" w:hAnsi="Times New Roman"/>
          <w:bCs/>
        </w:rPr>
        <w:t xml:space="preserve">Transporto paslaugų teikimo ir mokėjimo už paslaugas tvarkos aprašo </w:t>
      </w:r>
      <w:r w:rsidR="00D403CC">
        <w:rPr>
          <w:rFonts w:ascii="Times New Roman" w:hAnsi="Times New Roman"/>
        </w:rPr>
        <w:t>16</w:t>
      </w:r>
      <w:r w:rsidR="00D403CC" w:rsidRPr="007D0CC3">
        <w:rPr>
          <w:rFonts w:ascii="Times New Roman" w:eastAsia="Calibri" w:hAnsi="Times New Roman"/>
        </w:rPr>
        <w:t xml:space="preserve"> </w:t>
      </w:r>
      <w:r w:rsidR="00D403CC">
        <w:rPr>
          <w:rFonts w:ascii="Times New Roman" w:eastAsia="Calibri" w:hAnsi="Times New Roman"/>
        </w:rPr>
        <w:t>punktą ir jį išdėstyti taip</w:t>
      </w:r>
      <w:r w:rsidR="00D403CC" w:rsidRPr="007D0CC3">
        <w:rPr>
          <w:rFonts w:ascii="Times New Roman" w:hAnsi="Times New Roman"/>
        </w:rPr>
        <w:t>:</w:t>
      </w:r>
      <w:r w:rsidR="00D403CC">
        <w:rPr>
          <w:rFonts w:ascii="Times New Roman" w:hAnsi="Times New Roman"/>
        </w:rPr>
        <w:t xml:space="preserve"> </w:t>
      </w:r>
      <w:r w:rsidR="00105A4F">
        <w:rPr>
          <w:rFonts w:ascii="Times New Roman" w:hAnsi="Times New Roman"/>
        </w:rPr>
        <w:t>„</w:t>
      </w:r>
      <w:r w:rsidR="00D403CC">
        <w:rPr>
          <w:rFonts w:ascii="Times New Roman" w:hAnsi="Times New Roman"/>
        </w:rPr>
        <w:t>16</w:t>
      </w:r>
      <w:r w:rsidR="00D403CC" w:rsidRPr="005700FC">
        <w:rPr>
          <w:rFonts w:ascii="Times New Roman" w:hAnsi="Times New Roman"/>
          <w:szCs w:val="24"/>
        </w:rPr>
        <w:t xml:space="preserve">. </w:t>
      </w:r>
      <w:r w:rsidR="00D403CC">
        <w:rPr>
          <w:rFonts w:ascii="Times New Roman" w:hAnsi="Times New Roman"/>
          <w:szCs w:val="24"/>
        </w:rPr>
        <w:t>Transporto paslaug</w:t>
      </w:r>
      <w:r w:rsidR="008669E9">
        <w:rPr>
          <w:rFonts w:ascii="Times New Roman" w:hAnsi="Times New Roman"/>
          <w:szCs w:val="24"/>
        </w:rPr>
        <w:t>ų</w:t>
      </w:r>
      <w:r w:rsidR="00D403CC">
        <w:rPr>
          <w:rFonts w:ascii="Times New Roman" w:hAnsi="Times New Roman"/>
          <w:szCs w:val="24"/>
        </w:rPr>
        <w:t xml:space="preserve"> kaina – 0,44 Eur už 1 kilometrą</w:t>
      </w:r>
      <w:r w:rsidR="00105A4F">
        <w:rPr>
          <w:rFonts w:ascii="Times New Roman" w:hAnsi="Times New Roman"/>
          <w:szCs w:val="24"/>
        </w:rPr>
        <w:t>.“</w:t>
      </w:r>
      <w:r w:rsidR="00D403CC">
        <w:rPr>
          <w:rFonts w:ascii="Times New Roman" w:hAnsi="Times New Roman"/>
        </w:rPr>
        <w:t>.</w:t>
      </w:r>
    </w:p>
    <w:p w14:paraId="166FE9D8" w14:textId="283FDCE7" w:rsidR="007D0CC3" w:rsidRPr="007D0CC3" w:rsidRDefault="007D0CC3" w:rsidP="007D0CC3">
      <w:pPr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ab/>
        <w:t>3. Laukiami rezultatai</w:t>
      </w:r>
    </w:p>
    <w:p w14:paraId="5E6AB286" w14:textId="066F742C" w:rsidR="007D0CC3" w:rsidRPr="00D403CC" w:rsidRDefault="007D0CC3" w:rsidP="007D0CC3">
      <w:pPr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  <w:bCs/>
          <w:spacing w:val="-1"/>
        </w:rPr>
        <w:tab/>
      </w:r>
      <w:r w:rsidR="00D403CC" w:rsidRPr="00D403CC">
        <w:rPr>
          <w:rFonts w:ascii="Times New Roman" w:hAnsi="Times New Roman"/>
        </w:rPr>
        <w:t>Priėmus Savivaldybės tarybos sprendimą, bus patvirtinta transporto paslaug</w:t>
      </w:r>
      <w:r w:rsidR="00105A4F">
        <w:rPr>
          <w:rFonts w:ascii="Times New Roman" w:hAnsi="Times New Roman"/>
        </w:rPr>
        <w:t>ų</w:t>
      </w:r>
      <w:r w:rsidR="00D403CC" w:rsidRPr="00D403CC">
        <w:rPr>
          <w:rFonts w:ascii="Times New Roman" w:hAnsi="Times New Roman"/>
        </w:rPr>
        <w:t xml:space="preserve"> kaina.</w:t>
      </w:r>
    </w:p>
    <w:p w14:paraId="3E4F9B37" w14:textId="4EB0832F" w:rsidR="007D0CC3" w:rsidRPr="007D0CC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Pr="007D0CC3">
        <w:rPr>
          <w:rFonts w:ascii="Times New Roman" w:hAnsi="Times New Roman"/>
          <w:b/>
          <w:bCs/>
          <w:color w:val="000000"/>
          <w:spacing w:val="-3"/>
        </w:rPr>
        <w:t>4.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0F027356" w14:textId="77777777" w:rsidR="007D0CC3" w:rsidRPr="007D0CC3" w:rsidRDefault="007D0CC3" w:rsidP="007D0CC3">
      <w:pPr>
        <w:ind w:left="30" w:firstLine="69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Sprendimas įgyvendinamas iš savivaldybės biudžeto lėšų, papildomų lėšų nereikės.</w:t>
      </w:r>
    </w:p>
    <w:p w14:paraId="6C0F625C" w14:textId="3909F95F" w:rsidR="007D0CC3" w:rsidRDefault="007D0CC3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/>
          <w:bCs/>
        </w:rPr>
        <w:t>5. Kiti sprendimui priimti reikalingi pagrindimai, skaičiavimai ar paaiškinimai</w:t>
      </w:r>
    </w:p>
    <w:p w14:paraId="370C10F6" w14:textId="6F64B31F" w:rsidR="00E87AD0" w:rsidRPr="007D0CC3" w:rsidRDefault="007D0CC3" w:rsidP="00C34F84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105A4F">
        <w:rPr>
          <w:rFonts w:ascii="Times New Roman" w:hAnsi="Times New Roman"/>
        </w:rPr>
        <w:t>ėr</w:t>
      </w:r>
      <w:r>
        <w:rPr>
          <w:rFonts w:ascii="Times New Roman" w:hAnsi="Times New Roman"/>
        </w:rPr>
        <w:t xml:space="preserve">a. </w:t>
      </w:r>
    </w:p>
    <w:p w14:paraId="3F6B9F90" w14:textId="5115D540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F7576F">
        <w:rPr>
          <w:rFonts w:ascii="Times New Roman" w:hAnsi="Times New Roman"/>
        </w:rPr>
        <w:t>S</w:t>
      </w:r>
      <w:r w:rsidRPr="007D0CC3">
        <w:rPr>
          <w:rFonts w:ascii="Times New Roman" w:hAnsi="Times New Roman"/>
        </w:rPr>
        <w:t>prendimo projekt</w:t>
      </w:r>
      <w:r w:rsidR="00F7576F">
        <w:rPr>
          <w:rFonts w:ascii="Times New Roman" w:hAnsi="Times New Roman"/>
        </w:rPr>
        <w:t>ui nereikalingas</w:t>
      </w:r>
      <w:r w:rsidRPr="007D0CC3">
        <w:rPr>
          <w:rFonts w:ascii="Times New Roman" w:hAnsi="Times New Roman"/>
        </w:rPr>
        <w:t xml:space="preserve"> antikorupcinis vertinimas.</w:t>
      </w:r>
    </w:p>
    <w:p w14:paraId="758902CB" w14:textId="64F37B37" w:rsidR="007D0CC3" w:rsidRDefault="007D0CC3" w:rsidP="007D0CC3">
      <w:pPr>
        <w:jc w:val="both"/>
        <w:rPr>
          <w:rFonts w:ascii="Times New Roman" w:hAnsi="Times New Roman"/>
        </w:rPr>
      </w:pPr>
    </w:p>
    <w:p w14:paraId="6BCAE29E" w14:textId="77777777" w:rsidR="00E87AD0" w:rsidRPr="007D0CC3" w:rsidRDefault="00E87AD0" w:rsidP="007D0CC3">
      <w:pPr>
        <w:jc w:val="both"/>
        <w:rPr>
          <w:rFonts w:ascii="Times New Roman" w:hAnsi="Times New Roman"/>
        </w:rPr>
      </w:pPr>
    </w:p>
    <w:p w14:paraId="243D0C8D" w14:textId="77777777" w:rsidR="007D0CC3" w:rsidRPr="007D0CC3" w:rsidRDefault="007D0CC3" w:rsidP="007D0CC3">
      <w:pPr>
        <w:jc w:val="both"/>
        <w:rPr>
          <w:rFonts w:ascii="Times New Roman" w:eastAsia="Calibri" w:hAnsi="Times New Roman"/>
          <w:sz w:val="26"/>
          <w:szCs w:val="26"/>
        </w:rPr>
      </w:pPr>
      <w:r w:rsidRPr="007D0CC3">
        <w:rPr>
          <w:rFonts w:ascii="Times New Roman" w:hAnsi="Times New Roman"/>
        </w:rPr>
        <w:t>Skyriaus vedėja</w:t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  <w:t>Virginija Savickienė</w:t>
      </w:r>
    </w:p>
    <w:sectPr w:rsidR="007D0CC3" w:rsidRPr="007D0CC3" w:rsidSect="00837914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B392" w14:textId="77777777" w:rsidR="00EC34BB" w:rsidRDefault="00EC34BB">
      <w:r>
        <w:separator/>
      </w:r>
    </w:p>
  </w:endnote>
  <w:endnote w:type="continuationSeparator" w:id="0">
    <w:p w14:paraId="5AA9F841" w14:textId="77777777" w:rsidR="00EC34BB" w:rsidRDefault="00EC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ABA3" w14:textId="77777777" w:rsidR="00EC34BB" w:rsidRDefault="00EC34BB">
      <w:r>
        <w:separator/>
      </w:r>
    </w:p>
  </w:footnote>
  <w:footnote w:type="continuationSeparator" w:id="0">
    <w:p w14:paraId="0965C6FD" w14:textId="77777777" w:rsidR="00EC34BB" w:rsidRDefault="00EC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3B0ED7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  <w:p w14:paraId="3F3600F7" w14:textId="77777777" w:rsidR="003B0ED7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809319548">
    <w:abstractNumId w:val="1"/>
  </w:num>
  <w:num w:numId="2" w16cid:durableId="1949315469">
    <w:abstractNumId w:val="2"/>
  </w:num>
  <w:num w:numId="3" w16cid:durableId="1118335873">
    <w:abstractNumId w:val="0"/>
  </w:num>
  <w:num w:numId="4" w16cid:durableId="1547839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578D"/>
    <w:rsid w:val="00027FE1"/>
    <w:rsid w:val="00034E71"/>
    <w:rsid w:val="0007794C"/>
    <w:rsid w:val="00092A86"/>
    <w:rsid w:val="000C21EC"/>
    <w:rsid w:val="000E0215"/>
    <w:rsid w:val="000E371A"/>
    <w:rsid w:val="000F2EBC"/>
    <w:rsid w:val="00105A4F"/>
    <w:rsid w:val="001077C5"/>
    <w:rsid w:val="00156B47"/>
    <w:rsid w:val="00163973"/>
    <w:rsid w:val="001644F0"/>
    <w:rsid w:val="00173CAD"/>
    <w:rsid w:val="001B070A"/>
    <w:rsid w:val="001B688F"/>
    <w:rsid w:val="001D08FD"/>
    <w:rsid w:val="001E612B"/>
    <w:rsid w:val="001E7729"/>
    <w:rsid w:val="001F776B"/>
    <w:rsid w:val="00203CD2"/>
    <w:rsid w:val="00247B22"/>
    <w:rsid w:val="00267AED"/>
    <w:rsid w:val="0027364A"/>
    <w:rsid w:val="002B1B0B"/>
    <w:rsid w:val="002B5407"/>
    <w:rsid w:val="002C3734"/>
    <w:rsid w:val="002D43D5"/>
    <w:rsid w:val="002D4815"/>
    <w:rsid w:val="002D4D1A"/>
    <w:rsid w:val="002E61A4"/>
    <w:rsid w:val="003006F7"/>
    <w:rsid w:val="00304C78"/>
    <w:rsid w:val="00315BD5"/>
    <w:rsid w:val="00332947"/>
    <w:rsid w:val="00342C58"/>
    <w:rsid w:val="003539BE"/>
    <w:rsid w:val="00354BEA"/>
    <w:rsid w:val="00354EBB"/>
    <w:rsid w:val="00393734"/>
    <w:rsid w:val="003B24DD"/>
    <w:rsid w:val="003C141A"/>
    <w:rsid w:val="003C3427"/>
    <w:rsid w:val="003C4640"/>
    <w:rsid w:val="003E306D"/>
    <w:rsid w:val="003F613C"/>
    <w:rsid w:val="00405760"/>
    <w:rsid w:val="00420F0B"/>
    <w:rsid w:val="00436432"/>
    <w:rsid w:val="00446D96"/>
    <w:rsid w:val="004527A2"/>
    <w:rsid w:val="004542CD"/>
    <w:rsid w:val="004A282D"/>
    <w:rsid w:val="004C2180"/>
    <w:rsid w:val="004C2BCC"/>
    <w:rsid w:val="004C695E"/>
    <w:rsid w:val="004D02B8"/>
    <w:rsid w:val="004F4A6D"/>
    <w:rsid w:val="004F6236"/>
    <w:rsid w:val="00506E58"/>
    <w:rsid w:val="00525C33"/>
    <w:rsid w:val="00527718"/>
    <w:rsid w:val="00527CF7"/>
    <w:rsid w:val="005700FC"/>
    <w:rsid w:val="0057415B"/>
    <w:rsid w:val="005A1B33"/>
    <w:rsid w:val="005A788F"/>
    <w:rsid w:val="005B64DA"/>
    <w:rsid w:val="005C0F66"/>
    <w:rsid w:val="005D5155"/>
    <w:rsid w:val="005E37E2"/>
    <w:rsid w:val="005E6316"/>
    <w:rsid w:val="005F1611"/>
    <w:rsid w:val="00622164"/>
    <w:rsid w:val="00622D40"/>
    <w:rsid w:val="006301D4"/>
    <w:rsid w:val="00636109"/>
    <w:rsid w:val="00645986"/>
    <w:rsid w:val="0065060D"/>
    <w:rsid w:val="00665D2B"/>
    <w:rsid w:val="00680FA0"/>
    <w:rsid w:val="006A6495"/>
    <w:rsid w:val="006D1A30"/>
    <w:rsid w:val="006E4FC3"/>
    <w:rsid w:val="00700B56"/>
    <w:rsid w:val="00710DED"/>
    <w:rsid w:val="0071170E"/>
    <w:rsid w:val="0072433D"/>
    <w:rsid w:val="00726BD5"/>
    <w:rsid w:val="00727D92"/>
    <w:rsid w:val="007307A2"/>
    <w:rsid w:val="00741E0C"/>
    <w:rsid w:val="00741E41"/>
    <w:rsid w:val="00746DDC"/>
    <w:rsid w:val="0079422F"/>
    <w:rsid w:val="007B0356"/>
    <w:rsid w:val="007B7BEA"/>
    <w:rsid w:val="007B7E11"/>
    <w:rsid w:val="007C1076"/>
    <w:rsid w:val="007D0CC3"/>
    <w:rsid w:val="007D682B"/>
    <w:rsid w:val="007E2F77"/>
    <w:rsid w:val="007F4D07"/>
    <w:rsid w:val="007F63E3"/>
    <w:rsid w:val="00806DFC"/>
    <w:rsid w:val="00812224"/>
    <w:rsid w:val="00816A40"/>
    <w:rsid w:val="0082306F"/>
    <w:rsid w:val="008245F4"/>
    <w:rsid w:val="0082749C"/>
    <w:rsid w:val="00837914"/>
    <w:rsid w:val="008421BA"/>
    <w:rsid w:val="008669E9"/>
    <w:rsid w:val="00887493"/>
    <w:rsid w:val="008925F2"/>
    <w:rsid w:val="008F1277"/>
    <w:rsid w:val="00902D6E"/>
    <w:rsid w:val="009139E9"/>
    <w:rsid w:val="00915E13"/>
    <w:rsid w:val="00931FBA"/>
    <w:rsid w:val="00937159"/>
    <w:rsid w:val="00937735"/>
    <w:rsid w:val="00947E27"/>
    <w:rsid w:val="00985F6C"/>
    <w:rsid w:val="009A4913"/>
    <w:rsid w:val="009A7E79"/>
    <w:rsid w:val="009B0CE4"/>
    <w:rsid w:val="009C1156"/>
    <w:rsid w:val="009C1AD6"/>
    <w:rsid w:val="009D5E99"/>
    <w:rsid w:val="009D7B41"/>
    <w:rsid w:val="00A23D83"/>
    <w:rsid w:val="00A315D4"/>
    <w:rsid w:val="00A74601"/>
    <w:rsid w:val="00A77F3F"/>
    <w:rsid w:val="00AA07AD"/>
    <w:rsid w:val="00AA1ED2"/>
    <w:rsid w:val="00AC7C19"/>
    <w:rsid w:val="00AD43AB"/>
    <w:rsid w:val="00AE2979"/>
    <w:rsid w:val="00AF4389"/>
    <w:rsid w:val="00AF58F6"/>
    <w:rsid w:val="00B031E3"/>
    <w:rsid w:val="00B60B73"/>
    <w:rsid w:val="00B61DE0"/>
    <w:rsid w:val="00B626B2"/>
    <w:rsid w:val="00B63F24"/>
    <w:rsid w:val="00B66D00"/>
    <w:rsid w:val="00B72E37"/>
    <w:rsid w:val="00B77CA6"/>
    <w:rsid w:val="00B81A0D"/>
    <w:rsid w:val="00B95E20"/>
    <w:rsid w:val="00BA5BCD"/>
    <w:rsid w:val="00BF2B6E"/>
    <w:rsid w:val="00C01A7E"/>
    <w:rsid w:val="00C1382B"/>
    <w:rsid w:val="00C15C40"/>
    <w:rsid w:val="00C34DC7"/>
    <w:rsid w:val="00C34F84"/>
    <w:rsid w:val="00C4023B"/>
    <w:rsid w:val="00C55886"/>
    <w:rsid w:val="00C66268"/>
    <w:rsid w:val="00C82D8A"/>
    <w:rsid w:val="00C94E09"/>
    <w:rsid w:val="00CA2B78"/>
    <w:rsid w:val="00CB1D29"/>
    <w:rsid w:val="00CB3CF0"/>
    <w:rsid w:val="00CB5C0C"/>
    <w:rsid w:val="00CD03C2"/>
    <w:rsid w:val="00CF2AE7"/>
    <w:rsid w:val="00CF2FE4"/>
    <w:rsid w:val="00D05149"/>
    <w:rsid w:val="00D059F8"/>
    <w:rsid w:val="00D403CC"/>
    <w:rsid w:val="00D612C9"/>
    <w:rsid w:val="00D71774"/>
    <w:rsid w:val="00D80469"/>
    <w:rsid w:val="00D83922"/>
    <w:rsid w:val="00D94020"/>
    <w:rsid w:val="00DB3D01"/>
    <w:rsid w:val="00DB581C"/>
    <w:rsid w:val="00DD409D"/>
    <w:rsid w:val="00DF4145"/>
    <w:rsid w:val="00DF50AC"/>
    <w:rsid w:val="00E40A1C"/>
    <w:rsid w:val="00E4354F"/>
    <w:rsid w:val="00E53D06"/>
    <w:rsid w:val="00E86190"/>
    <w:rsid w:val="00E87AD0"/>
    <w:rsid w:val="00E97F76"/>
    <w:rsid w:val="00EA5FEB"/>
    <w:rsid w:val="00EA7F30"/>
    <w:rsid w:val="00EC34BB"/>
    <w:rsid w:val="00EC6D76"/>
    <w:rsid w:val="00ED47F6"/>
    <w:rsid w:val="00ED4CD2"/>
    <w:rsid w:val="00EF0B80"/>
    <w:rsid w:val="00EF1F85"/>
    <w:rsid w:val="00F7576F"/>
    <w:rsid w:val="00F97474"/>
    <w:rsid w:val="00FA1708"/>
    <w:rsid w:val="00FA644E"/>
    <w:rsid w:val="00FC271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E3A8-CBFD-40E3-92A4-23B4F7B4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2072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4</cp:revision>
  <cp:lastPrinted>2022-09-14T13:41:00Z</cp:lastPrinted>
  <dcterms:created xsi:type="dcterms:W3CDTF">2022-09-14T12:43:00Z</dcterms:created>
  <dcterms:modified xsi:type="dcterms:W3CDTF">2022-09-14T13:41:00Z</dcterms:modified>
</cp:coreProperties>
</file>