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8CFEF" w14:textId="77FC4417" w:rsidR="00472BC0" w:rsidRPr="00B6266A" w:rsidRDefault="00472BC0" w:rsidP="00472BC0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                                                                        </w:t>
      </w:r>
      <w:r w:rsidRPr="00B6266A">
        <w:rPr>
          <w:rFonts w:ascii="Times New Roman" w:eastAsia="Andale Sans UI" w:hAnsi="Times New Roman" w:cs="Times New Roman"/>
          <w:noProof/>
          <w:kern w:val="2"/>
          <w:sz w:val="24"/>
          <w:szCs w:val="24"/>
        </w:rPr>
        <w:drawing>
          <wp:inline distT="0" distB="0" distL="0" distR="0" wp14:anchorId="6F958915" wp14:editId="131717E4">
            <wp:extent cx="542925" cy="6477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                              </w:t>
      </w:r>
      <w:r w:rsidRPr="00B6266A"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lt-LT"/>
        </w:rPr>
        <w:t>Projektas</w:t>
      </w: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     </w:t>
      </w:r>
    </w:p>
    <w:p w14:paraId="0B0DE48F" w14:textId="77777777" w:rsidR="00472BC0" w:rsidRPr="00B6266A" w:rsidRDefault="00472BC0" w:rsidP="00472BC0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right"/>
        <w:rPr>
          <w:rFonts w:ascii="Times New Roman" w:eastAsia="Andale Sans UI" w:hAnsi="Times New Roman" w:cs="Times New Roman"/>
          <w:b/>
          <w:kern w:val="2"/>
          <w:sz w:val="28"/>
          <w:szCs w:val="24"/>
          <w:lang w:eastAsia="lt-LT"/>
        </w:rPr>
      </w:pP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                                                                   </w:t>
      </w:r>
    </w:p>
    <w:p w14:paraId="2F060888" w14:textId="77777777" w:rsidR="00472BC0" w:rsidRPr="00B6266A" w:rsidRDefault="00472BC0" w:rsidP="00472BC0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2"/>
          <w:sz w:val="28"/>
          <w:szCs w:val="24"/>
          <w:lang w:eastAsia="lt-LT"/>
        </w:rPr>
      </w:pPr>
      <w:r w:rsidRPr="00B6266A">
        <w:rPr>
          <w:rFonts w:ascii="Times New Roman" w:eastAsia="Andale Sans UI" w:hAnsi="Times New Roman" w:cs="Times New Roman"/>
          <w:b/>
          <w:kern w:val="2"/>
          <w:sz w:val="28"/>
          <w:szCs w:val="24"/>
          <w:lang w:eastAsia="lt-LT"/>
        </w:rPr>
        <w:t xml:space="preserve">PANEVĖŽIO RAJONO SAVIVALDYBĖS TARYBA </w:t>
      </w:r>
    </w:p>
    <w:p w14:paraId="1582274B" w14:textId="77777777" w:rsidR="00472BC0" w:rsidRPr="00B6266A" w:rsidRDefault="00472BC0" w:rsidP="00472BC0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2"/>
          <w:sz w:val="28"/>
          <w:szCs w:val="24"/>
          <w:lang w:eastAsia="lt-LT"/>
        </w:rPr>
      </w:pPr>
    </w:p>
    <w:p w14:paraId="3D2A3293" w14:textId="77777777" w:rsidR="00472BC0" w:rsidRPr="00B6266A" w:rsidRDefault="00472BC0" w:rsidP="00472BC0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lt-LT"/>
        </w:rPr>
      </w:pPr>
      <w:r w:rsidRPr="00B6266A">
        <w:rPr>
          <w:rFonts w:ascii="Times New Roman" w:eastAsia="Andale Sans UI" w:hAnsi="Times New Roman" w:cs="Times New Roman"/>
          <w:b/>
          <w:kern w:val="2"/>
          <w:sz w:val="28"/>
          <w:szCs w:val="24"/>
          <w:lang w:eastAsia="lt-LT"/>
        </w:rPr>
        <w:t>SPRENDIMAS</w:t>
      </w:r>
    </w:p>
    <w:p w14:paraId="16E31270" w14:textId="26375D6E" w:rsidR="00472BC0" w:rsidRPr="00B6266A" w:rsidRDefault="00472BC0" w:rsidP="00101D9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266A">
        <w:rPr>
          <w:rFonts w:ascii="Times New Roman" w:hAnsi="Times New Roman" w:cs="Times New Roman"/>
          <w:b/>
          <w:sz w:val="24"/>
          <w:szCs w:val="24"/>
        </w:rPr>
        <w:t xml:space="preserve">DĖL </w:t>
      </w:r>
      <w:r w:rsidR="00C417E7">
        <w:rPr>
          <w:rFonts w:ascii="Times New Roman" w:hAnsi="Times New Roman" w:cs="Times New Roman"/>
          <w:b/>
          <w:sz w:val="24"/>
          <w:szCs w:val="24"/>
        </w:rPr>
        <w:t>2022-2030 METŲ PLĖTROS PROGRAMOS</w:t>
      </w:r>
      <w:r w:rsidR="007A2A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17E7">
        <w:rPr>
          <w:rFonts w:ascii="Times New Roman" w:hAnsi="Times New Roman" w:cs="Times New Roman"/>
          <w:b/>
          <w:sz w:val="24"/>
          <w:szCs w:val="24"/>
        </w:rPr>
        <w:t xml:space="preserve">PAŽANGOS PRIEMONĖS „PAGERINTI VALSTYBEI NUOSAVYBĖS TEISE PRIKLAUSANČIŲ MELIORACIJOS STATINIŲ BŪKLĘ DIDINANT ŽEMĖS ŪKIO VEIKLOS KONKURENCINGUMĄ“ </w:t>
      </w:r>
      <w:r w:rsidR="00101D93" w:rsidRPr="00B6266A">
        <w:rPr>
          <w:rFonts w:ascii="Times New Roman" w:hAnsi="Times New Roman" w:cs="Times New Roman"/>
          <w:b/>
          <w:sz w:val="24"/>
          <w:szCs w:val="24"/>
        </w:rPr>
        <w:t xml:space="preserve"> LĖŠŲ MELIORACIJAI 202</w:t>
      </w:r>
      <w:r w:rsidR="00985725" w:rsidRPr="00B6266A">
        <w:rPr>
          <w:rFonts w:ascii="Times New Roman" w:hAnsi="Times New Roman" w:cs="Times New Roman"/>
          <w:b/>
          <w:sz w:val="24"/>
          <w:szCs w:val="24"/>
        </w:rPr>
        <w:t>2</w:t>
      </w:r>
      <w:r w:rsidR="00101D93" w:rsidRPr="00B6266A">
        <w:rPr>
          <w:rFonts w:ascii="Times New Roman" w:hAnsi="Times New Roman" w:cs="Times New Roman"/>
          <w:b/>
          <w:sz w:val="24"/>
          <w:szCs w:val="24"/>
        </w:rPr>
        <w:t xml:space="preserve"> MET</w:t>
      </w:r>
      <w:r w:rsidR="00481D83" w:rsidRPr="00B6266A">
        <w:rPr>
          <w:rFonts w:ascii="Times New Roman" w:hAnsi="Times New Roman" w:cs="Times New Roman"/>
          <w:b/>
          <w:sz w:val="24"/>
          <w:szCs w:val="24"/>
        </w:rPr>
        <w:t xml:space="preserve">AIS </w:t>
      </w:r>
      <w:r w:rsidR="00101D93" w:rsidRPr="00B6266A">
        <w:rPr>
          <w:rFonts w:ascii="Times New Roman" w:hAnsi="Times New Roman" w:cs="Times New Roman"/>
          <w:b/>
          <w:sz w:val="24"/>
          <w:szCs w:val="24"/>
        </w:rPr>
        <w:t xml:space="preserve">PANAUDOJIMO </w:t>
      </w:r>
      <w:r w:rsidRPr="00B6266A">
        <w:rPr>
          <w:rFonts w:ascii="Times New Roman" w:hAnsi="Times New Roman" w:cs="Times New Roman"/>
          <w:b/>
          <w:sz w:val="24"/>
          <w:szCs w:val="24"/>
        </w:rPr>
        <w:t>PROGRAMOS PATVIRTINIMO</w:t>
      </w:r>
    </w:p>
    <w:p w14:paraId="20470EC8" w14:textId="77777777" w:rsidR="00472BC0" w:rsidRPr="00B6266A" w:rsidRDefault="00472BC0" w:rsidP="00472BC0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lt-LT"/>
        </w:rPr>
      </w:pPr>
    </w:p>
    <w:p w14:paraId="121CF748" w14:textId="3807AF6A" w:rsidR="00472BC0" w:rsidRPr="00B6266A" w:rsidRDefault="00472BC0" w:rsidP="00472BC0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20</w:t>
      </w:r>
      <w:r w:rsidR="00101D93"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2</w:t>
      </w:r>
      <w:r w:rsidR="00985725"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2</w:t>
      </w: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 m</w:t>
      </w:r>
      <w:r w:rsidR="003F4BC1"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.</w:t>
      </w:r>
      <w:r w:rsidR="00985725"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 </w:t>
      </w:r>
      <w:r w:rsidR="00F879BB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birželio </w:t>
      </w:r>
      <w:r w:rsidR="00B04966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16</w:t>
      </w: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 d. Nr. T-</w:t>
      </w:r>
    </w:p>
    <w:p w14:paraId="7C4731BC" w14:textId="77777777" w:rsidR="00472BC0" w:rsidRPr="00B6266A" w:rsidRDefault="00472BC0" w:rsidP="00472BC0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Panevėžys</w:t>
      </w:r>
    </w:p>
    <w:p w14:paraId="524BFC6C" w14:textId="77777777" w:rsidR="00472BC0" w:rsidRPr="00B6266A" w:rsidRDefault="00472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481F9047" w14:textId="77777777" w:rsidR="00472BC0" w:rsidRPr="00B6266A" w:rsidRDefault="00472BC0" w:rsidP="00472BC0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7DEED3D9" w14:textId="15302A69" w:rsidR="00472BC0" w:rsidRPr="00B6266A" w:rsidRDefault="00472BC0" w:rsidP="00472BC0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ab/>
        <w:t xml:space="preserve">Vadovaudamasi Lietuvos Respublikos vietos savivaldos įstatymo 16 straipsnio 4 dalimi,            </w:t>
      </w:r>
      <w:bookmarkStart w:id="0" w:name="_Hlk63255242"/>
      <w:r w:rsidR="0099714D"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(nenurodyta)</w:t>
      </w:r>
      <w:bookmarkEnd w:id="0"/>
      <w:r w:rsidR="00B04966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 </w:t>
      </w: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Savivaldybės taryba n u s p r e n d ž i a:</w:t>
      </w:r>
    </w:p>
    <w:p w14:paraId="4E4226CA" w14:textId="42B3779C" w:rsidR="00472BC0" w:rsidRPr="00B6266A" w:rsidRDefault="00472BC0" w:rsidP="00472BC0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ab/>
        <w:t xml:space="preserve">1. Patvirtinti </w:t>
      </w:r>
      <w:r w:rsidR="00844CD4"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Panevėžio rajono savivaldybės </w:t>
      </w:r>
      <w:r w:rsidR="006B1597"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valstybės investicijų </w:t>
      </w:r>
      <w:r w:rsidR="00944AA1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Pažangos priemonės </w:t>
      </w:r>
      <w:r w:rsidR="00B6266A"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 </w:t>
      </w:r>
      <w:r w:rsidR="006B1597"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lėšų melioracijai 202</w:t>
      </w:r>
      <w:r w:rsidR="00CE773B"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2</w:t>
      </w:r>
      <w:r w:rsidR="006B1597"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 meta</w:t>
      </w:r>
      <w:r w:rsidR="00B6266A"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i</w:t>
      </w:r>
      <w:r w:rsidR="006B1597"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s panaudojimo programą </w:t>
      </w: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(pridedama)</w:t>
      </w:r>
      <w:r w:rsidR="006B1597"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.</w:t>
      </w:r>
    </w:p>
    <w:p w14:paraId="5AD6F011" w14:textId="20A1F891" w:rsidR="00472BC0" w:rsidRPr="00B6266A" w:rsidRDefault="00472BC0" w:rsidP="00472BC0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ab/>
        <w:t xml:space="preserve">2. </w:t>
      </w:r>
      <w:r w:rsidRPr="00B6266A">
        <w:rPr>
          <w:rFonts w:ascii="Times New Roman" w:hAnsi="Times New Roman" w:cs="Times New Roman"/>
          <w:sz w:val="24"/>
          <w:szCs w:val="24"/>
        </w:rPr>
        <w:t xml:space="preserve">Įsipareigoti </w:t>
      </w:r>
      <w:r w:rsidR="00944AA1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tvarkyti atskirą gautų lėšų panaudojimo finansinę apskaitą,</w:t>
      </w:r>
      <w:r w:rsidR="00944AA1" w:rsidRPr="00B626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6266A">
        <w:rPr>
          <w:rFonts w:ascii="Times New Roman" w:hAnsi="Times New Roman" w:cs="Times New Roman"/>
          <w:color w:val="000000"/>
          <w:sz w:val="24"/>
          <w:szCs w:val="24"/>
        </w:rPr>
        <w:t>padengti netinkamas finansuoti, tačiau programai įgyvendinti būtinas išlaidas ir tinkamas išlaidas, kurių programai skiriamas finansavimas</w:t>
      </w:r>
      <w:r w:rsidR="00B361AF" w:rsidRPr="00B6266A">
        <w:rPr>
          <w:rFonts w:ascii="Times New Roman" w:hAnsi="Times New Roman" w:cs="Times New Roman"/>
          <w:color w:val="000000"/>
          <w:sz w:val="24"/>
          <w:szCs w:val="24"/>
        </w:rPr>
        <w:t xml:space="preserve"> nepadengia</w:t>
      </w:r>
      <w:r w:rsidRPr="00B6266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2C4B078" w14:textId="401133A9" w:rsidR="00472BC0" w:rsidRPr="00B6266A" w:rsidRDefault="00472BC0" w:rsidP="00472BC0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ab/>
      </w: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ab/>
      </w:r>
      <w:r w:rsidR="00413700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3</w:t>
      </w:r>
      <w:r w:rsidR="00AA5570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. </w:t>
      </w:r>
      <w:r w:rsidRPr="00B6266A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Pavesti Panevėžio rajono savivaldybės administracijai </w:t>
      </w:r>
      <w:r w:rsidRPr="00B6266A">
        <w:rPr>
          <w:rFonts w:ascii="Times New Roman" w:hAnsi="Times New Roman" w:cs="Times New Roman"/>
          <w:sz w:val="24"/>
          <w:szCs w:val="24"/>
        </w:rPr>
        <w:t>vykdyti projektavimo ir statybos darbų užsakovo funkcijas</w:t>
      </w:r>
      <w:r w:rsidRPr="00B6266A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įgyvendinant programą.</w:t>
      </w:r>
    </w:p>
    <w:p w14:paraId="3EEC0673" w14:textId="7FC0323B" w:rsidR="006B1597" w:rsidRPr="00B6266A" w:rsidRDefault="006B1597" w:rsidP="00472BC0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</w:p>
    <w:p w14:paraId="0B53F414" w14:textId="2EC75372" w:rsidR="006B1597" w:rsidRPr="00B6266A" w:rsidRDefault="006B1597" w:rsidP="00472BC0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</w:p>
    <w:p w14:paraId="2FD90E63" w14:textId="3509BADE" w:rsidR="006B1597" w:rsidRPr="00B6266A" w:rsidRDefault="006B1597" w:rsidP="00472BC0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</w:p>
    <w:p w14:paraId="51529463" w14:textId="68138D94" w:rsidR="006B1597" w:rsidRPr="00B6266A" w:rsidRDefault="006B1597" w:rsidP="00472BC0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</w:p>
    <w:p w14:paraId="512B4B05" w14:textId="04E9DA02" w:rsidR="006B1597" w:rsidRPr="00B6266A" w:rsidRDefault="006B1597" w:rsidP="00472BC0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</w:p>
    <w:p w14:paraId="1A5D3461" w14:textId="04AF22D1" w:rsidR="006B1597" w:rsidRPr="00B6266A" w:rsidRDefault="006B1597" w:rsidP="00472BC0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</w:p>
    <w:p w14:paraId="4DD75A88" w14:textId="59B8EC7F" w:rsidR="006B1597" w:rsidRPr="00B6266A" w:rsidRDefault="006B1597" w:rsidP="00472BC0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</w:p>
    <w:p w14:paraId="26559CDB" w14:textId="3D6F336F" w:rsidR="006B1597" w:rsidRPr="00B6266A" w:rsidRDefault="006B1597" w:rsidP="00472BC0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</w:p>
    <w:p w14:paraId="185F97DA" w14:textId="77777777" w:rsidR="00472BC0" w:rsidRPr="00B6266A" w:rsidRDefault="00472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265157DE" w14:textId="77777777" w:rsidR="00472BC0" w:rsidRPr="00B6266A" w:rsidRDefault="00472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19A4B90A" w14:textId="77777777" w:rsidR="00472BC0" w:rsidRPr="00B6266A" w:rsidRDefault="00472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54B7FDAC" w14:textId="77777777" w:rsidR="00472BC0" w:rsidRPr="00B6266A" w:rsidRDefault="00472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54CBFC89" w14:textId="5E2FC8FA" w:rsidR="00472BC0" w:rsidRDefault="00472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6A3E1402" w14:textId="6A926DDC" w:rsidR="00610B4B" w:rsidRDefault="00610B4B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0E8D88A9" w14:textId="77777777" w:rsidR="00610B4B" w:rsidRPr="00B6266A" w:rsidRDefault="00610B4B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30A3E84A" w14:textId="77777777" w:rsidR="00472BC0" w:rsidRPr="00B6266A" w:rsidRDefault="00472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1B133487" w14:textId="77777777" w:rsidR="00472BC0" w:rsidRPr="00B6266A" w:rsidRDefault="00472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186C8141" w14:textId="00EB615C" w:rsidR="00472BC0" w:rsidRPr="00B6266A" w:rsidRDefault="006B1597" w:rsidP="001A40A7">
      <w:pPr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Zita Bakanienė, </w:t>
      </w:r>
      <w:r w:rsidR="00B6266A"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tel. </w:t>
      </w: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8</w:t>
      </w:r>
      <w:r w:rsidR="005D1BC1"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 </w:t>
      </w: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68</w:t>
      </w:r>
      <w:r w:rsidR="005D1BC1"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8</w:t>
      </w: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 91</w:t>
      </w:r>
      <w:r w:rsidR="00610B4B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 </w:t>
      </w: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449</w:t>
      </w:r>
    </w:p>
    <w:p w14:paraId="3E4C9921" w14:textId="77777777" w:rsidR="00610B4B" w:rsidRDefault="00610B4B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</w:p>
    <w:p w14:paraId="30BF2F22" w14:textId="77777777" w:rsidR="00610B4B" w:rsidRDefault="00610B4B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</w:p>
    <w:p w14:paraId="1340896C" w14:textId="77777777" w:rsidR="00610B4B" w:rsidRDefault="00610B4B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</w:p>
    <w:p w14:paraId="37E8E3F4" w14:textId="77777777" w:rsidR="00610B4B" w:rsidRDefault="00610B4B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</w:p>
    <w:p w14:paraId="665E5584" w14:textId="2DE4A70A" w:rsidR="002B6F7C" w:rsidRPr="00B6266A" w:rsidRDefault="002B6F7C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  <w:r w:rsidRPr="00B6266A">
        <w:rPr>
          <w:rFonts w:ascii="Times New Roman" w:hAnsi="Times New Roman" w:cs="Times New Roman"/>
          <w:sz w:val="24"/>
          <w:szCs w:val="24"/>
        </w:rPr>
        <w:lastRenderedPageBreak/>
        <w:t>PATVIRTINTA</w:t>
      </w:r>
    </w:p>
    <w:p w14:paraId="4C038736" w14:textId="77777777" w:rsidR="002B6F7C" w:rsidRPr="00B6266A" w:rsidRDefault="002B6F7C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  <w:r w:rsidRPr="00B6266A">
        <w:rPr>
          <w:rFonts w:ascii="Times New Roman" w:hAnsi="Times New Roman" w:cs="Times New Roman"/>
          <w:sz w:val="24"/>
          <w:szCs w:val="24"/>
        </w:rPr>
        <w:t>Panevėžio rajono savivaldybės tarybos</w:t>
      </w:r>
    </w:p>
    <w:p w14:paraId="3E670FCA" w14:textId="040D8190" w:rsidR="002B6F7C" w:rsidRPr="00B6266A" w:rsidRDefault="002B6F7C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  <w:r w:rsidRPr="00B6266A">
        <w:rPr>
          <w:rFonts w:ascii="Times New Roman" w:hAnsi="Times New Roman" w:cs="Times New Roman"/>
          <w:sz w:val="24"/>
          <w:szCs w:val="24"/>
        </w:rPr>
        <w:t xml:space="preserve">2022 m. </w:t>
      </w:r>
      <w:r w:rsidR="00B04966">
        <w:rPr>
          <w:rFonts w:ascii="Times New Roman" w:hAnsi="Times New Roman" w:cs="Times New Roman"/>
          <w:sz w:val="24"/>
          <w:szCs w:val="24"/>
        </w:rPr>
        <w:t xml:space="preserve">birželio 16 </w:t>
      </w:r>
      <w:r w:rsidRPr="00B6266A">
        <w:rPr>
          <w:rFonts w:ascii="Times New Roman" w:hAnsi="Times New Roman" w:cs="Times New Roman"/>
          <w:sz w:val="24"/>
          <w:szCs w:val="24"/>
        </w:rPr>
        <w:t>d. sprendimu Nr.</w:t>
      </w:r>
      <w:r w:rsidR="00B23471" w:rsidRPr="00B6266A">
        <w:rPr>
          <w:rFonts w:ascii="Times New Roman" w:hAnsi="Times New Roman" w:cs="Times New Roman"/>
          <w:sz w:val="24"/>
          <w:szCs w:val="24"/>
        </w:rPr>
        <w:t xml:space="preserve"> </w:t>
      </w:r>
      <w:r w:rsidRPr="00B6266A">
        <w:rPr>
          <w:rFonts w:ascii="Times New Roman" w:hAnsi="Times New Roman" w:cs="Times New Roman"/>
          <w:sz w:val="24"/>
          <w:szCs w:val="24"/>
        </w:rPr>
        <w:t>T-</w:t>
      </w:r>
    </w:p>
    <w:p w14:paraId="12D584D0" w14:textId="77777777" w:rsidR="002B6F7C" w:rsidRPr="00B6266A" w:rsidRDefault="002B6F7C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</w:p>
    <w:p w14:paraId="71348A6A" w14:textId="6EF7A1E0" w:rsidR="002B6F7C" w:rsidRPr="00B6266A" w:rsidRDefault="002B6F7C" w:rsidP="000B5B2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266A">
        <w:rPr>
          <w:rFonts w:ascii="Times New Roman" w:hAnsi="Times New Roman" w:cs="Times New Roman"/>
          <w:b/>
          <w:bCs/>
          <w:sz w:val="24"/>
          <w:szCs w:val="24"/>
        </w:rPr>
        <w:t xml:space="preserve">PANEVĖŽIO RAJONO SAVIVALDYBĖS VALSTYBĖS INVESTICIJŲ </w:t>
      </w:r>
      <w:r w:rsidR="005E5CCC">
        <w:rPr>
          <w:rFonts w:ascii="Times New Roman" w:hAnsi="Times New Roman" w:cs="Times New Roman"/>
          <w:b/>
          <w:bCs/>
          <w:sz w:val="24"/>
          <w:szCs w:val="24"/>
        </w:rPr>
        <w:t xml:space="preserve">PAŽANGOS PRIEMONĖS LĖŠŲ </w:t>
      </w:r>
      <w:r w:rsidRPr="00B6266A">
        <w:rPr>
          <w:rFonts w:ascii="Times New Roman" w:hAnsi="Times New Roman" w:cs="Times New Roman"/>
          <w:b/>
          <w:bCs/>
          <w:sz w:val="24"/>
          <w:szCs w:val="24"/>
        </w:rPr>
        <w:t>DA</w:t>
      </w:r>
      <w:r w:rsidR="00413700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B6266A">
        <w:rPr>
          <w:rFonts w:ascii="Times New Roman" w:hAnsi="Times New Roman" w:cs="Times New Roman"/>
          <w:b/>
          <w:bCs/>
          <w:sz w:val="24"/>
          <w:szCs w:val="24"/>
        </w:rPr>
        <w:t>BŲ PROGRAMA</w:t>
      </w:r>
    </w:p>
    <w:tbl>
      <w:tblPr>
        <w:tblW w:w="0" w:type="auto"/>
        <w:tblInd w:w="-3" w:type="dxa"/>
        <w:tblLayout w:type="fixed"/>
        <w:tblLook w:val="0000" w:firstRow="0" w:lastRow="0" w:firstColumn="0" w:lastColumn="0" w:noHBand="0" w:noVBand="0"/>
      </w:tblPr>
      <w:tblGrid>
        <w:gridCol w:w="709"/>
        <w:gridCol w:w="5528"/>
        <w:gridCol w:w="851"/>
        <w:gridCol w:w="992"/>
        <w:gridCol w:w="1534"/>
      </w:tblGrid>
      <w:tr w:rsidR="002B6F7C" w:rsidRPr="00B6266A" w14:paraId="40BB9969" w14:textId="77777777" w:rsidTr="00221475">
        <w:trPr>
          <w:trHeight w:val="55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7AF0730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0B36785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Darbų pavadinimas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D97442A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Mato vnt.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F1ED9D9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Kiekis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D982476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Darbų vertė Eur</w:t>
            </w:r>
          </w:p>
        </w:tc>
      </w:tr>
      <w:tr w:rsidR="002B6F7C" w:rsidRPr="00B6266A" w14:paraId="6F3CAF53" w14:textId="77777777" w:rsidTr="00F879BB">
        <w:trPr>
          <w:trHeight w:val="4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7F9231D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BC504CD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Investicijos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055EA4A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B09ED1A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6D9DE95" w14:textId="074C2CA8" w:rsidR="002B6F7C" w:rsidRPr="00B6266A" w:rsidRDefault="00F879BB" w:rsidP="007F345F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1 341 000,00</w:t>
            </w:r>
          </w:p>
        </w:tc>
      </w:tr>
      <w:tr w:rsidR="002B6F7C" w:rsidRPr="00B6266A" w14:paraId="20D3074E" w14:textId="77777777" w:rsidTr="00221475">
        <w:trPr>
          <w:trHeight w:val="392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61F0203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E9CCE21" w14:textId="77777777" w:rsidR="002B6F7C" w:rsidRPr="0074407C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0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Melioracijos statinių rekonstrukcija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2DE11BE" w14:textId="3D81BE85" w:rsidR="002B6F7C" w:rsidRDefault="003C6E1D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  <w:p w14:paraId="109CCC2A" w14:textId="07535242" w:rsidR="003C6E1D" w:rsidRPr="00B6266A" w:rsidRDefault="003C6E1D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A512A9E" w14:textId="3576DC8B" w:rsidR="002B6F7C" w:rsidRPr="00B6266A" w:rsidRDefault="003C6E1D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103,011,75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6DCD48D" w14:textId="5B160953" w:rsidR="002B6F7C" w:rsidRPr="00221475" w:rsidRDefault="008E186E" w:rsidP="007F345F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14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1 322 000,00</w:t>
            </w:r>
          </w:p>
        </w:tc>
      </w:tr>
      <w:tr w:rsidR="002B6F7C" w:rsidRPr="00B6266A" w14:paraId="75E581CC" w14:textId="77777777" w:rsidTr="00F879BB">
        <w:trPr>
          <w:trHeight w:val="537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ACC0C42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0FF2068" w14:textId="663EB592" w:rsidR="002B6F7C" w:rsidRPr="0074407C" w:rsidRDefault="007440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07C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Panevėžio rajono Paįstrio ir Panevėžio seniūnijų Gasparėlių, Pakuodžiupių ir Šeškų kaimuose  griovių ir juose esančių statinių rekonstrukcija kartu su projekto parengimu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68B2D38" w14:textId="2CF71BA9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452855A" w14:textId="09DCAE31" w:rsidR="002B6F7C" w:rsidRPr="00B6266A" w:rsidRDefault="00954AE8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12,04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CD29687" w14:textId="045B5101" w:rsidR="002B6F7C" w:rsidRPr="00B6266A" w:rsidRDefault="00954AE8" w:rsidP="007F345F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148 000,00</w:t>
            </w:r>
          </w:p>
        </w:tc>
      </w:tr>
      <w:tr w:rsidR="002B6F7C" w:rsidRPr="00B6266A" w14:paraId="2C0079FE" w14:textId="77777777" w:rsidTr="00F879BB">
        <w:trPr>
          <w:trHeight w:val="52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0B15744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E6D6B66" w14:textId="0F2FF803" w:rsidR="002B6F7C" w:rsidRPr="0074407C" w:rsidRDefault="007440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07C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Panevėžio rajono Vadoklių seniūnijos Bedrės, Genėtinių, Kazimieravos kaimuose griovių ir juose esančių statinių rekonstrukcija kartu su projekto parengimu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6BDFB87" w14:textId="0132D43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167365C" w14:textId="14C09722" w:rsidR="002B6F7C" w:rsidRPr="00B6266A" w:rsidRDefault="00954AE8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17,90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F9D2E27" w14:textId="6D3691E2" w:rsidR="002B6F7C" w:rsidRPr="00B6266A" w:rsidRDefault="00954AE8" w:rsidP="007F345F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175 000,00</w:t>
            </w:r>
          </w:p>
        </w:tc>
      </w:tr>
      <w:tr w:rsidR="002B6F7C" w:rsidRPr="00B6266A" w14:paraId="50DFD561" w14:textId="77777777" w:rsidTr="00F879BB">
        <w:trPr>
          <w:trHeight w:val="643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954C75D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470F634" w14:textId="1FFE4F1C" w:rsidR="002B6F7C" w:rsidRPr="0074407C" w:rsidRDefault="007440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07C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Panevėžio rajono Krekenavos seniūnijos Dobrovolės, Krivulių, Naujarodžių kaimuose griovių ir juose esančių statinių rekonstrukcija kartu su projekto parengimu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CA2044D" w14:textId="03B50A0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E8BEEE4" w14:textId="5AAB47BE" w:rsidR="002B6F7C" w:rsidRPr="00B6266A" w:rsidRDefault="00954AE8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18,11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9587079" w14:textId="2D842DA0" w:rsidR="002B6F7C" w:rsidRPr="00B6266A" w:rsidRDefault="00954AE8" w:rsidP="007F345F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175 000,00</w:t>
            </w:r>
          </w:p>
        </w:tc>
      </w:tr>
      <w:tr w:rsidR="002B6F7C" w:rsidRPr="00B6266A" w14:paraId="0505AAB5" w14:textId="77777777" w:rsidTr="00F879BB">
        <w:trPr>
          <w:trHeight w:val="633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609DB28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3295D1B" w14:textId="04517007" w:rsidR="002B6F7C" w:rsidRPr="0074407C" w:rsidRDefault="0074407C" w:rsidP="007F345F">
            <w:pPr>
              <w:widowControl w:val="0"/>
              <w:tabs>
                <w:tab w:val="num" w:pos="0"/>
                <w:tab w:val="left" w:pos="426"/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4407C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Panevėžio rajono Upytės seniūnijos Ėriškių kaime griovių ir juose esančių statinių rekonstrukcija kartu su projekto parengimu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AC5EBE7" w14:textId="574D01D4" w:rsidR="002B6F7C" w:rsidRDefault="00954AE8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2B6F7C" w:rsidRPr="00B6266A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</w:t>
            </w:r>
          </w:p>
          <w:p w14:paraId="54E5AAE6" w14:textId="3DF99935" w:rsidR="00954AE8" w:rsidRPr="00B6266A" w:rsidRDefault="00954AE8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kanalizuotas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A8C4E7A" w14:textId="77777777" w:rsidR="002B6F7C" w:rsidRDefault="00954AE8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0,53</w:t>
            </w:r>
          </w:p>
          <w:p w14:paraId="09DA2E72" w14:textId="464EA054" w:rsidR="00954AE8" w:rsidRPr="00B6266A" w:rsidRDefault="00954AE8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1,75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2348CAE" w14:textId="52F2FD90" w:rsidR="002B6F7C" w:rsidRPr="00B6266A" w:rsidRDefault="00954AE8" w:rsidP="007F345F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175 000,00</w:t>
            </w:r>
          </w:p>
        </w:tc>
      </w:tr>
      <w:tr w:rsidR="002B6F7C" w:rsidRPr="00B6266A" w14:paraId="74AB3C08" w14:textId="77777777" w:rsidTr="00F879BB">
        <w:trPr>
          <w:trHeight w:val="633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5729DC5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91B7B5C" w14:textId="7629E577" w:rsidR="002B6F7C" w:rsidRPr="0074407C" w:rsidRDefault="007440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07C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Panevėžio rajono Naujamiesčio seniūnijos Labininkų, Prievačkos ir Jutkonių kaimuose griovių ir juose esančių statinių rekonstrukcija kartu su projekto parengimu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E586EBD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19CF4DD" w14:textId="3A762E74" w:rsidR="002B6F7C" w:rsidRPr="00B6266A" w:rsidRDefault="00954AE8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10,98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D6AC8EF" w14:textId="2DE986B8" w:rsidR="002B6F7C" w:rsidRPr="00B6266A" w:rsidRDefault="00954AE8" w:rsidP="007F345F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133 000,00</w:t>
            </w:r>
          </w:p>
        </w:tc>
      </w:tr>
      <w:tr w:rsidR="002B6F7C" w:rsidRPr="00B6266A" w14:paraId="4D026C93" w14:textId="77777777" w:rsidTr="00F879BB">
        <w:trPr>
          <w:trHeight w:val="85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82AFC7C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C320BB0" w14:textId="11DA503E" w:rsidR="002B6F7C" w:rsidRPr="0074407C" w:rsidRDefault="0074407C" w:rsidP="00B6266A">
            <w:pPr>
              <w:widowControl w:val="0"/>
              <w:tabs>
                <w:tab w:val="num" w:pos="0"/>
                <w:tab w:val="left" w:pos="426"/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4407C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Panevėžio rajono Naujamiesčio ir Panevėžio seniūnijų Auriliškių, Gustonių ir Paalkupio </w:t>
            </w:r>
            <w:r w:rsidRPr="0074407C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4407C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kaimuose griovių ir juose esančių statinių rekonstrukcija kartu su projekto parengimu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6F7200E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19566A5" w14:textId="4B630BC4" w:rsidR="002B6F7C" w:rsidRPr="00B6266A" w:rsidRDefault="00954AE8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13,84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B8F8C33" w14:textId="7336C2F7" w:rsidR="002B6F7C" w:rsidRPr="00B6266A" w:rsidRDefault="00954AE8" w:rsidP="007F345F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166 000,00</w:t>
            </w:r>
          </w:p>
        </w:tc>
      </w:tr>
      <w:tr w:rsidR="00F879BB" w:rsidRPr="00B6266A" w14:paraId="3A7BD743" w14:textId="77777777" w:rsidTr="00F879BB">
        <w:trPr>
          <w:trHeight w:val="85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E38AA1C" w14:textId="0D3191DD" w:rsidR="00F879BB" w:rsidRPr="00B6266A" w:rsidRDefault="007440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EE2AD90" w14:textId="6B43F977" w:rsidR="00F879BB" w:rsidRPr="0074407C" w:rsidRDefault="0074407C" w:rsidP="00B6266A">
            <w:pPr>
              <w:widowControl w:val="0"/>
              <w:tabs>
                <w:tab w:val="num" w:pos="0"/>
                <w:tab w:val="left" w:pos="426"/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4407C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Panevėžio rajono Panevėžio seniūnijos Daukniūnų, Dragonių ir Spirakių kaimuose griovių ir juose esančių statinių rekonstrukcija kartu su projekto parengimu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92972C2" w14:textId="33A63199" w:rsidR="00F879BB" w:rsidRPr="00B6266A" w:rsidRDefault="007440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62469A6" w14:textId="4E0F9D15" w:rsidR="00F879BB" w:rsidRPr="00B6266A" w:rsidRDefault="00954AE8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14,72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DF5D1BB" w14:textId="3CA65A74" w:rsidR="00F879BB" w:rsidRPr="00B6266A" w:rsidRDefault="00954AE8" w:rsidP="007F345F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175 000,00</w:t>
            </w:r>
          </w:p>
        </w:tc>
      </w:tr>
      <w:tr w:rsidR="00F879BB" w:rsidRPr="00B6266A" w14:paraId="136DC955" w14:textId="77777777" w:rsidTr="00F879BB">
        <w:trPr>
          <w:trHeight w:val="85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33A6C0A" w14:textId="3ABDA3CA" w:rsidR="00F879BB" w:rsidRPr="00B6266A" w:rsidRDefault="007440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34FB924" w14:textId="4F876E4E" w:rsidR="00F879BB" w:rsidRPr="0074407C" w:rsidRDefault="0074407C" w:rsidP="00B6266A">
            <w:pPr>
              <w:widowControl w:val="0"/>
              <w:tabs>
                <w:tab w:val="num" w:pos="0"/>
                <w:tab w:val="left" w:pos="426"/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4407C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Panevėžio rajono Panevėžio ir Upytės seniūnijų Molainių, Ragaudžių ir Vaišvilčių I </w:t>
            </w:r>
            <w:r w:rsidRPr="0074407C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4407C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kaimuose griovių ir juose esančių statinių rekonstrukcija kartu su projekto parengimu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47E5725" w14:textId="14C00B60" w:rsidR="00F879BB" w:rsidRPr="00B6266A" w:rsidRDefault="007440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DE201B4" w14:textId="051175B1" w:rsidR="00F879BB" w:rsidRPr="00B6266A" w:rsidRDefault="00954AE8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14,89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268395F" w14:textId="0BF46762" w:rsidR="00F879BB" w:rsidRPr="00B6266A" w:rsidRDefault="00954AE8" w:rsidP="007F345F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175 000,00</w:t>
            </w:r>
          </w:p>
        </w:tc>
      </w:tr>
      <w:tr w:rsidR="000B5B2D" w:rsidRPr="008E186E" w14:paraId="271407E0" w14:textId="77777777" w:rsidTr="008E186E">
        <w:trPr>
          <w:trHeight w:val="58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46BCFC3" w14:textId="1268C39C" w:rsidR="000B5B2D" w:rsidRDefault="000B5B2D" w:rsidP="008E186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70E5557" w14:textId="72F74E62" w:rsidR="000B5B2D" w:rsidRPr="008E186E" w:rsidRDefault="008E186E" w:rsidP="008E186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1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Kitos paslaugos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BECBADB" w14:textId="77777777" w:rsidR="000B5B2D" w:rsidRDefault="000B5B2D" w:rsidP="008E186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3C92BA5" w14:textId="77777777" w:rsidR="000B5B2D" w:rsidRDefault="000B5B2D" w:rsidP="008E186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79C0261" w14:textId="2032A435" w:rsidR="000B5B2D" w:rsidRPr="008E186E" w:rsidRDefault="008E186E" w:rsidP="008E186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1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19 000,00</w:t>
            </w:r>
          </w:p>
        </w:tc>
      </w:tr>
      <w:tr w:rsidR="0074407C" w:rsidRPr="00B6266A" w14:paraId="77B128E7" w14:textId="77777777" w:rsidTr="008E186E">
        <w:trPr>
          <w:trHeight w:val="11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0B94217" w14:textId="1D1858B1" w:rsidR="0074407C" w:rsidRPr="00B6266A" w:rsidRDefault="008E186E" w:rsidP="007010C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E293B54" w14:textId="7B56E9F0" w:rsidR="0074407C" w:rsidRPr="0074407C" w:rsidRDefault="0074407C" w:rsidP="007010C9">
            <w:pPr>
              <w:widowControl w:val="0"/>
              <w:tabs>
                <w:tab w:val="num" w:pos="0"/>
                <w:tab w:val="left" w:pos="426"/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Projektų ekspertizės paslaugos</w:t>
            </w:r>
            <w:r w:rsidR="008F5B68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ED5F097" w14:textId="037F4FAD" w:rsidR="0074407C" w:rsidRPr="007010C9" w:rsidRDefault="0074407C" w:rsidP="007010C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010C9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vnt.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07B9A10" w14:textId="46205379" w:rsidR="0074407C" w:rsidRPr="007010C9" w:rsidRDefault="0074407C" w:rsidP="007010C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010C9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0D21D0B" w14:textId="2E7E489E" w:rsidR="0074407C" w:rsidRPr="007010C9" w:rsidRDefault="000B5B2D" w:rsidP="007010C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6</w:t>
            </w:r>
            <w:r w:rsidR="00970FF0" w:rsidRPr="007010C9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000,00</w:t>
            </w:r>
          </w:p>
        </w:tc>
      </w:tr>
      <w:tr w:rsidR="00970FF0" w:rsidRPr="00B6266A" w14:paraId="34E2D59C" w14:textId="77777777" w:rsidTr="008E186E">
        <w:trPr>
          <w:trHeight w:val="27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1F631E6" w14:textId="13172C31" w:rsidR="00970FF0" w:rsidRDefault="008E186E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CE50DD6" w14:textId="221DD5B2" w:rsidR="00970FF0" w:rsidRDefault="008F5B68" w:rsidP="007010C9">
            <w:pPr>
              <w:widowControl w:val="0"/>
              <w:tabs>
                <w:tab w:val="num" w:pos="0"/>
                <w:tab w:val="left" w:pos="426"/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bookmarkStart w:id="1" w:name="PirkObjektas"/>
            <w:bookmarkStart w:id="2" w:name="DocumentTitle"/>
            <w:r w:rsidRPr="008F5B68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Investicinio projekto pagal 2022 m. Pažangos priemonę „Valstybei nuosavybės teise priklausančių melioracijos statinių būklės pagerinimas didinant žemės ūkio veiklos konkurencingumą“ Panevėžio rajone parengim</w:t>
            </w: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o paslauga</w:t>
            </w:r>
            <w:bookmarkEnd w:id="1"/>
            <w:bookmarkEnd w:id="2"/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A5096F1" w14:textId="0F07DF71" w:rsidR="00970FF0" w:rsidRDefault="008F5B68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0BB9157" w14:textId="034FB226" w:rsidR="00970FF0" w:rsidRDefault="00970FF0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6C37EC3" w14:textId="17250C25" w:rsidR="00970FF0" w:rsidRDefault="00970FF0" w:rsidP="007F345F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3 390,00</w:t>
            </w:r>
          </w:p>
        </w:tc>
      </w:tr>
      <w:tr w:rsidR="002B6F7C" w:rsidRPr="00B6266A" w14:paraId="4FAE3111" w14:textId="77777777" w:rsidTr="00F879BB">
        <w:trPr>
          <w:trHeight w:val="482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10C1A8B" w14:textId="53334006" w:rsidR="002B6F7C" w:rsidRPr="00B6266A" w:rsidRDefault="008E186E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86329D9" w14:textId="46D3E064" w:rsidR="002B6F7C" w:rsidRPr="0074407C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07C">
              <w:rPr>
                <w:rFonts w:ascii="Times New Roman" w:hAnsi="Times New Roman" w:cs="Times New Roman"/>
                <w:sz w:val="24"/>
                <w:szCs w:val="24"/>
              </w:rPr>
              <w:t>Techninė</w:t>
            </w:r>
            <w:r w:rsidR="0074407C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74407C">
              <w:rPr>
                <w:rFonts w:ascii="Times New Roman" w:hAnsi="Times New Roman" w:cs="Times New Roman"/>
                <w:sz w:val="24"/>
                <w:szCs w:val="24"/>
              </w:rPr>
              <w:t xml:space="preserve"> priežiūr</w:t>
            </w:r>
            <w:r w:rsidR="0074407C">
              <w:rPr>
                <w:rFonts w:ascii="Times New Roman" w:hAnsi="Times New Roman" w:cs="Times New Roman"/>
                <w:sz w:val="24"/>
                <w:szCs w:val="24"/>
              </w:rPr>
              <w:t>os paslaugos</w:t>
            </w:r>
            <w:r w:rsidRPr="007440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F4964A5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DA6B655" w14:textId="3EAEE14B" w:rsidR="002B6F7C" w:rsidRPr="00B6266A" w:rsidRDefault="007440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FAD8AAF" w14:textId="3DB4AAAB" w:rsidR="002B6F7C" w:rsidRPr="00B6266A" w:rsidRDefault="000B5B2D" w:rsidP="007F345F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9 610,00</w:t>
            </w:r>
          </w:p>
        </w:tc>
      </w:tr>
    </w:tbl>
    <w:p w14:paraId="689D3CAE" w14:textId="77777777" w:rsidR="002B6F7C" w:rsidRPr="00B6266A" w:rsidRDefault="002B6F7C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266A">
        <w:rPr>
          <w:rFonts w:ascii="Times New Roman" w:hAnsi="Times New Roman" w:cs="Times New Roman"/>
          <w:sz w:val="24"/>
          <w:szCs w:val="24"/>
        </w:rPr>
        <w:t>______</w:t>
      </w:r>
    </w:p>
    <w:p w14:paraId="732DC170" w14:textId="77777777" w:rsidR="002B6F7C" w:rsidRPr="00B6266A" w:rsidRDefault="002B6F7C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5CC080" w14:textId="77777777" w:rsidR="002B6F7C" w:rsidRPr="00B6266A" w:rsidRDefault="002B6F7C" w:rsidP="006B159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</w:p>
    <w:p w14:paraId="2EEEA246" w14:textId="3D62EAE9" w:rsidR="006013B7" w:rsidRPr="00B6266A" w:rsidRDefault="006013B7" w:rsidP="006013B7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266A">
        <w:rPr>
          <w:rFonts w:ascii="Times New Roman" w:hAnsi="Times New Roman" w:cs="Times New Roman"/>
          <w:b/>
          <w:bCs/>
          <w:sz w:val="24"/>
          <w:szCs w:val="24"/>
        </w:rPr>
        <w:t>PANEVĖŽIO RAJONO SAVIVALDYBĖS ADMINISTRACIJOS</w:t>
      </w:r>
    </w:p>
    <w:p w14:paraId="13D42549" w14:textId="77777777" w:rsidR="006013B7" w:rsidRPr="00B6266A" w:rsidRDefault="006013B7" w:rsidP="006013B7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6266A">
        <w:rPr>
          <w:rFonts w:ascii="Times New Roman" w:hAnsi="Times New Roman" w:cs="Times New Roman"/>
          <w:b/>
          <w:bCs/>
          <w:sz w:val="24"/>
          <w:szCs w:val="24"/>
        </w:rPr>
        <w:t>ŽEMĖS ŪKIO SKYRIUS</w:t>
      </w:r>
    </w:p>
    <w:p w14:paraId="4CA70A6E" w14:textId="77777777" w:rsidR="006013B7" w:rsidRPr="00B6266A" w:rsidRDefault="006013B7" w:rsidP="006013B7">
      <w:pPr>
        <w:widowControl w:val="0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</w:pPr>
    </w:p>
    <w:p w14:paraId="47FCF981" w14:textId="77777777" w:rsidR="006013B7" w:rsidRPr="00B6266A" w:rsidRDefault="006013B7" w:rsidP="006013B7">
      <w:pPr>
        <w:keepNext/>
        <w:widowControl w:val="0"/>
        <w:jc w:val="both"/>
        <w:outlineLvl w:val="3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B6266A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Panevėžio rajono savivaldybės tarybai</w:t>
      </w:r>
    </w:p>
    <w:p w14:paraId="3B406F5F" w14:textId="4D4E58BB" w:rsidR="006013B7" w:rsidRPr="00C124E5" w:rsidRDefault="006013B7" w:rsidP="00C124E5">
      <w:pPr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</w:pPr>
      <w:r w:rsidRPr="00641146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 xml:space="preserve">SAVIVALDYBĖS TARYBOS SPRENDIMO </w:t>
      </w:r>
      <w:r w:rsidR="00641146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>„</w:t>
      </w:r>
      <w:r w:rsidR="00641146" w:rsidRPr="00641146">
        <w:rPr>
          <w:rFonts w:ascii="Times New Roman" w:hAnsi="Times New Roman" w:cs="Times New Roman"/>
          <w:b/>
          <w:sz w:val="24"/>
          <w:szCs w:val="24"/>
        </w:rPr>
        <w:t xml:space="preserve">DĖL 2022-2030 METŲ PLĖTROS PROGRAMOS PAŽANGOS PRIEMONĖS „PAGERINTI VALSTYBEI NUOSAVYBĖS TEISE PRIKLAUSANČIŲ MELIORACIJOS STATINIŲ BŪKLĘ DIDINANT ŽEMĖS ŪKIO VEIKLOS KONKURENCINGUMĄ“  LĖŠŲ </w:t>
      </w:r>
      <w:r w:rsidR="00641146" w:rsidRPr="00C124E5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>MELIORACIJAI 2022 METAIS PANAUDOJIMO PROGRAMOS PATVIRTINIMO</w:t>
      </w:r>
      <w:r w:rsidR="00C124E5" w:rsidRPr="00C124E5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 xml:space="preserve"> </w:t>
      </w:r>
      <w:r w:rsidRPr="00C124E5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>PROJEKTO</w:t>
      </w:r>
      <w:r w:rsidR="00B6266A" w:rsidRPr="00C124E5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 xml:space="preserve"> </w:t>
      </w:r>
      <w:r w:rsidR="00783131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 xml:space="preserve"> </w:t>
      </w:r>
      <w:r w:rsidRPr="00C124E5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>AIŠKINAMASIS RAŠTAS</w:t>
      </w:r>
    </w:p>
    <w:p w14:paraId="5F528F4D" w14:textId="0EAD2889" w:rsidR="006013B7" w:rsidRPr="00B6266A" w:rsidRDefault="006013B7" w:rsidP="006013B7">
      <w:pPr>
        <w:spacing w:after="0"/>
        <w:jc w:val="center"/>
        <w:rPr>
          <w:rFonts w:ascii="Times New Roman" w:hAnsi="Times New Roman" w:cs="Times New Roman"/>
          <w:kern w:val="2"/>
          <w:sz w:val="24"/>
          <w:szCs w:val="24"/>
        </w:rPr>
      </w:pPr>
      <w:r w:rsidRPr="00B6266A">
        <w:rPr>
          <w:rFonts w:ascii="Times New Roman" w:hAnsi="Times New Roman" w:cs="Times New Roman"/>
          <w:kern w:val="2"/>
          <w:sz w:val="24"/>
          <w:szCs w:val="24"/>
        </w:rPr>
        <w:t>202</w:t>
      </w:r>
      <w:r w:rsidR="00C177BA" w:rsidRPr="00B6266A">
        <w:rPr>
          <w:rFonts w:ascii="Times New Roman" w:hAnsi="Times New Roman" w:cs="Times New Roman"/>
          <w:kern w:val="2"/>
          <w:sz w:val="24"/>
          <w:szCs w:val="24"/>
        </w:rPr>
        <w:t>2</w:t>
      </w:r>
      <w:r w:rsidRPr="00B6266A">
        <w:rPr>
          <w:rFonts w:ascii="Times New Roman" w:hAnsi="Times New Roman" w:cs="Times New Roman"/>
          <w:kern w:val="2"/>
          <w:sz w:val="24"/>
          <w:szCs w:val="24"/>
        </w:rPr>
        <w:t xml:space="preserve"> m. </w:t>
      </w:r>
      <w:r w:rsidR="00221475">
        <w:rPr>
          <w:rFonts w:ascii="Times New Roman" w:hAnsi="Times New Roman" w:cs="Times New Roman"/>
          <w:kern w:val="2"/>
          <w:sz w:val="24"/>
          <w:szCs w:val="24"/>
        </w:rPr>
        <w:t>gegužės 2</w:t>
      </w:r>
      <w:r w:rsidR="00D92BD4">
        <w:rPr>
          <w:rFonts w:ascii="Times New Roman" w:hAnsi="Times New Roman" w:cs="Times New Roman"/>
          <w:kern w:val="2"/>
          <w:sz w:val="24"/>
          <w:szCs w:val="24"/>
        </w:rPr>
        <w:t>3</w:t>
      </w:r>
      <w:r w:rsidRPr="00B6266A">
        <w:rPr>
          <w:rFonts w:ascii="Times New Roman" w:hAnsi="Times New Roman" w:cs="Times New Roman"/>
          <w:kern w:val="2"/>
          <w:sz w:val="24"/>
          <w:szCs w:val="24"/>
        </w:rPr>
        <w:t xml:space="preserve"> d.</w:t>
      </w:r>
    </w:p>
    <w:p w14:paraId="7D505E27" w14:textId="23B43D1A" w:rsidR="006013B7" w:rsidRPr="00B6266A" w:rsidRDefault="006013B7" w:rsidP="006013B7">
      <w:pPr>
        <w:spacing w:after="0"/>
        <w:jc w:val="center"/>
        <w:rPr>
          <w:rFonts w:ascii="Times New Roman" w:hAnsi="Times New Roman" w:cs="Times New Roman"/>
          <w:kern w:val="2"/>
          <w:sz w:val="24"/>
          <w:szCs w:val="24"/>
        </w:rPr>
      </w:pPr>
      <w:r w:rsidRPr="00B6266A">
        <w:rPr>
          <w:rFonts w:ascii="Times New Roman" w:hAnsi="Times New Roman" w:cs="Times New Roman"/>
          <w:kern w:val="2"/>
          <w:sz w:val="24"/>
          <w:szCs w:val="24"/>
        </w:rPr>
        <w:t>Panevėžys</w:t>
      </w:r>
    </w:p>
    <w:p w14:paraId="5498DC4B" w14:textId="77777777" w:rsidR="006013B7" w:rsidRPr="00B6266A" w:rsidRDefault="006013B7" w:rsidP="006013B7">
      <w:pPr>
        <w:spacing w:after="0"/>
        <w:jc w:val="center"/>
        <w:rPr>
          <w:rFonts w:ascii="Times New Roman" w:hAnsi="Times New Roman" w:cs="Times New Roman"/>
          <w:kern w:val="2"/>
          <w:sz w:val="24"/>
          <w:szCs w:val="24"/>
        </w:rPr>
      </w:pPr>
    </w:p>
    <w:p w14:paraId="2C47914A" w14:textId="77777777" w:rsidR="00B6266A" w:rsidRPr="00CD39A8" w:rsidRDefault="00B6266A" w:rsidP="006013B7">
      <w:pPr>
        <w:spacing w:after="0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39A8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6013B7" w:rsidRPr="00CD39A8">
        <w:rPr>
          <w:rFonts w:ascii="Times New Roman" w:hAnsi="Times New Roman" w:cs="Times New Roman"/>
          <w:b/>
          <w:sz w:val="24"/>
          <w:szCs w:val="24"/>
        </w:rPr>
        <w:t>Sprendimo projekto tikslai ir uždaviniai</w:t>
      </w:r>
    </w:p>
    <w:p w14:paraId="7A3AAF20" w14:textId="0D57764C" w:rsidR="00481ED1" w:rsidRPr="00983633" w:rsidRDefault="006013B7" w:rsidP="00983633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983633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983633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ab/>
      </w:r>
      <w:r w:rsidR="00481ED1" w:rsidRPr="00983633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Panevėžio rajone sausinamų žemės plotų yra apie 148,87 tūkst. ha Panevėžio rajono sureguliuotų upelių ir magistralinių griovių nusidėvėjimas yra 95,55 proc., kai Lietuvos vidurkis – 88,11 proc., remiantis 2021 m. sausio 1 d. duomenimis. Daugiausiai melioracijos sistemų įrengta  1961-1990 metais, ko pasėkoje sistemos veikia daugiau 40 -50 metų. sureguliuotų upelių bei magistralinių griovių didelis fizinis nusidėjimas, bloga techninė būklė sąlygoja aplinkosauginių, ekonominių, ir socialinių problemų atsiradimą Panevėžio rajone.</w:t>
      </w:r>
    </w:p>
    <w:p w14:paraId="502C011B" w14:textId="385D62B9" w:rsidR="00CD39A8" w:rsidRPr="00CD39A8" w:rsidRDefault="006013B7" w:rsidP="009836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3633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Vadovaujantis Lietuvos Respublikos </w:t>
      </w:r>
      <w:r w:rsidR="00CD39A8" w:rsidRPr="00983633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Žemės ūkio ministro 2022 m. gegužės 9 d. įsakymu Nr. 3D-316 „Dėl 2022–2030 metų plėtros programos valdytojos Lietuvos Respublikos žemės ūkio ministerijos žemės ir maisto ūkio, kaimo plėtros bei žuvininkystės plėtros</w:t>
      </w:r>
      <w:r w:rsidR="00CD39A8" w:rsidRPr="00CD39A8">
        <w:rPr>
          <w:rFonts w:ascii="Times New Roman" w:hAnsi="Times New Roman" w:cs="Times New Roman"/>
          <w:color w:val="000000"/>
          <w:sz w:val="24"/>
          <w:szCs w:val="24"/>
        </w:rPr>
        <w:t xml:space="preserve"> programos </w:t>
      </w:r>
      <w:r w:rsidR="003C6E1D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CD39A8" w:rsidRPr="00CD39A8">
        <w:rPr>
          <w:rFonts w:ascii="Times New Roman" w:hAnsi="Times New Roman" w:cs="Times New Roman"/>
          <w:color w:val="000000"/>
          <w:sz w:val="24"/>
          <w:szCs w:val="24"/>
        </w:rPr>
        <w:t xml:space="preserve">ažangos priemonės Nr. </w:t>
      </w:r>
      <w:r w:rsidR="00CD39A8" w:rsidRPr="00CD39A8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15-001-01-14-02 ,,Pagerinti valstybei nuosavybės teise priklausančių melioracijos statinių būklę  didinant žemės ūkio veiklos konkurencingumą“</w:t>
      </w:r>
      <w:r w:rsidR="00CD39A8" w:rsidRPr="00CD39A8">
        <w:rPr>
          <w:rFonts w:ascii="Times New Roman" w:hAnsi="Times New Roman" w:cs="Times New Roman"/>
          <w:color w:val="000000"/>
          <w:sz w:val="24"/>
          <w:szCs w:val="24"/>
        </w:rPr>
        <w:t xml:space="preserve"> apraš</w:t>
      </w:r>
      <w:r w:rsidR="00CD39A8">
        <w:rPr>
          <w:rFonts w:ascii="Times New Roman" w:hAnsi="Times New Roman" w:cs="Times New Roman"/>
          <w:color w:val="000000"/>
          <w:sz w:val="24"/>
          <w:szCs w:val="24"/>
        </w:rPr>
        <w:t xml:space="preserve">o patvirtinimo“ ir </w:t>
      </w:r>
      <w:r w:rsidR="00CD39A8" w:rsidRPr="00CD39A8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Lietuvos Respublikos </w:t>
      </w:r>
      <w:r w:rsidR="00CD39A8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Žemės ūkio ministro 2022 m. gegužės 17 d. įsakymo Nr. 3D-341 „Dėl </w:t>
      </w:r>
      <w:r w:rsidR="00CD39A8" w:rsidRPr="00CD39A8">
        <w:rPr>
          <w:rFonts w:ascii="Times New Roman" w:hAnsi="Times New Roman" w:cs="Times New Roman"/>
          <w:color w:val="000000"/>
          <w:sz w:val="24"/>
          <w:szCs w:val="24"/>
        </w:rPr>
        <w:t>2022</w:t>
      </w:r>
      <w:r w:rsidR="00CD39A8">
        <w:rPr>
          <w:rFonts w:ascii="Times New Roman" w:hAnsi="Times New Roman" w:cs="Times New Roman"/>
          <w:color w:val="000000"/>
          <w:sz w:val="24"/>
          <w:szCs w:val="24"/>
        </w:rPr>
        <w:t xml:space="preserve"> m. finansavimo priemonei „</w:t>
      </w:r>
      <w:r w:rsidR="000F4B75" w:rsidRPr="00CD39A8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Pagerinti valstybei nuosavybės teise priklausančių melioracijos statinių būklę didinant žemės ūkio veiklos konkurencingumą</w:t>
      </w:r>
      <w:r w:rsidR="000F4B75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“ įgyvendinti patvirtinimo“ 3 punktu Panevėžio rajono savivaldybės administracijai šios priemonės įgyvendinimui skirta 1 341 tūkst. Eur. </w:t>
      </w:r>
      <w:r w:rsidR="003C6E1D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S</w:t>
      </w:r>
      <w:r w:rsidR="003C6E1D">
        <w:rPr>
          <w:rFonts w:ascii="Times New Roman" w:hAnsi="Times New Roman" w:cs="Times New Roman"/>
          <w:kern w:val="2"/>
          <w:sz w:val="24"/>
          <w:szCs w:val="24"/>
        </w:rPr>
        <w:t>iūloma patvirtinti valstybės investicijų Pažangos priemonės lėšų melioracijai Panevėžio rajono savivaldybėje 2022 metais panaudojimo programą</w:t>
      </w:r>
      <w:r w:rsidR="00C124E5">
        <w:rPr>
          <w:rFonts w:ascii="Times New Roman" w:hAnsi="Times New Roman" w:cs="Times New Roman"/>
          <w:kern w:val="2"/>
          <w:sz w:val="24"/>
          <w:szCs w:val="24"/>
        </w:rPr>
        <w:t>.</w:t>
      </w:r>
    </w:p>
    <w:p w14:paraId="5DD6F0BE" w14:textId="77777777" w:rsidR="00B6266A" w:rsidRPr="00B6266A" w:rsidRDefault="00B6266A" w:rsidP="006013B7">
      <w:pPr>
        <w:spacing w:after="0"/>
        <w:ind w:firstLine="113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  <w:r w:rsidRPr="00B626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 xml:space="preserve">2. </w:t>
      </w:r>
      <w:r w:rsidR="006013B7" w:rsidRPr="00B626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Siūlomos teisinio reguliavimo nuostatos</w:t>
      </w:r>
    </w:p>
    <w:p w14:paraId="1D382189" w14:textId="19DE9440" w:rsidR="006013B7" w:rsidRPr="00B6266A" w:rsidRDefault="006013B7" w:rsidP="006013B7">
      <w:pPr>
        <w:spacing w:after="0"/>
        <w:ind w:firstLine="113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</w:pPr>
      <w:r w:rsidRPr="00B626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>Priėmus teikiamą projektą galiojantys teisės aktai nebus pakeisti ar panaikinti.</w:t>
      </w:r>
    </w:p>
    <w:p w14:paraId="208083AA" w14:textId="77777777" w:rsidR="00B6266A" w:rsidRPr="00B6266A" w:rsidRDefault="00B6266A" w:rsidP="006013B7">
      <w:pPr>
        <w:pStyle w:val="Betarp"/>
        <w:ind w:firstLine="1134"/>
        <w:jc w:val="both"/>
        <w:rPr>
          <w:rFonts w:eastAsia="Times New Roman"/>
          <w:b/>
          <w:color w:val="000000"/>
          <w:lang w:val="lt-LT" w:eastAsia="lt-LT"/>
        </w:rPr>
      </w:pPr>
      <w:bookmarkStart w:id="3" w:name="_Hlk92354345"/>
      <w:r w:rsidRPr="00B6266A">
        <w:rPr>
          <w:rFonts w:eastAsia="Times New Roman"/>
          <w:b/>
          <w:color w:val="000000"/>
          <w:lang w:val="lt-LT" w:eastAsia="lt-LT"/>
        </w:rPr>
        <w:t xml:space="preserve">3. </w:t>
      </w:r>
      <w:r w:rsidR="006013B7" w:rsidRPr="00B6266A">
        <w:rPr>
          <w:rFonts w:eastAsia="Times New Roman"/>
          <w:b/>
          <w:color w:val="000000"/>
          <w:lang w:val="lt-LT" w:eastAsia="lt-LT"/>
        </w:rPr>
        <w:t>Laukiami rezultatai</w:t>
      </w:r>
    </w:p>
    <w:p w14:paraId="0D6B50AD" w14:textId="0BEA6019" w:rsidR="006013B7" w:rsidRPr="00B6266A" w:rsidRDefault="006013B7" w:rsidP="006013B7">
      <w:pPr>
        <w:pStyle w:val="Betarp"/>
        <w:ind w:firstLine="1134"/>
        <w:jc w:val="both"/>
        <w:rPr>
          <w:rFonts w:eastAsia="Times New Roman"/>
          <w:color w:val="000000" w:themeColor="text1"/>
          <w:lang w:val="lt-LT" w:eastAsia="lt-LT"/>
        </w:rPr>
      </w:pPr>
      <w:r w:rsidRPr="00B6266A">
        <w:rPr>
          <w:rFonts w:eastAsia="Times New Roman"/>
          <w:bCs/>
          <w:color w:val="000000" w:themeColor="text1"/>
          <w:lang w:val="lt-LT" w:eastAsia="lt-LT"/>
        </w:rPr>
        <w:t xml:space="preserve">Panaudojus </w:t>
      </w:r>
      <w:r w:rsidRPr="00B6266A">
        <w:rPr>
          <w:color w:val="000000" w:themeColor="text1"/>
          <w:kern w:val="2"/>
          <w:lang w:val="lt-LT"/>
        </w:rPr>
        <w:t>valstybės investicijų programos lėšas, 202</w:t>
      </w:r>
      <w:r w:rsidR="00C177BA" w:rsidRPr="00B6266A">
        <w:rPr>
          <w:color w:val="000000" w:themeColor="text1"/>
          <w:kern w:val="2"/>
          <w:lang w:val="lt-LT"/>
        </w:rPr>
        <w:t>2</w:t>
      </w:r>
      <w:r w:rsidRPr="00B6266A">
        <w:rPr>
          <w:color w:val="000000" w:themeColor="text1"/>
          <w:kern w:val="2"/>
          <w:lang w:val="lt-LT"/>
        </w:rPr>
        <w:t xml:space="preserve"> metais</w:t>
      </w:r>
      <w:r w:rsidRPr="00B6266A">
        <w:rPr>
          <w:rFonts w:eastAsia="Times New Roman"/>
          <w:bCs/>
          <w:color w:val="000000" w:themeColor="text1"/>
          <w:lang w:val="lt-LT" w:eastAsia="lt-LT"/>
        </w:rPr>
        <w:t xml:space="preserve"> bus rekonstruot</w:t>
      </w:r>
      <w:r w:rsidR="000F4B75">
        <w:rPr>
          <w:rFonts w:eastAsia="Times New Roman"/>
          <w:bCs/>
          <w:color w:val="000000" w:themeColor="text1"/>
          <w:lang w:val="lt-LT" w:eastAsia="lt-LT"/>
        </w:rPr>
        <w:t>a</w:t>
      </w:r>
      <w:r w:rsidR="00803BD2" w:rsidRPr="00B6266A">
        <w:rPr>
          <w:rFonts w:eastAsia="Times New Roman"/>
          <w:bCs/>
          <w:color w:val="000000" w:themeColor="text1"/>
          <w:lang w:val="lt-LT" w:eastAsia="lt-LT"/>
        </w:rPr>
        <w:t xml:space="preserve"> </w:t>
      </w:r>
      <w:r w:rsidR="000F4B75">
        <w:rPr>
          <w:rFonts w:eastAsia="Times New Roman"/>
          <w:bCs/>
          <w:color w:val="000000" w:themeColor="text1"/>
          <w:lang w:val="lt-LT" w:eastAsia="lt-LT"/>
        </w:rPr>
        <w:t xml:space="preserve">103,01 km </w:t>
      </w:r>
      <w:r w:rsidRPr="00B6266A">
        <w:rPr>
          <w:rFonts w:eastAsia="Times New Roman"/>
          <w:bCs/>
          <w:color w:val="000000" w:themeColor="text1"/>
          <w:lang w:val="lt-LT" w:eastAsia="lt-LT"/>
        </w:rPr>
        <w:t xml:space="preserve">melioracijos griovių ir </w:t>
      </w:r>
      <w:r w:rsidR="000F4B75">
        <w:rPr>
          <w:rFonts w:eastAsia="Times New Roman"/>
          <w:bCs/>
          <w:color w:val="000000" w:themeColor="text1"/>
          <w:lang w:val="lt-LT" w:eastAsia="lt-LT"/>
        </w:rPr>
        <w:t>1,75 km kanalizuotų melioracijos griovių su juose esančiais statiniais</w:t>
      </w:r>
      <w:r w:rsidR="00983633">
        <w:rPr>
          <w:rFonts w:eastAsia="Times New Roman"/>
          <w:bCs/>
          <w:color w:val="000000" w:themeColor="text1"/>
          <w:lang w:val="lt-LT" w:eastAsia="lt-LT"/>
        </w:rPr>
        <w:t>.</w:t>
      </w:r>
      <w:r w:rsidRPr="00B6266A">
        <w:rPr>
          <w:rFonts w:eastAsia="Times New Roman"/>
          <w:bCs/>
          <w:color w:val="000000" w:themeColor="text1"/>
          <w:lang w:val="lt-LT" w:eastAsia="lt-LT"/>
        </w:rPr>
        <w:t xml:space="preserve"> </w:t>
      </w:r>
      <w:r w:rsidR="00983633">
        <w:rPr>
          <w:rFonts w:eastAsia="Times New Roman"/>
          <w:bCs/>
          <w:color w:val="000000" w:themeColor="text1"/>
          <w:lang w:val="lt-LT" w:eastAsia="lt-LT"/>
        </w:rPr>
        <w:t>Bus išsaugotas dirvožemio derlingumas, mažinama žemės ūkio veiklos neigiama įtaka klimatui, didinamas žemės ūkio veiklos subjektų konkurencingumas prisitaikant prie besikeičiančių klimato sąlygų,</w:t>
      </w:r>
    </w:p>
    <w:p w14:paraId="63E247C6" w14:textId="5F996B64" w:rsidR="00B6266A" w:rsidRPr="00B6266A" w:rsidRDefault="00B6266A" w:rsidP="006013B7">
      <w:pPr>
        <w:pStyle w:val="Betarp"/>
        <w:ind w:firstLine="1134"/>
        <w:jc w:val="both"/>
        <w:rPr>
          <w:rFonts w:eastAsia="Times New Roman"/>
          <w:b/>
          <w:color w:val="000000"/>
          <w:lang w:val="lt-LT" w:eastAsia="lt-LT"/>
        </w:rPr>
      </w:pPr>
      <w:r w:rsidRPr="00B6266A">
        <w:rPr>
          <w:rFonts w:eastAsia="Times New Roman"/>
          <w:b/>
          <w:color w:val="000000"/>
          <w:lang w:val="lt-LT" w:eastAsia="lt-LT"/>
        </w:rPr>
        <w:t xml:space="preserve">4. </w:t>
      </w:r>
      <w:r w:rsidR="006013B7" w:rsidRPr="00B6266A">
        <w:rPr>
          <w:rFonts w:eastAsia="Times New Roman"/>
          <w:b/>
          <w:color w:val="000000"/>
          <w:lang w:val="lt-LT" w:eastAsia="lt-LT"/>
        </w:rPr>
        <w:t>Lėšų poreikis ir šaltiniai</w:t>
      </w:r>
    </w:p>
    <w:p w14:paraId="6902B065" w14:textId="68929620" w:rsidR="006013B7" w:rsidRPr="00B6266A" w:rsidRDefault="006013B7" w:rsidP="006013B7">
      <w:pPr>
        <w:pStyle w:val="Betarp"/>
        <w:ind w:firstLine="1134"/>
        <w:jc w:val="both"/>
        <w:rPr>
          <w:rFonts w:eastAsia="Times New Roman"/>
          <w:color w:val="000000"/>
          <w:lang w:val="lt-LT" w:eastAsia="lt-LT"/>
        </w:rPr>
      </w:pPr>
      <w:r w:rsidRPr="00B6266A">
        <w:rPr>
          <w:rFonts w:eastAsia="Times New Roman"/>
          <w:color w:val="000000"/>
          <w:lang w:val="lt-LT" w:eastAsia="lt-LT"/>
        </w:rPr>
        <w:t>Vadovaujantis a</w:t>
      </w:r>
      <w:r w:rsidR="00230C56">
        <w:rPr>
          <w:rFonts w:eastAsia="Times New Roman"/>
          <w:color w:val="000000"/>
          <w:lang w:val="lt-LT" w:eastAsia="lt-LT"/>
        </w:rPr>
        <w:t>u</w:t>
      </w:r>
      <w:r w:rsidR="00B6266A" w:rsidRPr="00B6266A">
        <w:rPr>
          <w:rFonts w:eastAsia="Times New Roman"/>
          <w:color w:val="000000"/>
          <w:lang w:val="lt-LT" w:eastAsia="lt-LT"/>
        </w:rPr>
        <w:t>ks</w:t>
      </w:r>
      <w:r w:rsidRPr="00B6266A">
        <w:rPr>
          <w:rFonts w:eastAsia="Times New Roman"/>
          <w:color w:val="000000"/>
          <w:lang w:val="lt-LT" w:eastAsia="lt-LT"/>
        </w:rPr>
        <w:t>čiau nurodyt</w:t>
      </w:r>
      <w:r w:rsidR="00C124E5">
        <w:rPr>
          <w:rFonts w:eastAsia="Times New Roman"/>
          <w:color w:val="000000"/>
          <w:lang w:val="lt-LT" w:eastAsia="lt-LT"/>
        </w:rPr>
        <w:t>ais</w:t>
      </w:r>
      <w:r w:rsidRPr="00B6266A">
        <w:rPr>
          <w:rFonts w:eastAsia="Times New Roman"/>
          <w:color w:val="000000"/>
          <w:lang w:val="lt-LT" w:eastAsia="lt-LT"/>
        </w:rPr>
        <w:t xml:space="preserve"> Lietuvos Respublikos </w:t>
      </w:r>
      <w:r w:rsidR="00084C95">
        <w:rPr>
          <w:rFonts w:eastAsia="Times New Roman"/>
          <w:color w:val="000000"/>
          <w:lang w:val="lt-LT" w:eastAsia="lt-LT"/>
        </w:rPr>
        <w:t>Žemės ūkio ministro įsakymais P</w:t>
      </w:r>
      <w:r w:rsidRPr="00B6266A">
        <w:rPr>
          <w:rFonts w:eastAsia="Times New Roman"/>
          <w:color w:val="000000"/>
          <w:lang w:val="lt-LT" w:eastAsia="lt-LT"/>
        </w:rPr>
        <w:t>anevėžio rajono savivaldyb</w:t>
      </w:r>
      <w:r w:rsidR="00C124E5">
        <w:rPr>
          <w:rFonts w:eastAsia="Times New Roman"/>
          <w:color w:val="000000"/>
          <w:lang w:val="lt-LT" w:eastAsia="lt-LT"/>
        </w:rPr>
        <w:t xml:space="preserve">ės administracijai </w:t>
      </w:r>
      <w:r w:rsidR="00230C56" w:rsidRPr="00CD39A8">
        <w:rPr>
          <w:color w:val="000000"/>
          <w:bdr w:val="none" w:sz="0" w:space="0" w:color="auto" w:frame="1"/>
        </w:rPr>
        <w:t>valstybei nuosavybės teise priklausančių melioracijos statinių būkl</w:t>
      </w:r>
      <w:r w:rsidR="00230C56">
        <w:rPr>
          <w:color w:val="000000"/>
          <w:bdr w:val="none" w:sz="0" w:space="0" w:color="auto" w:frame="1"/>
        </w:rPr>
        <w:t>ei</w:t>
      </w:r>
      <w:r w:rsidR="00230C56" w:rsidRPr="00CD39A8">
        <w:rPr>
          <w:color w:val="000000"/>
          <w:bdr w:val="none" w:sz="0" w:space="0" w:color="auto" w:frame="1"/>
        </w:rPr>
        <w:t xml:space="preserve"> </w:t>
      </w:r>
      <w:r w:rsidR="00230C56">
        <w:rPr>
          <w:color w:val="000000"/>
          <w:bdr w:val="none" w:sz="0" w:space="0" w:color="auto" w:frame="1"/>
        </w:rPr>
        <w:t xml:space="preserve">pagerinti, siekiant </w:t>
      </w:r>
      <w:r w:rsidR="00230C56" w:rsidRPr="00CD39A8">
        <w:rPr>
          <w:color w:val="000000"/>
          <w:bdr w:val="none" w:sz="0" w:space="0" w:color="auto" w:frame="1"/>
        </w:rPr>
        <w:t>didin</w:t>
      </w:r>
      <w:r w:rsidR="00230C56">
        <w:rPr>
          <w:color w:val="000000"/>
          <w:bdr w:val="none" w:sz="0" w:space="0" w:color="auto" w:frame="1"/>
        </w:rPr>
        <w:t>ti</w:t>
      </w:r>
      <w:r w:rsidR="00230C56" w:rsidRPr="00CD39A8">
        <w:rPr>
          <w:color w:val="000000"/>
          <w:bdr w:val="none" w:sz="0" w:space="0" w:color="auto" w:frame="1"/>
        </w:rPr>
        <w:t xml:space="preserve"> žemės ūkio veiklos konkurencingumą</w:t>
      </w:r>
      <w:r w:rsidR="00230C56">
        <w:rPr>
          <w:color w:val="000000"/>
          <w:bdr w:val="none" w:sz="0" w:space="0" w:color="auto" w:frame="1"/>
        </w:rPr>
        <w:t>,</w:t>
      </w:r>
      <w:r w:rsidR="00230C56" w:rsidRPr="00B6266A">
        <w:rPr>
          <w:rFonts w:eastAsia="Times New Roman"/>
          <w:color w:val="000000"/>
          <w:lang w:val="lt-LT" w:eastAsia="lt-LT"/>
        </w:rPr>
        <w:t xml:space="preserve"> </w:t>
      </w:r>
      <w:r w:rsidRPr="00B6266A">
        <w:rPr>
          <w:rFonts w:eastAsia="Times New Roman"/>
          <w:color w:val="000000"/>
          <w:lang w:val="lt-LT" w:eastAsia="lt-LT"/>
        </w:rPr>
        <w:t xml:space="preserve">iš valstybės lėšų </w:t>
      </w:r>
      <w:r w:rsidR="00230C56">
        <w:rPr>
          <w:rFonts w:eastAsia="Times New Roman"/>
          <w:color w:val="000000"/>
          <w:lang w:val="lt-LT" w:eastAsia="lt-LT"/>
        </w:rPr>
        <w:t xml:space="preserve">2022 m. </w:t>
      </w:r>
      <w:r w:rsidR="00783131">
        <w:rPr>
          <w:rFonts w:eastAsia="Times New Roman"/>
          <w:color w:val="000000"/>
          <w:lang w:val="lt-LT" w:eastAsia="lt-LT"/>
        </w:rPr>
        <w:t xml:space="preserve">skirta </w:t>
      </w:r>
      <w:r w:rsidR="00230C56">
        <w:rPr>
          <w:rFonts w:eastAsia="Times New Roman"/>
          <w:color w:val="000000"/>
          <w:lang w:val="lt-LT" w:eastAsia="lt-LT"/>
        </w:rPr>
        <w:t>1 341 tūkst. Eur.</w:t>
      </w:r>
    </w:p>
    <w:p w14:paraId="283F4599" w14:textId="77777777" w:rsidR="00B6266A" w:rsidRPr="00B6266A" w:rsidRDefault="00B6266A" w:rsidP="006013B7">
      <w:pPr>
        <w:tabs>
          <w:tab w:val="left" w:pos="426"/>
        </w:tabs>
        <w:spacing w:after="0"/>
        <w:ind w:firstLine="1134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lt-LT"/>
        </w:rPr>
      </w:pPr>
      <w:r w:rsidRPr="00B6266A">
        <w:rPr>
          <w:rFonts w:ascii="Times New Roman" w:hAnsi="Times New Roman" w:cs="Times New Roman"/>
          <w:b/>
          <w:color w:val="000000"/>
          <w:sz w:val="24"/>
          <w:szCs w:val="24"/>
          <w:lang w:eastAsia="lt-LT"/>
        </w:rPr>
        <w:t xml:space="preserve">5. </w:t>
      </w:r>
      <w:r w:rsidR="006013B7" w:rsidRPr="00B6266A">
        <w:rPr>
          <w:rFonts w:ascii="Times New Roman" w:hAnsi="Times New Roman" w:cs="Times New Roman"/>
          <w:b/>
          <w:color w:val="000000"/>
          <w:sz w:val="24"/>
          <w:szCs w:val="24"/>
          <w:lang w:eastAsia="lt-LT"/>
        </w:rPr>
        <w:t>Kiti sprendimui priimti reikalingi pagrindimai, skaičiavimai ir paaiškinimai</w:t>
      </w:r>
    </w:p>
    <w:p w14:paraId="273611B2" w14:textId="1910F1F6" w:rsidR="006013B7" w:rsidRPr="00B6266A" w:rsidRDefault="006013B7" w:rsidP="006013B7">
      <w:pPr>
        <w:tabs>
          <w:tab w:val="left" w:pos="426"/>
        </w:tabs>
        <w:spacing w:after="0"/>
        <w:ind w:firstLine="113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</w:pPr>
      <w:r w:rsidRPr="00B6266A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>Pateikiama Panevėžio rajono savivaldybės 202</w:t>
      </w:r>
      <w:r w:rsidR="00985725" w:rsidRPr="00B6266A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>2</w:t>
      </w:r>
      <w:r w:rsidRPr="00B6266A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 metų valstybės investicijų </w:t>
      </w:r>
      <w:r w:rsidR="00230C56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Pažangos priemonės </w:t>
      </w:r>
      <w:r w:rsidRPr="00B6266A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darbų programa, </w:t>
      </w:r>
      <w:r w:rsidR="00A87C95" w:rsidRPr="00B6266A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kurioje </w:t>
      </w:r>
      <w:r w:rsidRPr="00B6266A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>numat</w:t>
      </w:r>
      <w:r w:rsidR="00A87C95" w:rsidRPr="00B6266A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>yta</w:t>
      </w:r>
      <w:r w:rsidRPr="00B6266A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 lėš</w:t>
      </w:r>
      <w:r w:rsidR="00A87C95" w:rsidRPr="00B6266A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>as</w:t>
      </w:r>
      <w:r w:rsidRPr="00B6266A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 panaudo</w:t>
      </w:r>
      <w:r w:rsidR="00A87C95" w:rsidRPr="00B6266A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>ti</w:t>
      </w:r>
      <w:r w:rsidR="00803BD2" w:rsidRPr="00B6266A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 </w:t>
      </w:r>
      <w:r w:rsidR="00230C56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>6</w:t>
      </w:r>
      <w:r w:rsidR="00803BD2" w:rsidRPr="00B6266A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 </w:t>
      </w:r>
      <w:r w:rsidRPr="00B6266A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seniūnijose, atliekant melioracijos griovių ir juose esančių statinių rekonstrukciją </w:t>
      </w:r>
      <w:r w:rsidR="00A87C95" w:rsidRPr="00B6266A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>su projektų parengimu</w:t>
      </w:r>
      <w:r w:rsidRPr="00B6266A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 pagal melioracijos griovių ilgius (km) ir juose esančių įrenginių kiek</w:t>
      </w:r>
      <w:r w:rsidR="00A87C95" w:rsidRPr="00B6266A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>į</w:t>
      </w:r>
      <w:r w:rsidRPr="00B6266A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>.</w:t>
      </w:r>
      <w:r w:rsidR="00803BD2" w:rsidRPr="00B6266A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 Numatomi atlikti darbai pasirinkti </w:t>
      </w:r>
      <w:r w:rsidR="00A80C13" w:rsidRPr="00B6266A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konkrečiose </w:t>
      </w:r>
      <w:r w:rsidR="00803BD2" w:rsidRPr="00B6266A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seniūnijose, </w:t>
      </w:r>
      <w:r w:rsidR="006F6B3E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>siekiant užtikrinti jų tinkamą veikimą, mažinti paviršutinių vandens telkinių taršą bei prisidėti prie potvynių prevencijos.</w:t>
      </w:r>
    </w:p>
    <w:p w14:paraId="6051AEEE" w14:textId="77777777" w:rsidR="006013B7" w:rsidRPr="00B6266A" w:rsidRDefault="006013B7" w:rsidP="006013B7">
      <w:pPr>
        <w:tabs>
          <w:tab w:val="left" w:pos="426"/>
        </w:tabs>
        <w:ind w:firstLine="1134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</w:pPr>
    </w:p>
    <w:bookmarkEnd w:id="3"/>
    <w:p w14:paraId="54EC3DF5" w14:textId="519CC510" w:rsidR="006013B7" w:rsidRPr="00B6266A" w:rsidRDefault="006013B7" w:rsidP="006013B7">
      <w:pPr>
        <w:rPr>
          <w:rFonts w:ascii="Times New Roman" w:hAnsi="Times New Roman" w:cs="Times New Roman"/>
          <w:sz w:val="24"/>
          <w:szCs w:val="24"/>
        </w:rPr>
      </w:pPr>
      <w:r w:rsidRPr="00B6266A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Skyriaus vedėja                                                                                                         </w:t>
      </w:r>
      <w:r w:rsidR="00610B4B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        </w:t>
      </w:r>
      <w:r w:rsidRPr="00B6266A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  Zita Bakanienė                                                </w:t>
      </w:r>
    </w:p>
    <w:p w14:paraId="15A753DD" w14:textId="77777777" w:rsidR="00472BC0" w:rsidRPr="00B6266A" w:rsidRDefault="00472BC0" w:rsidP="00472BC0">
      <w:pPr>
        <w:widowControl w:val="0"/>
        <w:suppressAutoHyphens/>
        <w:autoSpaceDE w:val="0"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fa-IR" w:bidi="fa-IR"/>
        </w:rPr>
      </w:pPr>
    </w:p>
    <w:p w14:paraId="77233BFC" w14:textId="77777777" w:rsidR="00997069" w:rsidRPr="00B6266A" w:rsidRDefault="00997069">
      <w:pPr>
        <w:rPr>
          <w:rFonts w:ascii="Times New Roman" w:hAnsi="Times New Roman" w:cs="Times New Roman"/>
          <w:sz w:val="24"/>
          <w:szCs w:val="24"/>
        </w:rPr>
      </w:pPr>
    </w:p>
    <w:sectPr w:rsidR="00997069" w:rsidRPr="00B6266A" w:rsidSect="00C124E5">
      <w:pgSz w:w="11906" w:h="16838"/>
      <w:pgMar w:top="720" w:right="720" w:bottom="720" w:left="72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771"/>
    <w:rsid w:val="00084C95"/>
    <w:rsid w:val="000B5B2D"/>
    <w:rsid w:val="000F4B75"/>
    <w:rsid w:val="00101D93"/>
    <w:rsid w:val="001A40A7"/>
    <w:rsid w:val="001C308B"/>
    <w:rsid w:val="00221475"/>
    <w:rsid w:val="00230C56"/>
    <w:rsid w:val="00273332"/>
    <w:rsid w:val="00297460"/>
    <w:rsid w:val="002B6F7C"/>
    <w:rsid w:val="003C0414"/>
    <w:rsid w:val="003C6E1D"/>
    <w:rsid w:val="003F4BC1"/>
    <w:rsid w:val="00413700"/>
    <w:rsid w:val="0044507E"/>
    <w:rsid w:val="00472BC0"/>
    <w:rsid w:val="00481D83"/>
    <w:rsid w:val="00481ED1"/>
    <w:rsid w:val="004D406D"/>
    <w:rsid w:val="005D1BC1"/>
    <w:rsid w:val="005E5CCC"/>
    <w:rsid w:val="006013B7"/>
    <w:rsid w:val="00610B4B"/>
    <w:rsid w:val="00641146"/>
    <w:rsid w:val="006B1597"/>
    <w:rsid w:val="006B51C0"/>
    <w:rsid w:val="006F6B3E"/>
    <w:rsid w:val="007010C9"/>
    <w:rsid w:val="0074407C"/>
    <w:rsid w:val="00752012"/>
    <w:rsid w:val="00783131"/>
    <w:rsid w:val="007A2A03"/>
    <w:rsid w:val="00803BD2"/>
    <w:rsid w:val="00844CD4"/>
    <w:rsid w:val="00853417"/>
    <w:rsid w:val="00880D6C"/>
    <w:rsid w:val="008E186E"/>
    <w:rsid w:val="008F5B68"/>
    <w:rsid w:val="009015F6"/>
    <w:rsid w:val="00944AA1"/>
    <w:rsid w:val="00954AE8"/>
    <w:rsid w:val="00970FF0"/>
    <w:rsid w:val="00980CFA"/>
    <w:rsid w:val="00983633"/>
    <w:rsid w:val="00985725"/>
    <w:rsid w:val="00997069"/>
    <w:rsid w:val="0099714D"/>
    <w:rsid w:val="00A80C13"/>
    <w:rsid w:val="00A87C95"/>
    <w:rsid w:val="00AA5570"/>
    <w:rsid w:val="00AB6F44"/>
    <w:rsid w:val="00B04966"/>
    <w:rsid w:val="00B23471"/>
    <w:rsid w:val="00B31F68"/>
    <w:rsid w:val="00B361AF"/>
    <w:rsid w:val="00B6266A"/>
    <w:rsid w:val="00BA1FF5"/>
    <w:rsid w:val="00C01771"/>
    <w:rsid w:val="00C124E5"/>
    <w:rsid w:val="00C177BA"/>
    <w:rsid w:val="00C417E7"/>
    <w:rsid w:val="00C645EC"/>
    <w:rsid w:val="00C9449F"/>
    <w:rsid w:val="00CD39A8"/>
    <w:rsid w:val="00CE773B"/>
    <w:rsid w:val="00D2320B"/>
    <w:rsid w:val="00D538E3"/>
    <w:rsid w:val="00D92BD4"/>
    <w:rsid w:val="00DF7741"/>
    <w:rsid w:val="00F8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5DB3F"/>
  <w15:chartTrackingRefBased/>
  <w15:docId w15:val="{39C7F94B-49D7-4272-BCEF-677767FE4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72BC0"/>
    <w:pPr>
      <w:spacing w:line="252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601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etarp">
    <w:name w:val="No Spacing"/>
    <w:uiPriority w:val="1"/>
    <w:qFormat/>
    <w:rsid w:val="006013B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  <w:lang w:val="en-US" w:eastAsia="ar-SA"/>
    </w:rPr>
  </w:style>
  <w:style w:type="paragraph" w:styleId="Sraopastraipa">
    <w:name w:val="List Paragraph"/>
    <w:basedOn w:val="prastasis"/>
    <w:uiPriority w:val="34"/>
    <w:qFormat/>
    <w:rsid w:val="00B626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4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3</Pages>
  <Words>4549</Words>
  <Characters>2594</Characters>
  <Application>Microsoft Office Word</Application>
  <DocSecurity>0</DocSecurity>
  <Lines>21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Antanas Berezanskis</dc:creator>
  <cp:keywords/>
  <dc:description/>
  <cp:lastModifiedBy>Zita Bakaniene</cp:lastModifiedBy>
  <cp:revision>13</cp:revision>
  <cp:lastPrinted>2022-01-06T09:06:00Z</cp:lastPrinted>
  <dcterms:created xsi:type="dcterms:W3CDTF">2022-01-25T11:35:00Z</dcterms:created>
  <dcterms:modified xsi:type="dcterms:W3CDTF">2022-05-23T10:22:00Z</dcterms:modified>
</cp:coreProperties>
</file>