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28A7C" w14:textId="3625E3C3" w:rsidR="00C5446A" w:rsidRPr="00EC734A" w:rsidRDefault="00EC734A" w:rsidP="00C5446A">
      <w:pPr>
        <w:jc w:val="center"/>
        <w:rPr>
          <w:b/>
          <w:sz w:val="24"/>
          <w:szCs w:val="24"/>
        </w:rPr>
      </w:pPr>
      <w:r w:rsidRPr="00EC734A">
        <w:rPr>
          <w:b/>
          <w:sz w:val="24"/>
          <w:szCs w:val="24"/>
        </w:rPr>
        <w:t>DĖL PANEVĖŽIO RAJONO ŠVIETIMO CENTRO IR PANEVĖŽIO RAJONO PEDAGOGINĖS PSICHOLOGINĖS TARNYBOS REORGANIZAVIMO</w:t>
      </w:r>
    </w:p>
    <w:p w14:paraId="03E7AE43" w14:textId="77777777" w:rsidR="00C5446A" w:rsidRDefault="00C5446A" w:rsidP="00C5446A">
      <w:pPr>
        <w:jc w:val="center"/>
        <w:rPr>
          <w:sz w:val="24"/>
        </w:rPr>
      </w:pPr>
    </w:p>
    <w:p w14:paraId="6A14F383" w14:textId="3AB00612" w:rsidR="00C5446A" w:rsidRDefault="008A12EB" w:rsidP="00C5446A">
      <w:pPr>
        <w:jc w:val="center"/>
        <w:rPr>
          <w:sz w:val="24"/>
        </w:rPr>
      </w:pPr>
      <w:r>
        <w:rPr>
          <w:sz w:val="24"/>
        </w:rPr>
        <w:t>2022</w:t>
      </w:r>
      <w:r w:rsidR="00A26F58">
        <w:rPr>
          <w:sz w:val="24"/>
        </w:rPr>
        <w:t xml:space="preserve"> m. </w:t>
      </w:r>
      <w:r>
        <w:rPr>
          <w:sz w:val="24"/>
        </w:rPr>
        <w:t>rugpjūčio 30</w:t>
      </w:r>
      <w:r w:rsidR="00C5446A">
        <w:rPr>
          <w:sz w:val="24"/>
        </w:rPr>
        <w:t xml:space="preserve"> d. Nr. T</w:t>
      </w:r>
      <w:bookmarkStart w:id="0" w:name="_GoBack"/>
      <w:bookmarkEnd w:id="0"/>
      <w:r w:rsidR="00C5446A">
        <w:rPr>
          <w:sz w:val="24"/>
        </w:rPr>
        <w:t>-</w:t>
      </w:r>
    </w:p>
    <w:p w14:paraId="40CEEB1D" w14:textId="77777777" w:rsidR="00C5446A" w:rsidRDefault="00C5446A" w:rsidP="00C5446A">
      <w:pPr>
        <w:jc w:val="center"/>
        <w:rPr>
          <w:sz w:val="24"/>
        </w:rPr>
      </w:pPr>
      <w:r>
        <w:rPr>
          <w:sz w:val="24"/>
        </w:rPr>
        <w:t>Panevėžys</w:t>
      </w:r>
    </w:p>
    <w:p w14:paraId="5D1EA168" w14:textId="77777777" w:rsidR="00C5446A" w:rsidRPr="00202258" w:rsidRDefault="00C5446A" w:rsidP="00C5446A">
      <w:pPr>
        <w:jc w:val="center"/>
        <w:rPr>
          <w:color w:val="FF0000"/>
          <w:sz w:val="24"/>
        </w:rPr>
      </w:pPr>
    </w:p>
    <w:p w14:paraId="7B2305DE" w14:textId="3C3DFCCB" w:rsidR="00C5446A" w:rsidRPr="00202258" w:rsidRDefault="00C5446A" w:rsidP="00C5446A">
      <w:pPr>
        <w:suppressAutoHyphens w:val="0"/>
        <w:ind w:firstLine="851"/>
        <w:jc w:val="both"/>
        <w:rPr>
          <w:rFonts w:eastAsia="Calibri"/>
          <w:sz w:val="24"/>
          <w:szCs w:val="24"/>
          <w:lang w:eastAsia="lt-LT"/>
        </w:rPr>
      </w:pPr>
      <w:r w:rsidRPr="00202258">
        <w:rPr>
          <w:rFonts w:eastAsia="Calibri"/>
          <w:sz w:val="24"/>
          <w:szCs w:val="24"/>
          <w:lang w:eastAsia="lt-LT"/>
        </w:rPr>
        <w:t xml:space="preserve">Vadovaudamasi Lietuvos Respublikos civilinio kodekso 2.96 straipsnio 2–3 dalimis, </w:t>
      </w:r>
      <w:r w:rsidRPr="00202258">
        <w:rPr>
          <w:rFonts w:eastAsia="Calibri"/>
          <w:sz w:val="24"/>
          <w:szCs w:val="24"/>
          <w:lang w:eastAsia="lt-LT"/>
        </w:rPr>
        <w:br/>
        <w:t xml:space="preserve">2.97 straipsnio 3 dalimi, </w:t>
      </w:r>
      <w:r w:rsidRPr="00202258">
        <w:rPr>
          <w:sz w:val="24"/>
        </w:rPr>
        <w:t xml:space="preserve">Lietuvos Respublikos biudžetinių įstaigų įstatymo </w:t>
      </w:r>
      <w:r w:rsidRPr="00202258">
        <w:rPr>
          <w:rFonts w:eastAsia="Calibri"/>
          <w:sz w:val="24"/>
          <w:szCs w:val="24"/>
          <w:lang w:eastAsia="lt-LT"/>
        </w:rPr>
        <w:t>4 straipsnio 3 dalies</w:t>
      </w:r>
      <w:r w:rsidRPr="00202258">
        <w:rPr>
          <w:rFonts w:eastAsia="Calibri"/>
          <w:sz w:val="24"/>
          <w:szCs w:val="24"/>
          <w:lang w:eastAsia="lt-LT"/>
        </w:rPr>
        <w:br/>
        <w:t xml:space="preserve">4 punktu, </w:t>
      </w:r>
      <w:r w:rsidRPr="00202258">
        <w:rPr>
          <w:sz w:val="24"/>
        </w:rPr>
        <w:t xml:space="preserve">14 straipsnio 11–13 dalimis, </w:t>
      </w:r>
      <w:r w:rsidRPr="00202258">
        <w:rPr>
          <w:rFonts w:eastAsia="Calibri"/>
          <w:sz w:val="24"/>
          <w:szCs w:val="24"/>
          <w:lang w:eastAsia="lt-LT"/>
        </w:rPr>
        <w:t>Lietuvos Respublikos vietos savivaldos įstatymo 16 straipsnio 2 dalies 21 punktu</w:t>
      </w:r>
      <w:r w:rsidRPr="00202258">
        <w:rPr>
          <w:sz w:val="24"/>
          <w:szCs w:val="24"/>
          <w:lang w:eastAsia="lt-LT"/>
        </w:rPr>
        <w:t>,</w:t>
      </w:r>
      <w:r w:rsidRPr="00202258">
        <w:rPr>
          <w:rFonts w:eastAsia="Calibri"/>
          <w:sz w:val="24"/>
          <w:szCs w:val="24"/>
          <w:lang w:eastAsia="lt-LT"/>
        </w:rPr>
        <w:t xml:space="preserve"> Lietuvos Respublikos švieti</w:t>
      </w:r>
      <w:r w:rsidR="009901B2">
        <w:rPr>
          <w:rFonts w:eastAsia="Calibri"/>
          <w:sz w:val="24"/>
          <w:szCs w:val="24"/>
          <w:lang w:eastAsia="lt-LT"/>
        </w:rPr>
        <w:t xml:space="preserve">mo įstatymo 44 straipsnio </w:t>
      </w:r>
      <w:r w:rsidR="00243C5F" w:rsidRPr="00202258">
        <w:rPr>
          <w:rFonts w:eastAsia="Calibri"/>
          <w:sz w:val="24"/>
          <w:szCs w:val="24"/>
          <w:lang w:eastAsia="lt-LT"/>
        </w:rPr>
        <w:t>2</w:t>
      </w:r>
      <w:r w:rsidR="00D45FB8" w:rsidRPr="00202258">
        <w:rPr>
          <w:rFonts w:eastAsia="Calibri"/>
          <w:sz w:val="24"/>
          <w:szCs w:val="24"/>
          <w:lang w:eastAsia="lt-LT"/>
        </w:rPr>
        <w:t xml:space="preserve"> dalimi,</w:t>
      </w:r>
      <w:r w:rsidRPr="00202258">
        <w:rPr>
          <w:rFonts w:eastAsia="Calibri"/>
          <w:sz w:val="24"/>
          <w:szCs w:val="24"/>
          <w:lang w:eastAsia="lt-LT"/>
        </w:rPr>
        <w:t xml:space="preserve"> </w:t>
      </w:r>
      <w:r w:rsidRPr="00202258">
        <w:rPr>
          <w:sz w:val="24"/>
          <w:szCs w:val="24"/>
        </w:rPr>
        <w:t xml:space="preserve">Nuostatų, įstatų ar statutų įforminimo reikalavimais, patvirtintais Lietuvos Respublikos švietimo ir mokslo ministro 2011 m. birželio 29 d. įsakymu Nr. V-1164 „Dėl Nuostatų, įstatų ar statutų įforminimo reikalavimų patvirtinimo“, </w:t>
      </w:r>
      <w:r w:rsidRPr="00202258">
        <w:rPr>
          <w:rFonts w:eastAsia="Calibri"/>
          <w:sz w:val="24"/>
          <w:szCs w:val="24"/>
          <w:lang w:eastAsia="lt-LT"/>
        </w:rPr>
        <w:t>Savivaldybės</w:t>
      </w:r>
      <w:r w:rsidRPr="00202258">
        <w:rPr>
          <w:rFonts w:eastAsia="Calibri"/>
          <w:bCs/>
          <w:sz w:val="24"/>
          <w:szCs w:val="24"/>
          <w:lang w:eastAsia="en-US"/>
        </w:rPr>
        <w:t xml:space="preserve"> tarybos </w:t>
      </w:r>
      <w:r w:rsidR="00A26F58" w:rsidRPr="00202258">
        <w:rPr>
          <w:rFonts w:eastAsia="Calibri"/>
          <w:sz w:val="24"/>
          <w:szCs w:val="24"/>
          <w:lang w:eastAsia="en-US"/>
        </w:rPr>
        <w:t xml:space="preserve">2021 m. </w:t>
      </w:r>
      <w:r w:rsidR="00D45FB8" w:rsidRPr="00202258">
        <w:rPr>
          <w:rFonts w:eastAsia="Calibri"/>
          <w:sz w:val="24"/>
          <w:szCs w:val="24"/>
          <w:lang w:eastAsia="en-US"/>
        </w:rPr>
        <w:t xml:space="preserve">lapkričio 4 </w:t>
      </w:r>
      <w:r w:rsidR="00A26F58" w:rsidRPr="00202258">
        <w:rPr>
          <w:rFonts w:eastAsia="Calibri"/>
          <w:sz w:val="24"/>
          <w:szCs w:val="24"/>
          <w:lang w:eastAsia="en-US"/>
        </w:rPr>
        <w:t xml:space="preserve">d. sprendimu Nr. </w:t>
      </w:r>
      <w:r w:rsidR="00D40C77" w:rsidRPr="00202258">
        <w:rPr>
          <w:rFonts w:eastAsia="Calibri"/>
          <w:sz w:val="24"/>
          <w:szCs w:val="24"/>
          <w:lang w:eastAsia="en-US"/>
        </w:rPr>
        <w:t>T-</w:t>
      </w:r>
      <w:r w:rsidR="00D45FB8" w:rsidRPr="00202258">
        <w:rPr>
          <w:rFonts w:eastAsia="Calibri"/>
          <w:sz w:val="24"/>
          <w:szCs w:val="24"/>
          <w:lang w:eastAsia="en-US"/>
        </w:rPr>
        <w:t>211</w:t>
      </w:r>
      <w:r w:rsidRPr="00202258">
        <w:rPr>
          <w:rFonts w:eastAsia="Calibri"/>
          <w:sz w:val="24"/>
          <w:szCs w:val="24"/>
          <w:lang w:eastAsia="en-US"/>
        </w:rPr>
        <w:t xml:space="preserve"> „Dėl sut</w:t>
      </w:r>
      <w:r w:rsidR="00D45FB8" w:rsidRPr="00202258">
        <w:rPr>
          <w:rFonts w:eastAsia="Calibri"/>
          <w:sz w:val="24"/>
          <w:szCs w:val="24"/>
          <w:lang w:eastAsia="en-US"/>
        </w:rPr>
        <w:t>ikimo reorganizuoti Panevėžio rajono pedagoginę psichologinę tarnybą</w:t>
      </w:r>
      <w:r w:rsidR="0092404A" w:rsidRPr="00202258">
        <w:rPr>
          <w:bCs/>
          <w:kern w:val="1"/>
          <w:sz w:val="24"/>
          <w:szCs w:val="24"/>
        </w:rPr>
        <w:t>“</w:t>
      </w:r>
      <w:r w:rsidRPr="00202258">
        <w:rPr>
          <w:bCs/>
          <w:kern w:val="1"/>
          <w:sz w:val="24"/>
          <w:szCs w:val="24"/>
        </w:rPr>
        <w:t>,</w:t>
      </w:r>
      <w:r w:rsidRPr="00202258">
        <w:rPr>
          <w:rFonts w:eastAsia="Calibri"/>
          <w:bCs/>
          <w:sz w:val="24"/>
          <w:szCs w:val="24"/>
          <w:lang w:eastAsia="en-US"/>
        </w:rPr>
        <w:t xml:space="preserve"> </w:t>
      </w:r>
      <w:r w:rsidRPr="00202258">
        <w:rPr>
          <w:rFonts w:eastAsia="Calibri"/>
          <w:sz w:val="24"/>
          <w:szCs w:val="24"/>
          <w:lang w:eastAsia="lt-LT"/>
        </w:rPr>
        <w:t>Panevėžio</w:t>
      </w:r>
      <w:r w:rsidR="0092404A" w:rsidRPr="00202258">
        <w:rPr>
          <w:rFonts w:eastAsia="Calibri"/>
          <w:sz w:val="24"/>
          <w:szCs w:val="24"/>
          <w:lang w:eastAsia="lt-LT"/>
        </w:rPr>
        <w:t xml:space="preserve"> rajono savivaldybės taryba </w:t>
      </w:r>
      <w:r w:rsidRPr="00202258">
        <w:rPr>
          <w:rFonts w:eastAsia="Calibri"/>
          <w:sz w:val="24"/>
          <w:szCs w:val="24"/>
          <w:lang w:eastAsia="lt-LT"/>
        </w:rPr>
        <w:t>n u s p r e n d ž i a:</w:t>
      </w:r>
    </w:p>
    <w:p w14:paraId="09A515DB" w14:textId="1E5C6507" w:rsidR="00C5446A" w:rsidRPr="009901B2" w:rsidRDefault="00E641E0" w:rsidP="00C5446A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eastAsia="Calibri" w:hAnsi="Times New Roman"/>
          <w:color w:val="000000"/>
          <w:sz w:val="24"/>
          <w:szCs w:val="24"/>
          <w:lang w:eastAsia="lt-LT"/>
        </w:rPr>
      </w:pPr>
      <w:r w:rsidRPr="009901B2">
        <w:rPr>
          <w:rFonts w:ascii="Times New Roman" w:hAnsi="Times New Roman"/>
          <w:sz w:val="24"/>
          <w:szCs w:val="24"/>
        </w:rPr>
        <w:t>Reorganizuoti iki 2022</w:t>
      </w:r>
      <w:r w:rsidR="00C5446A" w:rsidRPr="009901B2">
        <w:rPr>
          <w:rFonts w:ascii="Times New Roman" w:hAnsi="Times New Roman"/>
          <w:sz w:val="24"/>
          <w:szCs w:val="24"/>
        </w:rPr>
        <w:t xml:space="preserve"> m. rugpjūčio 31 d. </w:t>
      </w:r>
      <w:r w:rsidR="00D40C77" w:rsidRPr="009901B2">
        <w:rPr>
          <w:rFonts w:ascii="Times New Roman" w:hAnsi="Times New Roman"/>
          <w:sz w:val="24"/>
          <w:szCs w:val="24"/>
        </w:rPr>
        <w:t xml:space="preserve">biudžetinę įstaigą </w:t>
      </w:r>
      <w:r w:rsidR="00202258" w:rsidRPr="009901B2">
        <w:rPr>
          <w:rFonts w:ascii="Times New Roman" w:hAnsi="Times New Roman"/>
          <w:sz w:val="24"/>
          <w:szCs w:val="24"/>
        </w:rPr>
        <w:t>Panevėžio rajono pedagoginės psichologinę tarnybą</w:t>
      </w:r>
      <w:r w:rsidR="00C5446A" w:rsidRPr="009901B2">
        <w:rPr>
          <w:rFonts w:ascii="Times New Roman" w:hAnsi="Times New Roman"/>
          <w:sz w:val="24"/>
          <w:szCs w:val="24"/>
        </w:rPr>
        <w:t>, priju</w:t>
      </w:r>
      <w:r w:rsidR="00D40C77" w:rsidRPr="009901B2">
        <w:rPr>
          <w:rFonts w:ascii="Times New Roman" w:hAnsi="Times New Roman"/>
          <w:sz w:val="24"/>
          <w:szCs w:val="24"/>
        </w:rPr>
        <w:t xml:space="preserve">ngiant prie </w:t>
      </w:r>
      <w:r w:rsidR="002B3F20" w:rsidRPr="009901B2">
        <w:rPr>
          <w:rFonts w:ascii="Times New Roman" w:hAnsi="Times New Roman"/>
          <w:sz w:val="24"/>
          <w:szCs w:val="24"/>
        </w:rPr>
        <w:t>P</w:t>
      </w:r>
      <w:r w:rsidR="00202258" w:rsidRPr="009901B2">
        <w:rPr>
          <w:rFonts w:ascii="Times New Roman" w:hAnsi="Times New Roman"/>
          <w:sz w:val="24"/>
          <w:szCs w:val="24"/>
        </w:rPr>
        <w:t>anevėžio rajono švietimo centro</w:t>
      </w:r>
      <w:r w:rsidR="00C5446A" w:rsidRPr="009901B2">
        <w:rPr>
          <w:rFonts w:ascii="Times New Roman" w:hAnsi="Times New Roman"/>
          <w:sz w:val="24"/>
          <w:szCs w:val="24"/>
        </w:rPr>
        <w:t>.</w:t>
      </w:r>
    </w:p>
    <w:p w14:paraId="1D441DF2" w14:textId="7A547336" w:rsidR="00C5446A" w:rsidRPr="009901B2" w:rsidRDefault="0092404A" w:rsidP="00C5446A">
      <w:pPr>
        <w:pStyle w:val="Sraopastraipa"/>
        <w:ind w:left="851"/>
        <w:jc w:val="both"/>
        <w:rPr>
          <w:rFonts w:ascii="Times New Roman" w:hAnsi="Times New Roman"/>
          <w:sz w:val="24"/>
          <w:szCs w:val="24"/>
        </w:rPr>
      </w:pPr>
      <w:r w:rsidRPr="009901B2">
        <w:rPr>
          <w:rFonts w:ascii="Times New Roman" w:hAnsi="Times New Roman"/>
          <w:sz w:val="24"/>
          <w:szCs w:val="24"/>
        </w:rPr>
        <w:t>2</w:t>
      </w:r>
      <w:r w:rsidR="009901B2">
        <w:rPr>
          <w:rFonts w:ascii="Times New Roman" w:hAnsi="Times New Roman"/>
          <w:sz w:val="24"/>
          <w:szCs w:val="24"/>
        </w:rPr>
        <w:t xml:space="preserve">. </w:t>
      </w:r>
      <w:r w:rsidR="00C5446A" w:rsidRPr="009901B2">
        <w:rPr>
          <w:rFonts w:ascii="Times New Roman" w:hAnsi="Times New Roman"/>
          <w:sz w:val="24"/>
          <w:szCs w:val="24"/>
        </w:rPr>
        <w:t>Patvirtinti pridedamus:</w:t>
      </w:r>
    </w:p>
    <w:p w14:paraId="593D86E8" w14:textId="3C9A2B46" w:rsidR="00C5446A" w:rsidRPr="009901B2" w:rsidRDefault="00EF5FE7" w:rsidP="00C5446A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901B2">
        <w:rPr>
          <w:rFonts w:ascii="Times New Roman" w:hAnsi="Times New Roman"/>
          <w:sz w:val="24"/>
          <w:szCs w:val="24"/>
        </w:rPr>
        <w:t>2</w:t>
      </w:r>
      <w:r w:rsidR="00C5446A" w:rsidRPr="009901B2">
        <w:rPr>
          <w:rFonts w:ascii="Times New Roman" w:hAnsi="Times New Roman"/>
          <w:sz w:val="24"/>
          <w:szCs w:val="24"/>
        </w:rPr>
        <w:t xml:space="preserve">.1. </w:t>
      </w:r>
      <w:r w:rsidR="00840AD5" w:rsidRPr="009901B2">
        <w:rPr>
          <w:rFonts w:ascii="Times New Roman" w:hAnsi="Times New Roman"/>
          <w:sz w:val="24"/>
          <w:szCs w:val="24"/>
        </w:rPr>
        <w:t>P</w:t>
      </w:r>
      <w:r w:rsidR="00202258" w:rsidRPr="009901B2">
        <w:rPr>
          <w:rFonts w:ascii="Times New Roman" w:hAnsi="Times New Roman"/>
          <w:sz w:val="24"/>
          <w:szCs w:val="24"/>
        </w:rPr>
        <w:t xml:space="preserve">anevėžio rajono pedagoginės psichologinės tarnybos </w:t>
      </w:r>
      <w:r w:rsidR="002B3F20" w:rsidRPr="009901B2">
        <w:rPr>
          <w:rFonts w:ascii="Times New Roman" w:hAnsi="Times New Roman"/>
          <w:sz w:val="24"/>
          <w:szCs w:val="24"/>
        </w:rPr>
        <w:t>ir P</w:t>
      </w:r>
      <w:r w:rsidR="00F56B92" w:rsidRPr="009901B2">
        <w:rPr>
          <w:rFonts w:ascii="Times New Roman" w:hAnsi="Times New Roman"/>
          <w:sz w:val="24"/>
          <w:szCs w:val="24"/>
        </w:rPr>
        <w:t>anevėžio rajono švietimo centro</w:t>
      </w:r>
      <w:r w:rsidR="00C5446A" w:rsidRPr="009901B2">
        <w:rPr>
          <w:rFonts w:ascii="Times New Roman" w:hAnsi="Times New Roman"/>
          <w:sz w:val="24"/>
          <w:szCs w:val="24"/>
        </w:rPr>
        <w:t xml:space="preserve"> reorganizavimo sąlygų aprašą.</w:t>
      </w:r>
    </w:p>
    <w:p w14:paraId="286D62C0" w14:textId="51EB5B44" w:rsidR="00C5446A" w:rsidRPr="009901B2" w:rsidRDefault="00EF5FE7" w:rsidP="00C5446A">
      <w:pPr>
        <w:pStyle w:val="Sraopastraipa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901B2">
        <w:rPr>
          <w:rFonts w:ascii="Times New Roman" w:hAnsi="Times New Roman"/>
          <w:sz w:val="24"/>
          <w:szCs w:val="24"/>
        </w:rPr>
        <w:t>2</w:t>
      </w:r>
      <w:r w:rsidR="00C5446A" w:rsidRPr="009901B2">
        <w:rPr>
          <w:rFonts w:ascii="Times New Roman" w:hAnsi="Times New Roman"/>
          <w:sz w:val="24"/>
          <w:szCs w:val="24"/>
        </w:rPr>
        <w:t xml:space="preserve">.2. </w:t>
      </w:r>
      <w:r w:rsidR="00F56B92" w:rsidRPr="009901B2">
        <w:rPr>
          <w:rFonts w:ascii="Times New Roman" w:hAnsi="Times New Roman"/>
          <w:sz w:val="24"/>
          <w:szCs w:val="24"/>
        </w:rPr>
        <w:t>Panevėžio rajono švietimo centro</w:t>
      </w:r>
      <w:r w:rsidR="00F56B92" w:rsidRPr="009901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446A" w:rsidRPr="009901B2">
        <w:rPr>
          <w:rFonts w:ascii="Times New Roman" w:hAnsi="Times New Roman"/>
          <w:color w:val="000000"/>
          <w:sz w:val="24"/>
          <w:szCs w:val="24"/>
        </w:rPr>
        <w:t>nuosta</w:t>
      </w:r>
      <w:r w:rsidR="00467373" w:rsidRPr="009901B2">
        <w:rPr>
          <w:rFonts w:ascii="Times New Roman" w:hAnsi="Times New Roman"/>
          <w:color w:val="000000"/>
          <w:sz w:val="24"/>
          <w:szCs w:val="24"/>
        </w:rPr>
        <w:t>tus (pridedama)</w:t>
      </w:r>
      <w:r w:rsidR="00C5446A" w:rsidRPr="009901B2">
        <w:rPr>
          <w:rFonts w:ascii="Times New Roman" w:hAnsi="Times New Roman"/>
          <w:color w:val="000000"/>
          <w:sz w:val="24"/>
          <w:szCs w:val="24"/>
        </w:rPr>
        <w:t>.</w:t>
      </w:r>
    </w:p>
    <w:p w14:paraId="3D1F4097" w14:textId="57ECE537" w:rsidR="00202258" w:rsidRPr="009901B2" w:rsidRDefault="00EF5FE7" w:rsidP="00202258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901B2">
        <w:rPr>
          <w:rFonts w:ascii="Times New Roman" w:hAnsi="Times New Roman"/>
          <w:sz w:val="24"/>
          <w:szCs w:val="24"/>
        </w:rPr>
        <w:t>3</w:t>
      </w:r>
      <w:r w:rsidR="00917E5A" w:rsidRPr="009901B2">
        <w:rPr>
          <w:rFonts w:ascii="Times New Roman" w:hAnsi="Times New Roman"/>
          <w:sz w:val="24"/>
          <w:szCs w:val="24"/>
        </w:rPr>
        <w:t xml:space="preserve">. Pavesti </w:t>
      </w:r>
      <w:r w:rsidR="00DB64FF" w:rsidRPr="009901B2">
        <w:rPr>
          <w:rFonts w:ascii="Times New Roman" w:hAnsi="Times New Roman"/>
          <w:sz w:val="24"/>
          <w:szCs w:val="24"/>
        </w:rPr>
        <w:t>Panevėžio rajono švietimo centro</w:t>
      </w:r>
      <w:r w:rsidR="002B3F20" w:rsidRPr="009901B2">
        <w:rPr>
          <w:rFonts w:ascii="Times New Roman" w:hAnsi="Times New Roman"/>
          <w:sz w:val="24"/>
          <w:szCs w:val="24"/>
        </w:rPr>
        <w:t xml:space="preserve"> </w:t>
      </w:r>
      <w:r w:rsidR="00C5446A" w:rsidRPr="009901B2">
        <w:rPr>
          <w:rFonts w:ascii="Times New Roman" w:hAnsi="Times New Roman"/>
          <w:sz w:val="24"/>
          <w:szCs w:val="24"/>
        </w:rPr>
        <w:t>direktor</w:t>
      </w:r>
      <w:r w:rsidR="00D026D1" w:rsidRPr="009901B2">
        <w:rPr>
          <w:rFonts w:ascii="Times New Roman" w:hAnsi="Times New Roman"/>
          <w:sz w:val="24"/>
          <w:szCs w:val="24"/>
        </w:rPr>
        <w:t>iui</w:t>
      </w:r>
      <w:r w:rsidR="00C5446A" w:rsidRPr="009901B2">
        <w:rPr>
          <w:rFonts w:ascii="Times New Roman" w:hAnsi="Times New Roman"/>
          <w:sz w:val="24"/>
          <w:szCs w:val="24"/>
        </w:rPr>
        <w:t xml:space="preserve"> į</w:t>
      </w:r>
      <w:r w:rsidR="00D40C77" w:rsidRPr="009901B2">
        <w:rPr>
          <w:rFonts w:ascii="Times New Roman" w:hAnsi="Times New Roman"/>
          <w:sz w:val="24"/>
          <w:szCs w:val="24"/>
        </w:rPr>
        <w:t xml:space="preserve">registruoti </w:t>
      </w:r>
      <w:r w:rsidR="002B3F20" w:rsidRPr="009901B2">
        <w:rPr>
          <w:rFonts w:ascii="Times New Roman" w:hAnsi="Times New Roman"/>
          <w:sz w:val="24"/>
          <w:szCs w:val="24"/>
        </w:rPr>
        <w:t>P</w:t>
      </w:r>
      <w:r w:rsidR="00DB64FF" w:rsidRPr="009901B2">
        <w:rPr>
          <w:rFonts w:ascii="Times New Roman" w:hAnsi="Times New Roman"/>
          <w:sz w:val="24"/>
          <w:szCs w:val="24"/>
        </w:rPr>
        <w:t xml:space="preserve">anevėžio rajono švietimo centro </w:t>
      </w:r>
      <w:r w:rsidR="00C5446A" w:rsidRPr="009901B2">
        <w:rPr>
          <w:rFonts w:ascii="Times New Roman" w:hAnsi="Times New Roman"/>
          <w:sz w:val="24"/>
          <w:szCs w:val="24"/>
        </w:rPr>
        <w:t>nuostatus Juridinių asmenų registre teisės aktų nustatyta tvarka.</w:t>
      </w:r>
    </w:p>
    <w:p w14:paraId="40D88B13" w14:textId="77777777" w:rsidR="009901B2" w:rsidRPr="009901B2" w:rsidRDefault="00EF5FE7" w:rsidP="00DB64FF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901B2">
        <w:rPr>
          <w:rFonts w:ascii="Times New Roman" w:hAnsi="Times New Roman"/>
          <w:sz w:val="24"/>
          <w:szCs w:val="24"/>
        </w:rPr>
        <w:t>4</w:t>
      </w:r>
      <w:r w:rsidR="00C5446A" w:rsidRPr="009901B2">
        <w:rPr>
          <w:rFonts w:ascii="Times New Roman" w:hAnsi="Times New Roman"/>
          <w:sz w:val="24"/>
          <w:szCs w:val="24"/>
        </w:rPr>
        <w:t>. Pripažinti netekusiu galios</w:t>
      </w:r>
      <w:r w:rsidR="009901B2" w:rsidRPr="009901B2">
        <w:rPr>
          <w:rFonts w:ascii="Times New Roman" w:hAnsi="Times New Roman"/>
          <w:sz w:val="24"/>
          <w:szCs w:val="24"/>
        </w:rPr>
        <w:t>:</w:t>
      </w:r>
    </w:p>
    <w:p w14:paraId="420A1F32" w14:textId="03528D05" w:rsidR="00C5446A" w:rsidRPr="009901B2" w:rsidRDefault="009901B2" w:rsidP="00DB64FF">
      <w:pPr>
        <w:pStyle w:val="Sraopastraipa"/>
        <w:spacing w:after="0" w:line="240" w:lineRule="auto"/>
        <w:ind w:left="0" w:firstLine="851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9901B2">
        <w:rPr>
          <w:rFonts w:ascii="Times New Roman" w:hAnsi="Times New Roman"/>
          <w:sz w:val="24"/>
          <w:szCs w:val="24"/>
        </w:rPr>
        <w:t>4.1.</w:t>
      </w:r>
      <w:r w:rsidR="00C5446A" w:rsidRPr="009901B2">
        <w:rPr>
          <w:rFonts w:ascii="Times New Roman" w:hAnsi="Times New Roman"/>
          <w:sz w:val="24"/>
          <w:szCs w:val="24"/>
        </w:rPr>
        <w:t xml:space="preserve"> </w:t>
      </w:r>
      <w:r w:rsidR="00C5446A" w:rsidRPr="009901B2">
        <w:rPr>
          <w:rFonts w:ascii="Times New Roman" w:hAnsi="Times New Roman"/>
          <w:color w:val="000000"/>
          <w:sz w:val="24"/>
          <w:szCs w:val="24"/>
        </w:rPr>
        <w:t xml:space="preserve">Panevėžio rajono savivaldybės tarybos </w:t>
      </w:r>
      <w:r w:rsidR="00517292" w:rsidRPr="009901B2">
        <w:rPr>
          <w:rFonts w:ascii="Times New Roman" w:eastAsia="Arial" w:hAnsi="Times New Roman"/>
          <w:sz w:val="24"/>
          <w:szCs w:val="24"/>
        </w:rPr>
        <w:t>20</w:t>
      </w:r>
      <w:r w:rsidR="002B3F20" w:rsidRPr="009901B2">
        <w:rPr>
          <w:rFonts w:ascii="Times New Roman" w:eastAsia="Arial" w:hAnsi="Times New Roman"/>
          <w:sz w:val="24"/>
          <w:szCs w:val="24"/>
        </w:rPr>
        <w:t>19</w:t>
      </w:r>
      <w:r w:rsidR="00517292" w:rsidRPr="009901B2">
        <w:rPr>
          <w:rFonts w:ascii="Times New Roman" w:eastAsia="Arial" w:hAnsi="Times New Roman"/>
          <w:sz w:val="24"/>
          <w:szCs w:val="24"/>
        </w:rPr>
        <w:t xml:space="preserve"> m. </w:t>
      </w:r>
      <w:r w:rsidR="002B3F20" w:rsidRPr="009901B2">
        <w:rPr>
          <w:rFonts w:ascii="Times New Roman" w:eastAsia="Arial" w:hAnsi="Times New Roman"/>
          <w:sz w:val="24"/>
          <w:szCs w:val="24"/>
        </w:rPr>
        <w:t>balandžio 4</w:t>
      </w:r>
      <w:r w:rsidR="00517292" w:rsidRPr="009901B2">
        <w:rPr>
          <w:rFonts w:ascii="Times New Roman" w:eastAsia="Arial" w:hAnsi="Times New Roman"/>
          <w:sz w:val="24"/>
          <w:szCs w:val="24"/>
        </w:rPr>
        <w:t xml:space="preserve"> d. sprendim</w:t>
      </w:r>
      <w:r w:rsidR="002B3F20" w:rsidRPr="009901B2">
        <w:rPr>
          <w:rFonts w:ascii="Times New Roman" w:eastAsia="Arial" w:hAnsi="Times New Roman"/>
          <w:sz w:val="24"/>
          <w:szCs w:val="24"/>
        </w:rPr>
        <w:t>ą</w:t>
      </w:r>
      <w:r w:rsidR="00517292" w:rsidRPr="009901B2">
        <w:rPr>
          <w:rFonts w:ascii="Times New Roman" w:eastAsia="Arial" w:hAnsi="Times New Roman"/>
          <w:sz w:val="24"/>
          <w:szCs w:val="24"/>
        </w:rPr>
        <w:t xml:space="preserve"> Nr. T-</w:t>
      </w:r>
      <w:r w:rsidR="002B3F20" w:rsidRPr="009901B2">
        <w:rPr>
          <w:rFonts w:ascii="Times New Roman" w:eastAsia="Arial" w:hAnsi="Times New Roman"/>
          <w:sz w:val="24"/>
          <w:szCs w:val="24"/>
        </w:rPr>
        <w:t>76</w:t>
      </w:r>
      <w:r w:rsidR="00C5446A" w:rsidRPr="009901B2">
        <w:rPr>
          <w:rFonts w:ascii="Times New Roman" w:eastAsia="Arial" w:hAnsi="Times New Roman"/>
          <w:sz w:val="24"/>
          <w:szCs w:val="24"/>
        </w:rPr>
        <w:t xml:space="preserve"> </w:t>
      </w:r>
      <w:r w:rsidR="00C5446A" w:rsidRPr="009901B2">
        <w:rPr>
          <w:rFonts w:ascii="Times New Roman" w:hAnsi="Times New Roman"/>
          <w:color w:val="000000"/>
          <w:sz w:val="24"/>
          <w:szCs w:val="24"/>
        </w:rPr>
        <w:t>„</w:t>
      </w:r>
      <w:r w:rsidR="002B3F20" w:rsidRPr="009901B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D</w:t>
      </w:r>
      <w:r w:rsidR="00DB64FF" w:rsidRPr="009901B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ėl</w:t>
      </w:r>
      <w:r w:rsidR="002B3F20" w:rsidRPr="009901B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P</w:t>
      </w:r>
      <w:r w:rsidR="00DB64FF" w:rsidRPr="009901B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anevėžio rajono savivaldybės tarybos </w:t>
      </w:r>
      <w:r w:rsidR="002B3F20" w:rsidRPr="009901B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2018 </w:t>
      </w:r>
      <w:r w:rsidR="00DB64FF" w:rsidRPr="009901B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m. vasario </w:t>
      </w:r>
      <w:r w:rsidR="00D026D1" w:rsidRPr="009901B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22 d. sprendimo N</w:t>
      </w:r>
      <w:r w:rsidR="00DB64FF" w:rsidRPr="009901B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r. </w:t>
      </w:r>
      <w:r w:rsidR="00C1379F" w:rsidRPr="009901B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T</w:t>
      </w:r>
      <w:r w:rsidR="00DB64FF" w:rsidRPr="009901B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-27 „Dėl Panevėžio rajono švietimo centro nuostatų patvirtinimo</w:t>
      </w:r>
      <w:r w:rsidRPr="009901B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“.</w:t>
      </w:r>
    </w:p>
    <w:p w14:paraId="16E03080" w14:textId="43B9AF0F" w:rsidR="009901B2" w:rsidRPr="009901B2" w:rsidRDefault="009901B2" w:rsidP="00DB64FF">
      <w:pPr>
        <w:pStyle w:val="Sraopastraipa"/>
        <w:spacing w:after="0" w:line="240" w:lineRule="auto"/>
        <w:ind w:left="0" w:firstLine="851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9901B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4.2. </w:t>
      </w:r>
      <w:r w:rsidRPr="009901B2">
        <w:rPr>
          <w:rFonts w:ascii="Times New Roman" w:hAnsi="Times New Roman"/>
          <w:color w:val="000000"/>
          <w:sz w:val="24"/>
          <w:szCs w:val="24"/>
        </w:rPr>
        <w:t xml:space="preserve">Panevėžio rajono savivaldybės tarybos </w:t>
      </w:r>
      <w:r w:rsidRPr="009901B2">
        <w:rPr>
          <w:rFonts w:ascii="Times New Roman" w:eastAsia="Arial" w:hAnsi="Times New Roman"/>
          <w:sz w:val="24"/>
          <w:szCs w:val="24"/>
        </w:rPr>
        <w:t xml:space="preserve">2021 m. gruodžio 2 d. sprendimą Nr. T-230 </w:t>
      </w:r>
      <w:r w:rsidRPr="009901B2">
        <w:rPr>
          <w:rFonts w:ascii="Times New Roman" w:hAnsi="Times New Roman"/>
          <w:color w:val="000000"/>
          <w:sz w:val="24"/>
          <w:szCs w:val="24"/>
        </w:rPr>
        <w:t>„</w:t>
      </w:r>
      <w:r w:rsidRPr="009901B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Dėl Panevėžio rajono švietimo centro ir Panevėžio rajono pedagoginės psichologinės tarnybos reorganizavimo“.</w:t>
      </w:r>
    </w:p>
    <w:p w14:paraId="10E5CBB1" w14:textId="1423687A" w:rsidR="00202258" w:rsidRPr="009901B2" w:rsidRDefault="00202258" w:rsidP="00DB64FF">
      <w:pPr>
        <w:tabs>
          <w:tab w:val="left" w:pos="993"/>
          <w:tab w:val="left" w:pos="1418"/>
        </w:tabs>
        <w:ind w:firstLine="720"/>
        <w:jc w:val="both"/>
        <w:rPr>
          <w:rFonts w:eastAsia="SimSun"/>
          <w:kern w:val="1"/>
          <w:sz w:val="24"/>
          <w:szCs w:val="24"/>
          <w:lang w:eastAsia="hi-IN" w:bidi="hi-IN"/>
        </w:rPr>
      </w:pPr>
      <w:r w:rsidRPr="009901B2">
        <w:rPr>
          <w:rFonts w:eastAsia="SimSun"/>
          <w:kern w:val="1"/>
          <w:sz w:val="24"/>
          <w:szCs w:val="24"/>
          <w:lang w:eastAsia="hi-IN" w:bidi="hi-IN"/>
        </w:rPr>
        <w:t>5. Šio sprendimo 2.2 papunktis įsigalioja įregistravus nuostatus Juridinių asmenų registre.</w:t>
      </w:r>
    </w:p>
    <w:p w14:paraId="13FDF67D" w14:textId="77777777" w:rsidR="00202258" w:rsidRPr="009901B2" w:rsidRDefault="00202258" w:rsidP="00DB64FF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195B8D72" w14:textId="77777777" w:rsidR="00C5446A" w:rsidRDefault="00C5446A" w:rsidP="00C5446A">
      <w:pPr>
        <w:pStyle w:val="Sraopastraipa"/>
        <w:ind w:left="0" w:firstLine="851"/>
        <w:jc w:val="both"/>
        <w:rPr>
          <w:rFonts w:ascii="Times New Roman" w:eastAsia="Calibri" w:hAnsi="Times New Roman"/>
          <w:sz w:val="24"/>
          <w:szCs w:val="24"/>
          <w:lang w:val="en-US"/>
        </w:rPr>
      </w:pPr>
    </w:p>
    <w:p w14:paraId="684DFE71" w14:textId="77777777" w:rsidR="00C5446A" w:rsidRPr="00030368" w:rsidRDefault="00C5446A" w:rsidP="00C5446A">
      <w:pPr>
        <w:pStyle w:val="Sraopastraipa"/>
        <w:ind w:left="0" w:firstLine="851"/>
        <w:jc w:val="both"/>
        <w:rPr>
          <w:rFonts w:ascii="Times New Roman" w:eastAsia="Calibri" w:hAnsi="Times New Roman"/>
          <w:sz w:val="24"/>
          <w:szCs w:val="24"/>
          <w:lang w:val="en-US"/>
        </w:rPr>
      </w:pPr>
    </w:p>
    <w:p w14:paraId="13271F74" w14:textId="77777777" w:rsidR="00C5446A" w:rsidRDefault="00C5446A" w:rsidP="00C5446A">
      <w:pPr>
        <w:rPr>
          <w:sz w:val="24"/>
          <w:szCs w:val="24"/>
        </w:rPr>
      </w:pPr>
    </w:p>
    <w:p w14:paraId="5EEE55EB" w14:textId="77777777" w:rsidR="00CA0B83" w:rsidRDefault="00CA0B83" w:rsidP="00C5446A">
      <w:pPr>
        <w:rPr>
          <w:sz w:val="24"/>
          <w:szCs w:val="24"/>
        </w:rPr>
      </w:pPr>
    </w:p>
    <w:p w14:paraId="16C7AC6C" w14:textId="77777777" w:rsidR="00DB64FF" w:rsidRDefault="00DB64FF" w:rsidP="00C5446A">
      <w:pPr>
        <w:rPr>
          <w:sz w:val="24"/>
          <w:szCs w:val="24"/>
        </w:rPr>
      </w:pPr>
    </w:p>
    <w:p w14:paraId="052E6B9A" w14:textId="77777777" w:rsidR="00DB64FF" w:rsidRDefault="00DB64FF" w:rsidP="00C5446A">
      <w:pPr>
        <w:rPr>
          <w:sz w:val="24"/>
          <w:szCs w:val="24"/>
        </w:rPr>
      </w:pPr>
    </w:p>
    <w:p w14:paraId="60E2A78B" w14:textId="77777777" w:rsidR="00DB64FF" w:rsidRDefault="00DB64FF" w:rsidP="00C5446A">
      <w:pPr>
        <w:rPr>
          <w:sz w:val="24"/>
          <w:szCs w:val="24"/>
        </w:rPr>
      </w:pPr>
    </w:p>
    <w:p w14:paraId="085FE2DE" w14:textId="77777777" w:rsidR="00CA0B83" w:rsidRDefault="00CA0B83" w:rsidP="00C5446A">
      <w:pPr>
        <w:rPr>
          <w:sz w:val="24"/>
          <w:szCs w:val="24"/>
        </w:rPr>
      </w:pPr>
    </w:p>
    <w:p w14:paraId="4AB6D047" w14:textId="03CFAD25" w:rsidR="00C5446A" w:rsidRDefault="008A12EB" w:rsidP="00C5446A">
      <w:pPr>
        <w:rPr>
          <w:sz w:val="24"/>
          <w:szCs w:val="24"/>
        </w:rPr>
      </w:pPr>
      <w:r>
        <w:rPr>
          <w:sz w:val="24"/>
          <w:szCs w:val="24"/>
        </w:rPr>
        <w:t>Irma Vareikienė</w:t>
      </w:r>
    </w:p>
    <w:p w14:paraId="546F8594" w14:textId="616B7512" w:rsidR="00DB64FF" w:rsidRDefault="008A12EB" w:rsidP="00DB64FF">
      <w:pPr>
        <w:rPr>
          <w:sz w:val="24"/>
          <w:szCs w:val="24"/>
        </w:rPr>
      </w:pPr>
      <w:r>
        <w:rPr>
          <w:sz w:val="24"/>
          <w:szCs w:val="24"/>
        </w:rPr>
        <w:t>2022-08-22</w:t>
      </w:r>
    </w:p>
    <w:p w14:paraId="3F915A51" w14:textId="55645F6C" w:rsidR="00374261" w:rsidRDefault="00374261" w:rsidP="009901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14:paraId="4642BA81" w14:textId="77777777" w:rsidR="00374261" w:rsidRDefault="00374261" w:rsidP="009901B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ŠVIETIMO, KULTŪROS IR SPORTO SKYRIUS</w:t>
      </w:r>
    </w:p>
    <w:p w14:paraId="08F9C1FB" w14:textId="77777777" w:rsidR="00374261" w:rsidRDefault="00374261" w:rsidP="009901B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9368DC" w14:textId="77777777" w:rsidR="00374261" w:rsidRDefault="00374261" w:rsidP="00374261">
      <w:pPr>
        <w:outlineLvl w:val="0"/>
        <w:rPr>
          <w:sz w:val="24"/>
          <w:szCs w:val="21"/>
        </w:rPr>
      </w:pPr>
      <w:r>
        <w:rPr>
          <w:sz w:val="24"/>
        </w:rPr>
        <w:t>Panevėžio rajono savivaldybės tarybai</w:t>
      </w:r>
    </w:p>
    <w:p w14:paraId="622AC657" w14:textId="77777777" w:rsidR="00374261" w:rsidRDefault="00374261" w:rsidP="00374261">
      <w:pPr>
        <w:ind w:firstLine="720"/>
        <w:jc w:val="center"/>
        <w:rPr>
          <w:rFonts w:cstheme="minorBidi"/>
          <w:sz w:val="24"/>
          <w:szCs w:val="24"/>
          <w:lang w:val="en-US" w:eastAsia="lt-LT"/>
        </w:rPr>
      </w:pPr>
      <w:r>
        <w:rPr>
          <w:b/>
          <w:bCs/>
          <w:sz w:val="24"/>
          <w:szCs w:val="24"/>
          <w:lang w:eastAsia="lt-LT"/>
        </w:rPr>
        <w:t> </w:t>
      </w:r>
    </w:p>
    <w:p w14:paraId="1E07F2B7" w14:textId="5784ED83" w:rsidR="00374261" w:rsidRDefault="00374261" w:rsidP="00374261">
      <w:pPr>
        <w:ind w:firstLine="720"/>
        <w:jc w:val="center"/>
        <w:rPr>
          <w:b/>
          <w:bCs/>
          <w:sz w:val="24"/>
          <w:szCs w:val="24"/>
          <w:lang w:eastAsia="lt-LT"/>
        </w:rPr>
      </w:pPr>
      <w:bookmarkStart w:id="1" w:name="part_d3e452d13e5540e0a74f2dca06f35dbe"/>
      <w:bookmarkEnd w:id="1"/>
      <w:r>
        <w:rPr>
          <w:b/>
          <w:bCs/>
          <w:sz w:val="24"/>
          <w:szCs w:val="24"/>
          <w:lang w:eastAsia="lt-LT"/>
        </w:rPr>
        <w:t>SAVIVALDYBĖS TARYBOS SPRENDIMO</w:t>
      </w:r>
      <w:r>
        <w:rPr>
          <w:b/>
          <w:sz w:val="24"/>
          <w:szCs w:val="24"/>
        </w:rPr>
        <w:t xml:space="preserve"> „</w:t>
      </w:r>
      <w:r w:rsidR="00DB64FF" w:rsidRPr="00EC734A">
        <w:rPr>
          <w:b/>
          <w:sz w:val="24"/>
          <w:szCs w:val="24"/>
        </w:rPr>
        <w:t>DĖL PANEVĖŽIO RAJONO ŠVIETIMO CENTRO IR PANEVĖŽIO RAJONO PEDAGOGINĖS PSICHOLOGINĖS TARNYBOS REORGANIZAVIMO</w:t>
      </w:r>
      <w:r>
        <w:rPr>
          <w:b/>
          <w:sz w:val="24"/>
          <w:szCs w:val="24"/>
        </w:rPr>
        <w:t xml:space="preserve">“ </w:t>
      </w:r>
      <w:r>
        <w:rPr>
          <w:b/>
          <w:bCs/>
          <w:sz w:val="24"/>
          <w:szCs w:val="24"/>
          <w:lang w:eastAsia="lt-LT"/>
        </w:rPr>
        <w:t>PROJEKTO AIŠKINAMASIS RAŠTAS</w:t>
      </w:r>
    </w:p>
    <w:p w14:paraId="31F71AAB" w14:textId="77777777" w:rsidR="00374261" w:rsidRDefault="00374261" w:rsidP="00374261">
      <w:pPr>
        <w:ind w:firstLine="720"/>
        <w:jc w:val="center"/>
        <w:rPr>
          <w:sz w:val="24"/>
          <w:szCs w:val="24"/>
          <w:lang w:val="en-US" w:eastAsia="lt-LT"/>
        </w:rPr>
      </w:pPr>
    </w:p>
    <w:p w14:paraId="6FC6D0D5" w14:textId="1C998D48" w:rsidR="00374261" w:rsidRDefault="00374261" w:rsidP="00374261">
      <w:pPr>
        <w:pStyle w:val="Betarp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8A12E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m.</w:t>
      </w:r>
      <w:r w:rsidR="00202258">
        <w:rPr>
          <w:rFonts w:ascii="Times New Roman" w:hAnsi="Times New Roman"/>
          <w:sz w:val="24"/>
          <w:szCs w:val="24"/>
        </w:rPr>
        <w:t xml:space="preserve"> </w:t>
      </w:r>
      <w:r w:rsidR="008A12EB">
        <w:rPr>
          <w:rFonts w:ascii="Times New Roman" w:hAnsi="Times New Roman"/>
          <w:sz w:val="24"/>
          <w:szCs w:val="24"/>
        </w:rPr>
        <w:t>rugpjūčio 22</w:t>
      </w:r>
      <w:r>
        <w:rPr>
          <w:rFonts w:ascii="Times New Roman" w:hAnsi="Times New Roman"/>
          <w:sz w:val="24"/>
          <w:szCs w:val="24"/>
        </w:rPr>
        <w:t xml:space="preserve"> d.</w:t>
      </w:r>
    </w:p>
    <w:p w14:paraId="39467CDB" w14:textId="77777777" w:rsidR="00374261" w:rsidRDefault="00374261" w:rsidP="00374261">
      <w:pPr>
        <w:pStyle w:val="Betarp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Panevėžys</w:t>
      </w:r>
    </w:p>
    <w:p w14:paraId="6030B29A" w14:textId="77777777" w:rsidR="00374261" w:rsidRDefault="00374261" w:rsidP="00063E00">
      <w:pPr>
        <w:ind w:firstLine="720"/>
        <w:jc w:val="both"/>
        <w:rPr>
          <w:sz w:val="24"/>
          <w:szCs w:val="24"/>
          <w:lang w:val="en-US" w:eastAsia="lt-LT"/>
        </w:rPr>
      </w:pPr>
    </w:p>
    <w:p w14:paraId="47409E01" w14:textId="77777777" w:rsidR="00374261" w:rsidRDefault="00374261" w:rsidP="00063E00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lt-LT"/>
        </w:rPr>
      </w:pPr>
      <w:bookmarkStart w:id="2" w:name="part_891f08dbb0b543e1a7fe8042101551d5"/>
      <w:bookmarkEnd w:id="2"/>
      <w:r>
        <w:rPr>
          <w:rFonts w:ascii="Times New Roman" w:hAnsi="Times New Roman"/>
          <w:b/>
          <w:bCs/>
          <w:sz w:val="24"/>
          <w:szCs w:val="24"/>
          <w:lang w:eastAsia="lt-LT"/>
        </w:rPr>
        <w:t>Sprendimo projekto tikslai ir uždaviniai</w:t>
      </w:r>
    </w:p>
    <w:p w14:paraId="72381385" w14:textId="5591248A" w:rsidR="00DB64FF" w:rsidRPr="008577A0" w:rsidRDefault="007F0C30" w:rsidP="00063E00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Sprendimo projekto tikslas</w:t>
      </w:r>
      <w:r w:rsidR="00374261" w:rsidRPr="008577A0">
        <w:rPr>
          <w:rFonts w:ascii="Times New Roman" w:hAnsi="Times New Roman" w:cs="Times New Roman"/>
          <w:color w:val="000000"/>
          <w:sz w:val="24"/>
          <w:szCs w:val="24"/>
        </w:rPr>
        <w:t xml:space="preserve"> reorganizuoti </w:t>
      </w:r>
      <w:r w:rsidR="00840AD5" w:rsidRPr="008577A0">
        <w:rPr>
          <w:rFonts w:ascii="Times New Roman" w:hAnsi="Times New Roman" w:cs="Times New Roman"/>
          <w:sz w:val="24"/>
          <w:szCs w:val="24"/>
        </w:rPr>
        <w:t>P</w:t>
      </w:r>
      <w:r w:rsidR="00DB64FF" w:rsidRPr="008577A0">
        <w:rPr>
          <w:rFonts w:ascii="Times New Roman" w:hAnsi="Times New Roman" w:cs="Times New Roman"/>
          <w:sz w:val="24"/>
          <w:szCs w:val="24"/>
        </w:rPr>
        <w:t xml:space="preserve">anevėžio rajono pedagoginę psichologinę tarnybą </w:t>
      </w:r>
      <w:r w:rsidR="00DB64FF" w:rsidRPr="008577A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374261" w:rsidRPr="008577A0">
        <w:rPr>
          <w:rFonts w:ascii="Times New Roman" w:hAnsi="Times New Roman" w:cs="Times New Roman"/>
          <w:color w:val="000000"/>
          <w:sz w:val="24"/>
          <w:szCs w:val="24"/>
        </w:rPr>
        <w:t>rijungimo būdu prie Panevėžio</w:t>
      </w:r>
      <w:r w:rsidR="00DB64FF" w:rsidRPr="008577A0">
        <w:rPr>
          <w:rFonts w:ascii="Times New Roman" w:hAnsi="Times New Roman" w:cs="Times New Roman"/>
          <w:sz w:val="24"/>
          <w:szCs w:val="24"/>
        </w:rPr>
        <w:t xml:space="preserve"> rajono švietimo centro. </w:t>
      </w:r>
      <w:r w:rsidR="00DB64FF" w:rsidRPr="008577A0">
        <w:rPr>
          <w:rFonts w:ascii="Times New Roman" w:hAnsi="Times New Roman" w:cs="Times New Roman"/>
          <w:color w:val="000000"/>
          <w:sz w:val="24"/>
          <w:szCs w:val="24"/>
        </w:rPr>
        <w:t>Panevėžio</w:t>
      </w:r>
      <w:r w:rsidR="00DB64FF" w:rsidRPr="008577A0">
        <w:rPr>
          <w:rFonts w:ascii="Times New Roman" w:hAnsi="Times New Roman" w:cs="Times New Roman"/>
          <w:sz w:val="24"/>
          <w:szCs w:val="24"/>
        </w:rPr>
        <w:t xml:space="preserve"> rajono švietimo centro </w:t>
      </w:r>
      <w:r>
        <w:rPr>
          <w:rFonts w:ascii="Times New Roman" w:hAnsi="Times New Roman" w:cs="Times New Roman"/>
          <w:sz w:val="24"/>
          <w:szCs w:val="24"/>
        </w:rPr>
        <w:t>bei</w:t>
      </w:r>
      <w:r w:rsidRPr="008577A0">
        <w:rPr>
          <w:rFonts w:ascii="Times New Roman" w:hAnsi="Times New Roman" w:cs="Times New Roman"/>
          <w:sz w:val="24"/>
          <w:szCs w:val="24"/>
        </w:rPr>
        <w:t xml:space="preserve"> Panevėžio rajono pedagoginės psichologinės tarnybos </w:t>
      </w:r>
      <w:r w:rsidR="00DB64FF" w:rsidRPr="008577A0">
        <w:rPr>
          <w:rFonts w:ascii="Times New Roman" w:hAnsi="Times New Roman" w:cs="Times New Roman"/>
          <w:sz w:val="24"/>
          <w:szCs w:val="24"/>
        </w:rPr>
        <w:t>funkcijos nesikeičia</w:t>
      </w:r>
      <w:r w:rsidR="00B2461E">
        <w:rPr>
          <w:rFonts w:ascii="Times New Roman" w:hAnsi="Times New Roman" w:cs="Times New Roman"/>
          <w:sz w:val="24"/>
          <w:szCs w:val="24"/>
        </w:rPr>
        <w:t>.</w:t>
      </w:r>
      <w:r w:rsidR="00DB64FF" w:rsidRPr="008577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66739D" w14:textId="1964EFD5" w:rsidR="00374261" w:rsidRDefault="008577A0" w:rsidP="00063E00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77A0">
        <w:rPr>
          <w:rFonts w:ascii="Times New Roman" w:hAnsi="Times New Roman" w:cs="Times New Roman"/>
          <w:sz w:val="24"/>
          <w:szCs w:val="24"/>
        </w:rPr>
        <w:t xml:space="preserve">Tarybos sprendimu </w:t>
      </w:r>
      <w:r w:rsidR="00B2461E">
        <w:rPr>
          <w:rFonts w:ascii="Times New Roman" w:hAnsi="Times New Roman" w:cs="Times New Roman"/>
          <w:sz w:val="24"/>
          <w:szCs w:val="24"/>
        </w:rPr>
        <w:t>tvirtinama</w:t>
      </w:r>
      <w:r w:rsidR="001D16F7" w:rsidRPr="008577A0">
        <w:rPr>
          <w:rFonts w:ascii="Times New Roman" w:hAnsi="Times New Roman" w:cs="Times New Roman"/>
          <w:sz w:val="24"/>
          <w:szCs w:val="24"/>
        </w:rPr>
        <w:t xml:space="preserve"> </w:t>
      </w:r>
      <w:r w:rsidRPr="008577A0">
        <w:rPr>
          <w:rFonts w:ascii="Times New Roman" w:hAnsi="Times New Roman" w:cs="Times New Roman"/>
          <w:color w:val="000000"/>
          <w:sz w:val="24"/>
          <w:szCs w:val="24"/>
        </w:rPr>
        <w:t>Panevėžio</w:t>
      </w:r>
      <w:r w:rsidRPr="008577A0">
        <w:rPr>
          <w:rFonts w:ascii="Times New Roman" w:hAnsi="Times New Roman" w:cs="Times New Roman"/>
          <w:sz w:val="24"/>
          <w:szCs w:val="24"/>
        </w:rPr>
        <w:t xml:space="preserve"> rajono švietimo centro </w:t>
      </w:r>
      <w:r w:rsidR="00E05B90" w:rsidRPr="008577A0">
        <w:rPr>
          <w:rFonts w:ascii="Times New Roman" w:hAnsi="Times New Roman" w:cs="Times New Roman"/>
          <w:sz w:val="24"/>
          <w:szCs w:val="24"/>
        </w:rPr>
        <w:t>nauj</w:t>
      </w:r>
      <w:r w:rsidR="00B2461E">
        <w:rPr>
          <w:rFonts w:ascii="Times New Roman" w:hAnsi="Times New Roman" w:cs="Times New Roman"/>
          <w:sz w:val="24"/>
          <w:szCs w:val="24"/>
        </w:rPr>
        <w:t>a</w:t>
      </w:r>
      <w:r w:rsidR="00E05B90" w:rsidRPr="008577A0">
        <w:rPr>
          <w:rFonts w:ascii="Times New Roman" w:hAnsi="Times New Roman" w:cs="Times New Roman"/>
          <w:sz w:val="24"/>
          <w:szCs w:val="24"/>
        </w:rPr>
        <w:t xml:space="preserve"> </w:t>
      </w:r>
      <w:r w:rsidR="001D16F7" w:rsidRPr="008577A0">
        <w:rPr>
          <w:rFonts w:ascii="Times New Roman" w:hAnsi="Times New Roman" w:cs="Times New Roman"/>
          <w:sz w:val="24"/>
          <w:szCs w:val="24"/>
        </w:rPr>
        <w:t>nuostat</w:t>
      </w:r>
      <w:r w:rsidR="00E05B90" w:rsidRPr="008577A0">
        <w:rPr>
          <w:rFonts w:ascii="Times New Roman" w:hAnsi="Times New Roman" w:cs="Times New Roman"/>
          <w:sz w:val="24"/>
          <w:szCs w:val="24"/>
        </w:rPr>
        <w:t>ų</w:t>
      </w:r>
      <w:r w:rsidR="001D16F7" w:rsidRPr="008577A0">
        <w:rPr>
          <w:rFonts w:ascii="Times New Roman" w:hAnsi="Times New Roman" w:cs="Times New Roman"/>
          <w:sz w:val="24"/>
          <w:szCs w:val="24"/>
        </w:rPr>
        <w:t xml:space="preserve"> redakcij</w:t>
      </w:r>
      <w:r w:rsidR="00B2461E">
        <w:rPr>
          <w:rFonts w:ascii="Times New Roman" w:hAnsi="Times New Roman" w:cs="Times New Roman"/>
          <w:sz w:val="24"/>
          <w:szCs w:val="24"/>
        </w:rPr>
        <w:t>a</w:t>
      </w:r>
      <w:r w:rsidRPr="008577A0">
        <w:rPr>
          <w:rFonts w:ascii="Times New Roman" w:hAnsi="Times New Roman" w:cs="Times New Roman"/>
          <w:sz w:val="24"/>
          <w:szCs w:val="24"/>
        </w:rPr>
        <w:t xml:space="preserve"> b</w:t>
      </w:r>
      <w:r w:rsidR="001D16F7" w:rsidRPr="008577A0">
        <w:rPr>
          <w:rFonts w:ascii="Times New Roman" w:hAnsi="Times New Roman" w:cs="Times New Roman"/>
          <w:sz w:val="24"/>
          <w:szCs w:val="24"/>
        </w:rPr>
        <w:t>ei</w:t>
      </w:r>
      <w:r w:rsidR="00374261" w:rsidRPr="008577A0">
        <w:rPr>
          <w:rFonts w:ascii="Times New Roman" w:hAnsi="Times New Roman" w:cs="Times New Roman"/>
          <w:sz w:val="24"/>
          <w:szCs w:val="24"/>
        </w:rPr>
        <w:t xml:space="preserve"> </w:t>
      </w:r>
      <w:r w:rsidRPr="008577A0">
        <w:rPr>
          <w:rFonts w:ascii="Times New Roman" w:hAnsi="Times New Roman" w:cs="Times New Roman"/>
          <w:sz w:val="24"/>
          <w:szCs w:val="24"/>
        </w:rPr>
        <w:t>Panevėžio rajono pedagoginės psichologinės tarnybos</w:t>
      </w:r>
      <w:r w:rsidR="00840AD5" w:rsidRPr="008577A0">
        <w:rPr>
          <w:rFonts w:ascii="Times New Roman" w:hAnsi="Times New Roman" w:cs="Times New Roman"/>
          <w:sz w:val="24"/>
          <w:szCs w:val="24"/>
        </w:rPr>
        <w:t xml:space="preserve"> </w:t>
      </w:r>
      <w:r w:rsidRPr="008577A0">
        <w:rPr>
          <w:rFonts w:ascii="Times New Roman" w:hAnsi="Times New Roman" w:cs="Times New Roman"/>
          <w:sz w:val="24"/>
          <w:szCs w:val="24"/>
        </w:rPr>
        <w:t xml:space="preserve">ir Panevėžio rajono švietimo centro </w:t>
      </w:r>
      <w:r w:rsidR="00374261" w:rsidRPr="008577A0">
        <w:rPr>
          <w:rFonts w:ascii="Times New Roman" w:hAnsi="Times New Roman" w:cs="Times New Roman"/>
          <w:sz w:val="24"/>
          <w:szCs w:val="24"/>
        </w:rPr>
        <w:t>reorganizavimo sąlygų apraš</w:t>
      </w:r>
      <w:r w:rsidR="00B2461E">
        <w:rPr>
          <w:rFonts w:ascii="Times New Roman" w:hAnsi="Times New Roman" w:cs="Times New Roman"/>
          <w:sz w:val="24"/>
          <w:szCs w:val="24"/>
        </w:rPr>
        <w:t>as.</w:t>
      </w:r>
      <w:r w:rsidR="007E5122">
        <w:rPr>
          <w:rFonts w:ascii="Times New Roman" w:hAnsi="Times New Roman" w:cs="Times New Roman"/>
          <w:sz w:val="24"/>
          <w:szCs w:val="24"/>
        </w:rPr>
        <w:t xml:space="preserve"> Dėl nustatytų Juridinių asmenų dokumentų įregistravimo terminų tikslinga pakartoti sprendimą, siekiant užtikrinti sklandų įstaigų reorganizacijos procesą. </w:t>
      </w:r>
    </w:p>
    <w:p w14:paraId="4649E49F" w14:textId="77777777" w:rsidR="007E5122" w:rsidRPr="008577A0" w:rsidRDefault="007E5122" w:rsidP="007E512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40AF2629" w14:textId="77777777" w:rsidR="00D360B4" w:rsidRPr="00D360B4" w:rsidRDefault="00374261" w:rsidP="00063E00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theme="minorBidi"/>
          <w:b/>
          <w:bCs/>
          <w:sz w:val="24"/>
          <w:szCs w:val="24"/>
          <w:lang w:eastAsia="lt-LT"/>
        </w:rPr>
      </w:pPr>
      <w:bookmarkStart w:id="3" w:name="part_e0400db2a8864270a26c5b5e0a00fb19"/>
      <w:bookmarkEnd w:id="3"/>
      <w:r>
        <w:rPr>
          <w:rFonts w:ascii="Times New Roman" w:hAnsi="Times New Roman"/>
          <w:b/>
          <w:bCs/>
          <w:sz w:val="24"/>
          <w:szCs w:val="24"/>
          <w:lang w:eastAsia="lt-LT"/>
        </w:rPr>
        <w:t xml:space="preserve">Siūlomos teisinio reguliavimo nuostatos </w:t>
      </w:r>
    </w:p>
    <w:p w14:paraId="1526DF24" w14:textId="0F4B34BC" w:rsidR="00D360B4" w:rsidRPr="009901B2" w:rsidRDefault="00D360B4" w:rsidP="00063E00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Siūloma </w:t>
      </w:r>
      <w:r w:rsidRPr="008577A0">
        <w:rPr>
          <w:rFonts w:ascii="Times New Roman" w:hAnsi="Times New Roman" w:cs="Times New Roman"/>
          <w:color w:val="000000"/>
          <w:sz w:val="24"/>
          <w:szCs w:val="24"/>
        </w:rPr>
        <w:t xml:space="preserve">reorganizuoti </w:t>
      </w:r>
      <w:r w:rsidRPr="008577A0">
        <w:rPr>
          <w:rFonts w:ascii="Times New Roman" w:hAnsi="Times New Roman" w:cs="Times New Roman"/>
          <w:sz w:val="24"/>
          <w:szCs w:val="24"/>
        </w:rPr>
        <w:t xml:space="preserve">Panevėžio rajono pedagoginę psichologinę tarnybą </w:t>
      </w:r>
      <w:r w:rsidRPr="008577A0">
        <w:rPr>
          <w:rFonts w:ascii="Times New Roman" w:hAnsi="Times New Roman" w:cs="Times New Roman"/>
          <w:color w:val="000000"/>
          <w:sz w:val="24"/>
          <w:szCs w:val="24"/>
        </w:rPr>
        <w:t xml:space="preserve">prijungimo būdu </w:t>
      </w:r>
      <w:r w:rsidRPr="009901B2">
        <w:rPr>
          <w:rFonts w:ascii="Times New Roman" w:hAnsi="Times New Roman" w:cs="Times New Roman"/>
          <w:sz w:val="24"/>
          <w:szCs w:val="24"/>
        </w:rPr>
        <w:t xml:space="preserve">prie Panevėžio rajono švietimo centro. </w:t>
      </w:r>
    </w:p>
    <w:p w14:paraId="5B1DF753" w14:textId="04DA4F35" w:rsidR="00B2461E" w:rsidRPr="009901B2" w:rsidRDefault="00D026D1" w:rsidP="00063E00">
      <w:pPr>
        <w:pStyle w:val="HTMLiankstoformatuotas"/>
        <w:jc w:val="both"/>
        <w:rPr>
          <w:rFonts w:ascii="Times New Roman" w:hAnsi="Times New Roman" w:cs="Times New Roman"/>
          <w:sz w:val="24"/>
          <w:szCs w:val="24"/>
        </w:rPr>
      </w:pPr>
      <w:r w:rsidRPr="009901B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2461E" w:rsidRPr="009901B2">
        <w:rPr>
          <w:rFonts w:ascii="Times New Roman" w:hAnsi="Times New Roman" w:cs="Times New Roman"/>
          <w:sz w:val="24"/>
          <w:szCs w:val="24"/>
        </w:rPr>
        <w:t>Bus keičiamas Panevėžio rajono savivaldybės tarybos 2021 m. rugpjūčio 26 d. sprendimas Nr. T-160 „Dėl Panevėžio rajono savivaldybės biudžetinių įstaigų didžiausio leistino pareigybių skaičiaus nustatymo“.</w:t>
      </w:r>
    </w:p>
    <w:p w14:paraId="0B9C77B3" w14:textId="77777777" w:rsidR="00374261" w:rsidRDefault="00374261" w:rsidP="00063E00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  <w:lang w:eastAsia="lt-LT"/>
        </w:rPr>
        <w:t>Laukiami rezultatai</w:t>
      </w:r>
    </w:p>
    <w:p w14:paraId="0CA8B884" w14:textId="6021B0B7" w:rsidR="00374261" w:rsidRDefault="00374261" w:rsidP="00063E00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Sumažės valdymui ir administravimui skiriamos išlaidos. </w:t>
      </w:r>
    </w:p>
    <w:p w14:paraId="4514182D" w14:textId="77777777" w:rsidR="006B74CE" w:rsidRDefault="00374261" w:rsidP="00063E00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theme="minorBidi"/>
          <w:b/>
          <w:bCs/>
          <w:sz w:val="24"/>
          <w:szCs w:val="24"/>
          <w:lang w:eastAsia="lt-LT"/>
        </w:rPr>
      </w:pPr>
      <w:bookmarkStart w:id="4" w:name="part_757998319c4545fe835fd31a7b763ed3"/>
      <w:bookmarkStart w:id="5" w:name="part_eade081cb33d411fa32263b106299d19"/>
      <w:bookmarkEnd w:id="4"/>
      <w:bookmarkEnd w:id="5"/>
      <w:r>
        <w:rPr>
          <w:rFonts w:ascii="Times New Roman" w:hAnsi="Times New Roman"/>
          <w:b/>
          <w:bCs/>
          <w:sz w:val="24"/>
          <w:szCs w:val="24"/>
          <w:lang w:eastAsia="lt-LT"/>
        </w:rPr>
        <w:t>Lėšų poreikis ir šaltiniai</w:t>
      </w:r>
    </w:p>
    <w:p w14:paraId="1A89E440" w14:textId="5C70F464" w:rsidR="00F32032" w:rsidRPr="00F32032" w:rsidRDefault="006B74CE" w:rsidP="00F32032">
      <w:pPr>
        <w:pStyle w:val="Betarp2"/>
        <w:ind w:firstLine="810"/>
        <w:jc w:val="both"/>
        <w:rPr>
          <w:rFonts w:ascii="Times New Roman" w:hAnsi="Times New Roman"/>
          <w:color w:val="000000"/>
          <w:sz w:val="24"/>
          <w:szCs w:val="24"/>
        </w:rPr>
      </w:pPr>
      <w:r w:rsidRPr="00F32032">
        <w:rPr>
          <w:rFonts w:ascii="Times New Roman" w:hAnsi="Times New Roman"/>
          <w:color w:val="000000"/>
          <w:sz w:val="24"/>
          <w:szCs w:val="24"/>
        </w:rPr>
        <w:t xml:space="preserve">Finansavimo šaltinis – </w:t>
      </w:r>
      <w:r w:rsidR="00D360B4" w:rsidRPr="00F32032">
        <w:rPr>
          <w:rFonts w:ascii="Times New Roman" w:hAnsi="Times New Roman"/>
          <w:color w:val="000000"/>
          <w:sz w:val="24"/>
          <w:szCs w:val="24"/>
        </w:rPr>
        <w:t>Panevėžio rajono š</w:t>
      </w:r>
      <w:r w:rsidRPr="00F32032">
        <w:rPr>
          <w:rFonts w:ascii="Times New Roman" w:hAnsi="Times New Roman"/>
          <w:color w:val="000000"/>
          <w:sz w:val="24"/>
          <w:szCs w:val="24"/>
        </w:rPr>
        <w:t xml:space="preserve">vietimo centrui ir </w:t>
      </w:r>
      <w:r w:rsidRPr="00F32032">
        <w:rPr>
          <w:rFonts w:ascii="Times New Roman" w:hAnsi="Times New Roman"/>
          <w:sz w:val="24"/>
          <w:szCs w:val="24"/>
          <w:lang w:eastAsia="lt-LT"/>
        </w:rPr>
        <w:t xml:space="preserve">Pedagoginei psichologinei tarnybai </w:t>
      </w:r>
      <w:r w:rsidRPr="00F32032">
        <w:rPr>
          <w:rFonts w:ascii="Times New Roman" w:hAnsi="Times New Roman"/>
          <w:color w:val="000000"/>
          <w:sz w:val="24"/>
          <w:szCs w:val="24"/>
        </w:rPr>
        <w:t>skirtos lėšos.</w:t>
      </w:r>
      <w:r w:rsidR="00F32032" w:rsidRPr="00F32032">
        <w:rPr>
          <w:rFonts w:ascii="Times New Roman" w:hAnsi="Times New Roman"/>
          <w:color w:val="000000"/>
          <w:sz w:val="24"/>
          <w:szCs w:val="24"/>
        </w:rPr>
        <w:t xml:space="preserve"> Planuojama, kad atlikus reorganizaciją </w:t>
      </w:r>
      <w:r w:rsidR="00F32032" w:rsidRPr="00F32032">
        <w:rPr>
          <w:rFonts w:ascii="Times New Roman" w:hAnsi="Times New Roman"/>
          <w:sz w:val="24"/>
          <w:szCs w:val="24"/>
        </w:rPr>
        <w:t xml:space="preserve">Panevėžio rajono pedagoginėje psichologinėje tarnyboje </w:t>
      </w:r>
      <w:r w:rsidR="00F32032" w:rsidRPr="00F32032">
        <w:rPr>
          <w:rFonts w:ascii="Times New Roman" w:hAnsi="Times New Roman"/>
          <w:color w:val="000000"/>
          <w:sz w:val="24"/>
          <w:szCs w:val="24"/>
        </w:rPr>
        <w:t>nebereikėtų 1 (direktoriaus) pareigybės.</w:t>
      </w:r>
    </w:p>
    <w:p w14:paraId="6A3332C9" w14:textId="77777777" w:rsidR="00374261" w:rsidRDefault="00374261" w:rsidP="00063E00">
      <w:pPr>
        <w:pStyle w:val="Betarp1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764F2E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5. Kiti sprendimui priimti reikalingi pagrindimai, skaičiavimai ar paaiškinimai</w:t>
      </w:r>
    </w:p>
    <w:p w14:paraId="6A43813B" w14:textId="193A3A68" w:rsidR="00D360B4" w:rsidRPr="00B91B84" w:rsidRDefault="00D360B4" w:rsidP="00063E00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Panevėžio rajono švietimo centro</w:t>
      </w:r>
      <w:r>
        <w:rPr>
          <w:sz w:val="24"/>
          <w:szCs w:val="24"/>
        </w:rPr>
        <w:t xml:space="preserve"> direktorė Jurgita Vaitiekūnienė </w:t>
      </w:r>
      <w:r w:rsidRPr="00B91B84">
        <w:rPr>
          <w:sz w:val="24"/>
          <w:szCs w:val="24"/>
        </w:rPr>
        <w:t>įpareigojama atlikti juridinius procesus, siejamus su</w:t>
      </w:r>
      <w:r w:rsidR="00063E00">
        <w:rPr>
          <w:sz w:val="24"/>
          <w:szCs w:val="24"/>
        </w:rPr>
        <w:t xml:space="preserve"> reorganizacijos aprašo paskelbimu, nuostatų </w:t>
      </w:r>
      <w:r w:rsidRPr="00B91B84">
        <w:rPr>
          <w:sz w:val="24"/>
          <w:szCs w:val="24"/>
        </w:rPr>
        <w:t>keitimu, vadovaujantis Civilinio kodekso reikalavimais.</w:t>
      </w:r>
    </w:p>
    <w:p w14:paraId="719536ED" w14:textId="77777777" w:rsidR="00203764" w:rsidRPr="00764F2E" w:rsidRDefault="00203764" w:rsidP="00203764">
      <w:pPr>
        <w:pStyle w:val="Betarp"/>
        <w:ind w:hanging="90"/>
        <w:jc w:val="both"/>
        <w:rPr>
          <w:rFonts w:ascii="Times New Roman" w:hAnsi="Times New Roman" w:cs="Times New Roman"/>
          <w:sz w:val="24"/>
          <w:szCs w:val="24"/>
        </w:rPr>
      </w:pPr>
    </w:p>
    <w:p w14:paraId="6C970067" w14:textId="77777777" w:rsidR="00374261" w:rsidRPr="008577A0" w:rsidRDefault="00374261" w:rsidP="009901B2">
      <w:pPr>
        <w:pStyle w:val="Betarp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2C04EC6" w14:textId="75C3E93B" w:rsidR="00202258" w:rsidRPr="00764F2E" w:rsidRDefault="00374261" w:rsidP="00202258">
      <w:pPr>
        <w:rPr>
          <w:sz w:val="24"/>
          <w:szCs w:val="24"/>
        </w:rPr>
      </w:pPr>
      <w:r w:rsidRPr="00764F2E">
        <w:rPr>
          <w:sz w:val="24"/>
          <w:szCs w:val="24"/>
        </w:rPr>
        <w:t>Vyr. specialistė</w:t>
      </w:r>
      <w:r w:rsidRPr="00764F2E">
        <w:rPr>
          <w:sz w:val="24"/>
          <w:szCs w:val="24"/>
        </w:rPr>
        <w:tab/>
      </w:r>
      <w:r w:rsidRPr="00764F2E">
        <w:rPr>
          <w:sz w:val="24"/>
          <w:szCs w:val="24"/>
        </w:rPr>
        <w:tab/>
        <w:t xml:space="preserve">                                                   </w:t>
      </w:r>
      <w:r w:rsidR="007E5122">
        <w:rPr>
          <w:sz w:val="24"/>
          <w:szCs w:val="24"/>
        </w:rPr>
        <w:t xml:space="preserve">                    </w:t>
      </w:r>
      <w:r w:rsidRPr="00764F2E">
        <w:rPr>
          <w:sz w:val="24"/>
          <w:szCs w:val="24"/>
        </w:rPr>
        <w:t xml:space="preserve">            </w:t>
      </w:r>
      <w:r w:rsidR="00BF7D97" w:rsidRPr="00764F2E">
        <w:rPr>
          <w:sz w:val="24"/>
          <w:szCs w:val="24"/>
        </w:rPr>
        <w:tab/>
      </w:r>
      <w:r w:rsidR="007E5122">
        <w:rPr>
          <w:sz w:val="24"/>
          <w:szCs w:val="24"/>
        </w:rPr>
        <w:t>Irma Vareikienė</w:t>
      </w:r>
    </w:p>
    <w:p w14:paraId="2EB47069" w14:textId="77777777" w:rsidR="00374261" w:rsidRPr="00764F2E" w:rsidRDefault="00374261">
      <w:pPr>
        <w:rPr>
          <w:sz w:val="24"/>
          <w:szCs w:val="24"/>
        </w:rPr>
      </w:pPr>
    </w:p>
    <w:sectPr w:rsidR="00374261" w:rsidRPr="00764F2E" w:rsidSect="00886560">
      <w:headerReference w:type="first" r:id="rId8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3CE8E" w14:textId="77777777" w:rsidR="00085085" w:rsidRDefault="00085085" w:rsidP="004D6E54">
      <w:r>
        <w:separator/>
      </w:r>
    </w:p>
  </w:endnote>
  <w:endnote w:type="continuationSeparator" w:id="0">
    <w:p w14:paraId="23C9B4B1" w14:textId="77777777" w:rsidR="00085085" w:rsidRDefault="00085085" w:rsidP="004D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FA4E7" w14:textId="77777777" w:rsidR="00085085" w:rsidRDefault="00085085" w:rsidP="004D6E54">
      <w:r>
        <w:separator/>
      </w:r>
    </w:p>
  </w:footnote>
  <w:footnote w:type="continuationSeparator" w:id="0">
    <w:p w14:paraId="40CA1F53" w14:textId="77777777" w:rsidR="00085085" w:rsidRDefault="00085085" w:rsidP="004D6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9CA0C" w14:textId="77777777" w:rsidR="000B0255" w:rsidRDefault="00C5446A" w:rsidP="00E4508B">
    <w:pPr>
      <w:pStyle w:val="Antrats"/>
      <w:jc w:val="center"/>
    </w:pPr>
    <w:r>
      <w:object w:dxaOrig="729" w:dyaOrig="864" w14:anchorId="65838A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5pt;height:50.95pt" o:ole="" filled="t">
          <v:fill color2="black"/>
          <v:imagedata r:id="rId1" o:title=""/>
        </v:shape>
        <o:OLEObject Type="Embed" ProgID="Unknown" ShapeID="_x0000_i1025" DrawAspect="Content" ObjectID="_1722691986" r:id="rId2"/>
      </w:object>
    </w:r>
  </w:p>
  <w:p w14:paraId="20590AD3" w14:textId="77777777" w:rsidR="000B0255" w:rsidRPr="00CE0DC4" w:rsidRDefault="00C5446A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Projektas</w:t>
    </w:r>
  </w:p>
  <w:p w14:paraId="1300F9AD" w14:textId="77777777" w:rsidR="000B0255" w:rsidRDefault="00C5446A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27771E18" w14:textId="77777777" w:rsidR="000B0255" w:rsidRDefault="00085085" w:rsidP="00E4508B">
    <w:pPr>
      <w:pStyle w:val="Antrats"/>
      <w:jc w:val="center"/>
      <w:rPr>
        <w:b/>
        <w:sz w:val="28"/>
      </w:rPr>
    </w:pPr>
  </w:p>
  <w:p w14:paraId="1FCA33B2" w14:textId="77777777" w:rsidR="000B0255" w:rsidRDefault="00C5446A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6D18EA"/>
    <w:multiLevelType w:val="hybridMultilevel"/>
    <w:tmpl w:val="A9745DD4"/>
    <w:lvl w:ilvl="0" w:tplc="47C25C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A667391"/>
    <w:multiLevelType w:val="hybridMultilevel"/>
    <w:tmpl w:val="C6C0688C"/>
    <w:lvl w:ilvl="0" w:tplc="06EE190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46A"/>
    <w:rsid w:val="0002628F"/>
    <w:rsid w:val="00051A7E"/>
    <w:rsid w:val="00063E00"/>
    <w:rsid w:val="00077959"/>
    <w:rsid w:val="00085085"/>
    <w:rsid w:val="000B2511"/>
    <w:rsid w:val="000D20F5"/>
    <w:rsid w:val="00125027"/>
    <w:rsid w:val="00130276"/>
    <w:rsid w:val="00170D15"/>
    <w:rsid w:val="001D16F7"/>
    <w:rsid w:val="001E464D"/>
    <w:rsid w:val="00202258"/>
    <w:rsid w:val="00203764"/>
    <w:rsid w:val="00205FAD"/>
    <w:rsid w:val="002073FC"/>
    <w:rsid w:val="0021246C"/>
    <w:rsid w:val="00243C5F"/>
    <w:rsid w:val="002B3F20"/>
    <w:rsid w:val="002D7D54"/>
    <w:rsid w:val="00374261"/>
    <w:rsid w:val="003901AE"/>
    <w:rsid w:val="003B4176"/>
    <w:rsid w:val="004043C7"/>
    <w:rsid w:val="00467373"/>
    <w:rsid w:val="004C169D"/>
    <w:rsid w:val="004D0269"/>
    <w:rsid w:val="004D6E54"/>
    <w:rsid w:val="00517292"/>
    <w:rsid w:val="005314F5"/>
    <w:rsid w:val="005350A5"/>
    <w:rsid w:val="00557C93"/>
    <w:rsid w:val="00576030"/>
    <w:rsid w:val="005B2DDD"/>
    <w:rsid w:val="005D53CF"/>
    <w:rsid w:val="00640F03"/>
    <w:rsid w:val="0064525E"/>
    <w:rsid w:val="006B74CE"/>
    <w:rsid w:val="006C25A1"/>
    <w:rsid w:val="006E1725"/>
    <w:rsid w:val="00764F2E"/>
    <w:rsid w:val="007D79D3"/>
    <w:rsid w:val="007E5122"/>
    <w:rsid w:val="007F0C30"/>
    <w:rsid w:val="008003EF"/>
    <w:rsid w:val="0081646A"/>
    <w:rsid w:val="00840AD5"/>
    <w:rsid w:val="00846984"/>
    <w:rsid w:val="008577A0"/>
    <w:rsid w:val="00874C38"/>
    <w:rsid w:val="008771F1"/>
    <w:rsid w:val="00890E3C"/>
    <w:rsid w:val="008A12EB"/>
    <w:rsid w:val="008C3FEA"/>
    <w:rsid w:val="008D5836"/>
    <w:rsid w:val="008E1F43"/>
    <w:rsid w:val="00902555"/>
    <w:rsid w:val="00917E5A"/>
    <w:rsid w:val="0092404A"/>
    <w:rsid w:val="0093126B"/>
    <w:rsid w:val="00954896"/>
    <w:rsid w:val="009901B2"/>
    <w:rsid w:val="009E3054"/>
    <w:rsid w:val="00A00A59"/>
    <w:rsid w:val="00A26F58"/>
    <w:rsid w:val="00A47120"/>
    <w:rsid w:val="00A53CE4"/>
    <w:rsid w:val="00A713B1"/>
    <w:rsid w:val="00A82152"/>
    <w:rsid w:val="00B04AF8"/>
    <w:rsid w:val="00B2461E"/>
    <w:rsid w:val="00B626E3"/>
    <w:rsid w:val="00B85DA6"/>
    <w:rsid w:val="00B9432E"/>
    <w:rsid w:val="00BB0C60"/>
    <w:rsid w:val="00BB4558"/>
    <w:rsid w:val="00BC7D6F"/>
    <w:rsid w:val="00BF7D97"/>
    <w:rsid w:val="00C1379F"/>
    <w:rsid w:val="00C5446A"/>
    <w:rsid w:val="00C940B7"/>
    <w:rsid w:val="00CA0B83"/>
    <w:rsid w:val="00D026D1"/>
    <w:rsid w:val="00D360B4"/>
    <w:rsid w:val="00D40C77"/>
    <w:rsid w:val="00D45FB8"/>
    <w:rsid w:val="00DA1773"/>
    <w:rsid w:val="00DB64FF"/>
    <w:rsid w:val="00DE2ED8"/>
    <w:rsid w:val="00E05B90"/>
    <w:rsid w:val="00E10387"/>
    <w:rsid w:val="00E3634C"/>
    <w:rsid w:val="00E641E0"/>
    <w:rsid w:val="00EB367B"/>
    <w:rsid w:val="00EC175A"/>
    <w:rsid w:val="00EC734A"/>
    <w:rsid w:val="00EF5FE7"/>
    <w:rsid w:val="00F14636"/>
    <w:rsid w:val="00F213B6"/>
    <w:rsid w:val="00F30DD5"/>
    <w:rsid w:val="00F32032"/>
    <w:rsid w:val="00F56B92"/>
    <w:rsid w:val="00FC1C96"/>
    <w:rsid w:val="00FC5C13"/>
    <w:rsid w:val="00FC5F21"/>
    <w:rsid w:val="00FF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25F6C"/>
  <w15:docId w15:val="{B287E9E4-D2EA-4EAA-ABB2-5CB0B54B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5446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5446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5446A"/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paragraph" w:styleId="Sraopastraipa">
    <w:name w:val="List Paragraph"/>
    <w:basedOn w:val="prastasis"/>
    <w:uiPriority w:val="34"/>
    <w:qFormat/>
    <w:rsid w:val="00C5446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tarp">
    <w:name w:val="No Spacing"/>
    <w:uiPriority w:val="1"/>
    <w:qFormat/>
    <w:rsid w:val="00374261"/>
    <w:pPr>
      <w:spacing w:after="0" w:line="240" w:lineRule="auto"/>
    </w:pPr>
    <w:rPr>
      <w:rFonts w:eastAsiaTheme="minorEastAsia"/>
      <w:sz w:val="21"/>
      <w:szCs w:val="21"/>
      <w:lang w:val="lt-LT"/>
    </w:rPr>
  </w:style>
  <w:style w:type="paragraph" w:customStyle="1" w:styleId="Betarp1">
    <w:name w:val="Be tarpų1"/>
    <w:uiPriority w:val="1"/>
    <w:qFormat/>
    <w:rsid w:val="00374261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Betarp2">
    <w:name w:val="Be tarpų2"/>
    <w:uiPriority w:val="1"/>
    <w:qFormat/>
    <w:rsid w:val="00374261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Default">
    <w:name w:val="Default"/>
    <w:rsid w:val="006B74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03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203764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3E0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3E00"/>
    <w:rPr>
      <w:rFonts w:ascii="Segoe UI" w:eastAsia="Times New Roman" w:hAnsi="Segoe UI" w:cs="Segoe UI"/>
      <w:sz w:val="18"/>
      <w:szCs w:val="18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02E53-ADCA-4270-BA37-CD77F27DF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2690</Words>
  <Characters>1534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Irma Vareikienė</cp:lastModifiedBy>
  <cp:revision>6</cp:revision>
  <cp:lastPrinted>2021-11-16T09:29:00Z</cp:lastPrinted>
  <dcterms:created xsi:type="dcterms:W3CDTF">2022-08-22T12:54:00Z</dcterms:created>
  <dcterms:modified xsi:type="dcterms:W3CDTF">2022-08-22T13:47:00Z</dcterms:modified>
</cp:coreProperties>
</file>