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004C48">
        <w:rPr>
          <w:b/>
          <w:szCs w:val="24"/>
          <w:lang w:eastAsia="lt-LT"/>
        </w:rPr>
        <w:t>8</w:t>
      </w:r>
    </w:p>
    <w:p w:rsidR="00B336F0" w:rsidRDefault="00B336F0">
      <w:pPr>
        <w:suppressAutoHyphens/>
        <w:spacing w:line="276" w:lineRule="auto"/>
        <w:textAlignment w:val="baseline"/>
        <w:rPr>
          <w:szCs w:val="24"/>
          <w:lang w:eastAsia="lt-LT"/>
        </w:rPr>
      </w:pPr>
    </w:p>
    <w:p w:rsidR="00252FC8" w:rsidRPr="00C256B4" w:rsidRDefault="00D44316">
      <w:pPr>
        <w:suppressAutoHyphens/>
        <w:spacing w:line="276" w:lineRule="auto"/>
        <w:jc w:val="both"/>
        <w:textAlignment w:val="baseline"/>
        <w:rPr>
          <w:b/>
          <w:spacing w:val="-1"/>
          <w:szCs w:val="24"/>
        </w:rPr>
      </w:pPr>
      <w:r>
        <w:rPr>
          <w:szCs w:val="24"/>
          <w:lang w:eastAsia="lt-LT"/>
        </w:rPr>
        <w:t xml:space="preserve">Teisės akto projekto pavadinimas </w:t>
      </w:r>
      <w:r w:rsidR="00252FC8" w:rsidRPr="00FF57B4">
        <w:rPr>
          <w:b/>
          <w:spacing w:val="-1"/>
          <w:szCs w:val="24"/>
        </w:rPr>
        <w:t xml:space="preserve">DĖL </w:t>
      </w:r>
      <w:r w:rsidR="00252FC8">
        <w:rPr>
          <w:b/>
          <w:spacing w:val="-1"/>
          <w:szCs w:val="24"/>
        </w:rPr>
        <w:t xml:space="preserve">PANEVĖŽIO RAJONO SAVIVALDYBĖS </w:t>
      </w:r>
      <w:r w:rsidR="00004C48">
        <w:rPr>
          <w:b/>
          <w:spacing w:val="-1"/>
          <w:szCs w:val="24"/>
        </w:rPr>
        <w:t>JAUNIMO VASAROS UŽIMTUMO ŽEMĖS ŪKYJE IR VERSLO ĮMONĖSE PROGRAMOS PATVIRTINIMO</w:t>
      </w:r>
    </w:p>
    <w:p w:rsidR="007516B4" w:rsidRDefault="00D44316" w:rsidP="00004C48">
      <w:pPr>
        <w:shd w:val="clear" w:color="auto" w:fill="FFFFFF"/>
        <w:ind w:left="14"/>
        <w:jc w:val="both"/>
        <w:rPr>
          <w:spacing w:val="-1"/>
          <w:szCs w:val="24"/>
        </w:rPr>
      </w:pPr>
      <w:r>
        <w:rPr>
          <w:szCs w:val="24"/>
          <w:lang w:eastAsia="lt-LT"/>
        </w:rPr>
        <w:t>Teisės akt</w:t>
      </w:r>
      <w:r w:rsidR="00B039C6">
        <w:rPr>
          <w:szCs w:val="24"/>
          <w:lang w:eastAsia="lt-LT"/>
        </w:rPr>
        <w:t xml:space="preserve">o projekto tiesioginis rengėjas: </w:t>
      </w:r>
      <w:r w:rsidR="00004C48">
        <w:rPr>
          <w:spacing w:val="-1"/>
          <w:szCs w:val="24"/>
        </w:rPr>
        <w:t xml:space="preserve">Jaunimo reikalų koordinatorė (vyr. specialistė) Sandra Budreikienė </w:t>
      </w:r>
    </w:p>
    <w:p w:rsidR="00004C48" w:rsidRPr="000150D8" w:rsidRDefault="00004C48" w:rsidP="00004C48">
      <w:pPr>
        <w:shd w:val="clear" w:color="auto" w:fill="FFFFFF"/>
        <w:ind w:left="14"/>
        <w:jc w:val="both"/>
        <w:rPr>
          <w:b/>
          <w:szCs w:val="24"/>
          <w:lang w:eastAsia="lt-LT"/>
        </w:rPr>
      </w:pP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w:t>
            </w:r>
            <w:r>
              <w:rPr>
                <w:bCs/>
              </w:rPr>
              <w:lastRenderedPageBreak/>
              <w:t xml:space="preserve">akto projekto ar kitų teisės aktų nuostatos, 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4C48" w:rsidRPr="00400B78" w:rsidRDefault="00004C48" w:rsidP="00004C48">
            <w:pPr>
              <w:jc w:val="both"/>
              <w:rPr>
                <w:szCs w:val="24"/>
              </w:rPr>
            </w:pPr>
            <w:r w:rsidRPr="00400B78">
              <w:rPr>
                <w:szCs w:val="24"/>
              </w:rPr>
              <w:t>Programos dalyvių atitiktį Programai vertina Savivaldybės administracijos direktoriaus įsakymu sudaryta vertinimo komisija (toliau – Komisija) (</w:t>
            </w:r>
            <w:r w:rsidR="00887653" w:rsidRPr="00400B78">
              <w:rPr>
                <w:szCs w:val="24"/>
              </w:rPr>
              <w:t xml:space="preserve">Programos </w:t>
            </w:r>
            <w:r w:rsidRPr="00400B78">
              <w:rPr>
                <w:szCs w:val="24"/>
              </w:rPr>
              <w:t>14.1.</w:t>
            </w:r>
            <w:r w:rsidR="002C3979" w:rsidRPr="00400B78">
              <w:rPr>
                <w:szCs w:val="24"/>
              </w:rPr>
              <w:t xml:space="preserve"> </w:t>
            </w:r>
            <w:r w:rsidRPr="00400B78">
              <w:rPr>
                <w:szCs w:val="24"/>
              </w:rPr>
              <w:t xml:space="preserve">p. p.), </w:t>
            </w:r>
            <w:r w:rsidR="00FE28C2" w:rsidRPr="00400B78">
              <w:rPr>
                <w:szCs w:val="24"/>
              </w:rPr>
              <w:t xml:space="preserve">dalyvių sąrašą tvirtina </w:t>
            </w:r>
            <w:r w:rsidRPr="00400B78">
              <w:rPr>
                <w:szCs w:val="24"/>
              </w:rPr>
              <w:t>Savivaldybės administracijos direktorius (</w:t>
            </w:r>
            <w:r w:rsidR="00887653" w:rsidRPr="00400B78">
              <w:rPr>
                <w:szCs w:val="24"/>
              </w:rPr>
              <w:t xml:space="preserve">Programos </w:t>
            </w:r>
            <w:r w:rsidR="00FE28C2" w:rsidRPr="00400B78">
              <w:rPr>
                <w:szCs w:val="24"/>
              </w:rPr>
              <w:t>14.4</w:t>
            </w:r>
            <w:r w:rsidR="002C3979" w:rsidRPr="00400B78">
              <w:rPr>
                <w:szCs w:val="24"/>
              </w:rPr>
              <w:t>.</w:t>
            </w:r>
            <w:r w:rsidR="00FE28C2" w:rsidRPr="00400B78">
              <w:rPr>
                <w:szCs w:val="24"/>
              </w:rPr>
              <w:t xml:space="preserve"> </w:t>
            </w:r>
            <w:r w:rsidRPr="00400B78">
              <w:rPr>
                <w:szCs w:val="24"/>
              </w:rPr>
              <w:t>p.</w:t>
            </w:r>
            <w:r w:rsidR="00FE28C2" w:rsidRPr="00400B78">
              <w:rPr>
                <w:szCs w:val="24"/>
              </w:rPr>
              <w:t xml:space="preserve"> p.)</w:t>
            </w:r>
            <w:r w:rsidR="002C3979" w:rsidRPr="00400B78">
              <w:rPr>
                <w:szCs w:val="24"/>
              </w:rPr>
              <w:t xml:space="preserve">, Programos vykdymą koordinuoja jaunimo reikalų koordinatorius (vyr. specialistas), o lėšų panaudojimą kontroliuoja Apskaitos skyrius (Programos 24 p.). </w:t>
            </w:r>
          </w:p>
          <w:p w:rsidR="00B336F0" w:rsidRPr="000F4B50" w:rsidRDefault="00B336F0" w:rsidP="00114EBC">
            <w:pPr>
              <w:jc w:val="both"/>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E28C2" w:rsidP="0081025E">
            <w:pPr>
              <w:suppressAutoHyphens/>
              <w:spacing w:line="276" w:lineRule="auto"/>
              <w:textAlignment w:val="baseline"/>
              <w:rPr>
                <w:szCs w:val="24"/>
                <w:lang w:eastAsia="lt-LT"/>
              </w:rPr>
            </w:pPr>
            <w:r>
              <w:rPr>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7653" w:rsidRPr="00887653" w:rsidRDefault="00887653" w:rsidP="006B20C2">
            <w:pPr>
              <w:suppressAutoHyphens/>
              <w:spacing w:line="276" w:lineRule="auto"/>
              <w:textAlignment w:val="baseline"/>
            </w:pPr>
            <w:r>
              <w:t>Aptarta Programos 6–7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E28C2" w:rsidP="00FE28C2">
            <w:pPr>
              <w:suppressAutoHyphens/>
              <w:spacing w:line="276" w:lineRule="auto"/>
              <w:textAlignment w:val="baseline"/>
              <w:rPr>
                <w:szCs w:val="24"/>
                <w:lang w:eastAsia="lt-LT"/>
              </w:rPr>
            </w:pPr>
            <w:r>
              <w:rPr>
                <w:szCs w:val="24"/>
                <w:lang w:eastAsia="lt-LT"/>
              </w:rPr>
              <w:t xml:space="preserve">Išimčių taikymas nenumatytas.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Pr="00400B78" w:rsidRDefault="00887653" w:rsidP="00887653">
            <w:pPr>
              <w:suppressAutoHyphens/>
              <w:spacing w:line="276" w:lineRule="auto"/>
              <w:jc w:val="both"/>
              <w:textAlignment w:val="baseline"/>
              <w:rPr>
                <w:szCs w:val="24"/>
                <w:lang w:eastAsia="lt-LT"/>
              </w:rPr>
            </w:pPr>
            <w:r w:rsidRPr="00400B78">
              <w:rPr>
                <w:szCs w:val="24"/>
              </w:rPr>
              <w:t xml:space="preserve">Programos </w:t>
            </w:r>
            <w:r w:rsidR="002C3979" w:rsidRPr="00400B78">
              <w:rPr>
                <w:szCs w:val="24"/>
              </w:rPr>
              <w:t xml:space="preserve">14.3. </w:t>
            </w:r>
            <w:r w:rsidR="009E34B6" w:rsidRPr="00400B78">
              <w:rPr>
                <w:szCs w:val="24"/>
              </w:rPr>
              <w:t>p. p. nustatyta, kad Komisijos sprendimai įforminami protokolu, Savivaldybės administracijos direktorius priima įsakymą, su pareiškėju, kuriam yra skirtas finansavimas, pasirašoma finansavimo sutartis (</w:t>
            </w:r>
            <w:r w:rsidRPr="00400B78">
              <w:rPr>
                <w:szCs w:val="24"/>
              </w:rPr>
              <w:t xml:space="preserve">Programos </w:t>
            </w:r>
            <w:r w:rsidR="009E34B6" w:rsidRPr="00400B78">
              <w:rPr>
                <w:szCs w:val="24"/>
              </w:rPr>
              <w:t>17 p.). Viešinim</w:t>
            </w:r>
            <w:r w:rsidRPr="00400B78">
              <w:rPr>
                <w:szCs w:val="24"/>
              </w:rPr>
              <w:t xml:space="preserve">as numatytas Programos </w:t>
            </w:r>
            <w:r w:rsidR="009E34B6" w:rsidRPr="00400B78">
              <w:rPr>
                <w:szCs w:val="24"/>
              </w:rPr>
              <w:t xml:space="preserve">23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lastRenderedPageBreak/>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Pr="00400B78" w:rsidRDefault="00887653" w:rsidP="000E3FC6">
            <w:pPr>
              <w:spacing w:line="256" w:lineRule="auto"/>
              <w:jc w:val="both"/>
              <w:rPr>
                <w:szCs w:val="24"/>
              </w:rPr>
            </w:pPr>
            <w:r w:rsidRPr="00400B78">
              <w:rPr>
                <w:szCs w:val="24"/>
              </w:rPr>
              <w:lastRenderedPageBreak/>
              <w:t xml:space="preserve">Programos </w:t>
            </w:r>
            <w:r w:rsidR="00EF2C76" w:rsidRPr="00400B78">
              <w:rPr>
                <w:szCs w:val="24"/>
              </w:rPr>
              <w:t>14.1</w:t>
            </w:r>
            <w:r w:rsidR="002C3979" w:rsidRPr="00400B78">
              <w:rPr>
                <w:szCs w:val="24"/>
              </w:rPr>
              <w:t>.</w:t>
            </w:r>
            <w:r w:rsidR="00EF2C76" w:rsidRPr="00400B78">
              <w:rPr>
                <w:szCs w:val="24"/>
              </w:rPr>
              <w:t xml:space="preserve"> p. p. </w:t>
            </w:r>
            <w:r w:rsidR="009E34B6" w:rsidRPr="00400B78">
              <w:rPr>
                <w:szCs w:val="24"/>
              </w:rPr>
              <w:t>nustatytas konkretus Savivaldybės administracijos direktoriaus įsakymu sudaromos Komisijos narių skaičius – ne mažiau kaip 6</w:t>
            </w:r>
            <w:r w:rsidR="002C3979" w:rsidRPr="00400B78">
              <w:rPr>
                <w:szCs w:val="24"/>
              </w:rPr>
              <w:t xml:space="preserve"> nariai</w:t>
            </w:r>
            <w:r w:rsidR="009E34B6" w:rsidRPr="00400B78">
              <w:rPr>
                <w:szCs w:val="24"/>
              </w:rPr>
              <w:t xml:space="preserve">, </w:t>
            </w:r>
            <w:r w:rsidRPr="00400B78">
              <w:rPr>
                <w:szCs w:val="24"/>
              </w:rPr>
              <w:t xml:space="preserve">taip pat </w:t>
            </w:r>
            <w:r w:rsidR="00EF2C76" w:rsidRPr="00400B78">
              <w:rPr>
                <w:szCs w:val="24"/>
              </w:rPr>
              <w:t>k</w:t>
            </w:r>
            <w:r w:rsidR="000E3FC6" w:rsidRPr="00400B78">
              <w:rPr>
                <w:szCs w:val="24"/>
              </w:rPr>
              <w:t xml:space="preserve">as gali būti </w:t>
            </w:r>
            <w:r w:rsidR="00EF2C76" w:rsidRPr="00400B78">
              <w:rPr>
                <w:szCs w:val="24"/>
              </w:rPr>
              <w:t xml:space="preserve">Komisijos </w:t>
            </w:r>
            <w:r w:rsidR="000E3FC6" w:rsidRPr="00400B78">
              <w:rPr>
                <w:szCs w:val="24"/>
              </w:rPr>
              <w:t xml:space="preserve">nariais </w:t>
            </w:r>
            <w:r w:rsidRPr="00400B78">
              <w:rPr>
                <w:szCs w:val="24"/>
              </w:rPr>
              <w:t xml:space="preserve">bei </w:t>
            </w:r>
            <w:r w:rsidR="009E34B6" w:rsidRPr="00400B78">
              <w:rPr>
                <w:szCs w:val="24"/>
              </w:rPr>
              <w:lastRenderedPageBreak/>
              <w:t xml:space="preserve">Komisijos veiklos laikotarpis – </w:t>
            </w:r>
            <w:r w:rsidR="00EF2C76" w:rsidRPr="00400B78">
              <w:rPr>
                <w:szCs w:val="24"/>
              </w:rPr>
              <w:t>Programos vykdymo</w:t>
            </w:r>
            <w:r w:rsidR="009E34B6" w:rsidRPr="00400B78">
              <w:rPr>
                <w:szCs w:val="24"/>
              </w:rPr>
              <w:t xml:space="preserve"> laikotarpis.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F2C76" w:rsidRDefault="00F95E59" w:rsidP="00F97C84">
            <w:pPr>
              <w:suppressAutoHyphens/>
              <w:spacing w:line="276" w:lineRule="auto"/>
              <w:textAlignment w:val="baseline"/>
              <w:rPr>
                <w:szCs w:val="24"/>
                <w:lang w:eastAsia="lt-LT"/>
              </w:rPr>
            </w:pPr>
            <w:r>
              <w:rPr>
                <w:szCs w:val="24"/>
                <w:lang w:eastAsia="lt-LT"/>
              </w:rPr>
              <w:t xml:space="preserve">Procedūros </w:t>
            </w:r>
            <w:r w:rsidR="00F97C84">
              <w:rPr>
                <w:szCs w:val="24"/>
                <w:lang w:eastAsia="lt-LT"/>
              </w:rPr>
              <w:t xml:space="preserve">numatytos </w:t>
            </w:r>
            <w:r w:rsidR="00887653">
              <w:rPr>
                <w:szCs w:val="24"/>
                <w:lang w:eastAsia="lt-LT"/>
              </w:rPr>
              <w:t xml:space="preserve">Programos </w:t>
            </w:r>
            <w:r w:rsidR="00EF2C76">
              <w:rPr>
                <w:szCs w:val="24"/>
                <w:lang w:eastAsia="lt-LT"/>
              </w:rPr>
              <w:t>IV–VI skyriuose.</w:t>
            </w:r>
          </w:p>
          <w:p w:rsidR="00DC1C54" w:rsidRDefault="00DC1C54" w:rsidP="00F97C84">
            <w:pPr>
              <w:suppressAutoHyphens/>
              <w:spacing w:line="276" w:lineRule="auto"/>
              <w:textAlignment w:val="baseline"/>
              <w:rPr>
                <w:szCs w:val="24"/>
                <w:lang w:eastAsia="lt-LT"/>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Teisės akto projektas nustato jo nuostatoms įgyvendinti </w:t>
            </w:r>
            <w:r>
              <w:rPr>
                <w:szCs w:val="24"/>
                <w:lang w:eastAsia="lt-LT"/>
              </w:rPr>
              <w:lastRenderedPageBreak/>
              <w:t>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676B" w:rsidRDefault="00114EBC" w:rsidP="00690980">
            <w:pPr>
              <w:suppressAutoHyphens/>
              <w:spacing w:line="276" w:lineRule="auto"/>
              <w:textAlignment w:val="baseline"/>
            </w:pPr>
            <w:r>
              <w:lastRenderedPageBreak/>
              <w:t>T</w:t>
            </w:r>
            <w:r w:rsidR="00F97C84">
              <w:t xml:space="preserve">erminai numatyti </w:t>
            </w:r>
            <w:r w:rsidR="00887653">
              <w:t xml:space="preserve">Programos </w:t>
            </w:r>
            <w:bookmarkStart w:id="0" w:name="_GoBack"/>
            <w:bookmarkEnd w:id="0"/>
            <w:r w:rsidR="00887653">
              <w:t xml:space="preserve">13, </w:t>
            </w:r>
            <w:r w:rsidR="00EF2C76">
              <w:t xml:space="preserve">15, 17, </w:t>
            </w:r>
            <w:r w:rsidR="00887653">
              <w:t>20–</w:t>
            </w:r>
            <w:r w:rsidR="00EF2C76">
              <w:t xml:space="preserve">21 p. </w:t>
            </w:r>
          </w:p>
          <w:p w:rsidR="00E33466" w:rsidRDefault="00E33466" w:rsidP="003B676B">
            <w:pPr>
              <w:suppressAutoHyphens/>
              <w:spacing w:line="276" w:lineRule="auto"/>
              <w:textAlignment w:val="baseline"/>
              <w:rPr>
                <w:szCs w:val="24"/>
                <w:lang w:eastAsia="lt-LT"/>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887653" w:rsidRDefault="00400B78" w:rsidP="00400B78">
            <w:pPr>
              <w:suppressAutoHyphens/>
              <w:spacing w:line="276" w:lineRule="auto"/>
              <w:textAlignment w:val="baseline"/>
            </w:pPr>
            <w:r>
              <w:t xml:space="preserve">Dėl kontrolės žiūrėti į lentelės 3 eilutę, taip pat </w:t>
            </w:r>
            <w:r w:rsidR="00887653">
              <w:t>Programos 21–22</w:t>
            </w:r>
            <w:r w:rsidR="00C31A76">
              <w:t xml:space="preserve">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3B676B">
            <w:pPr>
              <w:suppressAutoHyphens/>
              <w:spacing w:line="276" w:lineRule="auto"/>
              <w:textAlignment w:val="baseline"/>
              <w:rPr>
                <w:szCs w:val="24"/>
                <w:lang w:eastAsia="lt-LT"/>
              </w:rPr>
            </w:pPr>
            <w:r>
              <w:rPr>
                <w:szCs w:val="24"/>
                <w:lang w:eastAsia="lt-LT"/>
              </w:rPr>
              <w:t>Neaktualu</w:t>
            </w:r>
            <w:r w:rsidR="003B676B">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472E8F" w:rsidP="00472E8F">
            <w:pPr>
              <w:suppressAutoHyphens/>
              <w:spacing w:line="276" w:lineRule="auto"/>
              <w:jc w:val="both"/>
              <w:textAlignment w:val="baseline"/>
              <w:rPr>
                <w:szCs w:val="24"/>
                <w:lang w:eastAsia="lt-LT"/>
              </w:rPr>
            </w:pPr>
            <w:r>
              <w:rPr>
                <w:szCs w:val="24"/>
                <w:lang w:eastAsia="lt-LT"/>
              </w:rPr>
              <w:t>Aptarta Programos 22 p., taip pat finansavimo sutartyje (Programos 17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472E8F" w:rsidP="00F97C84">
            <w:pPr>
              <w:spacing w:line="256" w:lineRule="auto"/>
              <w:jc w:val="both"/>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rsidP="00400B78">
            <w:pPr>
              <w:suppressAutoHyphens/>
              <w:spacing w:line="276" w:lineRule="auto"/>
              <w:ind w:left="-11" w:firstLine="64"/>
              <w:textAlignment w:val="baseline"/>
              <w:rPr>
                <w:szCs w:val="24"/>
                <w:lang w:eastAsia="lt-LT"/>
              </w:rPr>
            </w:pPr>
            <w:r>
              <w:rPr>
                <w:szCs w:val="24"/>
                <w:lang w:eastAsia="lt-LT"/>
              </w:rPr>
              <w:t>(parašas)                                                     (data)</w:t>
            </w: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E4F" w:rsidRDefault="006D7E4F">
      <w:pPr>
        <w:rPr>
          <w:lang w:eastAsia="lt-LT"/>
        </w:rPr>
      </w:pPr>
      <w:r>
        <w:rPr>
          <w:lang w:eastAsia="lt-LT"/>
        </w:rPr>
        <w:separator/>
      </w:r>
    </w:p>
  </w:endnote>
  <w:endnote w:type="continuationSeparator" w:id="0">
    <w:p w:rsidR="006D7E4F" w:rsidRDefault="006D7E4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E4F" w:rsidRDefault="006D7E4F">
      <w:pPr>
        <w:rPr>
          <w:lang w:eastAsia="lt-LT"/>
        </w:rPr>
      </w:pPr>
      <w:r>
        <w:rPr>
          <w:lang w:eastAsia="lt-LT"/>
        </w:rPr>
        <w:separator/>
      </w:r>
    </w:p>
  </w:footnote>
  <w:footnote w:type="continuationSeparator" w:id="0">
    <w:p w:rsidR="006D7E4F" w:rsidRDefault="006D7E4F">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D4455B">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4C48"/>
    <w:rsid w:val="000150D8"/>
    <w:rsid w:val="00034015"/>
    <w:rsid w:val="000517ED"/>
    <w:rsid w:val="000A4700"/>
    <w:rsid w:val="000C3459"/>
    <w:rsid w:val="000E3FC6"/>
    <w:rsid w:val="000F4B50"/>
    <w:rsid w:val="00114EBC"/>
    <w:rsid w:val="00162ADE"/>
    <w:rsid w:val="00247DC2"/>
    <w:rsid w:val="00252FC8"/>
    <w:rsid w:val="002B197E"/>
    <w:rsid w:val="002B41A6"/>
    <w:rsid w:val="002C3979"/>
    <w:rsid w:val="00330A1C"/>
    <w:rsid w:val="0034635B"/>
    <w:rsid w:val="003A0E5C"/>
    <w:rsid w:val="003B676B"/>
    <w:rsid w:val="003F11D8"/>
    <w:rsid w:val="00400B78"/>
    <w:rsid w:val="00472E8F"/>
    <w:rsid w:val="00494587"/>
    <w:rsid w:val="004C66E7"/>
    <w:rsid w:val="004F38E2"/>
    <w:rsid w:val="005852D0"/>
    <w:rsid w:val="005E3409"/>
    <w:rsid w:val="006815C3"/>
    <w:rsid w:val="00690980"/>
    <w:rsid w:val="006B20C2"/>
    <w:rsid w:val="006D7E4F"/>
    <w:rsid w:val="00734E44"/>
    <w:rsid w:val="007419F9"/>
    <w:rsid w:val="007516B4"/>
    <w:rsid w:val="007878E6"/>
    <w:rsid w:val="00791F6D"/>
    <w:rsid w:val="007A1193"/>
    <w:rsid w:val="007E6950"/>
    <w:rsid w:val="0081025E"/>
    <w:rsid w:val="0081430E"/>
    <w:rsid w:val="00816584"/>
    <w:rsid w:val="008578D1"/>
    <w:rsid w:val="00862D8A"/>
    <w:rsid w:val="00887653"/>
    <w:rsid w:val="008E2AA7"/>
    <w:rsid w:val="00981B29"/>
    <w:rsid w:val="009E34B6"/>
    <w:rsid w:val="00A05A9C"/>
    <w:rsid w:val="00A52D7B"/>
    <w:rsid w:val="00A831B5"/>
    <w:rsid w:val="00AC0201"/>
    <w:rsid w:val="00B039C6"/>
    <w:rsid w:val="00B21B1D"/>
    <w:rsid w:val="00B23918"/>
    <w:rsid w:val="00B336F0"/>
    <w:rsid w:val="00B34269"/>
    <w:rsid w:val="00C256B4"/>
    <w:rsid w:val="00C31A76"/>
    <w:rsid w:val="00CA42AF"/>
    <w:rsid w:val="00CA5F4D"/>
    <w:rsid w:val="00CE2D9E"/>
    <w:rsid w:val="00D04258"/>
    <w:rsid w:val="00D44316"/>
    <w:rsid w:val="00D4455B"/>
    <w:rsid w:val="00D47761"/>
    <w:rsid w:val="00D528F1"/>
    <w:rsid w:val="00D86C74"/>
    <w:rsid w:val="00DC1C54"/>
    <w:rsid w:val="00DD00C8"/>
    <w:rsid w:val="00DF788C"/>
    <w:rsid w:val="00E33466"/>
    <w:rsid w:val="00E531FF"/>
    <w:rsid w:val="00EE7F67"/>
    <w:rsid w:val="00EF2C76"/>
    <w:rsid w:val="00F300F3"/>
    <w:rsid w:val="00F95E59"/>
    <w:rsid w:val="00F97C84"/>
    <w:rsid w:val="00FE28C2"/>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4985</Words>
  <Characters>2842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7812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4</cp:revision>
  <cp:lastPrinted>2022-03-18T08:01:00Z</cp:lastPrinted>
  <dcterms:created xsi:type="dcterms:W3CDTF">2022-03-17T14:57:00Z</dcterms:created>
  <dcterms:modified xsi:type="dcterms:W3CDTF">2022-03-18T08:01:00Z</dcterms:modified>
</cp:coreProperties>
</file>