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DFD0D" w14:textId="66D2EA27" w:rsidR="00354EBB" w:rsidRPr="007D682B" w:rsidRDefault="00BA5BCD" w:rsidP="007D0CC3">
      <w:pPr>
        <w:jc w:val="center"/>
        <w:rPr>
          <w:sz w:val="20"/>
        </w:rPr>
      </w:pPr>
      <w:r>
        <w:rPr>
          <w:rFonts w:ascii="Times New Roman" w:hAnsi="Times New Roman"/>
          <w:sz w:val="20"/>
          <w:lang w:eastAsia="lt-LT"/>
        </w:rPr>
        <w:object w:dxaOrig="729" w:dyaOrig="864" w14:anchorId="687A00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pt;height:51pt" o:ole="">
            <v:imagedata r:id="rId8" o:title=""/>
          </v:shape>
          <o:OLEObject Type="Embed" ProgID="PI3.Image" ShapeID="_x0000_i1025" DrawAspect="Content" ObjectID="_1708782973" r:id="rId9"/>
        </w:object>
      </w:r>
    </w:p>
    <w:p w14:paraId="5A4418E5" w14:textId="77777777" w:rsidR="00665D2B" w:rsidRPr="0093566E" w:rsidRDefault="00665D2B" w:rsidP="00665D2B">
      <w:pPr>
        <w:pStyle w:val="Antrats"/>
        <w:jc w:val="right"/>
        <w:rPr>
          <w:b/>
        </w:rPr>
      </w:pPr>
      <w:r>
        <w:t xml:space="preserve">                                                     </w:t>
      </w:r>
      <w:r w:rsidRPr="0093566E">
        <w:rPr>
          <w:b/>
        </w:rPr>
        <w:t>Projektas</w:t>
      </w:r>
    </w:p>
    <w:p w14:paraId="017BE4AF" w14:textId="77777777" w:rsidR="00665D2B" w:rsidRDefault="00665D2B" w:rsidP="00665D2B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0900B8BD" w14:textId="77777777" w:rsidR="00665D2B" w:rsidRPr="007D0CC3" w:rsidRDefault="00665D2B" w:rsidP="00665D2B">
      <w:pPr>
        <w:pStyle w:val="Antrats"/>
        <w:jc w:val="center"/>
        <w:rPr>
          <w:b/>
          <w:sz w:val="16"/>
          <w:szCs w:val="16"/>
        </w:rPr>
      </w:pPr>
    </w:p>
    <w:p w14:paraId="38458097" w14:textId="0E6021AE" w:rsidR="00665D2B" w:rsidRPr="00420D52" w:rsidRDefault="00665D2B" w:rsidP="00420D52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14:paraId="3FD7A2CA" w14:textId="28195D50" w:rsidR="007D0CC3" w:rsidRPr="007D0CC3" w:rsidRDefault="007D0CC3" w:rsidP="007D0CC3">
      <w:pPr>
        <w:jc w:val="center"/>
        <w:rPr>
          <w:rFonts w:ascii="Times New Roman" w:hAnsi="Times New Roman"/>
          <w:b/>
        </w:rPr>
      </w:pPr>
      <w:r w:rsidRPr="007D0CC3">
        <w:rPr>
          <w:rFonts w:ascii="Times New Roman" w:hAnsi="Times New Roman"/>
          <w:b/>
        </w:rPr>
        <w:t xml:space="preserve">DĖL PANEVĖŽIO RAJONO SAVIVALDYBĖS TARYBOS </w:t>
      </w:r>
      <w:r w:rsidR="00155583">
        <w:rPr>
          <w:rFonts w:ascii="Times New Roman" w:hAnsi="Times New Roman"/>
          <w:b/>
        </w:rPr>
        <w:t xml:space="preserve">2021 M. GRUODŽIO 2 D. SPRENDIMO NR. T-236 „DĖL PANEVĖŽIO RAJONO SAVIVALDYBĖS TARYBOS </w:t>
      </w:r>
      <w:r w:rsidRPr="007D0CC3">
        <w:rPr>
          <w:rFonts w:ascii="Times New Roman" w:hAnsi="Times New Roman"/>
          <w:b/>
        </w:rPr>
        <w:t xml:space="preserve">2021 M. </w:t>
      </w:r>
      <w:r w:rsidR="003266B2">
        <w:rPr>
          <w:rFonts w:ascii="Times New Roman" w:hAnsi="Times New Roman"/>
          <w:b/>
        </w:rPr>
        <w:t>BALANDŽIO 8</w:t>
      </w:r>
      <w:r w:rsidRPr="007D0CC3">
        <w:rPr>
          <w:rFonts w:ascii="Times New Roman" w:hAnsi="Times New Roman"/>
          <w:b/>
        </w:rPr>
        <w:t xml:space="preserve"> D. SPRENDIMO NR. T-</w:t>
      </w:r>
      <w:r w:rsidR="003266B2">
        <w:rPr>
          <w:rFonts w:ascii="Times New Roman" w:hAnsi="Times New Roman"/>
          <w:b/>
        </w:rPr>
        <w:t>93</w:t>
      </w:r>
      <w:r w:rsidRPr="007D0CC3">
        <w:rPr>
          <w:rFonts w:ascii="Times New Roman" w:hAnsi="Times New Roman"/>
          <w:b/>
        </w:rPr>
        <w:t xml:space="preserve"> „DĖL </w:t>
      </w:r>
      <w:r w:rsidR="003266B2">
        <w:rPr>
          <w:rFonts w:ascii="Times New Roman" w:hAnsi="Times New Roman"/>
          <w:b/>
        </w:rPr>
        <w:t xml:space="preserve">SOCIALINIŲ PASLAUGŲ TEIKIMO TVARKOS APRAŠO </w:t>
      </w:r>
      <w:r w:rsidRPr="007D0CC3">
        <w:rPr>
          <w:rFonts w:ascii="Times New Roman" w:hAnsi="Times New Roman"/>
          <w:b/>
        </w:rPr>
        <w:t>PATVIRTINIMO“ PAKEITIMO</w:t>
      </w:r>
      <w:r w:rsidR="00155583">
        <w:rPr>
          <w:rFonts w:ascii="Times New Roman" w:hAnsi="Times New Roman"/>
          <w:b/>
        </w:rPr>
        <w:t>“ PAKEITIMO</w:t>
      </w:r>
    </w:p>
    <w:p w14:paraId="4E8CF5ED" w14:textId="77777777" w:rsidR="007D0CC3" w:rsidRPr="007D0CC3" w:rsidRDefault="007D0CC3" w:rsidP="007D0CC3">
      <w:pPr>
        <w:rPr>
          <w:rFonts w:ascii="Times New Roman" w:hAnsi="Times New Roman"/>
        </w:rPr>
      </w:pPr>
    </w:p>
    <w:p w14:paraId="10C35713" w14:textId="1807919C" w:rsidR="007D0CC3" w:rsidRPr="007D0CC3" w:rsidRDefault="007D0CC3" w:rsidP="007D0CC3">
      <w:pPr>
        <w:ind w:left="2836" w:firstLine="709"/>
        <w:rPr>
          <w:rFonts w:ascii="Times New Roman" w:hAnsi="Times New Roman"/>
        </w:rPr>
      </w:pPr>
      <w:r w:rsidRPr="007D0CC3">
        <w:rPr>
          <w:rFonts w:ascii="Times New Roman" w:hAnsi="Times New Roman"/>
        </w:rPr>
        <w:t>202</w:t>
      </w:r>
      <w:r w:rsidR="00155583">
        <w:rPr>
          <w:rFonts w:ascii="Times New Roman" w:hAnsi="Times New Roman"/>
        </w:rPr>
        <w:t>2</w:t>
      </w:r>
      <w:r w:rsidRPr="007D0CC3">
        <w:rPr>
          <w:rFonts w:ascii="Times New Roman" w:hAnsi="Times New Roman"/>
        </w:rPr>
        <w:t xml:space="preserve"> m. </w:t>
      </w:r>
      <w:r w:rsidR="00155583">
        <w:rPr>
          <w:rFonts w:ascii="Times New Roman" w:hAnsi="Times New Roman"/>
        </w:rPr>
        <w:t>kovo 31</w:t>
      </w:r>
      <w:r w:rsidRPr="007D0CC3">
        <w:rPr>
          <w:rFonts w:ascii="Times New Roman" w:hAnsi="Times New Roman"/>
        </w:rPr>
        <w:t xml:space="preserve"> d. Nr. T-</w:t>
      </w:r>
    </w:p>
    <w:p w14:paraId="30F01C71" w14:textId="77777777" w:rsidR="007D0CC3" w:rsidRPr="007D0CC3" w:rsidRDefault="007D0CC3" w:rsidP="007D0CC3">
      <w:pPr>
        <w:jc w:val="center"/>
        <w:rPr>
          <w:rFonts w:ascii="Times New Roman" w:hAnsi="Times New Roman"/>
        </w:rPr>
      </w:pPr>
      <w:r w:rsidRPr="007D0CC3">
        <w:rPr>
          <w:rFonts w:ascii="Times New Roman" w:hAnsi="Times New Roman"/>
        </w:rPr>
        <w:t>Panevėžys</w:t>
      </w:r>
    </w:p>
    <w:p w14:paraId="067FD8CC" w14:textId="77777777" w:rsidR="007D0CC3" w:rsidRPr="007D0CC3" w:rsidRDefault="007D0CC3" w:rsidP="007D0CC3">
      <w:pPr>
        <w:tabs>
          <w:tab w:val="center" w:pos="4819"/>
          <w:tab w:val="right" w:pos="9638"/>
        </w:tabs>
        <w:jc w:val="both"/>
        <w:rPr>
          <w:rFonts w:ascii="Times New Roman" w:hAnsi="Times New Roman"/>
        </w:rPr>
      </w:pPr>
    </w:p>
    <w:p w14:paraId="71ACB0FF" w14:textId="77777777" w:rsidR="007D0CC3" w:rsidRPr="007D0CC3" w:rsidRDefault="007D0CC3" w:rsidP="007D0CC3">
      <w:pPr>
        <w:ind w:firstLine="720"/>
        <w:jc w:val="both"/>
        <w:rPr>
          <w:rFonts w:ascii="Times New Roman" w:hAnsi="Times New Roman"/>
        </w:rPr>
      </w:pPr>
      <w:r w:rsidRPr="007D0CC3">
        <w:rPr>
          <w:rFonts w:ascii="Times New Roman" w:hAnsi="Times New Roman"/>
        </w:rPr>
        <w:t>Vadovaudamasi Lietuvos Respublikos vietos savivaldos įstatymo 18 straipsnio 1 dalimi, Panevėžio rajono savivaldybės taryba n u s p r e n d ž i a:</w:t>
      </w:r>
    </w:p>
    <w:p w14:paraId="57668689" w14:textId="2B3612C6" w:rsidR="003266B2" w:rsidRDefault="007D0CC3" w:rsidP="002874D4">
      <w:pPr>
        <w:ind w:firstLine="720"/>
        <w:jc w:val="both"/>
        <w:rPr>
          <w:rFonts w:ascii="Times New Roman" w:hAnsi="Times New Roman"/>
        </w:rPr>
      </w:pPr>
      <w:r w:rsidRPr="007D0CC3">
        <w:rPr>
          <w:rFonts w:ascii="Times New Roman" w:hAnsi="Times New Roman"/>
        </w:rPr>
        <w:t xml:space="preserve">Pakeisti </w:t>
      </w:r>
      <w:r w:rsidR="003266B2">
        <w:rPr>
          <w:rFonts w:ascii="Times New Roman" w:hAnsi="Times New Roman"/>
        </w:rPr>
        <w:t>Socialinių paslaugų teikimo</w:t>
      </w:r>
      <w:r w:rsidRPr="007D0CC3">
        <w:rPr>
          <w:rFonts w:ascii="Times New Roman" w:hAnsi="Times New Roman"/>
        </w:rPr>
        <w:t xml:space="preserve"> tvarkos aprašą, patvirtintą Panevėžio rajono savivaldybės tarybos 2021 m. </w:t>
      </w:r>
      <w:r w:rsidR="00155583">
        <w:rPr>
          <w:rFonts w:ascii="Times New Roman" w:hAnsi="Times New Roman"/>
        </w:rPr>
        <w:t>gruodžio 2</w:t>
      </w:r>
      <w:r w:rsidRPr="007D0CC3">
        <w:rPr>
          <w:rFonts w:ascii="Times New Roman" w:hAnsi="Times New Roman"/>
        </w:rPr>
        <w:t xml:space="preserve"> d. sprendimu Nr. T-</w:t>
      </w:r>
      <w:r w:rsidR="00155583">
        <w:rPr>
          <w:rFonts w:ascii="Times New Roman" w:hAnsi="Times New Roman"/>
        </w:rPr>
        <w:t>236</w:t>
      </w:r>
      <w:r w:rsidRPr="007D0CC3">
        <w:rPr>
          <w:rFonts w:ascii="Times New Roman" w:hAnsi="Times New Roman"/>
        </w:rPr>
        <w:t xml:space="preserve"> „Dėl </w:t>
      </w:r>
      <w:r w:rsidR="00155583">
        <w:rPr>
          <w:rFonts w:ascii="Times New Roman" w:hAnsi="Times New Roman"/>
        </w:rPr>
        <w:t xml:space="preserve">Panevėžio rajono savivaldybės tarybos </w:t>
      </w:r>
      <w:r w:rsidR="00155583">
        <w:rPr>
          <w:rFonts w:ascii="Times New Roman" w:hAnsi="Times New Roman"/>
        </w:rPr>
        <w:br/>
        <w:t xml:space="preserve">2021 m. balandžio 8 d. sprendimo Nr. T-93 „Dėl </w:t>
      </w:r>
      <w:r w:rsidR="003266B2">
        <w:rPr>
          <w:rFonts w:ascii="Times New Roman" w:hAnsi="Times New Roman"/>
        </w:rPr>
        <w:t>Socialinių paslaugų teikimo</w:t>
      </w:r>
      <w:r w:rsidRPr="007D0CC3">
        <w:rPr>
          <w:rFonts w:ascii="Times New Roman" w:hAnsi="Times New Roman"/>
        </w:rPr>
        <w:t xml:space="preserve"> tvarkos aprašo patvirtinimo“</w:t>
      </w:r>
      <w:r w:rsidR="00155583">
        <w:rPr>
          <w:rFonts w:ascii="Times New Roman" w:hAnsi="Times New Roman"/>
        </w:rPr>
        <w:t xml:space="preserve"> pakeitimo“</w:t>
      </w:r>
      <w:r w:rsidR="003266B2">
        <w:rPr>
          <w:rFonts w:ascii="Times New Roman" w:hAnsi="Times New Roman"/>
        </w:rPr>
        <w:t>:</w:t>
      </w:r>
    </w:p>
    <w:p w14:paraId="52B842BA" w14:textId="7EDE6D8B" w:rsidR="002874D4" w:rsidRPr="003266B2" w:rsidRDefault="003266B2" w:rsidP="003266B2">
      <w:pPr>
        <w:ind w:firstLine="720"/>
        <w:jc w:val="both"/>
        <w:rPr>
          <w:rFonts w:ascii="Times New Roman" w:eastAsia="Calibri" w:hAnsi="Times New Roman"/>
        </w:rPr>
      </w:pPr>
      <w:r>
        <w:rPr>
          <w:rFonts w:ascii="Times New Roman" w:hAnsi="Times New Roman"/>
        </w:rPr>
        <w:t xml:space="preserve">1. </w:t>
      </w:r>
      <w:r w:rsidR="00D97EEB">
        <w:rPr>
          <w:rFonts w:ascii="Times New Roman" w:hAnsi="Times New Roman"/>
        </w:rPr>
        <w:t>P</w:t>
      </w:r>
      <w:r w:rsidRPr="003266B2">
        <w:rPr>
          <w:rFonts w:ascii="Times New Roman" w:hAnsi="Times New Roman"/>
        </w:rPr>
        <w:t xml:space="preserve">apildyti </w:t>
      </w:r>
      <w:r>
        <w:rPr>
          <w:rFonts w:ascii="Times New Roman" w:hAnsi="Times New Roman"/>
        </w:rPr>
        <w:t>22.</w:t>
      </w:r>
      <w:r w:rsidR="00155583">
        <w:rPr>
          <w:rFonts w:ascii="Times New Roman" w:hAnsi="Times New Roman"/>
        </w:rPr>
        <w:t>12</w:t>
      </w:r>
      <w:r w:rsidR="007D0CC3" w:rsidRPr="003266B2">
        <w:rPr>
          <w:rFonts w:ascii="Times New Roman" w:eastAsia="Calibri" w:hAnsi="Times New Roman"/>
        </w:rPr>
        <w:t xml:space="preserve"> papunkčiu</w:t>
      </w:r>
      <w:r>
        <w:rPr>
          <w:rFonts w:ascii="Times New Roman" w:eastAsia="Calibri" w:hAnsi="Times New Roman"/>
        </w:rPr>
        <w:t xml:space="preserve"> ir jį išdėstyti taip:</w:t>
      </w:r>
    </w:p>
    <w:p w14:paraId="6AF258FE" w14:textId="3E37C14F" w:rsidR="007D0CC3" w:rsidRDefault="007D0CC3" w:rsidP="002874D4">
      <w:pPr>
        <w:ind w:firstLine="720"/>
        <w:jc w:val="both"/>
        <w:rPr>
          <w:rFonts w:ascii="Times New Roman" w:hAnsi="Times New Roman"/>
        </w:rPr>
      </w:pPr>
      <w:r w:rsidRPr="007D0CC3">
        <w:rPr>
          <w:rFonts w:ascii="Times New Roman" w:hAnsi="Times New Roman"/>
        </w:rPr>
        <w:t>„</w:t>
      </w:r>
      <w:r w:rsidR="003266B2">
        <w:rPr>
          <w:rFonts w:ascii="Times New Roman" w:hAnsi="Times New Roman"/>
        </w:rPr>
        <w:t>22.</w:t>
      </w:r>
      <w:r w:rsidR="00155583">
        <w:rPr>
          <w:rFonts w:ascii="Times New Roman" w:hAnsi="Times New Roman"/>
        </w:rPr>
        <w:t>12</w:t>
      </w:r>
      <w:r w:rsidRPr="007D0CC3">
        <w:rPr>
          <w:rFonts w:ascii="Times New Roman" w:hAnsi="Times New Roman"/>
        </w:rPr>
        <w:t xml:space="preserve">. </w:t>
      </w:r>
      <w:r w:rsidR="00155583">
        <w:rPr>
          <w:rFonts w:ascii="Times New Roman" w:hAnsi="Times New Roman"/>
          <w:color w:val="000000"/>
          <w:lang w:eastAsia="lt-LT"/>
        </w:rPr>
        <w:t>palydėjimo paslauga jaunuoliams.</w:t>
      </w:r>
      <w:r w:rsidRPr="007D0CC3">
        <w:rPr>
          <w:rFonts w:ascii="Times New Roman" w:hAnsi="Times New Roman"/>
        </w:rPr>
        <w:t>“.</w:t>
      </w:r>
    </w:p>
    <w:p w14:paraId="33FD68B5" w14:textId="4AF21159" w:rsidR="003266B2" w:rsidRDefault="003266B2" w:rsidP="002874D4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D97EEB">
        <w:rPr>
          <w:rFonts w:ascii="Times New Roman" w:hAnsi="Times New Roman"/>
        </w:rPr>
        <w:t>P</w:t>
      </w:r>
      <w:r>
        <w:rPr>
          <w:rFonts w:ascii="Times New Roman" w:hAnsi="Times New Roman"/>
        </w:rPr>
        <w:t>apildyti 24.</w:t>
      </w:r>
      <w:r w:rsidR="00B91108">
        <w:rPr>
          <w:rFonts w:ascii="Times New Roman" w:hAnsi="Times New Roman"/>
        </w:rPr>
        <w:t>11</w:t>
      </w:r>
      <w:r>
        <w:rPr>
          <w:rFonts w:ascii="Times New Roman" w:hAnsi="Times New Roman"/>
        </w:rPr>
        <w:t xml:space="preserve"> papunkčiu ir jį išdėstyti taip:</w:t>
      </w:r>
    </w:p>
    <w:p w14:paraId="41ADBA0B" w14:textId="0E67E02C" w:rsidR="00CB5D9C" w:rsidRDefault="00CB5D9C" w:rsidP="00CB5D9C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„24.</w:t>
      </w:r>
      <w:r w:rsidR="00B91108">
        <w:rPr>
          <w:rFonts w:ascii="Times New Roman" w:hAnsi="Times New Roman"/>
        </w:rPr>
        <w:t>11</w:t>
      </w:r>
      <w:r>
        <w:rPr>
          <w:rFonts w:ascii="Times New Roman" w:hAnsi="Times New Roman"/>
        </w:rPr>
        <w:t xml:space="preserve">. </w:t>
      </w:r>
      <w:r w:rsidR="00B91108">
        <w:rPr>
          <w:rFonts w:ascii="Times New Roman" w:hAnsi="Times New Roman"/>
        </w:rPr>
        <w:t>Palydėjimo paslaug</w:t>
      </w:r>
      <w:r w:rsidR="00215827">
        <w:rPr>
          <w:rFonts w:ascii="Times New Roman" w:hAnsi="Times New Roman"/>
        </w:rPr>
        <w:t>os</w:t>
      </w:r>
      <w:r w:rsidR="00B91108">
        <w:rPr>
          <w:rFonts w:ascii="Times New Roman" w:hAnsi="Times New Roman"/>
        </w:rPr>
        <w:t xml:space="preserve"> jaunuoliams</w:t>
      </w:r>
      <w:r w:rsidR="00215827">
        <w:rPr>
          <w:rFonts w:ascii="Times New Roman" w:hAnsi="Times New Roman"/>
        </w:rPr>
        <w:t xml:space="preserve"> organizavimas</w:t>
      </w:r>
      <w:r>
        <w:rPr>
          <w:rFonts w:ascii="Times New Roman" w:hAnsi="Times New Roman"/>
          <w:szCs w:val="24"/>
        </w:rPr>
        <w:t>.</w:t>
      </w:r>
    </w:p>
    <w:p w14:paraId="40C71B20" w14:textId="54C10F6B" w:rsidR="00CB5D9C" w:rsidRDefault="00B91108" w:rsidP="00CB5D9C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Palydėjimo paslauga jaunuoliams</w:t>
      </w:r>
      <w:r w:rsidR="00CB5D9C">
        <w:rPr>
          <w:rFonts w:ascii="Times New Roman" w:hAnsi="Times New Roman"/>
          <w:szCs w:val="24"/>
        </w:rPr>
        <w:t xml:space="preserve"> – </w:t>
      </w:r>
      <w:r>
        <w:rPr>
          <w:rFonts w:ascii="Times New Roman" w:hAnsi="Times New Roman"/>
          <w:szCs w:val="24"/>
        </w:rPr>
        <w:t>visuma tarpusavyje susijusių paslaugų ir (ar)</w:t>
      </w:r>
      <w:r w:rsidR="003058CE">
        <w:rPr>
          <w:rFonts w:ascii="Times New Roman" w:hAnsi="Times New Roman"/>
          <w:szCs w:val="24"/>
        </w:rPr>
        <w:t xml:space="preserve"> priemonių, kurios teikiamos, siekiant padėti palydėjimo paslaugos jaunuoliams gavėjams prisitaikyti prie socialinės aplinkos, ugdyti jų gebėjimus spręsti kylančias socialines ir kitas problemas</w:t>
      </w:r>
      <w:r w:rsidR="006444CA">
        <w:rPr>
          <w:rFonts w:ascii="Times New Roman" w:hAnsi="Times New Roman"/>
          <w:szCs w:val="24"/>
        </w:rPr>
        <w:t>, t. y. palen</w:t>
      </w:r>
      <w:r w:rsidR="00F71AFE">
        <w:rPr>
          <w:rFonts w:ascii="Times New Roman" w:hAnsi="Times New Roman"/>
          <w:szCs w:val="24"/>
        </w:rPr>
        <w:t>gvinti palydėjimo paslaugos jaunuoliams gavėjų socialinę integraciją bendruomenėje.</w:t>
      </w:r>
    </w:p>
    <w:p w14:paraId="31688061" w14:textId="217ECCFE" w:rsidR="00CB5D9C" w:rsidRDefault="00CB5D9C" w:rsidP="00CB5D9C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Gavėjai –</w:t>
      </w:r>
      <w:r w:rsidR="00D97EEB">
        <w:rPr>
          <w:rFonts w:ascii="Times New Roman" w:hAnsi="Times New Roman"/>
          <w:szCs w:val="24"/>
        </w:rPr>
        <w:t xml:space="preserve"> </w:t>
      </w:r>
      <w:r w:rsidR="003058CE">
        <w:rPr>
          <w:rFonts w:ascii="Times New Roman" w:hAnsi="Times New Roman"/>
          <w:szCs w:val="24"/>
        </w:rPr>
        <w:t>likę be tėvų globos vaikai (nuo 16 m.), kuriems teikiama globa (rūpyba) socialinės globos įstaigoje</w:t>
      </w:r>
      <w:r w:rsidR="00446397">
        <w:rPr>
          <w:rFonts w:ascii="Times New Roman" w:hAnsi="Times New Roman"/>
          <w:szCs w:val="24"/>
        </w:rPr>
        <w:t xml:space="preserve">; socialinę riziką patiriantys vaikai (nuo 16 m.); vaikai (nuo 16 m.), kurie gyvena socialinę riziką patiriančiose šeimose; </w:t>
      </w:r>
      <w:r>
        <w:rPr>
          <w:rFonts w:ascii="Times New Roman" w:hAnsi="Times New Roman"/>
          <w:szCs w:val="24"/>
        </w:rPr>
        <w:t>sulaukę pilnametystės Asmenys</w:t>
      </w:r>
      <w:r w:rsidR="00446397">
        <w:rPr>
          <w:rFonts w:ascii="Times New Roman" w:hAnsi="Times New Roman"/>
          <w:szCs w:val="24"/>
        </w:rPr>
        <w:t xml:space="preserve"> (iki 24 m.)</w:t>
      </w:r>
      <w:r>
        <w:rPr>
          <w:rFonts w:ascii="Times New Roman" w:hAnsi="Times New Roman"/>
          <w:szCs w:val="24"/>
        </w:rPr>
        <w:t>, kuriems buvo teik</w:t>
      </w:r>
      <w:r w:rsidR="00446397">
        <w:rPr>
          <w:rFonts w:ascii="Times New Roman" w:hAnsi="Times New Roman"/>
          <w:szCs w:val="24"/>
        </w:rPr>
        <w:t>t</w:t>
      </w:r>
      <w:r>
        <w:rPr>
          <w:rFonts w:ascii="Times New Roman" w:hAnsi="Times New Roman"/>
          <w:szCs w:val="24"/>
        </w:rPr>
        <w:t>a socialinė globa</w:t>
      </w:r>
      <w:r w:rsidR="00446397">
        <w:rPr>
          <w:rFonts w:ascii="Times New Roman" w:hAnsi="Times New Roman"/>
          <w:szCs w:val="24"/>
        </w:rPr>
        <w:t xml:space="preserve"> (rūpyba) socialinės globos įstaigoje</w:t>
      </w:r>
      <w:r>
        <w:rPr>
          <w:rFonts w:ascii="Times New Roman" w:hAnsi="Times New Roman"/>
          <w:szCs w:val="24"/>
        </w:rPr>
        <w:t xml:space="preserve"> ar kurie gyveno socialinę riziką patiriančiose šeimose.</w:t>
      </w:r>
    </w:p>
    <w:p w14:paraId="188ADFD4" w14:textId="15E63EF6" w:rsidR="00F71AFE" w:rsidRDefault="00F71AFE" w:rsidP="00CB5D9C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Pal</w:t>
      </w:r>
      <w:r w:rsidR="007D24A8">
        <w:rPr>
          <w:rFonts w:ascii="Times New Roman" w:hAnsi="Times New Roman"/>
          <w:szCs w:val="24"/>
        </w:rPr>
        <w:t>y</w:t>
      </w:r>
      <w:r>
        <w:rPr>
          <w:rFonts w:ascii="Times New Roman" w:hAnsi="Times New Roman"/>
          <w:szCs w:val="24"/>
        </w:rPr>
        <w:t>dėjimo paslauga jaunuoliams gali būti t</w:t>
      </w:r>
      <w:r w:rsidR="007D24A8">
        <w:rPr>
          <w:rFonts w:ascii="Times New Roman" w:hAnsi="Times New Roman"/>
          <w:szCs w:val="24"/>
        </w:rPr>
        <w:t>eikiama socialinių paslaugų įstaigoje</w:t>
      </w:r>
      <w:r w:rsidR="00E83E8A">
        <w:rPr>
          <w:rFonts w:ascii="Times New Roman" w:hAnsi="Times New Roman"/>
          <w:szCs w:val="24"/>
        </w:rPr>
        <w:t>, apgyvendintiems apsaugotame būste</w:t>
      </w:r>
      <w:r w:rsidR="007D24A8">
        <w:rPr>
          <w:rFonts w:ascii="Times New Roman" w:hAnsi="Times New Roman"/>
          <w:szCs w:val="24"/>
        </w:rPr>
        <w:t xml:space="preserve"> arba Asmens namuose.</w:t>
      </w:r>
    </w:p>
    <w:p w14:paraId="244AE17E" w14:textId="18F8C81C" w:rsidR="00E83E8A" w:rsidRDefault="007D24A8" w:rsidP="00E83E8A">
      <w:pPr>
        <w:pStyle w:val="prastasiniatinklio"/>
        <w:spacing w:before="0" w:beforeAutospacing="0" w:after="0"/>
        <w:ind w:firstLine="720"/>
        <w:jc w:val="both"/>
      </w:pPr>
      <w:r>
        <w:t>Palydėjimo paslauga jaunuoliams teikiama</w:t>
      </w:r>
      <w:r w:rsidR="00420D52">
        <w:t>,</w:t>
      </w:r>
      <w:r>
        <w:t xml:space="preserve"> iki paslaugos gavėjui sukaks 24 metai. </w:t>
      </w:r>
    </w:p>
    <w:p w14:paraId="6C98EF84" w14:textId="5B605E8D" w:rsidR="007D24A8" w:rsidRPr="007D24A8" w:rsidRDefault="007D24A8" w:rsidP="00E83E8A">
      <w:pPr>
        <w:pStyle w:val="prastasiniatinklio"/>
        <w:spacing w:before="0" w:beforeAutospacing="0" w:after="0"/>
        <w:ind w:firstLine="720"/>
        <w:jc w:val="both"/>
      </w:pPr>
      <w:r w:rsidRPr="007D24A8">
        <w:t>Likusiems be tėvų globos vaikams (nuo 16</w:t>
      </w:r>
      <w:r w:rsidR="00E83E8A">
        <w:t xml:space="preserve"> </w:t>
      </w:r>
      <w:r w:rsidRPr="007D24A8">
        <w:t>m.), kuriems teikiama globa (rūpyba) socialinės globos įstaigoje</w:t>
      </w:r>
      <w:r w:rsidR="00E83E8A">
        <w:t xml:space="preserve">, </w:t>
      </w:r>
      <w:r w:rsidRPr="007D24A8">
        <w:t xml:space="preserve">pagalba teikiama pagal poreikį. </w:t>
      </w:r>
    </w:p>
    <w:p w14:paraId="42299456" w14:textId="2C8F73D3" w:rsidR="007D24A8" w:rsidRPr="007D24A8" w:rsidRDefault="007D24A8" w:rsidP="00E83E8A">
      <w:pPr>
        <w:pStyle w:val="prastasiniatinklio"/>
        <w:spacing w:before="0" w:beforeAutospacing="0" w:after="0"/>
        <w:ind w:firstLine="720"/>
        <w:jc w:val="both"/>
      </w:pPr>
      <w:r w:rsidRPr="007D24A8">
        <w:t>Socialinę riziką patiriantiems vaikams (nuo 16 m.), vaikams (nuo 16 m.), kurie gyvena socialinę riziką patiriančiose šeimose, pagalba teikiama nuo 1 iki 10</w:t>
      </w:r>
      <w:r w:rsidR="00E83E8A">
        <w:t xml:space="preserve"> </w:t>
      </w:r>
      <w:r w:rsidRPr="007D24A8">
        <w:t>val. per savaitę.</w:t>
      </w:r>
    </w:p>
    <w:p w14:paraId="502C8AF9" w14:textId="01A7900A" w:rsidR="007D24A8" w:rsidRPr="007D24A8" w:rsidRDefault="007D24A8" w:rsidP="00E83E8A">
      <w:pPr>
        <w:pStyle w:val="prastasiniatinklio"/>
        <w:spacing w:before="0" w:beforeAutospacing="0" w:after="0"/>
        <w:ind w:firstLine="720"/>
        <w:jc w:val="both"/>
      </w:pPr>
      <w:r w:rsidRPr="007D24A8">
        <w:t>Sulaukusiems pilnametystės asmenims (iki 24 m.), kuriems buvo teikta socialinė globa (rūpyba) socialinės globos įstaigoje ar kurie gyveno socialinę riziką patiriančiose šeimose</w:t>
      </w:r>
      <w:r w:rsidR="00E83E8A">
        <w:t xml:space="preserve">, </w:t>
      </w:r>
      <w:r w:rsidRPr="007D24A8">
        <w:t>pagalba teikiama nuo 1 iki 10 val. per savaitę</w:t>
      </w:r>
      <w:r w:rsidR="00E83E8A">
        <w:t>.</w:t>
      </w:r>
    </w:p>
    <w:p w14:paraId="1111D658" w14:textId="41288EB9" w:rsidR="00CB5D9C" w:rsidRDefault="00CB5D9C" w:rsidP="00CB5D9C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Sprendimas dėl </w:t>
      </w:r>
      <w:r w:rsidR="00B70EC7">
        <w:rPr>
          <w:rFonts w:ascii="Times New Roman" w:hAnsi="Times New Roman"/>
          <w:szCs w:val="24"/>
        </w:rPr>
        <w:t>palydėjimo paslaugos jaunuoliams</w:t>
      </w:r>
      <w:r>
        <w:rPr>
          <w:rFonts w:ascii="Times New Roman" w:hAnsi="Times New Roman"/>
          <w:szCs w:val="24"/>
        </w:rPr>
        <w:t xml:space="preserve"> </w:t>
      </w:r>
      <w:r w:rsidR="00A127FD">
        <w:rPr>
          <w:rFonts w:ascii="Times New Roman" w:hAnsi="Times New Roman"/>
          <w:szCs w:val="24"/>
        </w:rPr>
        <w:t xml:space="preserve">paslaugų </w:t>
      </w:r>
      <w:r>
        <w:rPr>
          <w:rFonts w:ascii="Times New Roman" w:hAnsi="Times New Roman"/>
          <w:szCs w:val="24"/>
        </w:rPr>
        <w:t xml:space="preserve">skyrimo </w:t>
      </w:r>
      <w:r w:rsidR="00F71AFE">
        <w:rPr>
          <w:rFonts w:ascii="Times New Roman" w:hAnsi="Times New Roman"/>
          <w:szCs w:val="24"/>
        </w:rPr>
        <w:t xml:space="preserve">Asmeniui </w:t>
      </w:r>
      <w:r>
        <w:rPr>
          <w:rFonts w:ascii="Times New Roman" w:hAnsi="Times New Roman"/>
          <w:szCs w:val="24"/>
        </w:rPr>
        <w:t>priimamas ne vėliau kaip per 14 kalendorinių dienų nuo dokumentų pateikimo Skyriui.</w:t>
      </w:r>
    </w:p>
    <w:p w14:paraId="06AF4A2B" w14:textId="332098A8" w:rsidR="00CB5D9C" w:rsidRDefault="00CB5D9C" w:rsidP="00B70EC7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Priėmus sprendimą </w:t>
      </w:r>
      <w:r w:rsidR="00F71AFE">
        <w:rPr>
          <w:rFonts w:ascii="Times New Roman" w:hAnsi="Times New Roman"/>
          <w:szCs w:val="24"/>
        </w:rPr>
        <w:t xml:space="preserve">Asmeniui </w:t>
      </w:r>
      <w:r>
        <w:rPr>
          <w:rFonts w:ascii="Times New Roman" w:hAnsi="Times New Roman"/>
          <w:szCs w:val="24"/>
        </w:rPr>
        <w:t xml:space="preserve">skirti </w:t>
      </w:r>
      <w:r w:rsidR="00B70EC7">
        <w:rPr>
          <w:rFonts w:ascii="Times New Roman" w:hAnsi="Times New Roman"/>
          <w:szCs w:val="24"/>
        </w:rPr>
        <w:t>palydėjimo paslaugą jaunuoliams</w:t>
      </w:r>
      <w:r>
        <w:rPr>
          <w:rFonts w:ascii="Times New Roman" w:hAnsi="Times New Roman"/>
          <w:szCs w:val="24"/>
        </w:rPr>
        <w:t xml:space="preserve"> Skyriaus specialistas ne vėliau kaip per 3 darbo dienas Sprendimą ir visus reikalingus dokumentus pateikia Centrui.</w:t>
      </w:r>
    </w:p>
    <w:p w14:paraId="0DBD0899" w14:textId="29CB0F02" w:rsidR="00CB5D9C" w:rsidRDefault="00CB5D9C" w:rsidP="00CB5D9C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Jei Centras, gavęs Sprendimą dėl </w:t>
      </w:r>
      <w:r w:rsidR="00B70EC7">
        <w:rPr>
          <w:rFonts w:ascii="Times New Roman" w:hAnsi="Times New Roman"/>
          <w:szCs w:val="24"/>
        </w:rPr>
        <w:t>palydėjimo paslaugos jaunuoliams</w:t>
      </w:r>
      <w:r>
        <w:rPr>
          <w:rFonts w:ascii="Times New Roman" w:hAnsi="Times New Roman"/>
          <w:szCs w:val="24"/>
        </w:rPr>
        <w:t xml:space="preserve"> </w:t>
      </w:r>
      <w:r w:rsidR="00F71AFE">
        <w:rPr>
          <w:rFonts w:ascii="Times New Roman" w:hAnsi="Times New Roman"/>
          <w:szCs w:val="24"/>
        </w:rPr>
        <w:t xml:space="preserve">Asmeniui </w:t>
      </w:r>
      <w:r>
        <w:rPr>
          <w:rFonts w:ascii="Times New Roman" w:hAnsi="Times New Roman"/>
          <w:szCs w:val="24"/>
        </w:rPr>
        <w:t xml:space="preserve">skyrimo, įvertinęs visas Centro galimybes, negali paslaugų teikti iš karto, Asmenį įrašo į </w:t>
      </w:r>
      <w:r w:rsidR="00B70EC7">
        <w:rPr>
          <w:rFonts w:ascii="Times New Roman" w:hAnsi="Times New Roman"/>
          <w:szCs w:val="24"/>
        </w:rPr>
        <w:t>palydėjimo paslaugos jaunuoliams</w:t>
      </w:r>
      <w:r>
        <w:rPr>
          <w:rFonts w:ascii="Times New Roman" w:hAnsi="Times New Roman"/>
          <w:szCs w:val="24"/>
        </w:rPr>
        <w:t xml:space="preserve"> gauti eilę.</w:t>
      </w:r>
    </w:p>
    <w:p w14:paraId="27FF992B" w14:textId="4425A96B" w:rsidR="00CB5D9C" w:rsidRDefault="00B70EC7" w:rsidP="00CB5D9C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Palydėjimo paslauga jaunuoliams</w:t>
      </w:r>
      <w:r w:rsidR="00CB5D9C">
        <w:rPr>
          <w:rFonts w:ascii="Times New Roman" w:hAnsi="Times New Roman"/>
          <w:szCs w:val="24"/>
        </w:rPr>
        <w:t xml:space="preserve"> Asmeniui pradedam</w:t>
      </w:r>
      <w:r w:rsidR="00F71AFE">
        <w:rPr>
          <w:rFonts w:ascii="Times New Roman" w:hAnsi="Times New Roman"/>
          <w:szCs w:val="24"/>
        </w:rPr>
        <w:t>a</w:t>
      </w:r>
      <w:r w:rsidR="00CB5D9C">
        <w:rPr>
          <w:rFonts w:ascii="Times New Roman" w:hAnsi="Times New Roman"/>
          <w:szCs w:val="24"/>
        </w:rPr>
        <w:t xml:space="preserve"> teikti iš karto atsiradus galimybei.</w:t>
      </w:r>
    </w:p>
    <w:p w14:paraId="0FFB2B26" w14:textId="531B1CCD" w:rsidR="00CB5D9C" w:rsidRPr="00D43AD1" w:rsidRDefault="00CB5D9C" w:rsidP="00CB5D9C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Paslaug</w:t>
      </w:r>
      <w:r w:rsidR="00F71AFE">
        <w:rPr>
          <w:rFonts w:ascii="Times New Roman" w:hAnsi="Times New Roman"/>
          <w:szCs w:val="24"/>
        </w:rPr>
        <w:t xml:space="preserve">ą </w:t>
      </w:r>
      <w:r>
        <w:rPr>
          <w:rFonts w:ascii="Times New Roman" w:hAnsi="Times New Roman"/>
          <w:szCs w:val="24"/>
        </w:rPr>
        <w:t>teikia Centro socialiniai darbuotojai.</w:t>
      </w:r>
      <w:r w:rsidRPr="00D43AD1">
        <w:rPr>
          <w:rFonts w:ascii="Times New Roman" w:hAnsi="Times New Roman"/>
          <w:szCs w:val="24"/>
        </w:rPr>
        <w:t xml:space="preserve"> </w:t>
      </w:r>
    </w:p>
    <w:p w14:paraId="31B2FC7D" w14:textId="7F649EF6" w:rsidR="00CB5D9C" w:rsidRDefault="00A127FD" w:rsidP="00CB5D9C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Palydėjimo paslaugos jaunuoliams</w:t>
      </w:r>
      <w:r w:rsidR="00CB5D9C">
        <w:rPr>
          <w:rFonts w:ascii="Times New Roman" w:hAnsi="Times New Roman"/>
          <w:szCs w:val="24"/>
        </w:rPr>
        <w:t xml:space="preserve"> </w:t>
      </w:r>
      <w:r w:rsidR="00F71AFE">
        <w:rPr>
          <w:rFonts w:ascii="Times New Roman" w:hAnsi="Times New Roman"/>
          <w:szCs w:val="24"/>
        </w:rPr>
        <w:t xml:space="preserve">Asmeniui </w:t>
      </w:r>
      <w:r w:rsidR="00CB5D9C">
        <w:rPr>
          <w:rFonts w:ascii="Times New Roman" w:hAnsi="Times New Roman"/>
          <w:szCs w:val="24"/>
        </w:rPr>
        <w:t>teikimas gali būti nutrauktas paaiškėjus, kad Asmuo</w:t>
      </w:r>
      <w:r w:rsidR="00D97EEB">
        <w:rPr>
          <w:rFonts w:ascii="Times New Roman" w:hAnsi="Times New Roman"/>
          <w:szCs w:val="24"/>
        </w:rPr>
        <w:t>,</w:t>
      </w:r>
      <w:r w:rsidR="00CB5D9C">
        <w:rPr>
          <w:rFonts w:ascii="Times New Roman" w:hAnsi="Times New Roman"/>
          <w:szCs w:val="24"/>
        </w:rPr>
        <w:t xml:space="preserve"> kuris kreipėsi dėl </w:t>
      </w:r>
      <w:r>
        <w:rPr>
          <w:rFonts w:ascii="Times New Roman" w:hAnsi="Times New Roman"/>
          <w:szCs w:val="24"/>
        </w:rPr>
        <w:t>palydėjimo paslaugos jaunuoliams</w:t>
      </w:r>
      <w:r w:rsidR="00CB5D9C">
        <w:rPr>
          <w:rFonts w:ascii="Times New Roman" w:hAnsi="Times New Roman"/>
          <w:szCs w:val="24"/>
        </w:rPr>
        <w:t xml:space="preserve"> skyrimo, sąmoningai pateikė neteisingą informaciją </w:t>
      </w:r>
      <w:r>
        <w:rPr>
          <w:rFonts w:ascii="Times New Roman" w:hAnsi="Times New Roman"/>
          <w:szCs w:val="24"/>
        </w:rPr>
        <w:t>socialinių paslaugų poreikiui nustatyti</w:t>
      </w:r>
      <w:r w:rsidR="00CB5D9C">
        <w:rPr>
          <w:rFonts w:ascii="Times New Roman" w:hAnsi="Times New Roman"/>
          <w:szCs w:val="24"/>
        </w:rPr>
        <w:t>.</w:t>
      </w:r>
    </w:p>
    <w:p w14:paraId="3A8D1D47" w14:textId="789109FF" w:rsidR="00CB5D9C" w:rsidRDefault="00A127FD" w:rsidP="00CB5D9C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Palydėjimo paslaugos jaunuoliams</w:t>
      </w:r>
      <w:r w:rsidR="00CB5D9C">
        <w:rPr>
          <w:rFonts w:ascii="Times New Roman" w:hAnsi="Times New Roman"/>
          <w:szCs w:val="24"/>
        </w:rPr>
        <w:t xml:space="preserve"> teikimas nutraukiamas Asmeniui ar jo teisėtam atstovui raštu atsisakius paslaug</w:t>
      </w:r>
      <w:r w:rsidR="00420D52">
        <w:rPr>
          <w:rFonts w:ascii="Times New Roman" w:hAnsi="Times New Roman"/>
          <w:szCs w:val="24"/>
        </w:rPr>
        <w:t>os</w:t>
      </w:r>
      <w:r w:rsidR="00CB5D9C">
        <w:rPr>
          <w:rFonts w:ascii="Times New Roman" w:hAnsi="Times New Roman"/>
          <w:szCs w:val="24"/>
        </w:rPr>
        <w:t xml:space="preserve"> teikimo, pasikeitus socialiniam statusui, išvykus nuolat gyventi į kitą savivaldybę.</w:t>
      </w:r>
    </w:p>
    <w:p w14:paraId="52A90CC6" w14:textId="7D960690" w:rsidR="00CB5D9C" w:rsidRDefault="00CB5D9C" w:rsidP="00CB5D9C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Centras apie </w:t>
      </w:r>
      <w:r w:rsidR="006444CA">
        <w:rPr>
          <w:rFonts w:ascii="Times New Roman" w:hAnsi="Times New Roman"/>
          <w:szCs w:val="24"/>
        </w:rPr>
        <w:t>palydėjimo paslaugos jaunuoliams gavėjo</w:t>
      </w:r>
      <w:r>
        <w:rPr>
          <w:rFonts w:ascii="Times New Roman" w:hAnsi="Times New Roman"/>
          <w:szCs w:val="24"/>
        </w:rPr>
        <w:t xml:space="preserve"> išvykimą gyventi į kitą savivaldybę Skyrių informuoja raštu ne vėliau kaip per 3 darbo dienas nuo sužinojimo apie tai dienos.</w:t>
      </w:r>
    </w:p>
    <w:p w14:paraId="3A5BFBEB" w14:textId="212F3DC2" w:rsidR="00CB5D9C" w:rsidRDefault="00CB5D9C" w:rsidP="00CB5D9C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Sprendimą dėl </w:t>
      </w:r>
      <w:r w:rsidR="006444CA">
        <w:rPr>
          <w:rFonts w:ascii="Times New Roman" w:hAnsi="Times New Roman"/>
          <w:szCs w:val="24"/>
        </w:rPr>
        <w:t>palydėjimo paslaugos jaunuoliams</w:t>
      </w:r>
      <w:r>
        <w:rPr>
          <w:rFonts w:ascii="Times New Roman" w:hAnsi="Times New Roman"/>
          <w:szCs w:val="24"/>
        </w:rPr>
        <w:t xml:space="preserve"> </w:t>
      </w:r>
      <w:r w:rsidR="00F71AFE">
        <w:rPr>
          <w:rFonts w:ascii="Times New Roman" w:hAnsi="Times New Roman"/>
          <w:szCs w:val="24"/>
        </w:rPr>
        <w:t xml:space="preserve">Asmeniui </w:t>
      </w:r>
      <w:r>
        <w:rPr>
          <w:rFonts w:ascii="Times New Roman" w:hAnsi="Times New Roman"/>
          <w:szCs w:val="24"/>
        </w:rPr>
        <w:t>nutraukimo priima Skyriaus vedėjas.</w:t>
      </w:r>
    </w:p>
    <w:p w14:paraId="6714AE83" w14:textId="3DE0F21F" w:rsidR="00CB5D9C" w:rsidRDefault="00CB5D9C" w:rsidP="006444CA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Sprendimas dėl </w:t>
      </w:r>
      <w:r w:rsidR="006444CA">
        <w:rPr>
          <w:rFonts w:ascii="Times New Roman" w:hAnsi="Times New Roman"/>
          <w:szCs w:val="24"/>
        </w:rPr>
        <w:t>palydėjimo paslaugos jaunuoliams</w:t>
      </w:r>
      <w:r>
        <w:rPr>
          <w:rFonts w:ascii="Times New Roman" w:hAnsi="Times New Roman"/>
          <w:szCs w:val="24"/>
        </w:rPr>
        <w:t xml:space="preserve"> teikimo Asmeniui nutraukimo priimamas ne vėliau kaip per 5 kalendorines dienas nuo Centro raštiško pranešimo gavimo.</w:t>
      </w:r>
      <w:r w:rsidR="008A3F9E">
        <w:rPr>
          <w:rFonts w:ascii="Times New Roman" w:hAnsi="Times New Roman"/>
          <w:szCs w:val="24"/>
        </w:rPr>
        <w:t>“.</w:t>
      </w:r>
    </w:p>
    <w:p w14:paraId="3834E919" w14:textId="34FB1A6A" w:rsidR="00B75FF2" w:rsidRDefault="00B75FF2" w:rsidP="007D0CC3">
      <w:pPr>
        <w:ind w:firstLine="720"/>
        <w:jc w:val="both"/>
        <w:rPr>
          <w:rFonts w:ascii="Times New Roman" w:hAnsi="Times New Roman"/>
        </w:rPr>
      </w:pPr>
    </w:p>
    <w:p w14:paraId="2031249C" w14:textId="18562ED2" w:rsidR="008A3F9E" w:rsidRDefault="008A3F9E" w:rsidP="007D0CC3">
      <w:pPr>
        <w:ind w:firstLine="720"/>
        <w:jc w:val="both"/>
        <w:rPr>
          <w:rFonts w:ascii="Times New Roman" w:hAnsi="Times New Roman"/>
        </w:rPr>
      </w:pPr>
    </w:p>
    <w:p w14:paraId="3D4EDFF8" w14:textId="15F2F0FB" w:rsidR="008A3F9E" w:rsidRDefault="008A3F9E" w:rsidP="007D0CC3">
      <w:pPr>
        <w:ind w:firstLine="720"/>
        <w:jc w:val="both"/>
        <w:rPr>
          <w:rFonts w:ascii="Times New Roman" w:hAnsi="Times New Roman"/>
        </w:rPr>
      </w:pPr>
    </w:p>
    <w:p w14:paraId="24139664" w14:textId="77777777" w:rsidR="008A3F9E" w:rsidRDefault="008A3F9E" w:rsidP="007D0CC3">
      <w:pPr>
        <w:ind w:firstLine="720"/>
        <w:jc w:val="both"/>
        <w:rPr>
          <w:rFonts w:ascii="Times New Roman" w:hAnsi="Times New Roman"/>
        </w:rPr>
      </w:pPr>
    </w:p>
    <w:p w14:paraId="6E65E344" w14:textId="55CCA85B" w:rsidR="00B75FF2" w:rsidRDefault="00B75FF2" w:rsidP="007D0CC3">
      <w:pPr>
        <w:ind w:firstLine="720"/>
        <w:jc w:val="both"/>
        <w:rPr>
          <w:rFonts w:ascii="Times New Roman" w:hAnsi="Times New Roman"/>
        </w:rPr>
      </w:pPr>
    </w:p>
    <w:p w14:paraId="27638041" w14:textId="2F3C053F" w:rsidR="00B75FF2" w:rsidRDefault="00B75FF2" w:rsidP="007D0CC3">
      <w:pPr>
        <w:ind w:firstLine="720"/>
        <w:jc w:val="both"/>
        <w:rPr>
          <w:rFonts w:ascii="Times New Roman" w:hAnsi="Times New Roman"/>
        </w:rPr>
      </w:pPr>
    </w:p>
    <w:p w14:paraId="2CA20E3D" w14:textId="60091785" w:rsidR="00B75FF2" w:rsidRDefault="00B75FF2" w:rsidP="007D0CC3">
      <w:pPr>
        <w:ind w:firstLine="720"/>
        <w:jc w:val="both"/>
        <w:rPr>
          <w:rFonts w:ascii="Times New Roman" w:hAnsi="Times New Roman"/>
        </w:rPr>
      </w:pPr>
    </w:p>
    <w:p w14:paraId="57D82F98" w14:textId="1BA6B1BD" w:rsidR="00B75FF2" w:rsidRDefault="00B75FF2" w:rsidP="007D0CC3">
      <w:pPr>
        <w:ind w:firstLine="720"/>
        <w:jc w:val="both"/>
        <w:rPr>
          <w:rFonts w:ascii="Times New Roman" w:hAnsi="Times New Roman"/>
        </w:rPr>
      </w:pPr>
    </w:p>
    <w:p w14:paraId="64FD5921" w14:textId="66512D0A" w:rsidR="00B75FF2" w:rsidRDefault="00B75FF2" w:rsidP="007D0CC3">
      <w:pPr>
        <w:ind w:firstLine="720"/>
        <w:jc w:val="both"/>
        <w:rPr>
          <w:rFonts w:ascii="Times New Roman" w:hAnsi="Times New Roman"/>
        </w:rPr>
      </w:pPr>
    </w:p>
    <w:p w14:paraId="5339C19B" w14:textId="69C54381" w:rsidR="00B75FF2" w:rsidRDefault="00B75FF2" w:rsidP="007D0CC3">
      <w:pPr>
        <w:ind w:firstLine="720"/>
        <w:jc w:val="both"/>
        <w:rPr>
          <w:rFonts w:ascii="Times New Roman" w:hAnsi="Times New Roman"/>
        </w:rPr>
      </w:pPr>
    </w:p>
    <w:p w14:paraId="4FBB90CB" w14:textId="69AE88EC" w:rsidR="00B75FF2" w:rsidRDefault="00B75FF2" w:rsidP="007D0CC3">
      <w:pPr>
        <w:ind w:firstLine="720"/>
        <w:jc w:val="both"/>
        <w:rPr>
          <w:rFonts w:ascii="Times New Roman" w:hAnsi="Times New Roman"/>
        </w:rPr>
      </w:pPr>
    </w:p>
    <w:p w14:paraId="67C7A305" w14:textId="6F39843A" w:rsidR="00B75FF2" w:rsidRDefault="00B75FF2" w:rsidP="007D0CC3">
      <w:pPr>
        <w:ind w:firstLine="720"/>
        <w:jc w:val="both"/>
        <w:rPr>
          <w:rFonts w:ascii="Times New Roman" w:hAnsi="Times New Roman"/>
        </w:rPr>
      </w:pPr>
    </w:p>
    <w:p w14:paraId="0C92AA5F" w14:textId="719EB761" w:rsidR="00420D52" w:rsidRDefault="00420D52" w:rsidP="007D0CC3">
      <w:pPr>
        <w:ind w:firstLine="720"/>
        <w:jc w:val="both"/>
        <w:rPr>
          <w:rFonts w:ascii="Times New Roman" w:hAnsi="Times New Roman"/>
        </w:rPr>
      </w:pPr>
    </w:p>
    <w:p w14:paraId="70EDFF45" w14:textId="7566DDCB" w:rsidR="00420D52" w:rsidRDefault="00420D52" w:rsidP="007D0CC3">
      <w:pPr>
        <w:ind w:firstLine="720"/>
        <w:jc w:val="both"/>
        <w:rPr>
          <w:rFonts w:ascii="Times New Roman" w:hAnsi="Times New Roman"/>
        </w:rPr>
      </w:pPr>
    </w:p>
    <w:p w14:paraId="0657ABF6" w14:textId="6C6CAF8A" w:rsidR="00420D52" w:rsidRDefault="00420D52" w:rsidP="007D0CC3">
      <w:pPr>
        <w:ind w:firstLine="720"/>
        <w:jc w:val="both"/>
        <w:rPr>
          <w:rFonts w:ascii="Times New Roman" w:hAnsi="Times New Roman"/>
        </w:rPr>
      </w:pPr>
    </w:p>
    <w:p w14:paraId="209743A9" w14:textId="660B6E0E" w:rsidR="00420D52" w:rsidRDefault="00420D52" w:rsidP="007D0CC3">
      <w:pPr>
        <w:ind w:firstLine="720"/>
        <w:jc w:val="both"/>
        <w:rPr>
          <w:rFonts w:ascii="Times New Roman" w:hAnsi="Times New Roman"/>
        </w:rPr>
      </w:pPr>
    </w:p>
    <w:p w14:paraId="5F89E9BF" w14:textId="48D93C59" w:rsidR="00420D52" w:rsidRDefault="00420D52" w:rsidP="007D0CC3">
      <w:pPr>
        <w:ind w:firstLine="720"/>
        <w:jc w:val="both"/>
        <w:rPr>
          <w:rFonts w:ascii="Times New Roman" w:hAnsi="Times New Roman"/>
        </w:rPr>
      </w:pPr>
    </w:p>
    <w:p w14:paraId="50ECF4C1" w14:textId="2D766276" w:rsidR="00420D52" w:rsidRDefault="00420D52" w:rsidP="007D0CC3">
      <w:pPr>
        <w:ind w:firstLine="720"/>
        <w:jc w:val="both"/>
        <w:rPr>
          <w:rFonts w:ascii="Times New Roman" w:hAnsi="Times New Roman"/>
        </w:rPr>
      </w:pPr>
    </w:p>
    <w:p w14:paraId="31AC143F" w14:textId="31918463" w:rsidR="00420D52" w:rsidRDefault="00420D52" w:rsidP="007D0CC3">
      <w:pPr>
        <w:ind w:firstLine="720"/>
        <w:jc w:val="both"/>
        <w:rPr>
          <w:rFonts w:ascii="Times New Roman" w:hAnsi="Times New Roman"/>
        </w:rPr>
      </w:pPr>
    </w:p>
    <w:p w14:paraId="36909917" w14:textId="644DDA00" w:rsidR="00420D52" w:rsidRDefault="00420D52" w:rsidP="007D0CC3">
      <w:pPr>
        <w:ind w:firstLine="720"/>
        <w:jc w:val="both"/>
        <w:rPr>
          <w:rFonts w:ascii="Times New Roman" w:hAnsi="Times New Roman"/>
        </w:rPr>
      </w:pPr>
    </w:p>
    <w:p w14:paraId="19B11941" w14:textId="3A2291A1" w:rsidR="00420D52" w:rsidRDefault="00420D52" w:rsidP="007D0CC3">
      <w:pPr>
        <w:ind w:firstLine="720"/>
        <w:jc w:val="both"/>
        <w:rPr>
          <w:rFonts w:ascii="Times New Roman" w:hAnsi="Times New Roman"/>
        </w:rPr>
      </w:pPr>
    </w:p>
    <w:p w14:paraId="5B399E1C" w14:textId="4C738318" w:rsidR="00420D52" w:rsidRDefault="00420D52" w:rsidP="007D0CC3">
      <w:pPr>
        <w:ind w:firstLine="720"/>
        <w:jc w:val="both"/>
        <w:rPr>
          <w:rFonts w:ascii="Times New Roman" w:hAnsi="Times New Roman"/>
        </w:rPr>
      </w:pPr>
    </w:p>
    <w:p w14:paraId="06791147" w14:textId="6D98974C" w:rsidR="00420D52" w:rsidRDefault="00420D52" w:rsidP="007D0CC3">
      <w:pPr>
        <w:ind w:firstLine="720"/>
        <w:jc w:val="both"/>
        <w:rPr>
          <w:rFonts w:ascii="Times New Roman" w:hAnsi="Times New Roman"/>
        </w:rPr>
      </w:pPr>
    </w:p>
    <w:p w14:paraId="11F13BE5" w14:textId="6E936847" w:rsidR="00420D52" w:rsidRDefault="00420D52" w:rsidP="007D0CC3">
      <w:pPr>
        <w:ind w:firstLine="720"/>
        <w:jc w:val="both"/>
        <w:rPr>
          <w:rFonts w:ascii="Times New Roman" w:hAnsi="Times New Roman"/>
        </w:rPr>
      </w:pPr>
    </w:p>
    <w:p w14:paraId="28144C74" w14:textId="2DC5BDE8" w:rsidR="00420D52" w:rsidRDefault="00420D52" w:rsidP="007D0CC3">
      <w:pPr>
        <w:ind w:firstLine="720"/>
        <w:jc w:val="both"/>
        <w:rPr>
          <w:rFonts w:ascii="Times New Roman" w:hAnsi="Times New Roman"/>
        </w:rPr>
      </w:pPr>
    </w:p>
    <w:p w14:paraId="161336DD" w14:textId="7A2C7DFE" w:rsidR="00420D52" w:rsidRDefault="00420D52" w:rsidP="007D0CC3">
      <w:pPr>
        <w:ind w:firstLine="720"/>
        <w:jc w:val="both"/>
        <w:rPr>
          <w:rFonts w:ascii="Times New Roman" w:hAnsi="Times New Roman"/>
        </w:rPr>
      </w:pPr>
    </w:p>
    <w:p w14:paraId="17EA84F1" w14:textId="1AFADB35" w:rsidR="00420D52" w:rsidRDefault="00420D52" w:rsidP="007D0CC3">
      <w:pPr>
        <w:ind w:firstLine="720"/>
        <w:jc w:val="both"/>
        <w:rPr>
          <w:rFonts w:ascii="Times New Roman" w:hAnsi="Times New Roman"/>
        </w:rPr>
      </w:pPr>
    </w:p>
    <w:p w14:paraId="24B848F0" w14:textId="4CD2DA01" w:rsidR="00420D52" w:rsidRDefault="00420D52" w:rsidP="007D0CC3">
      <w:pPr>
        <w:ind w:firstLine="720"/>
        <w:jc w:val="both"/>
        <w:rPr>
          <w:rFonts w:ascii="Times New Roman" w:hAnsi="Times New Roman"/>
        </w:rPr>
      </w:pPr>
    </w:p>
    <w:p w14:paraId="500248C1" w14:textId="77777777" w:rsidR="00420D52" w:rsidRDefault="00420D52" w:rsidP="007D0CC3">
      <w:pPr>
        <w:ind w:firstLine="720"/>
        <w:jc w:val="both"/>
        <w:rPr>
          <w:rFonts w:ascii="Times New Roman" w:hAnsi="Times New Roman"/>
        </w:rPr>
      </w:pPr>
    </w:p>
    <w:p w14:paraId="70B46542" w14:textId="539D9ADF" w:rsidR="00B75FF2" w:rsidRDefault="00B75FF2" w:rsidP="007D0CC3">
      <w:pPr>
        <w:ind w:firstLine="720"/>
        <w:jc w:val="both"/>
        <w:rPr>
          <w:rFonts w:ascii="Times New Roman" w:hAnsi="Times New Roman"/>
        </w:rPr>
      </w:pPr>
    </w:p>
    <w:p w14:paraId="604B4DA1" w14:textId="77777777" w:rsidR="00B75FF2" w:rsidRPr="007D0CC3" w:rsidRDefault="00B75FF2" w:rsidP="007D0CC3">
      <w:pPr>
        <w:ind w:firstLine="720"/>
        <w:jc w:val="both"/>
        <w:rPr>
          <w:rFonts w:ascii="Times New Roman" w:hAnsi="Times New Roman"/>
        </w:rPr>
      </w:pPr>
    </w:p>
    <w:p w14:paraId="7E6905A3" w14:textId="77777777" w:rsidR="007D0CC3" w:rsidRPr="007D0CC3" w:rsidRDefault="007D0CC3" w:rsidP="007D0CC3">
      <w:pPr>
        <w:rPr>
          <w:rFonts w:ascii="Times New Roman" w:hAnsi="Times New Roman"/>
        </w:rPr>
      </w:pPr>
      <w:r w:rsidRPr="007D0CC3">
        <w:rPr>
          <w:rFonts w:ascii="Times New Roman" w:hAnsi="Times New Roman"/>
        </w:rPr>
        <w:t>Virginija Savickienė</w:t>
      </w:r>
    </w:p>
    <w:p w14:paraId="1E0A3A60" w14:textId="334E35BE" w:rsidR="007D0CC3" w:rsidRPr="007D0CC3" w:rsidRDefault="007D0CC3" w:rsidP="007D0CC3">
      <w:pPr>
        <w:rPr>
          <w:rFonts w:ascii="Times New Roman" w:hAnsi="Times New Roman"/>
        </w:rPr>
      </w:pPr>
      <w:r w:rsidRPr="007D0CC3">
        <w:rPr>
          <w:rFonts w:ascii="Times New Roman" w:hAnsi="Times New Roman"/>
        </w:rPr>
        <w:t>202</w:t>
      </w:r>
      <w:r w:rsidR="00E83E8A">
        <w:rPr>
          <w:rFonts w:ascii="Times New Roman" w:hAnsi="Times New Roman"/>
        </w:rPr>
        <w:t>2</w:t>
      </w:r>
      <w:r w:rsidRPr="007D0CC3">
        <w:rPr>
          <w:rFonts w:ascii="Times New Roman" w:hAnsi="Times New Roman"/>
        </w:rPr>
        <w:t>-0</w:t>
      </w:r>
      <w:r w:rsidR="00E83E8A">
        <w:rPr>
          <w:rFonts w:ascii="Times New Roman" w:hAnsi="Times New Roman"/>
        </w:rPr>
        <w:t>3</w:t>
      </w:r>
      <w:r w:rsidRPr="007D0CC3">
        <w:rPr>
          <w:rFonts w:ascii="Times New Roman" w:hAnsi="Times New Roman"/>
        </w:rPr>
        <w:t>-</w:t>
      </w:r>
      <w:r w:rsidR="00E83E8A">
        <w:rPr>
          <w:rFonts w:ascii="Times New Roman" w:hAnsi="Times New Roman"/>
        </w:rPr>
        <w:t>14</w:t>
      </w:r>
    </w:p>
    <w:p w14:paraId="53B31859" w14:textId="77777777" w:rsidR="00837914" w:rsidRDefault="00837914" w:rsidP="00837914">
      <w:pPr>
        <w:rPr>
          <w:rFonts w:ascii="Times New Roman" w:hAnsi="Times New Roman"/>
          <w:szCs w:val="24"/>
        </w:rPr>
        <w:sectPr w:rsidR="00837914" w:rsidSect="00F71AFE">
          <w:headerReference w:type="default" r:id="rId10"/>
          <w:pgSz w:w="12240" w:h="15840" w:code="1"/>
          <w:pgMar w:top="567" w:right="567" w:bottom="567" w:left="1701" w:header="567" w:footer="284" w:gutter="0"/>
          <w:cols w:space="720"/>
          <w:titlePg/>
          <w:docGrid w:linePitch="360"/>
        </w:sectPr>
      </w:pPr>
      <w:r>
        <w:rPr>
          <w:rFonts w:ascii="Times New Roman" w:hAnsi="Times New Roman"/>
          <w:szCs w:val="24"/>
        </w:rPr>
        <w:br w:type="page"/>
      </w:r>
    </w:p>
    <w:p w14:paraId="3A5C1420" w14:textId="77777777" w:rsidR="005700FC" w:rsidRPr="005700FC" w:rsidRDefault="005700FC" w:rsidP="005700FC">
      <w:pPr>
        <w:jc w:val="center"/>
        <w:rPr>
          <w:rFonts w:ascii="Times New Roman" w:hAnsi="Times New Roman"/>
          <w:b/>
          <w:szCs w:val="24"/>
          <w:lang w:eastAsia="ar-SA"/>
        </w:rPr>
      </w:pPr>
      <w:r w:rsidRPr="005700FC">
        <w:rPr>
          <w:rFonts w:ascii="Times New Roman" w:hAnsi="Times New Roman"/>
          <w:b/>
          <w:szCs w:val="24"/>
        </w:rPr>
        <w:lastRenderedPageBreak/>
        <w:t>PANEVĖŽIO RAJONO SAVIVALDYBĖS ADMINISTRACIJOS</w:t>
      </w:r>
    </w:p>
    <w:p w14:paraId="797CEC62" w14:textId="77777777" w:rsidR="005700FC" w:rsidRPr="005700FC" w:rsidRDefault="005700FC" w:rsidP="005700FC">
      <w:pPr>
        <w:jc w:val="center"/>
        <w:rPr>
          <w:rFonts w:ascii="Times New Roman" w:eastAsia="SimSun" w:hAnsi="Times New Roman"/>
          <w:b/>
          <w:kern w:val="2"/>
          <w:szCs w:val="24"/>
          <w:lang w:eastAsia="zh-CN" w:bidi="hi-IN"/>
        </w:rPr>
      </w:pPr>
      <w:r w:rsidRPr="005700FC">
        <w:rPr>
          <w:rFonts w:ascii="Times New Roman" w:hAnsi="Times New Roman"/>
          <w:b/>
          <w:szCs w:val="24"/>
        </w:rPr>
        <w:t>SOCIALINĖS PARAMOS SKYRIUS</w:t>
      </w:r>
    </w:p>
    <w:p w14:paraId="488566DC" w14:textId="77777777" w:rsidR="005700FC" w:rsidRPr="005700FC" w:rsidRDefault="005700FC" w:rsidP="005700FC">
      <w:pPr>
        <w:rPr>
          <w:rFonts w:ascii="Times New Roman" w:hAnsi="Times New Roman"/>
          <w:b/>
          <w:szCs w:val="24"/>
        </w:rPr>
      </w:pPr>
    </w:p>
    <w:p w14:paraId="40C7D81E" w14:textId="77777777" w:rsidR="005700FC" w:rsidRPr="005700FC" w:rsidRDefault="005700FC" w:rsidP="005700FC">
      <w:pPr>
        <w:rPr>
          <w:rFonts w:ascii="Times New Roman" w:hAnsi="Times New Roman"/>
          <w:szCs w:val="24"/>
        </w:rPr>
      </w:pPr>
      <w:r w:rsidRPr="005700FC">
        <w:rPr>
          <w:rFonts w:ascii="Times New Roman" w:hAnsi="Times New Roman"/>
          <w:szCs w:val="24"/>
        </w:rPr>
        <w:t>Panevėžio rajono savivaldybės tarybai</w:t>
      </w:r>
    </w:p>
    <w:p w14:paraId="4DBADAB4" w14:textId="77777777" w:rsidR="005700FC" w:rsidRPr="005700FC" w:rsidRDefault="005700FC" w:rsidP="005700FC">
      <w:pPr>
        <w:rPr>
          <w:rFonts w:ascii="Times New Roman" w:hAnsi="Times New Roman"/>
          <w:szCs w:val="24"/>
        </w:rPr>
      </w:pPr>
    </w:p>
    <w:p w14:paraId="394DF017" w14:textId="54F64F0D" w:rsidR="007D0CC3" w:rsidRPr="007D0CC3" w:rsidRDefault="007D0CC3" w:rsidP="008A3F9E">
      <w:pPr>
        <w:jc w:val="center"/>
        <w:rPr>
          <w:rFonts w:ascii="Times New Roman" w:hAnsi="Times New Roman"/>
          <w:b/>
        </w:rPr>
      </w:pPr>
      <w:r w:rsidRPr="007D0CC3">
        <w:rPr>
          <w:rFonts w:ascii="Times New Roman" w:hAnsi="Times New Roman"/>
          <w:b/>
        </w:rPr>
        <w:t xml:space="preserve">SAVIVALDYBĖS TARYBOS SPRENDIMO </w:t>
      </w:r>
      <w:r w:rsidR="008A3F9E">
        <w:rPr>
          <w:rFonts w:ascii="Times New Roman" w:hAnsi="Times New Roman"/>
          <w:b/>
        </w:rPr>
        <w:t>„</w:t>
      </w:r>
      <w:r w:rsidR="008A3F9E" w:rsidRPr="007D0CC3">
        <w:rPr>
          <w:rFonts w:ascii="Times New Roman" w:hAnsi="Times New Roman"/>
          <w:b/>
        </w:rPr>
        <w:t xml:space="preserve">DĖL PANEVĖŽIO RAJONO SAVIVALDYBĖS TARYBOS 2021 M. </w:t>
      </w:r>
      <w:r w:rsidR="00E83E8A">
        <w:rPr>
          <w:rFonts w:ascii="Times New Roman" w:hAnsi="Times New Roman"/>
          <w:b/>
        </w:rPr>
        <w:t xml:space="preserve">GRUODŽIO 2 D. SPRENDIMO NR. T-236 „DĖL PANEVĖŽIO RAJONO SAVIVALDYBĖS TARYBOS 2021 M. </w:t>
      </w:r>
      <w:r w:rsidR="008A3F9E">
        <w:rPr>
          <w:rFonts w:ascii="Times New Roman" w:hAnsi="Times New Roman"/>
          <w:b/>
        </w:rPr>
        <w:t>BALANDŽIO 8</w:t>
      </w:r>
      <w:r w:rsidR="008A3F9E" w:rsidRPr="007D0CC3">
        <w:rPr>
          <w:rFonts w:ascii="Times New Roman" w:hAnsi="Times New Roman"/>
          <w:b/>
        </w:rPr>
        <w:t xml:space="preserve"> D. SPRENDIMO NR. T-</w:t>
      </w:r>
      <w:r w:rsidR="008A3F9E">
        <w:rPr>
          <w:rFonts w:ascii="Times New Roman" w:hAnsi="Times New Roman"/>
          <w:b/>
        </w:rPr>
        <w:t>93</w:t>
      </w:r>
      <w:r w:rsidR="008A3F9E" w:rsidRPr="007D0CC3">
        <w:rPr>
          <w:rFonts w:ascii="Times New Roman" w:hAnsi="Times New Roman"/>
          <w:b/>
        </w:rPr>
        <w:t xml:space="preserve"> „DĖL </w:t>
      </w:r>
      <w:r w:rsidR="008A3F9E">
        <w:rPr>
          <w:rFonts w:ascii="Times New Roman" w:hAnsi="Times New Roman"/>
          <w:b/>
        </w:rPr>
        <w:t xml:space="preserve">SOCIALINIŲ PASLAUGŲ TEIKIMO TVARKOS APRAŠO </w:t>
      </w:r>
      <w:r w:rsidR="008A3F9E" w:rsidRPr="007D0CC3">
        <w:rPr>
          <w:rFonts w:ascii="Times New Roman" w:hAnsi="Times New Roman"/>
          <w:b/>
        </w:rPr>
        <w:t>PATVIRTINIMO“ PAKEITIMO</w:t>
      </w:r>
      <w:r w:rsidR="00CB1F7C">
        <w:rPr>
          <w:rFonts w:ascii="Times New Roman" w:hAnsi="Times New Roman"/>
          <w:b/>
        </w:rPr>
        <w:t>“</w:t>
      </w:r>
      <w:r w:rsidR="00E83E8A">
        <w:rPr>
          <w:rFonts w:ascii="Times New Roman" w:hAnsi="Times New Roman"/>
          <w:b/>
        </w:rPr>
        <w:t xml:space="preserve"> PAKEITIMO“</w:t>
      </w:r>
      <w:r w:rsidR="008A3F9E">
        <w:rPr>
          <w:rFonts w:ascii="Times New Roman" w:hAnsi="Times New Roman"/>
          <w:b/>
        </w:rPr>
        <w:t xml:space="preserve"> </w:t>
      </w:r>
      <w:r w:rsidRPr="007D0CC3">
        <w:rPr>
          <w:rFonts w:ascii="Times New Roman" w:hAnsi="Times New Roman"/>
          <w:b/>
        </w:rPr>
        <w:t>PROJEKTO</w:t>
      </w:r>
      <w:r w:rsidR="008A3F9E">
        <w:rPr>
          <w:rFonts w:ascii="Times New Roman" w:hAnsi="Times New Roman"/>
          <w:b/>
        </w:rPr>
        <w:t xml:space="preserve"> </w:t>
      </w:r>
      <w:r w:rsidRPr="007D0CC3">
        <w:rPr>
          <w:rFonts w:ascii="Times New Roman" w:hAnsi="Times New Roman"/>
          <w:b/>
        </w:rPr>
        <w:t>AIŠKINAMASIS RAŠTAS</w:t>
      </w:r>
    </w:p>
    <w:p w14:paraId="7E0073A6" w14:textId="77777777" w:rsidR="007D0CC3" w:rsidRPr="007D0CC3" w:rsidRDefault="007D0CC3" w:rsidP="007D0CC3">
      <w:pPr>
        <w:jc w:val="center"/>
        <w:rPr>
          <w:rFonts w:ascii="Times New Roman" w:hAnsi="Times New Roman"/>
        </w:rPr>
      </w:pPr>
    </w:p>
    <w:p w14:paraId="7261AA94" w14:textId="02376E12" w:rsidR="007D0CC3" w:rsidRPr="007D0CC3" w:rsidRDefault="007D0CC3" w:rsidP="007D0CC3">
      <w:pPr>
        <w:jc w:val="center"/>
        <w:rPr>
          <w:rFonts w:ascii="Times New Roman" w:hAnsi="Times New Roman"/>
        </w:rPr>
      </w:pPr>
      <w:r w:rsidRPr="007D0CC3">
        <w:rPr>
          <w:rFonts w:ascii="Times New Roman" w:hAnsi="Times New Roman"/>
        </w:rPr>
        <w:t>202</w:t>
      </w:r>
      <w:r w:rsidR="00E83E8A">
        <w:rPr>
          <w:rFonts w:ascii="Times New Roman" w:hAnsi="Times New Roman"/>
        </w:rPr>
        <w:t>2</w:t>
      </w:r>
      <w:r w:rsidRPr="007D0CC3">
        <w:rPr>
          <w:rFonts w:ascii="Times New Roman" w:hAnsi="Times New Roman"/>
        </w:rPr>
        <w:t xml:space="preserve"> m. </w:t>
      </w:r>
      <w:r w:rsidR="00E83E8A">
        <w:rPr>
          <w:rFonts w:ascii="Times New Roman" w:hAnsi="Times New Roman"/>
        </w:rPr>
        <w:t>kovo 14</w:t>
      </w:r>
      <w:r w:rsidRPr="007D0CC3">
        <w:rPr>
          <w:rFonts w:ascii="Times New Roman" w:hAnsi="Times New Roman"/>
        </w:rPr>
        <w:t xml:space="preserve"> d.  </w:t>
      </w:r>
    </w:p>
    <w:p w14:paraId="27D9D299" w14:textId="77777777" w:rsidR="007D0CC3" w:rsidRPr="007D0CC3" w:rsidRDefault="007D0CC3" w:rsidP="007D0CC3">
      <w:pPr>
        <w:jc w:val="center"/>
        <w:rPr>
          <w:rFonts w:ascii="Times New Roman" w:hAnsi="Times New Roman"/>
        </w:rPr>
      </w:pPr>
      <w:r w:rsidRPr="007D0CC3">
        <w:rPr>
          <w:rFonts w:ascii="Times New Roman" w:hAnsi="Times New Roman"/>
        </w:rPr>
        <w:t>Panevėžys</w:t>
      </w:r>
    </w:p>
    <w:p w14:paraId="6A710189" w14:textId="77777777" w:rsidR="007D0CC3" w:rsidRPr="007D0CC3" w:rsidRDefault="007D0CC3" w:rsidP="007D0CC3">
      <w:pPr>
        <w:rPr>
          <w:rFonts w:ascii="Times New Roman" w:hAnsi="Times New Roman"/>
        </w:rPr>
      </w:pPr>
    </w:p>
    <w:p w14:paraId="0C54C954" w14:textId="6D1B6CE8" w:rsidR="007D0CC3" w:rsidRPr="007D0CC3" w:rsidRDefault="007D0CC3" w:rsidP="007D0CC3">
      <w:pPr>
        <w:jc w:val="both"/>
        <w:rPr>
          <w:rFonts w:ascii="Times New Roman" w:hAnsi="Times New Roman"/>
          <w:b/>
          <w:bCs/>
        </w:rPr>
      </w:pPr>
      <w:r w:rsidRPr="007D0CC3">
        <w:rPr>
          <w:rFonts w:ascii="Times New Roman" w:hAnsi="Times New Roman"/>
          <w:bCs/>
        </w:rPr>
        <w:tab/>
      </w:r>
      <w:r w:rsidRPr="00B75FF2">
        <w:rPr>
          <w:rFonts w:ascii="Times New Roman" w:hAnsi="Times New Roman"/>
          <w:b/>
        </w:rPr>
        <w:t>1.</w:t>
      </w:r>
      <w:r w:rsidRPr="007D0CC3">
        <w:rPr>
          <w:rFonts w:ascii="Times New Roman" w:hAnsi="Times New Roman"/>
          <w:bCs/>
        </w:rPr>
        <w:t xml:space="preserve"> </w:t>
      </w:r>
      <w:r w:rsidRPr="007D0CC3">
        <w:rPr>
          <w:rFonts w:ascii="Times New Roman" w:hAnsi="Times New Roman"/>
          <w:b/>
        </w:rPr>
        <w:t xml:space="preserve">Sprendimo </w:t>
      </w:r>
      <w:r w:rsidRPr="007D0CC3">
        <w:rPr>
          <w:rFonts w:ascii="Times New Roman" w:hAnsi="Times New Roman"/>
          <w:b/>
          <w:bCs/>
        </w:rPr>
        <w:t>projekto tikslai ir uždaviniai</w:t>
      </w:r>
    </w:p>
    <w:p w14:paraId="5063947B" w14:textId="6C8FD7AC" w:rsidR="008A3F9E" w:rsidRDefault="007D0CC3" w:rsidP="008A3F9E">
      <w:pPr>
        <w:jc w:val="both"/>
        <w:rPr>
          <w:rFonts w:ascii="Times New Roman" w:hAnsi="Times New Roman"/>
        </w:rPr>
      </w:pPr>
      <w:r w:rsidRPr="007D0CC3">
        <w:rPr>
          <w:rFonts w:ascii="Times New Roman" w:hAnsi="Times New Roman"/>
        </w:rPr>
        <w:tab/>
      </w:r>
      <w:r w:rsidR="008A3F9E">
        <w:rPr>
          <w:rFonts w:ascii="Times New Roman" w:hAnsi="Times New Roman"/>
        </w:rPr>
        <w:t xml:space="preserve">Sprendimo projekto tikslas – </w:t>
      </w:r>
      <w:r w:rsidR="00B9272E">
        <w:rPr>
          <w:rFonts w:ascii="Times New Roman" w:hAnsi="Times New Roman"/>
        </w:rPr>
        <w:t xml:space="preserve">papildžius Socialinių paslaugų katalogą nauja paslauga </w:t>
      </w:r>
      <w:r w:rsidR="002E2E20">
        <w:rPr>
          <w:rFonts w:ascii="Times New Roman" w:hAnsi="Times New Roman"/>
        </w:rPr>
        <w:t xml:space="preserve">papildyti </w:t>
      </w:r>
      <w:r w:rsidR="008A3F9E">
        <w:rPr>
          <w:rFonts w:ascii="Times New Roman" w:hAnsi="Times New Roman"/>
          <w:szCs w:val="24"/>
        </w:rPr>
        <w:t>Socialinių paslaugų teikimo</w:t>
      </w:r>
      <w:r w:rsidR="008A3F9E" w:rsidRPr="00AB047C">
        <w:rPr>
          <w:rFonts w:ascii="Times New Roman" w:hAnsi="Times New Roman"/>
          <w:szCs w:val="24"/>
        </w:rPr>
        <w:t xml:space="preserve"> tvarkos apraš</w:t>
      </w:r>
      <w:r w:rsidR="008A3F9E">
        <w:rPr>
          <w:rFonts w:ascii="Times New Roman" w:hAnsi="Times New Roman"/>
          <w:szCs w:val="24"/>
        </w:rPr>
        <w:t xml:space="preserve">ą </w:t>
      </w:r>
      <w:r w:rsidR="008A3F9E" w:rsidRPr="007D0CC3">
        <w:rPr>
          <w:rFonts w:ascii="Times New Roman" w:hAnsi="Times New Roman"/>
        </w:rPr>
        <w:t>(toliau – Aprašas)</w:t>
      </w:r>
      <w:r w:rsidR="002E2E20">
        <w:rPr>
          <w:rFonts w:ascii="Times New Roman" w:hAnsi="Times New Roman"/>
        </w:rPr>
        <w:t xml:space="preserve">, patvirtintą Savivaldybės tarybos 2021 m. </w:t>
      </w:r>
      <w:r w:rsidR="00B9272E">
        <w:rPr>
          <w:rFonts w:ascii="Times New Roman" w:hAnsi="Times New Roman"/>
        </w:rPr>
        <w:t xml:space="preserve">gruodžio 2 d. sprendimu Nr. T-236 „Dėl Panevėžio rajono savivaldybės tarybos 2021 m. </w:t>
      </w:r>
      <w:r w:rsidR="002E2E20">
        <w:rPr>
          <w:rFonts w:ascii="Times New Roman" w:hAnsi="Times New Roman"/>
        </w:rPr>
        <w:t>balandžio 8 d. sprendim</w:t>
      </w:r>
      <w:r w:rsidR="00B9272E">
        <w:rPr>
          <w:rFonts w:ascii="Times New Roman" w:hAnsi="Times New Roman"/>
        </w:rPr>
        <w:t>o</w:t>
      </w:r>
      <w:r w:rsidR="002E2E20">
        <w:rPr>
          <w:rFonts w:ascii="Times New Roman" w:hAnsi="Times New Roman"/>
        </w:rPr>
        <w:t xml:space="preserve"> Nr. T-93 „Dėl Socialinių paslaugų teikimo tvarkos aprašo patvirtinimo“</w:t>
      </w:r>
      <w:r w:rsidR="00B9272E">
        <w:rPr>
          <w:rFonts w:ascii="Times New Roman" w:hAnsi="Times New Roman"/>
        </w:rPr>
        <w:t xml:space="preserve"> pakeitimo“</w:t>
      </w:r>
      <w:r w:rsidR="002E2E20">
        <w:rPr>
          <w:rFonts w:ascii="Times New Roman" w:hAnsi="Times New Roman"/>
        </w:rPr>
        <w:t>.</w:t>
      </w:r>
    </w:p>
    <w:p w14:paraId="0AF3A1A5" w14:textId="3EBC144D" w:rsidR="007D0CC3" w:rsidRPr="007D0CC3" w:rsidRDefault="007D0CC3" w:rsidP="008A3F9E">
      <w:pPr>
        <w:ind w:firstLine="720"/>
        <w:jc w:val="both"/>
        <w:rPr>
          <w:rFonts w:ascii="Times New Roman" w:hAnsi="Times New Roman"/>
          <w:b/>
          <w:bCs/>
          <w:spacing w:val="-1"/>
        </w:rPr>
      </w:pPr>
      <w:r w:rsidRPr="007D0CC3">
        <w:rPr>
          <w:rFonts w:ascii="Times New Roman" w:hAnsi="Times New Roman"/>
          <w:b/>
          <w:bCs/>
          <w:spacing w:val="-1"/>
        </w:rPr>
        <w:t>2. Siūlomos teisinio reguliavimo nuostatos</w:t>
      </w:r>
    </w:p>
    <w:p w14:paraId="294D908D" w14:textId="68BFE123" w:rsidR="0003524B" w:rsidRDefault="00B9272E" w:rsidP="007D0CC3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Vadovaujantis </w:t>
      </w:r>
      <w:r w:rsidR="0003524B">
        <w:rPr>
          <w:rFonts w:ascii="Times New Roman" w:hAnsi="Times New Roman"/>
        </w:rPr>
        <w:t xml:space="preserve">Lietuvos Respublikos socialinės apsaugos ir darbo ministro 2021 m. lapkričio </w:t>
      </w:r>
      <w:r>
        <w:rPr>
          <w:rFonts w:ascii="Times New Roman" w:hAnsi="Times New Roman"/>
        </w:rPr>
        <w:br/>
      </w:r>
      <w:r w:rsidR="0003524B">
        <w:rPr>
          <w:rFonts w:ascii="Times New Roman" w:hAnsi="Times New Roman"/>
        </w:rPr>
        <w:t>15 d. įsakymu Nr. A1-810 „Dėl Lietuvos Respublikos socialinės apsaugos ir darbo ministro 2006 m. balandžio 5 d. įsakymo Nr. A1-93 „Dėl socialinių paslaugų katalogo patvirtinimo“ pakeitimo“</w:t>
      </w:r>
      <w:r w:rsidR="00215827">
        <w:rPr>
          <w:rFonts w:ascii="Times New Roman" w:hAnsi="Times New Roman"/>
        </w:rPr>
        <w:t>,</w:t>
      </w:r>
      <w:r w:rsidR="0003524B">
        <w:rPr>
          <w:rFonts w:ascii="Times New Roman" w:hAnsi="Times New Roman"/>
        </w:rPr>
        <w:t xml:space="preserve"> Socialinių paslaugų katalogas papildytas nauja paslauga „palydėjimo paslauga jaunuoliams“</w:t>
      </w:r>
      <w:r w:rsidR="00215827">
        <w:rPr>
          <w:rFonts w:ascii="Times New Roman" w:hAnsi="Times New Roman"/>
        </w:rPr>
        <w:t>.</w:t>
      </w:r>
      <w:r w:rsidR="0003524B">
        <w:rPr>
          <w:rFonts w:ascii="Times New Roman" w:hAnsi="Times New Roman"/>
        </w:rPr>
        <w:t xml:space="preserve"> </w:t>
      </w:r>
    </w:p>
    <w:p w14:paraId="3F8CFDE6" w14:textId="2032DA31" w:rsidR="007D0CC3" w:rsidRPr="007D0CC3" w:rsidRDefault="002E2E20" w:rsidP="00420D52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Panevėžio rajono socialinių paslaugų centras </w:t>
      </w:r>
      <w:r w:rsidR="00DB5504">
        <w:rPr>
          <w:rFonts w:ascii="Times New Roman" w:hAnsi="Times New Roman"/>
        </w:rPr>
        <w:t xml:space="preserve">(toliau – Centras) </w:t>
      </w:r>
      <w:r>
        <w:rPr>
          <w:rFonts w:ascii="Times New Roman" w:hAnsi="Times New Roman"/>
        </w:rPr>
        <w:t>pradeda teikti nauj</w:t>
      </w:r>
      <w:r w:rsidR="00420D52">
        <w:rPr>
          <w:rFonts w:ascii="Times New Roman" w:hAnsi="Times New Roman"/>
        </w:rPr>
        <w:t>ą</w:t>
      </w:r>
      <w:r>
        <w:rPr>
          <w:rFonts w:ascii="Times New Roman" w:hAnsi="Times New Roman"/>
        </w:rPr>
        <w:t xml:space="preserve"> paslaug</w:t>
      </w:r>
      <w:r w:rsidR="00420D52">
        <w:rPr>
          <w:rFonts w:ascii="Times New Roman" w:hAnsi="Times New Roman"/>
        </w:rPr>
        <w:t>ą</w:t>
      </w:r>
      <w:r>
        <w:rPr>
          <w:rFonts w:ascii="Times New Roman" w:hAnsi="Times New Roman"/>
        </w:rPr>
        <w:t>, todėl reikia</w:t>
      </w:r>
      <w:r w:rsidR="00DA3488">
        <w:rPr>
          <w:rFonts w:ascii="Times New Roman" w:hAnsi="Times New Roman"/>
        </w:rPr>
        <w:t xml:space="preserve"> </w:t>
      </w:r>
      <w:r w:rsidR="00B9272E">
        <w:rPr>
          <w:rFonts w:ascii="Times New Roman" w:hAnsi="Times New Roman"/>
        </w:rPr>
        <w:t>papildyti</w:t>
      </w:r>
      <w:r w:rsidR="00DA3488">
        <w:rPr>
          <w:rFonts w:ascii="Times New Roman" w:hAnsi="Times New Roman"/>
        </w:rPr>
        <w:t xml:space="preserve"> Aprašą</w:t>
      </w:r>
      <w:r w:rsidR="00420D52">
        <w:rPr>
          <w:rFonts w:ascii="Times New Roman" w:hAnsi="Times New Roman"/>
        </w:rPr>
        <w:t xml:space="preserve"> –</w:t>
      </w:r>
      <w:r w:rsidR="002C601B">
        <w:rPr>
          <w:rFonts w:ascii="Times New Roman" w:hAnsi="Times New Roman"/>
        </w:rPr>
        <w:t xml:space="preserve"> įtrauk</w:t>
      </w:r>
      <w:r w:rsidR="00420D52">
        <w:rPr>
          <w:rFonts w:ascii="Times New Roman" w:hAnsi="Times New Roman"/>
        </w:rPr>
        <w:t>ti</w:t>
      </w:r>
      <w:r w:rsidR="002C601B">
        <w:rPr>
          <w:rFonts w:ascii="Times New Roman" w:hAnsi="Times New Roman"/>
        </w:rPr>
        <w:t xml:space="preserve"> palydėjimo paslaugą jaunuoliams.</w:t>
      </w:r>
    </w:p>
    <w:p w14:paraId="7DAB83EB" w14:textId="00C6FA9F" w:rsidR="00215827" w:rsidRDefault="007D0CC3" w:rsidP="00215827">
      <w:pPr>
        <w:ind w:firstLine="720"/>
        <w:jc w:val="both"/>
        <w:rPr>
          <w:rFonts w:ascii="Times New Roman" w:hAnsi="Times New Roman"/>
        </w:rPr>
      </w:pPr>
      <w:r w:rsidRPr="00420D52">
        <w:rPr>
          <w:rFonts w:ascii="Times New Roman" w:hAnsi="Times New Roman"/>
          <w:color w:val="000000"/>
          <w:spacing w:val="-3"/>
        </w:rPr>
        <w:t>Sprendimo projektu siūloma</w:t>
      </w:r>
      <w:r w:rsidRPr="007D0CC3">
        <w:rPr>
          <w:rFonts w:ascii="Times New Roman" w:hAnsi="Times New Roman"/>
          <w:color w:val="000000"/>
          <w:spacing w:val="-3"/>
          <w:lang w:val="en-US"/>
        </w:rPr>
        <w:t xml:space="preserve"> </w:t>
      </w:r>
      <w:r w:rsidRPr="007D0CC3">
        <w:rPr>
          <w:rFonts w:ascii="Times New Roman" w:hAnsi="Times New Roman"/>
        </w:rPr>
        <w:t xml:space="preserve">papildyti Aprašą </w:t>
      </w:r>
      <w:r w:rsidR="00DA3488">
        <w:rPr>
          <w:rFonts w:ascii="Times New Roman" w:hAnsi="Times New Roman"/>
        </w:rPr>
        <w:t>22.</w:t>
      </w:r>
      <w:r w:rsidR="00215827">
        <w:rPr>
          <w:rFonts w:ascii="Times New Roman" w:hAnsi="Times New Roman"/>
        </w:rPr>
        <w:t>12</w:t>
      </w:r>
      <w:r w:rsidR="00DA3488" w:rsidRPr="003266B2">
        <w:rPr>
          <w:rFonts w:ascii="Times New Roman" w:eastAsia="Calibri" w:hAnsi="Times New Roman"/>
        </w:rPr>
        <w:t xml:space="preserve"> papunkčiu</w:t>
      </w:r>
      <w:r w:rsidR="00DA3488">
        <w:rPr>
          <w:rFonts w:ascii="Times New Roman" w:eastAsia="Calibri" w:hAnsi="Times New Roman"/>
        </w:rPr>
        <w:t xml:space="preserve"> ir jį išdėstyti taip</w:t>
      </w:r>
      <w:r w:rsidR="00DB5504">
        <w:rPr>
          <w:rFonts w:ascii="Times New Roman" w:eastAsia="Calibri" w:hAnsi="Times New Roman"/>
        </w:rPr>
        <w:t xml:space="preserve">: </w:t>
      </w:r>
      <w:r w:rsidR="00215827">
        <w:rPr>
          <w:rFonts w:ascii="Times New Roman" w:eastAsia="Calibri" w:hAnsi="Times New Roman"/>
        </w:rPr>
        <w:br/>
      </w:r>
      <w:r w:rsidR="00420D52">
        <w:rPr>
          <w:rFonts w:ascii="Times New Roman" w:hAnsi="Times New Roman"/>
        </w:rPr>
        <w:t>„</w:t>
      </w:r>
      <w:r w:rsidR="00215827">
        <w:rPr>
          <w:rFonts w:ascii="Times New Roman" w:hAnsi="Times New Roman"/>
        </w:rPr>
        <w:t>22.12</w:t>
      </w:r>
      <w:r w:rsidR="00215827" w:rsidRPr="007D0CC3">
        <w:rPr>
          <w:rFonts w:ascii="Times New Roman" w:hAnsi="Times New Roman"/>
        </w:rPr>
        <w:t xml:space="preserve">. </w:t>
      </w:r>
      <w:r w:rsidR="00215827">
        <w:rPr>
          <w:rFonts w:ascii="Times New Roman" w:hAnsi="Times New Roman"/>
          <w:color w:val="000000"/>
          <w:lang w:eastAsia="lt-LT"/>
        </w:rPr>
        <w:t>palydėjimo paslauga jaunuoliams</w:t>
      </w:r>
      <w:r w:rsidR="00420D52">
        <w:rPr>
          <w:rFonts w:ascii="Times New Roman" w:hAnsi="Times New Roman"/>
          <w:color w:val="000000"/>
          <w:lang w:eastAsia="lt-LT"/>
        </w:rPr>
        <w:t>“</w:t>
      </w:r>
      <w:r w:rsidR="00215827" w:rsidRPr="007D0CC3">
        <w:rPr>
          <w:rFonts w:ascii="Times New Roman" w:hAnsi="Times New Roman"/>
        </w:rPr>
        <w:t>.</w:t>
      </w:r>
    </w:p>
    <w:p w14:paraId="4C55FF5B" w14:textId="74D303B8" w:rsidR="00DA3488" w:rsidRPr="00DB5504" w:rsidRDefault="00DB5504" w:rsidP="00DB5504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Siūloma</w:t>
      </w:r>
      <w:r w:rsidR="00DA3488">
        <w:rPr>
          <w:rFonts w:ascii="Times New Roman" w:hAnsi="Times New Roman"/>
        </w:rPr>
        <w:t xml:space="preserve"> </w:t>
      </w:r>
      <w:r w:rsidR="00215827">
        <w:rPr>
          <w:rFonts w:ascii="Times New Roman" w:hAnsi="Times New Roman"/>
        </w:rPr>
        <w:t xml:space="preserve">Aprašą </w:t>
      </w:r>
      <w:r w:rsidR="00DA3488">
        <w:rPr>
          <w:rFonts w:ascii="Times New Roman" w:hAnsi="Times New Roman"/>
        </w:rPr>
        <w:t>papildyti 24.</w:t>
      </w:r>
      <w:r w:rsidR="00215827">
        <w:rPr>
          <w:rFonts w:ascii="Times New Roman" w:hAnsi="Times New Roman"/>
        </w:rPr>
        <w:t>11</w:t>
      </w:r>
      <w:r w:rsidR="00DA3488">
        <w:rPr>
          <w:rFonts w:ascii="Times New Roman" w:hAnsi="Times New Roman"/>
        </w:rPr>
        <w:t xml:space="preserve"> papunkčiu ir jį išdėstyti taip:</w:t>
      </w:r>
      <w:r>
        <w:rPr>
          <w:rFonts w:ascii="Times New Roman" w:hAnsi="Times New Roman"/>
        </w:rPr>
        <w:t xml:space="preserve"> </w:t>
      </w:r>
      <w:r w:rsidR="00420D52">
        <w:rPr>
          <w:rFonts w:ascii="Times New Roman" w:hAnsi="Times New Roman"/>
        </w:rPr>
        <w:t>„</w:t>
      </w:r>
      <w:r w:rsidR="00DA3488">
        <w:rPr>
          <w:rFonts w:ascii="Times New Roman" w:hAnsi="Times New Roman"/>
        </w:rPr>
        <w:t>24.</w:t>
      </w:r>
      <w:r w:rsidR="00215827">
        <w:rPr>
          <w:rFonts w:ascii="Times New Roman" w:hAnsi="Times New Roman"/>
        </w:rPr>
        <w:t>11</w:t>
      </w:r>
      <w:r w:rsidR="00DA3488">
        <w:rPr>
          <w:rFonts w:ascii="Times New Roman" w:hAnsi="Times New Roman"/>
        </w:rPr>
        <w:t xml:space="preserve">. </w:t>
      </w:r>
      <w:r w:rsidR="00215827">
        <w:rPr>
          <w:rFonts w:ascii="Times New Roman" w:hAnsi="Times New Roman"/>
        </w:rPr>
        <w:t>Palydėjimo paslaugos jaunuoliams organizavima</w:t>
      </w:r>
      <w:r w:rsidR="00420D52">
        <w:rPr>
          <w:rFonts w:ascii="Times New Roman" w:hAnsi="Times New Roman"/>
        </w:rPr>
        <w:t>s“</w:t>
      </w:r>
      <w:r w:rsidR="00DA3488">
        <w:rPr>
          <w:rFonts w:ascii="Times New Roman" w:hAnsi="Times New Roman"/>
          <w:szCs w:val="24"/>
        </w:rPr>
        <w:t>.</w:t>
      </w:r>
      <w:r w:rsidR="00B9272E">
        <w:rPr>
          <w:rFonts w:ascii="Times New Roman" w:hAnsi="Times New Roman"/>
          <w:szCs w:val="24"/>
        </w:rPr>
        <w:t xml:space="preserve"> </w:t>
      </w:r>
    </w:p>
    <w:p w14:paraId="166FE9D8" w14:textId="60FE9E19" w:rsidR="007D0CC3" w:rsidRPr="007D0CC3" w:rsidRDefault="007D0CC3" w:rsidP="007D0CC3">
      <w:pPr>
        <w:jc w:val="both"/>
        <w:rPr>
          <w:rFonts w:ascii="Times New Roman" w:hAnsi="Times New Roman"/>
          <w:b/>
          <w:bCs/>
          <w:spacing w:val="-1"/>
        </w:rPr>
      </w:pPr>
      <w:r w:rsidRPr="007D0CC3">
        <w:rPr>
          <w:rFonts w:ascii="Times New Roman" w:hAnsi="Times New Roman"/>
          <w:b/>
          <w:bCs/>
          <w:spacing w:val="-1"/>
        </w:rPr>
        <w:tab/>
        <w:t>3. Laukiami rezultatai</w:t>
      </w:r>
    </w:p>
    <w:p w14:paraId="5E6AB286" w14:textId="59F97881" w:rsidR="007D0CC3" w:rsidRPr="007D0CC3" w:rsidRDefault="007D0CC3" w:rsidP="007D0CC3">
      <w:pPr>
        <w:jc w:val="both"/>
        <w:rPr>
          <w:rFonts w:ascii="Times New Roman" w:eastAsia="Calibri" w:hAnsi="Times New Roman"/>
        </w:rPr>
      </w:pPr>
      <w:r w:rsidRPr="007D0CC3">
        <w:rPr>
          <w:rFonts w:ascii="Times New Roman" w:hAnsi="Times New Roman"/>
          <w:bCs/>
          <w:spacing w:val="-1"/>
        </w:rPr>
        <w:tab/>
        <w:t xml:space="preserve">Priėmus sprendimą </w:t>
      </w:r>
      <w:r w:rsidR="002E5A27">
        <w:rPr>
          <w:rFonts w:ascii="Times New Roman" w:hAnsi="Times New Roman"/>
          <w:bCs/>
          <w:spacing w:val="-1"/>
        </w:rPr>
        <w:t xml:space="preserve">Apraše </w:t>
      </w:r>
      <w:r w:rsidR="002C601B">
        <w:rPr>
          <w:rFonts w:ascii="Times New Roman" w:hAnsi="Times New Roman"/>
          <w:bCs/>
          <w:spacing w:val="-1"/>
        </w:rPr>
        <w:t>bus išdėstyta palydėjimo paslaugos jaunuoliams</w:t>
      </w:r>
      <w:r w:rsidR="00CB1F7C">
        <w:rPr>
          <w:rFonts w:ascii="Times New Roman" w:hAnsi="Times New Roman"/>
          <w:bCs/>
          <w:spacing w:val="-1"/>
        </w:rPr>
        <w:t xml:space="preserve"> organizavimo ir teikimo tvarka.</w:t>
      </w:r>
    </w:p>
    <w:p w14:paraId="3E4F9B37" w14:textId="2303FE40" w:rsidR="007D0CC3" w:rsidRPr="007D0CC3" w:rsidRDefault="007D0CC3" w:rsidP="007D0CC3">
      <w:pPr>
        <w:ind w:right="30"/>
        <w:jc w:val="both"/>
        <w:rPr>
          <w:rFonts w:ascii="Times New Roman" w:hAnsi="Times New Roman"/>
          <w:b/>
        </w:rPr>
      </w:pPr>
      <w:r w:rsidRPr="007D0CC3">
        <w:rPr>
          <w:rFonts w:ascii="Times New Roman" w:hAnsi="Times New Roman"/>
          <w:color w:val="000000"/>
          <w:spacing w:val="-3"/>
        </w:rPr>
        <w:tab/>
      </w:r>
      <w:r w:rsidRPr="007D0CC3">
        <w:rPr>
          <w:rFonts w:ascii="Times New Roman" w:hAnsi="Times New Roman"/>
          <w:b/>
          <w:bCs/>
          <w:color w:val="000000"/>
          <w:spacing w:val="-3"/>
        </w:rPr>
        <w:t>4.</w:t>
      </w:r>
      <w:r w:rsidRPr="007D0CC3">
        <w:rPr>
          <w:rFonts w:ascii="Times New Roman" w:hAnsi="Times New Roman"/>
          <w:color w:val="000000"/>
          <w:spacing w:val="-3"/>
        </w:rPr>
        <w:t xml:space="preserve"> </w:t>
      </w:r>
      <w:r w:rsidRPr="007D0CC3">
        <w:rPr>
          <w:rFonts w:ascii="Times New Roman" w:hAnsi="Times New Roman"/>
          <w:b/>
          <w:bCs/>
          <w:color w:val="000000"/>
          <w:spacing w:val="-3"/>
        </w:rPr>
        <w:t xml:space="preserve">Lėšų poreikis ir </w:t>
      </w:r>
      <w:r w:rsidRPr="007D0CC3">
        <w:rPr>
          <w:rFonts w:ascii="Times New Roman" w:hAnsi="Times New Roman"/>
          <w:b/>
          <w:bCs/>
        </w:rPr>
        <w:t>š</w:t>
      </w:r>
      <w:r w:rsidRPr="007D0CC3">
        <w:rPr>
          <w:rFonts w:ascii="Times New Roman" w:hAnsi="Times New Roman"/>
          <w:b/>
        </w:rPr>
        <w:t>altiniai</w:t>
      </w:r>
    </w:p>
    <w:p w14:paraId="0F027356" w14:textId="715EB81E" w:rsidR="007D0CC3" w:rsidRPr="007D0CC3" w:rsidRDefault="002E5A27" w:rsidP="007D0CC3">
      <w:pPr>
        <w:ind w:left="30" w:firstLine="69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Nėra</w:t>
      </w:r>
      <w:r w:rsidR="007D0CC3" w:rsidRPr="007D0CC3">
        <w:rPr>
          <w:rFonts w:ascii="Times New Roman" w:hAnsi="Times New Roman"/>
        </w:rPr>
        <w:t>.</w:t>
      </w:r>
    </w:p>
    <w:p w14:paraId="6C0F625C" w14:textId="6B3D9691" w:rsidR="007D0CC3" w:rsidRDefault="007D0CC3" w:rsidP="007D0CC3">
      <w:pPr>
        <w:ind w:left="30" w:firstLine="690"/>
        <w:jc w:val="both"/>
        <w:rPr>
          <w:rFonts w:ascii="Times New Roman" w:hAnsi="Times New Roman"/>
          <w:b/>
          <w:bCs/>
        </w:rPr>
      </w:pPr>
      <w:r w:rsidRPr="007D0CC3">
        <w:rPr>
          <w:rFonts w:ascii="Times New Roman" w:hAnsi="Times New Roman"/>
          <w:b/>
          <w:bCs/>
        </w:rPr>
        <w:t>5. Kiti sprendimui priimti reikalingi pagrindimai, skaičiavimai ar paaiškinimai</w:t>
      </w:r>
    </w:p>
    <w:p w14:paraId="0C9D26D8" w14:textId="41B2A2B8" w:rsidR="007D0CC3" w:rsidRPr="007D0CC3" w:rsidRDefault="007D0CC3" w:rsidP="007D0CC3">
      <w:pPr>
        <w:ind w:left="30" w:firstLine="69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Nereikia. </w:t>
      </w:r>
    </w:p>
    <w:p w14:paraId="3F6B9F90" w14:textId="5452BCF9" w:rsidR="007D0CC3" w:rsidRPr="007D0CC3" w:rsidRDefault="007D0CC3" w:rsidP="007D0CC3">
      <w:pPr>
        <w:jc w:val="both"/>
        <w:rPr>
          <w:rFonts w:ascii="Times New Roman" w:hAnsi="Times New Roman"/>
        </w:rPr>
      </w:pPr>
      <w:r w:rsidRPr="007D0CC3">
        <w:rPr>
          <w:rFonts w:ascii="Times New Roman" w:hAnsi="Times New Roman"/>
        </w:rPr>
        <w:tab/>
        <w:t>Sprendimo projekt</w:t>
      </w:r>
      <w:r w:rsidR="00D97EEB">
        <w:rPr>
          <w:rFonts w:ascii="Times New Roman" w:hAnsi="Times New Roman"/>
        </w:rPr>
        <w:t>o</w:t>
      </w:r>
      <w:r w:rsidRPr="007D0CC3">
        <w:rPr>
          <w:rFonts w:ascii="Times New Roman" w:hAnsi="Times New Roman"/>
        </w:rPr>
        <w:t xml:space="preserve"> antikorupcinis vertinimas</w:t>
      </w:r>
      <w:r w:rsidR="00D97EEB">
        <w:rPr>
          <w:rFonts w:ascii="Times New Roman" w:hAnsi="Times New Roman"/>
        </w:rPr>
        <w:t xml:space="preserve"> </w:t>
      </w:r>
      <w:r w:rsidR="00D97EEB" w:rsidRPr="00D97EEB">
        <w:rPr>
          <w:rFonts w:ascii="Times New Roman" w:hAnsi="Times New Roman"/>
          <w:szCs w:val="24"/>
        </w:rPr>
        <w:t>nereikalingas</w:t>
      </w:r>
      <w:r w:rsidRPr="00D97EEB">
        <w:rPr>
          <w:rFonts w:ascii="Times New Roman" w:hAnsi="Times New Roman"/>
          <w:szCs w:val="24"/>
        </w:rPr>
        <w:t>.</w:t>
      </w:r>
    </w:p>
    <w:p w14:paraId="1ED53CC5" w14:textId="77777777" w:rsidR="007D0CC3" w:rsidRPr="007D0CC3" w:rsidRDefault="007D0CC3" w:rsidP="007D0CC3">
      <w:pPr>
        <w:jc w:val="both"/>
        <w:rPr>
          <w:rFonts w:ascii="Times New Roman" w:hAnsi="Times New Roman"/>
        </w:rPr>
      </w:pPr>
    </w:p>
    <w:p w14:paraId="758902CB" w14:textId="77777777" w:rsidR="007D0CC3" w:rsidRPr="007D0CC3" w:rsidRDefault="007D0CC3" w:rsidP="007D0CC3">
      <w:pPr>
        <w:jc w:val="both"/>
        <w:rPr>
          <w:rFonts w:ascii="Times New Roman" w:hAnsi="Times New Roman"/>
        </w:rPr>
      </w:pPr>
    </w:p>
    <w:p w14:paraId="243D0C8D" w14:textId="77777777" w:rsidR="007D0CC3" w:rsidRPr="007D0CC3" w:rsidRDefault="007D0CC3" w:rsidP="007D0CC3">
      <w:pPr>
        <w:jc w:val="both"/>
        <w:rPr>
          <w:rFonts w:ascii="Times New Roman" w:eastAsia="Calibri" w:hAnsi="Times New Roman"/>
          <w:sz w:val="26"/>
          <w:szCs w:val="26"/>
        </w:rPr>
      </w:pPr>
      <w:r w:rsidRPr="007D0CC3">
        <w:rPr>
          <w:rFonts w:ascii="Times New Roman" w:hAnsi="Times New Roman"/>
        </w:rPr>
        <w:t>Skyriaus vedėja</w:t>
      </w:r>
      <w:r w:rsidRPr="007D0CC3">
        <w:rPr>
          <w:rFonts w:ascii="Times New Roman" w:hAnsi="Times New Roman"/>
        </w:rPr>
        <w:tab/>
      </w:r>
      <w:r w:rsidRPr="007D0CC3">
        <w:rPr>
          <w:rFonts w:ascii="Times New Roman" w:hAnsi="Times New Roman"/>
        </w:rPr>
        <w:tab/>
      </w:r>
      <w:r w:rsidRPr="007D0CC3">
        <w:rPr>
          <w:rFonts w:ascii="Times New Roman" w:hAnsi="Times New Roman"/>
        </w:rPr>
        <w:tab/>
      </w:r>
      <w:r w:rsidRPr="007D0CC3">
        <w:rPr>
          <w:rFonts w:ascii="Times New Roman" w:hAnsi="Times New Roman"/>
        </w:rPr>
        <w:tab/>
      </w:r>
      <w:r w:rsidRPr="007D0CC3">
        <w:rPr>
          <w:rFonts w:ascii="Times New Roman" w:hAnsi="Times New Roman"/>
        </w:rPr>
        <w:tab/>
      </w:r>
      <w:r w:rsidRPr="007D0CC3">
        <w:rPr>
          <w:rFonts w:ascii="Times New Roman" w:hAnsi="Times New Roman"/>
        </w:rPr>
        <w:tab/>
      </w:r>
      <w:r w:rsidRPr="007D0CC3">
        <w:rPr>
          <w:rFonts w:ascii="Times New Roman" w:hAnsi="Times New Roman"/>
        </w:rPr>
        <w:tab/>
      </w:r>
      <w:r w:rsidRPr="007D0CC3">
        <w:rPr>
          <w:rFonts w:ascii="Times New Roman" w:hAnsi="Times New Roman"/>
        </w:rPr>
        <w:tab/>
        <w:t>Virginija Savickienė</w:t>
      </w:r>
    </w:p>
    <w:p w14:paraId="25B03DD4" w14:textId="400357E3" w:rsidR="00BF2B6E" w:rsidRPr="007D0CC3" w:rsidRDefault="00BF2B6E" w:rsidP="00664E65">
      <w:pPr>
        <w:rPr>
          <w:rFonts w:ascii="Times New Roman" w:hAnsi="Times New Roman"/>
          <w:szCs w:val="24"/>
        </w:rPr>
      </w:pPr>
    </w:p>
    <w:sectPr w:rsidR="00BF2B6E" w:rsidRPr="007D0CC3" w:rsidSect="00CB1F7C">
      <w:pgSz w:w="12240" w:h="15840"/>
      <w:pgMar w:top="578" w:right="567" w:bottom="567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38402" w14:textId="77777777" w:rsidR="00AA370F" w:rsidRDefault="00AA370F">
      <w:r>
        <w:separator/>
      </w:r>
    </w:p>
  </w:endnote>
  <w:endnote w:type="continuationSeparator" w:id="0">
    <w:p w14:paraId="208CBF12" w14:textId="77777777" w:rsidR="00AA370F" w:rsidRDefault="00AA3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1C257" w14:textId="77777777" w:rsidR="00AA370F" w:rsidRDefault="00AA370F">
      <w:r>
        <w:separator/>
      </w:r>
    </w:p>
  </w:footnote>
  <w:footnote w:type="continuationSeparator" w:id="0">
    <w:p w14:paraId="04FDFFD0" w14:textId="77777777" w:rsidR="00AA370F" w:rsidRDefault="00AA3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805947"/>
      <w:docPartObj>
        <w:docPartGallery w:val="Page Numbers (Top of Page)"/>
        <w:docPartUnique/>
      </w:docPartObj>
    </w:sdtPr>
    <w:sdtEndPr/>
    <w:sdtContent>
      <w:p w14:paraId="3F3600F7" w14:textId="75B28551" w:rsidR="003B0ED7" w:rsidRDefault="00B66D00" w:rsidP="002E5A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382B"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86892"/>
    <w:multiLevelType w:val="multilevel"/>
    <w:tmpl w:val="D728A4F4"/>
    <w:lvl w:ilvl="0">
      <w:start w:val="2007"/>
      <w:numFmt w:val="decimal"/>
      <w:lvlText w:val="%1-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6660"/>
        </w:tabs>
        <w:ind w:left="6660" w:hanging="90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420"/>
        </w:tabs>
        <w:ind w:left="12420" w:hanging="90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360"/>
        </w:tabs>
        <w:ind w:left="183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1" w15:restartNumberingAfterBreak="0">
    <w:nsid w:val="0F0E31EA"/>
    <w:multiLevelType w:val="hybridMultilevel"/>
    <w:tmpl w:val="617E9DD6"/>
    <w:lvl w:ilvl="0" w:tplc="97004CD8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AB5516"/>
    <w:multiLevelType w:val="hybridMultilevel"/>
    <w:tmpl w:val="36408934"/>
    <w:lvl w:ilvl="0" w:tplc="586217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6B880F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314291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666AA3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F04261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3A87E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EFE3F3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19AE03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4D08FA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0DC6900"/>
    <w:multiLevelType w:val="multilevel"/>
    <w:tmpl w:val="C3063416"/>
    <w:lvl w:ilvl="0">
      <w:start w:val="2007"/>
      <w:numFmt w:val="decimal"/>
      <w:lvlText w:val="%1-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960"/>
        </w:tabs>
        <w:ind w:left="12960" w:hanging="144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720"/>
        </w:tabs>
        <w:ind w:left="1872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480"/>
        </w:tabs>
        <w:ind w:left="2448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4" w15:restartNumberingAfterBreak="0">
    <w:nsid w:val="616A62E4"/>
    <w:multiLevelType w:val="multilevel"/>
    <w:tmpl w:val="01F0A4F0"/>
    <w:lvl w:ilvl="0">
      <w:start w:val="2007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6570"/>
        </w:tabs>
        <w:ind w:left="657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330"/>
        </w:tabs>
        <w:ind w:left="1233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090"/>
        </w:tabs>
        <w:ind w:left="1809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9880"/>
        </w:tabs>
        <w:ind w:left="29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3776"/>
        </w:tabs>
        <w:ind w:left="-2377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E58"/>
    <w:rsid w:val="00024E05"/>
    <w:rsid w:val="00027FE1"/>
    <w:rsid w:val="0003524B"/>
    <w:rsid w:val="0007794C"/>
    <w:rsid w:val="000C21EC"/>
    <w:rsid w:val="000E0215"/>
    <w:rsid w:val="000E371A"/>
    <w:rsid w:val="000F2EBC"/>
    <w:rsid w:val="001077C5"/>
    <w:rsid w:val="00155583"/>
    <w:rsid w:val="00156B47"/>
    <w:rsid w:val="00163973"/>
    <w:rsid w:val="001644F0"/>
    <w:rsid w:val="0017041F"/>
    <w:rsid w:val="00173CAD"/>
    <w:rsid w:val="001B070A"/>
    <w:rsid w:val="001B688F"/>
    <w:rsid w:val="001D08FD"/>
    <w:rsid w:val="001E612B"/>
    <w:rsid w:val="001F776B"/>
    <w:rsid w:val="00203CD2"/>
    <w:rsid w:val="00215827"/>
    <w:rsid w:val="00247B22"/>
    <w:rsid w:val="0027364A"/>
    <w:rsid w:val="002874D4"/>
    <w:rsid w:val="002B5407"/>
    <w:rsid w:val="002C3734"/>
    <w:rsid w:val="002C601B"/>
    <w:rsid w:val="002D43D5"/>
    <w:rsid w:val="002D4815"/>
    <w:rsid w:val="002D4D1A"/>
    <w:rsid w:val="002E2E20"/>
    <w:rsid w:val="002E5A27"/>
    <w:rsid w:val="002E61A4"/>
    <w:rsid w:val="00304C78"/>
    <w:rsid w:val="003058CE"/>
    <w:rsid w:val="00315BD5"/>
    <w:rsid w:val="003266B2"/>
    <w:rsid w:val="00342C58"/>
    <w:rsid w:val="00354BEA"/>
    <w:rsid w:val="00354EBB"/>
    <w:rsid w:val="00371361"/>
    <w:rsid w:val="00393734"/>
    <w:rsid w:val="003B24DD"/>
    <w:rsid w:val="003C141A"/>
    <w:rsid w:val="003C3427"/>
    <w:rsid w:val="003C4640"/>
    <w:rsid w:val="003E306D"/>
    <w:rsid w:val="00405760"/>
    <w:rsid w:val="00420D52"/>
    <w:rsid w:val="00420F0B"/>
    <w:rsid w:val="00444B6A"/>
    <w:rsid w:val="00446397"/>
    <w:rsid w:val="00446D96"/>
    <w:rsid w:val="004542CD"/>
    <w:rsid w:val="004A282D"/>
    <w:rsid w:val="004C2180"/>
    <w:rsid w:val="004C2BCC"/>
    <w:rsid w:val="004D02B8"/>
    <w:rsid w:val="004F4A6D"/>
    <w:rsid w:val="00506E58"/>
    <w:rsid w:val="00525C33"/>
    <w:rsid w:val="00527718"/>
    <w:rsid w:val="00552D58"/>
    <w:rsid w:val="005700FC"/>
    <w:rsid w:val="005A1B33"/>
    <w:rsid w:val="005A788F"/>
    <w:rsid w:val="005B64DA"/>
    <w:rsid w:val="005D5155"/>
    <w:rsid w:val="005E6316"/>
    <w:rsid w:val="005F1611"/>
    <w:rsid w:val="00622164"/>
    <w:rsid w:val="00622D40"/>
    <w:rsid w:val="006301D4"/>
    <w:rsid w:val="00636109"/>
    <w:rsid w:val="006444CA"/>
    <w:rsid w:val="00645986"/>
    <w:rsid w:val="0065060D"/>
    <w:rsid w:val="00664E65"/>
    <w:rsid w:val="00665D2B"/>
    <w:rsid w:val="00680FA0"/>
    <w:rsid w:val="006A6495"/>
    <w:rsid w:val="006D1A30"/>
    <w:rsid w:val="006E4FC3"/>
    <w:rsid w:val="00700B56"/>
    <w:rsid w:val="00710DED"/>
    <w:rsid w:val="0071170E"/>
    <w:rsid w:val="00723476"/>
    <w:rsid w:val="0072433D"/>
    <w:rsid w:val="00726BD5"/>
    <w:rsid w:val="00727D92"/>
    <w:rsid w:val="007307A2"/>
    <w:rsid w:val="00741E0C"/>
    <w:rsid w:val="00746DDC"/>
    <w:rsid w:val="007B0356"/>
    <w:rsid w:val="007B7BEA"/>
    <w:rsid w:val="007B7E11"/>
    <w:rsid w:val="007C1076"/>
    <w:rsid w:val="007D0CC3"/>
    <w:rsid w:val="007D24A8"/>
    <w:rsid w:val="007D682B"/>
    <w:rsid w:val="007E2F77"/>
    <w:rsid w:val="007F4D07"/>
    <w:rsid w:val="007F63E3"/>
    <w:rsid w:val="00812224"/>
    <w:rsid w:val="00816A40"/>
    <w:rsid w:val="0082306F"/>
    <w:rsid w:val="008245F4"/>
    <w:rsid w:val="0082749C"/>
    <w:rsid w:val="00837914"/>
    <w:rsid w:val="008421BA"/>
    <w:rsid w:val="00876FA1"/>
    <w:rsid w:val="00887493"/>
    <w:rsid w:val="008925F2"/>
    <w:rsid w:val="008A3F9E"/>
    <w:rsid w:val="008C7095"/>
    <w:rsid w:val="008F1277"/>
    <w:rsid w:val="009139E9"/>
    <w:rsid w:val="009272A8"/>
    <w:rsid w:val="00931FBA"/>
    <w:rsid w:val="00937735"/>
    <w:rsid w:val="009A4913"/>
    <w:rsid w:val="009A7E79"/>
    <w:rsid w:val="009B0CE4"/>
    <w:rsid w:val="009C1156"/>
    <w:rsid w:val="009C1AD6"/>
    <w:rsid w:val="009D5E99"/>
    <w:rsid w:val="009D7B41"/>
    <w:rsid w:val="009F50BA"/>
    <w:rsid w:val="00A127FD"/>
    <w:rsid w:val="00A23D83"/>
    <w:rsid w:val="00A77F3F"/>
    <w:rsid w:val="00AA1ED2"/>
    <w:rsid w:val="00AA370F"/>
    <w:rsid w:val="00AC7C19"/>
    <w:rsid w:val="00AD43AB"/>
    <w:rsid w:val="00AD5CD6"/>
    <w:rsid w:val="00AE2979"/>
    <w:rsid w:val="00AF4389"/>
    <w:rsid w:val="00AF58F6"/>
    <w:rsid w:val="00B031E3"/>
    <w:rsid w:val="00B60B73"/>
    <w:rsid w:val="00B61DE0"/>
    <w:rsid w:val="00B63F24"/>
    <w:rsid w:val="00B66D00"/>
    <w:rsid w:val="00B70EC7"/>
    <w:rsid w:val="00B75FF2"/>
    <w:rsid w:val="00B77CA6"/>
    <w:rsid w:val="00B81A0D"/>
    <w:rsid w:val="00B91108"/>
    <w:rsid w:val="00B9272E"/>
    <w:rsid w:val="00B95E20"/>
    <w:rsid w:val="00BA5BCD"/>
    <w:rsid w:val="00BA60A1"/>
    <w:rsid w:val="00BF2B6E"/>
    <w:rsid w:val="00C01A7E"/>
    <w:rsid w:val="00C1382B"/>
    <w:rsid w:val="00C34DC7"/>
    <w:rsid w:val="00C55886"/>
    <w:rsid w:val="00C55B8A"/>
    <w:rsid w:val="00C82D8A"/>
    <w:rsid w:val="00C869C2"/>
    <w:rsid w:val="00C94E09"/>
    <w:rsid w:val="00CA2B78"/>
    <w:rsid w:val="00CB1F7C"/>
    <w:rsid w:val="00CB3CF0"/>
    <w:rsid w:val="00CB5C0C"/>
    <w:rsid w:val="00CB5D9C"/>
    <w:rsid w:val="00CD3CAB"/>
    <w:rsid w:val="00CD7E1E"/>
    <w:rsid w:val="00CF2AE7"/>
    <w:rsid w:val="00CF2FE4"/>
    <w:rsid w:val="00D05149"/>
    <w:rsid w:val="00D612C9"/>
    <w:rsid w:val="00D65FF7"/>
    <w:rsid w:val="00D71774"/>
    <w:rsid w:val="00D80469"/>
    <w:rsid w:val="00D83922"/>
    <w:rsid w:val="00D97EEB"/>
    <w:rsid w:val="00DA3488"/>
    <w:rsid w:val="00DB3D01"/>
    <w:rsid w:val="00DB5504"/>
    <w:rsid w:val="00DB581C"/>
    <w:rsid w:val="00DC6E0E"/>
    <w:rsid w:val="00DF4145"/>
    <w:rsid w:val="00DF50AC"/>
    <w:rsid w:val="00E218D8"/>
    <w:rsid w:val="00E40A1C"/>
    <w:rsid w:val="00E4354F"/>
    <w:rsid w:val="00E53D06"/>
    <w:rsid w:val="00E83E8A"/>
    <w:rsid w:val="00E86190"/>
    <w:rsid w:val="00E8650B"/>
    <w:rsid w:val="00E97F76"/>
    <w:rsid w:val="00EA5FEB"/>
    <w:rsid w:val="00EA7F30"/>
    <w:rsid w:val="00EC6D76"/>
    <w:rsid w:val="00ED4CD2"/>
    <w:rsid w:val="00EF1F85"/>
    <w:rsid w:val="00F53D01"/>
    <w:rsid w:val="00F56237"/>
    <w:rsid w:val="00F71AFE"/>
    <w:rsid w:val="00F97474"/>
    <w:rsid w:val="00FA1708"/>
    <w:rsid w:val="00FA644E"/>
    <w:rsid w:val="00FC2718"/>
    <w:rsid w:val="00FC7924"/>
    <w:rsid w:val="00FD43CB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ABC43F"/>
  <w15:chartTrackingRefBased/>
  <w15:docId w15:val="{7DA53DEA-6E89-435D-8EF0-E21FC78C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both"/>
      <w:outlineLvl w:val="0"/>
    </w:pPr>
    <w:rPr>
      <w:rFonts w:ascii="Times New Roman" w:hAnsi="Times New Roman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center"/>
    </w:pPr>
    <w:rPr>
      <w:rFonts w:ascii="Times New Roman" w:hAnsi="Times New Roman"/>
      <w:b/>
      <w:bCs/>
      <w:sz w:val="28"/>
    </w:rPr>
  </w:style>
  <w:style w:type="paragraph" w:styleId="Pagrindinistekstas2">
    <w:name w:val="Body Text 2"/>
    <w:basedOn w:val="prastasis"/>
    <w:pPr>
      <w:jc w:val="both"/>
    </w:pPr>
    <w:rPr>
      <w:rFonts w:ascii="Times New Roman" w:hAnsi="Times New Roman"/>
      <w:sz w:val="28"/>
    </w:rPr>
  </w:style>
  <w:style w:type="paragraph" w:styleId="Debesliotekstas">
    <w:name w:val="Balloon Text"/>
    <w:basedOn w:val="prastasis"/>
    <w:semiHidden/>
    <w:rsid w:val="00506E58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E97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680FA0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customStyle="1" w:styleId="AntratsDiagrama">
    <w:name w:val="Antraštės Diagrama"/>
    <w:basedOn w:val="Numatytasispastraiposriftas"/>
    <w:link w:val="Antrats"/>
    <w:rsid w:val="00680FA0"/>
    <w:rPr>
      <w:sz w:val="24"/>
      <w:lang w:eastAsia="en-US"/>
    </w:rPr>
  </w:style>
  <w:style w:type="paragraph" w:styleId="Porat">
    <w:name w:val="footer"/>
    <w:basedOn w:val="prastasis"/>
    <w:link w:val="PoratDiagrama"/>
    <w:rsid w:val="00680FA0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customStyle="1" w:styleId="PoratDiagrama">
    <w:name w:val="Poraštė Diagrama"/>
    <w:basedOn w:val="Numatytasispastraiposriftas"/>
    <w:link w:val="Porat"/>
    <w:rsid w:val="00680FA0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3C3427"/>
    <w:pPr>
      <w:ind w:left="720"/>
      <w:contextualSpacing/>
    </w:pPr>
  </w:style>
  <w:style w:type="paragraph" w:customStyle="1" w:styleId="Default">
    <w:name w:val="Default"/>
    <w:rsid w:val="00665D2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2">
    <w:name w:val="Normal+2"/>
    <w:basedOn w:val="Default"/>
    <w:next w:val="Default"/>
    <w:uiPriority w:val="99"/>
    <w:rsid w:val="00665D2B"/>
    <w:rPr>
      <w:color w:val="auto"/>
    </w:rPr>
  </w:style>
  <w:style w:type="paragraph" w:styleId="prastasiniatinklio">
    <w:name w:val="Normal (Web)"/>
    <w:basedOn w:val="prastasis"/>
    <w:uiPriority w:val="99"/>
    <w:unhideWhenUsed/>
    <w:rsid w:val="007D24A8"/>
    <w:pPr>
      <w:spacing w:before="100" w:beforeAutospacing="1" w:after="119"/>
    </w:pPr>
    <w:rPr>
      <w:rFonts w:ascii="Times New Roman" w:hAnsi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B6EE0-3215-4283-B9DB-CF3A1793D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4035</Words>
  <Characters>2300</Characters>
  <Application>Microsoft Office Word</Application>
  <DocSecurity>0</DocSecurity>
  <Lines>19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Panevėžio r. sav LT-5300</Company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Viktoras Michailovas</dc:creator>
  <cp:keywords/>
  <dc:description/>
  <cp:lastModifiedBy>Virginija Savickiene</cp:lastModifiedBy>
  <cp:revision>2</cp:revision>
  <cp:lastPrinted>2021-06-04T11:36:00Z</cp:lastPrinted>
  <dcterms:created xsi:type="dcterms:W3CDTF">2022-03-14T15:10:00Z</dcterms:created>
  <dcterms:modified xsi:type="dcterms:W3CDTF">2022-03-14T15:10:00Z</dcterms:modified>
</cp:coreProperties>
</file>