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C13D88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DĖL</w:t>
      </w:r>
      <w:r w:rsidR="00685FFA">
        <w:rPr>
          <w:b/>
          <w:sz w:val="24"/>
          <w:szCs w:val="24"/>
        </w:rPr>
        <w:t xml:space="preserve"> </w:t>
      </w:r>
      <w:r w:rsidR="00C5140E">
        <w:rPr>
          <w:b/>
          <w:sz w:val="24"/>
          <w:szCs w:val="24"/>
        </w:rPr>
        <w:t xml:space="preserve">SUTIKIMO PERIMTI VALSTYBĖS TURTĄ </w:t>
      </w:r>
      <w:r w:rsidRPr="00FE1381">
        <w:rPr>
          <w:b/>
          <w:sz w:val="24"/>
          <w:szCs w:val="24"/>
        </w:rPr>
        <w:t xml:space="preserve">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AF3041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AF3041">
        <w:rPr>
          <w:sz w:val="24"/>
          <w:szCs w:val="24"/>
        </w:rPr>
        <w:t>vasario</w:t>
      </w:r>
      <w:r w:rsidR="00EF6D2B">
        <w:rPr>
          <w:sz w:val="24"/>
          <w:szCs w:val="24"/>
        </w:rPr>
        <w:t xml:space="preserve"> 2</w:t>
      </w:r>
      <w:r w:rsidR="00D25642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d. Nr. T-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DB5B99">
        <w:rPr>
          <w:sz w:val="24"/>
          <w:szCs w:val="24"/>
        </w:rPr>
        <w:t>13</w:t>
      </w:r>
      <w:r w:rsidR="00625882" w:rsidRPr="00FE1381">
        <w:rPr>
          <w:sz w:val="24"/>
          <w:szCs w:val="24"/>
        </w:rPr>
        <w:t xml:space="preserve"> ir</w:t>
      </w:r>
      <w:r w:rsidR="00DB5B99">
        <w:rPr>
          <w:sz w:val="24"/>
          <w:szCs w:val="24"/>
        </w:rPr>
        <w:t xml:space="preserve"> </w:t>
      </w:r>
      <w:r w:rsidR="00697D7A">
        <w:rPr>
          <w:sz w:val="24"/>
          <w:szCs w:val="24"/>
        </w:rPr>
        <w:t xml:space="preserve">                  </w:t>
      </w:r>
      <w:r w:rsidR="00DB5B99">
        <w:rPr>
          <w:sz w:val="24"/>
          <w:szCs w:val="24"/>
        </w:rPr>
        <w:t>24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DB5B99">
        <w:rPr>
          <w:sz w:val="24"/>
          <w:szCs w:val="24"/>
        </w:rPr>
        <w:t>Lietuvos n</w:t>
      </w:r>
      <w:r w:rsidR="008E4AB0" w:rsidRPr="00FE1381">
        <w:rPr>
          <w:sz w:val="24"/>
          <w:szCs w:val="24"/>
        </w:rPr>
        <w:t xml:space="preserve">acionalinės </w:t>
      </w:r>
      <w:r w:rsidR="00DB5B99">
        <w:rPr>
          <w:sz w:val="24"/>
          <w:szCs w:val="24"/>
        </w:rPr>
        <w:t>Martyno Mažvydo bibliotekos</w:t>
      </w:r>
      <w:r w:rsidR="008E4AB0" w:rsidRPr="00FE1381">
        <w:rPr>
          <w:sz w:val="24"/>
          <w:szCs w:val="24"/>
        </w:rPr>
        <w:t xml:space="preserve"> 202</w:t>
      </w:r>
      <w:r w:rsidR="00A0448F">
        <w:rPr>
          <w:sz w:val="24"/>
          <w:szCs w:val="24"/>
        </w:rPr>
        <w:t>2</w:t>
      </w:r>
      <w:r w:rsidR="008E4AB0" w:rsidRPr="00FE1381">
        <w:rPr>
          <w:sz w:val="24"/>
          <w:szCs w:val="24"/>
        </w:rPr>
        <w:t xml:space="preserve"> m. </w:t>
      </w:r>
      <w:r w:rsidR="00A0448F">
        <w:rPr>
          <w:sz w:val="24"/>
          <w:szCs w:val="24"/>
        </w:rPr>
        <w:t>sausio 17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DB5B99">
        <w:rPr>
          <w:sz w:val="24"/>
          <w:szCs w:val="24"/>
        </w:rPr>
        <w:t>2</w:t>
      </w:r>
      <w:r w:rsidR="00A0448F">
        <w:rPr>
          <w:sz w:val="24"/>
          <w:szCs w:val="24"/>
        </w:rPr>
        <w:t>2-76</w:t>
      </w:r>
      <w:r w:rsidR="00DB5B99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DB5B99">
        <w:rPr>
          <w:sz w:val="24"/>
          <w:szCs w:val="24"/>
        </w:rPr>
        <w:t>sutikimo perimti valstybės turtą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DB5B99">
        <w:rPr>
          <w:sz w:val="24"/>
          <w:szCs w:val="24"/>
        </w:rPr>
        <w:t>Lietuvos n</w:t>
      </w:r>
      <w:r w:rsidR="00DB5B99" w:rsidRPr="00FE1381">
        <w:rPr>
          <w:sz w:val="24"/>
          <w:szCs w:val="24"/>
        </w:rPr>
        <w:t xml:space="preserve">acionalinės </w:t>
      </w:r>
      <w:r w:rsidR="00DB5B99">
        <w:rPr>
          <w:sz w:val="24"/>
          <w:szCs w:val="24"/>
        </w:rPr>
        <w:t>Martyno Mažvydo bibliotekos</w:t>
      </w:r>
      <w:r w:rsidR="00DB5B99"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</w:t>
      </w:r>
      <w:r w:rsidR="009E0163">
        <w:rPr>
          <w:sz w:val="24"/>
          <w:szCs w:val="24"/>
        </w:rPr>
        <w:t>:</w:t>
      </w:r>
    </w:p>
    <w:tbl>
      <w:tblPr>
        <w:tblW w:w="97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4818"/>
        <w:gridCol w:w="1134"/>
        <w:gridCol w:w="1559"/>
        <w:gridCol w:w="1701"/>
      </w:tblGrid>
      <w:tr w:rsidR="00AF3041" w:rsidRPr="0034668D" w:rsidTr="00F87181">
        <w:trPr>
          <w:trHeight w:val="6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Kiekis</w:t>
            </w:r>
          </w:p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Vieneto įsigijimo vertė (eurais)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C035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Bendra likutinė vertė 202</w:t>
            </w:r>
            <w:r w:rsidR="00FC0356"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 m. </w:t>
            </w:r>
            <w:r w:rsidR="00FC0356">
              <w:rPr>
                <w:color w:val="000000"/>
                <w:sz w:val="22"/>
                <w:szCs w:val="22"/>
                <w:lang w:eastAsia="lt-LT"/>
              </w:rPr>
              <w:t>sausio 31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 d. (eurais)</w:t>
            </w:r>
          </w:p>
        </w:tc>
      </w:tr>
      <w:tr w:rsidR="00AF3041" w:rsidRPr="0034668D" w:rsidTr="00F8718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FC0356" w:rsidP="00FC035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Ko</w:t>
            </w:r>
            <w:r w:rsidR="00AF3041" w:rsidRPr="0034668D">
              <w:rPr>
                <w:color w:val="000000"/>
                <w:sz w:val="22"/>
                <w:szCs w:val="22"/>
                <w:lang w:eastAsia="lt-LT"/>
              </w:rPr>
              <w:t xml:space="preserve">mpiuteris </w:t>
            </w:r>
            <w:r w:rsidR="004B692D">
              <w:rPr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>HP Z1 Tower G6</w:t>
            </w:r>
            <w:r w:rsidR="004B692D">
              <w:rPr>
                <w:color w:val="000000"/>
                <w:sz w:val="22"/>
                <w:szCs w:val="22"/>
                <w:lang w:eastAsia="lt-LT"/>
              </w:rPr>
              <w:t>“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ir jo priedai</w:t>
            </w:r>
            <w:r w:rsidR="00AF3041" w:rsidRPr="0034668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FC0356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FC0356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1 694,00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FC0356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1 694</w:t>
            </w:r>
            <w:r w:rsidR="009E0163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</w:tr>
      <w:tr w:rsidR="00AF3041" w:rsidRPr="0034668D" w:rsidTr="00F8718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Virtualios realybės akiniai </w:t>
            </w:r>
            <w:r w:rsidR="004B692D">
              <w:rPr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>Pimax 5K Super</w:t>
            </w:r>
            <w:r w:rsidR="004B692D">
              <w:rPr>
                <w:color w:val="000000"/>
                <w:sz w:val="22"/>
                <w:szCs w:val="22"/>
                <w:lang w:eastAsia="lt-LT"/>
              </w:rPr>
              <w:t>“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ir jų komponentai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3 380,35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3 380,35</w:t>
            </w:r>
          </w:p>
        </w:tc>
      </w:tr>
      <w:tr w:rsidR="00AF3041" w:rsidRPr="0034668D" w:rsidTr="00F8718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5 074,35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5 74,35</w:t>
            </w:r>
          </w:p>
        </w:tc>
      </w:tr>
    </w:tbl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DB5B99">
        <w:rPr>
          <w:sz w:val="24"/>
          <w:szCs w:val="24"/>
        </w:rPr>
        <w:t xml:space="preserve">Panevėžio rajono savivaldybės viešajai bibliotekai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7A6021">
        <w:rPr>
          <w:sz w:val="24"/>
          <w:szCs w:val="24"/>
        </w:rPr>
        <w:t>naudojamas Panevėžio rajono savivaldybės viešosios bibliotekos veikloje, plėtojant viešosios interneto prieigos paslaugų teikimą.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D25642" w:rsidRPr="00FE1381" w:rsidRDefault="00D25642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:rsidR="001D6A82" w:rsidRPr="00FE1381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:rsidR="001D6A82" w:rsidRPr="00FE1381" w:rsidRDefault="001D6A82">
      <w:pPr>
        <w:ind w:right="-1185"/>
        <w:rPr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Pr="00FE1381" w:rsidRDefault="001D6A82" w:rsidP="00625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685FFA" w:rsidRPr="00FE1381">
        <w:rPr>
          <w:b/>
          <w:sz w:val="24"/>
          <w:szCs w:val="24"/>
        </w:rPr>
        <w:t>DĖL</w:t>
      </w:r>
      <w:r w:rsidR="00685FFA">
        <w:rPr>
          <w:b/>
          <w:sz w:val="24"/>
          <w:szCs w:val="24"/>
        </w:rPr>
        <w:t xml:space="preserve"> SUTIKIMO PERIMTI VALSTYBĖS TURTĄ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  <w:r w:rsidR="002C52F3" w:rsidRPr="00FE1381">
        <w:rPr>
          <w:b/>
          <w:sz w:val="24"/>
          <w:szCs w:val="24"/>
        </w:rPr>
        <w:t xml:space="preserve"> AIŠKINAMASIS RAŠTAS 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E0163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 m. </w:t>
      </w:r>
      <w:r w:rsidR="00D25642">
        <w:rPr>
          <w:sz w:val="24"/>
          <w:szCs w:val="24"/>
        </w:rPr>
        <w:t xml:space="preserve">vasario </w:t>
      </w:r>
      <w:r w:rsidR="00A0448F">
        <w:rPr>
          <w:sz w:val="24"/>
          <w:szCs w:val="24"/>
        </w:rPr>
        <w:t>2</w:t>
      </w:r>
      <w:r w:rsidR="0019406E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d.</w:t>
      </w:r>
    </w:p>
    <w:p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C51919" w:rsidRPr="00FE1381" w:rsidRDefault="00C51919">
      <w:pPr>
        <w:jc w:val="center"/>
        <w:rPr>
          <w:sz w:val="24"/>
          <w:szCs w:val="24"/>
        </w:rPr>
      </w:pPr>
    </w:p>
    <w:p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:rsidR="00CD2930" w:rsidRPr="00FE1381" w:rsidRDefault="00CD2930" w:rsidP="00CD2930">
      <w:pPr>
        <w:jc w:val="both"/>
        <w:rPr>
          <w:color w:val="000000"/>
          <w:spacing w:val="7"/>
          <w:sz w:val="24"/>
          <w:szCs w:val="24"/>
        </w:rPr>
      </w:pPr>
      <w:r w:rsidRPr="00FE1381">
        <w:rPr>
          <w:b/>
          <w:sz w:val="24"/>
          <w:szCs w:val="24"/>
        </w:rPr>
        <w:tab/>
      </w:r>
      <w:r w:rsidRPr="00FE1381">
        <w:rPr>
          <w:sz w:val="24"/>
          <w:szCs w:val="24"/>
        </w:rPr>
        <w:t xml:space="preserve">Parengtas sprendimo projektas </w:t>
      </w:r>
      <w:r w:rsidR="00C51919" w:rsidRPr="00FE1381">
        <w:rPr>
          <w:sz w:val="24"/>
          <w:szCs w:val="24"/>
        </w:rPr>
        <w:t xml:space="preserve">sutikti perimti Panevėžio rajono savivaldybės nuosavybėn valstybei nuosavybės teise priklausantį ir šiuo metu </w:t>
      </w:r>
      <w:r w:rsidR="0019406E">
        <w:rPr>
          <w:sz w:val="24"/>
          <w:szCs w:val="24"/>
        </w:rPr>
        <w:t>Lietuvos n</w:t>
      </w:r>
      <w:r w:rsidR="0019406E" w:rsidRPr="00FE1381">
        <w:rPr>
          <w:sz w:val="24"/>
          <w:szCs w:val="24"/>
        </w:rPr>
        <w:t xml:space="preserve">acionalinės </w:t>
      </w:r>
      <w:r w:rsidR="0019406E">
        <w:rPr>
          <w:sz w:val="24"/>
          <w:szCs w:val="24"/>
        </w:rPr>
        <w:t>Martyno Mažvydo bibliotekos</w:t>
      </w:r>
      <w:r w:rsidR="0019406E" w:rsidRPr="00FE1381">
        <w:rPr>
          <w:sz w:val="24"/>
          <w:szCs w:val="24"/>
        </w:rPr>
        <w:t xml:space="preserve"> </w:t>
      </w:r>
      <w:r w:rsidR="00C51919" w:rsidRPr="00FE1381">
        <w:rPr>
          <w:sz w:val="24"/>
          <w:szCs w:val="24"/>
        </w:rPr>
        <w:t>patikėjimo teise valdomą turtą</w:t>
      </w:r>
      <w:r w:rsidR="00462CFA" w:rsidRPr="00FE1381">
        <w:rPr>
          <w:sz w:val="24"/>
          <w:szCs w:val="24"/>
        </w:rPr>
        <w:t>.</w:t>
      </w:r>
    </w:p>
    <w:p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C51919" w:rsidRPr="00FE1381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FE1381">
        <w:rPr>
          <w:sz w:val="24"/>
          <w:szCs w:val="24"/>
        </w:rPr>
        <w:t>s</w:t>
      </w:r>
      <w:r w:rsidR="00C51919" w:rsidRPr="00FE1381">
        <w:rPr>
          <w:sz w:val="24"/>
          <w:szCs w:val="24"/>
        </w:rPr>
        <w:t xml:space="preserve">avivaldybė turtą įgyja </w:t>
      </w:r>
      <w:r w:rsidR="002C52F3" w:rsidRPr="00FE1381">
        <w:rPr>
          <w:color w:val="000000"/>
          <w:sz w:val="24"/>
          <w:szCs w:val="24"/>
        </w:rPr>
        <w:t>S</w:t>
      </w:r>
      <w:r w:rsidR="00C51919" w:rsidRPr="00FE1381">
        <w:rPr>
          <w:color w:val="000000"/>
          <w:sz w:val="24"/>
          <w:szCs w:val="24"/>
        </w:rPr>
        <w:t>avivaldybės tarybos sutikimu perimdama valstybės turtą savivaldybės savarankiškosioms funkcijoms įgyvendinti, kai šis turtas perduodamas savivaldybės nuosavybėn pagal Lietuvos Respublikos Vyriausybės nutarimus.</w:t>
      </w:r>
    </w:p>
    <w:p w:rsidR="00C51919" w:rsidRPr="00FE1381" w:rsidRDefault="00C51919" w:rsidP="00C51919">
      <w:pPr>
        <w:ind w:left="30"/>
        <w:jc w:val="both"/>
        <w:rPr>
          <w:sz w:val="24"/>
          <w:szCs w:val="24"/>
        </w:rPr>
      </w:pPr>
      <w:r w:rsidRPr="00FE1381">
        <w:rPr>
          <w:color w:val="000000"/>
          <w:sz w:val="24"/>
          <w:szCs w:val="24"/>
        </w:rPr>
        <w:tab/>
        <w:t xml:space="preserve">Valstybės turtas </w:t>
      </w:r>
      <w:r w:rsidRPr="00FE1381">
        <w:rPr>
          <w:sz w:val="24"/>
          <w:szCs w:val="24"/>
        </w:rPr>
        <w:t>savivaldybės nuosavybėn bus perduodamas Savivaldybės taryb</w:t>
      </w:r>
      <w:r w:rsidR="001D6A82">
        <w:rPr>
          <w:sz w:val="24"/>
          <w:szCs w:val="24"/>
        </w:rPr>
        <w:t>ai</w:t>
      </w:r>
      <w:r w:rsidRPr="00FE1381">
        <w:rPr>
          <w:sz w:val="24"/>
          <w:szCs w:val="24"/>
        </w:rPr>
        <w:t xml:space="preserve"> </w:t>
      </w:r>
      <w:r w:rsidR="001D6A82">
        <w:rPr>
          <w:sz w:val="24"/>
          <w:szCs w:val="24"/>
        </w:rPr>
        <w:t xml:space="preserve">priėmus </w:t>
      </w:r>
      <w:r w:rsidRPr="00FE1381">
        <w:rPr>
          <w:sz w:val="24"/>
          <w:szCs w:val="24"/>
        </w:rPr>
        <w:t>sprendim</w:t>
      </w:r>
      <w:r w:rsidR="001D6A82">
        <w:rPr>
          <w:sz w:val="24"/>
          <w:szCs w:val="24"/>
        </w:rPr>
        <w:t>ą</w:t>
      </w:r>
      <w:r w:rsidRPr="00FE1381">
        <w:rPr>
          <w:sz w:val="24"/>
          <w:szCs w:val="24"/>
        </w:rPr>
        <w:t xml:space="preserve">. </w:t>
      </w:r>
    </w:p>
    <w:p w:rsidR="00CD2930" w:rsidRPr="00FE1381" w:rsidRDefault="00CD2930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ab/>
      </w:r>
      <w:r w:rsidRPr="00FE1381">
        <w:rPr>
          <w:b/>
          <w:sz w:val="24"/>
          <w:szCs w:val="24"/>
        </w:rPr>
        <w:t>3</w:t>
      </w:r>
      <w:r w:rsidRPr="00FE1381">
        <w:rPr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Laukiami rezultatai</w:t>
      </w:r>
    </w:p>
    <w:p w:rsidR="005D6DBF" w:rsidRPr="00FE1381" w:rsidRDefault="00C51919" w:rsidP="005D6DBF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Perėmus savivaldybės nuosavybėn turtą, jis bus perduotas </w:t>
      </w:r>
      <w:r w:rsidR="0019406E">
        <w:rPr>
          <w:sz w:val="24"/>
          <w:szCs w:val="24"/>
        </w:rPr>
        <w:t xml:space="preserve">Panevėžio rajono savivaldybės viešajai bibliotekai </w:t>
      </w:r>
      <w:r w:rsidRPr="00FE1381">
        <w:rPr>
          <w:sz w:val="24"/>
          <w:szCs w:val="24"/>
        </w:rPr>
        <w:t>valdyti, naudoti ir disponuoti juo patikėjimo teise.</w:t>
      </w:r>
      <w:r w:rsidR="005D6DBF" w:rsidRPr="005D6DBF">
        <w:rPr>
          <w:sz w:val="24"/>
          <w:szCs w:val="24"/>
        </w:rPr>
        <w:t xml:space="preserve"> </w:t>
      </w:r>
      <w:r w:rsidR="005D6DBF" w:rsidRPr="00FE1381">
        <w:rPr>
          <w:sz w:val="24"/>
          <w:szCs w:val="24"/>
        </w:rPr>
        <w:t>Savivaldybės nuosavybėn  perduotas turtas bus</w:t>
      </w:r>
      <w:r w:rsidR="0019406E">
        <w:rPr>
          <w:sz w:val="24"/>
          <w:szCs w:val="24"/>
        </w:rPr>
        <w:t xml:space="preserve"> naudojamas Panevėžio rajono savivaldybės viešosios bibliotekos veikloje, plėtojant viešosios interneto prieigos paslaugų teikimą.</w:t>
      </w:r>
      <w:r w:rsidR="005D6DBF" w:rsidRPr="00FE1381">
        <w:rPr>
          <w:sz w:val="24"/>
          <w:szCs w:val="24"/>
        </w:rPr>
        <w:t xml:space="preserve"> </w:t>
      </w:r>
    </w:p>
    <w:p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88" w:rsidRDefault="00C13D88">
      <w:r>
        <w:separator/>
      </w:r>
    </w:p>
  </w:endnote>
  <w:endnote w:type="continuationSeparator" w:id="0">
    <w:p w:rsidR="00C13D88" w:rsidRDefault="00C1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88" w:rsidRDefault="00C13D88">
      <w:r>
        <w:separator/>
      </w:r>
    </w:p>
  </w:footnote>
  <w:footnote w:type="continuationSeparator" w:id="0">
    <w:p w:rsidR="00C13D88" w:rsidRDefault="00C13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42F00"/>
    <w:rsid w:val="00057FCE"/>
    <w:rsid w:val="00096D10"/>
    <w:rsid w:val="00096F0F"/>
    <w:rsid w:val="000A1236"/>
    <w:rsid w:val="000D2968"/>
    <w:rsid w:val="000F2C4F"/>
    <w:rsid w:val="000F536F"/>
    <w:rsid w:val="00146AC7"/>
    <w:rsid w:val="0019406E"/>
    <w:rsid w:val="001D6A82"/>
    <w:rsid w:val="00252C8D"/>
    <w:rsid w:val="0026656E"/>
    <w:rsid w:val="00295202"/>
    <w:rsid w:val="002B03FC"/>
    <w:rsid w:val="002C52F3"/>
    <w:rsid w:val="002D6194"/>
    <w:rsid w:val="00302B83"/>
    <w:rsid w:val="0031166B"/>
    <w:rsid w:val="00343451"/>
    <w:rsid w:val="0034668D"/>
    <w:rsid w:val="003D4CEE"/>
    <w:rsid w:val="003E6E6B"/>
    <w:rsid w:val="003F7C5D"/>
    <w:rsid w:val="00406F1C"/>
    <w:rsid w:val="00413372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77FC3"/>
    <w:rsid w:val="004A0C03"/>
    <w:rsid w:val="004B692D"/>
    <w:rsid w:val="004E19A6"/>
    <w:rsid w:val="004E37D3"/>
    <w:rsid w:val="004F381D"/>
    <w:rsid w:val="005067D5"/>
    <w:rsid w:val="0052095E"/>
    <w:rsid w:val="00521032"/>
    <w:rsid w:val="00564185"/>
    <w:rsid w:val="00566307"/>
    <w:rsid w:val="00575D94"/>
    <w:rsid w:val="00592B18"/>
    <w:rsid w:val="005A3BBD"/>
    <w:rsid w:val="005D6DBF"/>
    <w:rsid w:val="005E2AAA"/>
    <w:rsid w:val="005E3BBF"/>
    <w:rsid w:val="00606221"/>
    <w:rsid w:val="00613409"/>
    <w:rsid w:val="00625882"/>
    <w:rsid w:val="006473A0"/>
    <w:rsid w:val="00685FFA"/>
    <w:rsid w:val="00697D7A"/>
    <w:rsid w:val="006F57A5"/>
    <w:rsid w:val="0074089C"/>
    <w:rsid w:val="0074275C"/>
    <w:rsid w:val="007A02DD"/>
    <w:rsid w:val="007A26FD"/>
    <w:rsid w:val="007A5B9B"/>
    <w:rsid w:val="007A6021"/>
    <w:rsid w:val="007B14FC"/>
    <w:rsid w:val="007C17BC"/>
    <w:rsid w:val="007D19D3"/>
    <w:rsid w:val="008073EA"/>
    <w:rsid w:val="00837377"/>
    <w:rsid w:val="008729C4"/>
    <w:rsid w:val="0087432D"/>
    <w:rsid w:val="008915E0"/>
    <w:rsid w:val="00896F4A"/>
    <w:rsid w:val="008C125F"/>
    <w:rsid w:val="008D7067"/>
    <w:rsid w:val="008E4AB0"/>
    <w:rsid w:val="00907F14"/>
    <w:rsid w:val="00916844"/>
    <w:rsid w:val="00935FF7"/>
    <w:rsid w:val="009445EB"/>
    <w:rsid w:val="00960129"/>
    <w:rsid w:val="009E0163"/>
    <w:rsid w:val="009E3E1B"/>
    <w:rsid w:val="00A0448F"/>
    <w:rsid w:val="00A417E5"/>
    <w:rsid w:val="00AF3041"/>
    <w:rsid w:val="00B26591"/>
    <w:rsid w:val="00B30D79"/>
    <w:rsid w:val="00B401B9"/>
    <w:rsid w:val="00B52EC0"/>
    <w:rsid w:val="00B63DF1"/>
    <w:rsid w:val="00B641C1"/>
    <w:rsid w:val="00B71A48"/>
    <w:rsid w:val="00BB4296"/>
    <w:rsid w:val="00BB4B46"/>
    <w:rsid w:val="00BC4686"/>
    <w:rsid w:val="00BD0565"/>
    <w:rsid w:val="00BE7ABE"/>
    <w:rsid w:val="00BF134F"/>
    <w:rsid w:val="00C13D88"/>
    <w:rsid w:val="00C308A9"/>
    <w:rsid w:val="00C4187B"/>
    <w:rsid w:val="00C4464C"/>
    <w:rsid w:val="00C5140E"/>
    <w:rsid w:val="00C51919"/>
    <w:rsid w:val="00C76DD8"/>
    <w:rsid w:val="00C81592"/>
    <w:rsid w:val="00CB34F0"/>
    <w:rsid w:val="00CD2930"/>
    <w:rsid w:val="00CF2869"/>
    <w:rsid w:val="00CF3250"/>
    <w:rsid w:val="00D01222"/>
    <w:rsid w:val="00D25642"/>
    <w:rsid w:val="00D46FD2"/>
    <w:rsid w:val="00D72E2B"/>
    <w:rsid w:val="00DB5B99"/>
    <w:rsid w:val="00DC750E"/>
    <w:rsid w:val="00DD28DC"/>
    <w:rsid w:val="00DF4B97"/>
    <w:rsid w:val="00E0442B"/>
    <w:rsid w:val="00E20E1B"/>
    <w:rsid w:val="00E478FE"/>
    <w:rsid w:val="00E57A72"/>
    <w:rsid w:val="00E66A06"/>
    <w:rsid w:val="00E859A1"/>
    <w:rsid w:val="00EB65FA"/>
    <w:rsid w:val="00EE4BF2"/>
    <w:rsid w:val="00EF6D2B"/>
    <w:rsid w:val="00F02644"/>
    <w:rsid w:val="00F659AC"/>
    <w:rsid w:val="00F73925"/>
    <w:rsid w:val="00F77ED7"/>
    <w:rsid w:val="00F83CA0"/>
    <w:rsid w:val="00FC0356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C73BC-D35C-43C9-81D7-42388E2B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2021-12-07T14:02:00Z</cp:lastPrinted>
  <dcterms:created xsi:type="dcterms:W3CDTF">2022-02-02T10:21:00Z</dcterms:created>
  <dcterms:modified xsi:type="dcterms:W3CDTF">2022-02-02T10:21:00Z</dcterms:modified>
</cp:coreProperties>
</file>