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A8E4" w14:textId="16859ECC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6C0F50">
        <w:rPr>
          <w:b/>
        </w:rPr>
        <w:t>R</w:t>
      </w:r>
      <w:r w:rsidR="001B3FE4">
        <w:rPr>
          <w:b/>
        </w:rPr>
        <w:t>.</w:t>
      </w:r>
      <w:r w:rsidR="006C0F50">
        <w:rPr>
          <w:b/>
        </w:rPr>
        <w:t xml:space="preserve"> G</w:t>
      </w:r>
      <w:r w:rsidR="001B3FE4">
        <w:rPr>
          <w:b/>
        </w:rPr>
        <w:t>.</w:t>
      </w:r>
    </w:p>
    <w:p w14:paraId="1B71EE53" w14:textId="77777777" w:rsidR="00F47B38" w:rsidRDefault="00F47B38" w:rsidP="00F47B38"/>
    <w:p w14:paraId="7CD0A22B" w14:textId="133BA0F9" w:rsidR="00F47B38" w:rsidRDefault="00F47B38" w:rsidP="00F47B38">
      <w:pPr>
        <w:ind w:left="2836" w:firstLine="709"/>
      </w:pPr>
      <w:r>
        <w:t>20</w:t>
      </w:r>
      <w:r w:rsidR="00093031">
        <w:t>2</w:t>
      </w:r>
      <w:r w:rsidR="006C0F50">
        <w:t>2</w:t>
      </w:r>
      <w:r>
        <w:t xml:space="preserve"> m. </w:t>
      </w:r>
      <w:r w:rsidR="006C0F50">
        <w:t>gegužės 5</w:t>
      </w:r>
      <w:r>
        <w:t xml:space="preserve"> d. Nr. T-</w:t>
      </w:r>
    </w:p>
    <w:p w14:paraId="6AEA386A" w14:textId="77777777" w:rsidR="00F47B38" w:rsidRDefault="00F47B38" w:rsidP="00F47B38">
      <w:pPr>
        <w:jc w:val="center"/>
      </w:pPr>
      <w:r>
        <w:t>Panevėžys</w:t>
      </w:r>
    </w:p>
    <w:p w14:paraId="368330D2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61F4BAEF" w14:textId="7952367E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 xml:space="preserve">Piniginės socialinės paramos </w:t>
      </w:r>
      <w:r w:rsidR="00456183">
        <w:t xml:space="preserve">nepasiturintiems gyventojams </w:t>
      </w:r>
      <w:r w:rsidR="003A4B00">
        <w:t>teikimo tvarkos aprašo, patvirtinto Panevėžio rajono savivaldybės tarybos 20</w:t>
      </w:r>
      <w:r w:rsidR="006C0F50">
        <w:t>21</w:t>
      </w:r>
      <w:r w:rsidR="003A4B00">
        <w:t xml:space="preserve"> m. </w:t>
      </w:r>
      <w:r w:rsidR="006C0F50">
        <w:t>sausio 12</w:t>
      </w:r>
      <w:r w:rsidR="003A4B00">
        <w:t xml:space="preserve"> d. sprendimu Nr. T-</w:t>
      </w:r>
      <w:r w:rsidR="006C0F50">
        <w:t>3</w:t>
      </w:r>
      <w:r w:rsidR="003A4B00">
        <w:t xml:space="preserve">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</w:t>
      </w:r>
      <w:r w:rsidR="006C0F50">
        <w:t>8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14:paraId="04B44A14" w14:textId="0E375D37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6C0F50">
        <w:t>24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6C0F50">
        <w:t>R</w:t>
      </w:r>
      <w:r w:rsidR="001B3FE4">
        <w:t>.</w:t>
      </w:r>
      <w:r w:rsidR="006C0F50">
        <w:t xml:space="preserve"> G</w:t>
      </w:r>
      <w:r w:rsidR="001B3FE4">
        <w:t>.</w:t>
      </w:r>
      <w:r w:rsidR="003A4B00">
        <w:t xml:space="preserve">, gim. </w:t>
      </w:r>
      <w:r w:rsidR="001B3FE4">
        <w:t>(duomenys neskelbtini)</w:t>
      </w:r>
      <w:r w:rsidR="003A4B00">
        <w:t>, gyv.</w:t>
      </w:r>
      <w:r w:rsidR="001B3FE4">
        <w:t xml:space="preserve"> (duomenys neskelbtini)</w:t>
      </w:r>
      <w:r w:rsidR="006C0F50">
        <w:t>.</w:t>
      </w:r>
    </w:p>
    <w:p w14:paraId="138AA049" w14:textId="77777777" w:rsidR="00F47B38" w:rsidRDefault="00F47B38" w:rsidP="00F47B38">
      <w:pPr>
        <w:ind w:firstLine="720"/>
        <w:jc w:val="both"/>
      </w:pPr>
    </w:p>
    <w:p w14:paraId="4833BAC7" w14:textId="77777777" w:rsidR="00F47B38" w:rsidRDefault="00F47B38" w:rsidP="00F47B38"/>
    <w:p w14:paraId="03914F38" w14:textId="77777777" w:rsidR="00B85F78" w:rsidRDefault="00B85F78" w:rsidP="00F47B38"/>
    <w:p w14:paraId="7898D289" w14:textId="77777777" w:rsidR="00B85F78" w:rsidRDefault="00B85F78" w:rsidP="00F47B38"/>
    <w:p w14:paraId="19D1BEA5" w14:textId="77777777" w:rsidR="00B85F78" w:rsidRDefault="00B85F78" w:rsidP="00F47B38"/>
    <w:p w14:paraId="1E8B7092" w14:textId="77777777" w:rsidR="00B85F78" w:rsidRDefault="00B85F78" w:rsidP="00F47B38"/>
    <w:p w14:paraId="666A6675" w14:textId="77777777" w:rsidR="00B85F78" w:rsidRDefault="00B85F78" w:rsidP="00F47B38"/>
    <w:p w14:paraId="1AE9730B" w14:textId="77777777" w:rsidR="00B85F78" w:rsidRDefault="00B85F78" w:rsidP="00F47B38"/>
    <w:p w14:paraId="08EF2CFD" w14:textId="77777777" w:rsidR="00B85F78" w:rsidRDefault="00B85F78" w:rsidP="00F47B38"/>
    <w:p w14:paraId="5A9D9E08" w14:textId="77777777" w:rsidR="00671067" w:rsidRDefault="00671067" w:rsidP="00F47B38"/>
    <w:p w14:paraId="6BC4749E" w14:textId="77777777" w:rsidR="00671067" w:rsidRDefault="00671067" w:rsidP="00F47B38"/>
    <w:p w14:paraId="6ABAB7D3" w14:textId="77777777" w:rsidR="00671067" w:rsidRDefault="00671067" w:rsidP="00F47B38"/>
    <w:p w14:paraId="182AFF2F" w14:textId="77777777" w:rsidR="00671067" w:rsidRDefault="00671067" w:rsidP="00F47B38"/>
    <w:p w14:paraId="448C6645" w14:textId="77777777" w:rsidR="00671067" w:rsidRDefault="00671067" w:rsidP="00F47B38"/>
    <w:p w14:paraId="593C47BF" w14:textId="77777777" w:rsidR="00671067" w:rsidRDefault="00671067" w:rsidP="00F47B38"/>
    <w:p w14:paraId="78994CB1" w14:textId="77777777" w:rsidR="00671067" w:rsidRDefault="00671067" w:rsidP="00F47B38"/>
    <w:p w14:paraId="2C200821" w14:textId="77777777" w:rsidR="00671067" w:rsidRDefault="00671067" w:rsidP="00F47B38"/>
    <w:p w14:paraId="63E4AE22" w14:textId="77777777" w:rsidR="00B85F78" w:rsidRDefault="00B85F78" w:rsidP="00F47B38"/>
    <w:p w14:paraId="56F92784" w14:textId="77777777" w:rsidR="003A4B00" w:rsidRDefault="003A4B00" w:rsidP="00F47B38"/>
    <w:p w14:paraId="2F6DD2A3" w14:textId="77777777" w:rsidR="003A4B00" w:rsidRDefault="003A4B00" w:rsidP="00F47B38"/>
    <w:p w14:paraId="23368F55" w14:textId="77777777" w:rsidR="003A4B00" w:rsidRDefault="003A4B00" w:rsidP="00F47B38"/>
    <w:p w14:paraId="7F257ABB" w14:textId="77777777" w:rsidR="003A4B00" w:rsidRDefault="003A4B00" w:rsidP="00F47B38"/>
    <w:p w14:paraId="5BE24361" w14:textId="77777777" w:rsidR="003A4B00" w:rsidRDefault="003A4B00" w:rsidP="00F47B38"/>
    <w:p w14:paraId="123FCC5D" w14:textId="77777777" w:rsidR="003A4B00" w:rsidRDefault="003A4B00" w:rsidP="00F47B38"/>
    <w:p w14:paraId="348FC362" w14:textId="77777777" w:rsidR="003A4B00" w:rsidRDefault="003A4B00" w:rsidP="00F47B38"/>
    <w:p w14:paraId="0A4757E7" w14:textId="77777777" w:rsidR="003A4B00" w:rsidRDefault="003A4B00" w:rsidP="00F47B38"/>
    <w:p w14:paraId="6E03EF77" w14:textId="77777777" w:rsidR="003A4B00" w:rsidRDefault="003A4B00" w:rsidP="00F47B38"/>
    <w:p w14:paraId="28068B10" w14:textId="77777777" w:rsidR="003A4B00" w:rsidRDefault="003A4B00" w:rsidP="00F47B38"/>
    <w:p w14:paraId="1E11AEC5" w14:textId="77777777" w:rsidR="00B85F78" w:rsidRDefault="00B85F78" w:rsidP="00F47B38"/>
    <w:p w14:paraId="276A79C2" w14:textId="77777777" w:rsidR="00B85F78" w:rsidRDefault="00B85F78" w:rsidP="00F47B38"/>
    <w:p w14:paraId="3ACDD82D" w14:textId="77777777" w:rsidR="00B85F78" w:rsidRDefault="00B85F78" w:rsidP="00F47B38">
      <w:r>
        <w:t>Virginija Savickienė</w:t>
      </w:r>
    </w:p>
    <w:p w14:paraId="05EB01E1" w14:textId="7359EEA5" w:rsidR="00B85F78" w:rsidRPr="00A77E88" w:rsidRDefault="00B85F78" w:rsidP="00F47B38">
      <w:r>
        <w:t>20</w:t>
      </w:r>
      <w:r w:rsidR="00093031">
        <w:t>2</w:t>
      </w:r>
      <w:r w:rsidR="006C0F50">
        <w:t>2</w:t>
      </w:r>
      <w:r>
        <w:t>-</w:t>
      </w:r>
      <w:r w:rsidR="006C0F50">
        <w:t>04</w:t>
      </w:r>
      <w:r>
        <w:t>-</w:t>
      </w:r>
      <w:r w:rsidR="006C0F50">
        <w:t>1</w:t>
      </w:r>
      <w:r w:rsidR="00837B6E">
        <w:t>9</w:t>
      </w:r>
    </w:p>
    <w:p w14:paraId="23B3CBD0" w14:textId="31EAC9DC" w:rsidR="00F47B38" w:rsidRDefault="00F47B38" w:rsidP="00F47B38"/>
    <w:p w14:paraId="174EBC9D" w14:textId="77777777" w:rsidR="006465B9" w:rsidRDefault="006465B9" w:rsidP="00F47B38"/>
    <w:p w14:paraId="34BF2668" w14:textId="77777777" w:rsidR="00273163" w:rsidRDefault="00273163" w:rsidP="00273163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lastRenderedPageBreak/>
        <w:t>PANEVĖŽIO RAJONO SAVIVALDYBĖS ADMINISTRACIJOS</w:t>
      </w:r>
    </w:p>
    <w:p w14:paraId="24314650" w14:textId="77777777"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14:paraId="11633F6F" w14:textId="77777777" w:rsidR="00273163" w:rsidRDefault="00273163" w:rsidP="00273163">
      <w:pPr>
        <w:rPr>
          <w:b/>
        </w:rPr>
      </w:pPr>
    </w:p>
    <w:p w14:paraId="27854D08" w14:textId="77777777" w:rsidR="00273163" w:rsidRDefault="00273163" w:rsidP="00273163">
      <w:r>
        <w:t>Panevėžio rajono savivaldybės tarybai</w:t>
      </w:r>
    </w:p>
    <w:p w14:paraId="3FE8FF3A" w14:textId="77777777" w:rsidR="00273163" w:rsidRDefault="00273163" w:rsidP="00273163">
      <w:pPr>
        <w:jc w:val="center"/>
        <w:rPr>
          <w:b/>
        </w:rPr>
      </w:pPr>
    </w:p>
    <w:p w14:paraId="68942D4F" w14:textId="2A2C207F" w:rsidR="00273163" w:rsidRDefault="00C53DBA" w:rsidP="00273163">
      <w:pPr>
        <w:jc w:val="center"/>
        <w:rPr>
          <w:b/>
        </w:rPr>
      </w:pPr>
      <w:r>
        <w:rPr>
          <w:b/>
        </w:rPr>
        <w:t>SAVIVALDYBĖS TARYBOS</w:t>
      </w:r>
      <w:r w:rsidR="00273163">
        <w:rPr>
          <w:b/>
        </w:rPr>
        <w:t xml:space="preserve"> SPRENDIMO </w:t>
      </w:r>
      <w:r w:rsidR="006D5AED">
        <w:rPr>
          <w:b/>
        </w:rPr>
        <w:t>„</w:t>
      </w:r>
      <w:r w:rsidR="00B916F5"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>
        <w:rPr>
          <w:b/>
        </w:rPr>
        <w:t>R</w:t>
      </w:r>
      <w:r w:rsidR="001B3FE4">
        <w:rPr>
          <w:b/>
        </w:rPr>
        <w:t>.</w:t>
      </w:r>
      <w:r>
        <w:rPr>
          <w:b/>
        </w:rPr>
        <w:t xml:space="preserve"> G</w:t>
      </w:r>
      <w:r w:rsidR="001B3FE4">
        <w:rPr>
          <w:b/>
        </w:rPr>
        <w:t>.</w:t>
      </w:r>
      <w:r w:rsidR="006D5AED">
        <w:rPr>
          <w:b/>
        </w:rPr>
        <w:t>“</w:t>
      </w:r>
      <w:r w:rsidR="00273163">
        <w:rPr>
          <w:b/>
        </w:rPr>
        <w:t xml:space="preserve"> PROJEKTO</w:t>
      </w:r>
      <w:r>
        <w:rPr>
          <w:b/>
        </w:rPr>
        <w:t xml:space="preserve"> AIŠKINAMASIS RAŠTAS</w:t>
      </w:r>
    </w:p>
    <w:p w14:paraId="179B165B" w14:textId="77777777" w:rsidR="00273163" w:rsidRDefault="00273163" w:rsidP="00273163">
      <w:pPr>
        <w:jc w:val="center"/>
        <w:rPr>
          <w:b/>
        </w:rPr>
      </w:pPr>
    </w:p>
    <w:p w14:paraId="33B54EB1" w14:textId="168D119B" w:rsidR="00273163" w:rsidRDefault="00273163" w:rsidP="00273163">
      <w:pPr>
        <w:jc w:val="center"/>
      </w:pPr>
      <w:r>
        <w:t>20</w:t>
      </w:r>
      <w:r w:rsidR="00093031">
        <w:t>2</w:t>
      </w:r>
      <w:r w:rsidR="006C0F50">
        <w:t>2</w:t>
      </w:r>
      <w:r>
        <w:t xml:space="preserve"> m. </w:t>
      </w:r>
      <w:r w:rsidR="00C53DBA">
        <w:t>balandžio 1</w:t>
      </w:r>
      <w:r w:rsidR="00837B6E">
        <w:t>9</w:t>
      </w:r>
      <w:r>
        <w:t xml:space="preserve"> d.  </w:t>
      </w:r>
    </w:p>
    <w:p w14:paraId="4D98A787" w14:textId="77777777" w:rsidR="00273163" w:rsidRDefault="00273163" w:rsidP="00273163">
      <w:pPr>
        <w:jc w:val="center"/>
      </w:pPr>
      <w:r>
        <w:t>Panevėžys</w:t>
      </w:r>
    </w:p>
    <w:p w14:paraId="745FCDF7" w14:textId="77777777" w:rsidR="00273163" w:rsidRDefault="00273163" w:rsidP="00273163"/>
    <w:p w14:paraId="1A6D7A76" w14:textId="5958C583" w:rsidR="00B916F5" w:rsidRDefault="00273163" w:rsidP="00B916F5">
      <w:pPr>
        <w:jc w:val="both"/>
        <w:rPr>
          <w:b/>
          <w:bCs/>
        </w:rPr>
      </w:pPr>
      <w:r>
        <w:rPr>
          <w:bCs/>
        </w:rPr>
        <w:tab/>
      </w:r>
      <w:r w:rsidR="00466050" w:rsidRPr="00466050">
        <w:rPr>
          <w:b/>
        </w:rPr>
        <w:t>1.</w:t>
      </w:r>
      <w:r w:rsidR="00466050">
        <w:rPr>
          <w:bCs/>
        </w:rPr>
        <w:t xml:space="preserve"> </w:t>
      </w:r>
      <w:r w:rsidR="00C53DBA">
        <w:rPr>
          <w:b/>
          <w:bCs/>
        </w:rPr>
        <w:t>Sprendimo projekto tikslai ir uždaviniai</w:t>
      </w:r>
    </w:p>
    <w:p w14:paraId="74FFD2E9" w14:textId="7C400DB7" w:rsidR="00B916F5" w:rsidRDefault="00B916F5" w:rsidP="00B916F5">
      <w:pPr>
        <w:jc w:val="both"/>
      </w:pPr>
      <w:r>
        <w:tab/>
      </w:r>
      <w:r w:rsidR="00C53DBA">
        <w:t xml:space="preserve">Sprendimo tikslas </w:t>
      </w:r>
      <w:r w:rsidR="0048503C">
        <w:t xml:space="preserve">– </w:t>
      </w:r>
      <w:r w:rsidR="00C53DBA">
        <w:t>skirti vienkartinę pašalpą R</w:t>
      </w:r>
      <w:r w:rsidR="001B3FE4">
        <w:t>.</w:t>
      </w:r>
      <w:r w:rsidR="00C53DBA">
        <w:t xml:space="preserve"> G</w:t>
      </w:r>
      <w:r w:rsidR="00480BD5">
        <w:t>.</w:t>
      </w:r>
      <w:r w:rsidR="00C53DBA">
        <w:t xml:space="preserve"> pagal </w:t>
      </w:r>
      <w:r w:rsidR="00244661">
        <w:t>20</w:t>
      </w:r>
      <w:r w:rsidR="00093031">
        <w:t>2</w:t>
      </w:r>
      <w:r w:rsidR="00C53DBA">
        <w:t>2</w:t>
      </w:r>
      <w:r w:rsidR="00244661">
        <w:t xml:space="preserve"> m. </w:t>
      </w:r>
      <w:r w:rsidR="00C53DBA">
        <w:t>vasario 14</w:t>
      </w:r>
      <w:r w:rsidR="00C2458B">
        <w:t xml:space="preserve"> </w:t>
      </w:r>
      <w:r w:rsidR="00244661">
        <w:t>d. gaut</w:t>
      </w:r>
      <w:r w:rsidR="00C53DBA">
        <w:t>ą prašymą</w:t>
      </w:r>
      <w:r w:rsidR="00934C21">
        <w:t>.</w:t>
      </w:r>
    </w:p>
    <w:p w14:paraId="154B30E1" w14:textId="6C13E7A6" w:rsidR="00B916F5" w:rsidRDefault="00466050" w:rsidP="00B916F5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2. </w:t>
      </w:r>
      <w:r w:rsidR="00C53DBA">
        <w:rPr>
          <w:b/>
          <w:bCs/>
        </w:rPr>
        <w:t>Siūlomos teisinio reguliavimo nuostatos</w:t>
      </w:r>
    </w:p>
    <w:p w14:paraId="009EE183" w14:textId="3E3A329E" w:rsidR="00244661" w:rsidRDefault="00244661" w:rsidP="00244661">
      <w:pPr>
        <w:ind w:firstLine="720"/>
        <w:jc w:val="both"/>
        <w:rPr>
          <w:color w:val="000000"/>
          <w:lang w:eastAsia="lt-LT"/>
        </w:rPr>
      </w:pPr>
      <w:r>
        <w:t xml:space="preserve">Piniginės socialinės paramos </w:t>
      </w:r>
      <w:r w:rsidR="00456183">
        <w:t xml:space="preserve">nepasiturintiems gyventojams </w:t>
      </w:r>
      <w:r>
        <w:t>teikimo tvarkos aprašo, patvirtinto Panevėžio rajono savivaldybės tarybos 20</w:t>
      </w:r>
      <w:r w:rsidR="00C53DBA">
        <w:t>21</w:t>
      </w:r>
      <w:r>
        <w:t xml:space="preserve"> m. </w:t>
      </w:r>
      <w:r w:rsidR="00C53DBA">
        <w:t>sausio 21</w:t>
      </w:r>
      <w:r>
        <w:t xml:space="preserve"> d. sprendimu Nr. T-</w:t>
      </w:r>
      <w:r w:rsidR="00C53DBA">
        <w:t>3</w:t>
      </w:r>
      <w:r>
        <w:t xml:space="preserve"> „Dėl Piniginės socialinės paramos </w:t>
      </w:r>
      <w:r w:rsidR="00093031">
        <w:t xml:space="preserve">nepasiturintiems gyventojams </w:t>
      </w:r>
      <w:r>
        <w:t>teikimo tvarkos aprašo patvirtinimo“</w:t>
      </w:r>
      <w:r w:rsidR="00CF4EB9">
        <w:t>,</w:t>
      </w:r>
      <w:r>
        <w:t xml:space="preserve"> </w:t>
      </w:r>
      <w:r w:rsidR="00093031">
        <w:t>30.</w:t>
      </w:r>
      <w:r w:rsidR="00C53DBA">
        <w:t>8</w:t>
      </w:r>
      <w:r>
        <w:t xml:space="preserve"> </w:t>
      </w:r>
      <w:r w:rsidR="00AE606F">
        <w:t xml:space="preserve">papunktyje </w:t>
      </w:r>
      <w:r>
        <w:t xml:space="preserve">nurodyta, kad </w:t>
      </w:r>
      <w:r w:rsidR="0048503C">
        <w:t xml:space="preserve">dėl </w:t>
      </w:r>
      <w:r>
        <w:t>vienkartin</w:t>
      </w:r>
      <w:r w:rsidR="0048503C">
        <w:t>ės</w:t>
      </w:r>
      <w:r>
        <w:t xml:space="preserve"> pašalp</w:t>
      </w:r>
      <w:r w:rsidR="0048503C">
        <w:t>os</w:t>
      </w:r>
      <w:r>
        <w:t xml:space="preserve"> </w:t>
      </w:r>
      <w:r w:rsidR="0048503C">
        <w:rPr>
          <w:color w:val="000000"/>
          <w:lang w:eastAsia="lt-LT"/>
        </w:rPr>
        <w:t>iki 80 BSI</w:t>
      </w:r>
      <w:r w:rsidR="0048503C">
        <w:t xml:space="preserve"> skyrimo </w:t>
      </w:r>
      <w:r>
        <w:t xml:space="preserve">ypatingais </w:t>
      </w:r>
      <w:r>
        <w:rPr>
          <w:color w:val="000000"/>
          <w:lang w:eastAsia="lt-LT"/>
        </w:rPr>
        <w:t>Apraše nenumatytais atvejais turi būti Savivaldybės tarybos sprendimas, leidžiantis Savivaldybės administracijos direktoriui skirti tokią vienkartinę pašalpą.</w:t>
      </w:r>
    </w:p>
    <w:p w14:paraId="6A3E13C9" w14:textId="2CA89D9C" w:rsidR="00C2458B" w:rsidRDefault="00472D6C" w:rsidP="00C2458B">
      <w:pPr>
        <w:ind w:firstLine="720"/>
        <w:jc w:val="both"/>
      </w:pPr>
      <w:r>
        <w:t>R</w:t>
      </w:r>
      <w:r w:rsidR="00480BD5">
        <w:t>.</w:t>
      </w:r>
      <w:r>
        <w:t xml:space="preserve"> G</w:t>
      </w:r>
      <w:r w:rsidR="00480BD5">
        <w:t>.</w:t>
      </w:r>
      <w:r w:rsidR="00B410D0">
        <w:t xml:space="preserve"> </w:t>
      </w:r>
      <w:r w:rsidR="000B5BEA">
        <w:t xml:space="preserve">yra </w:t>
      </w:r>
      <w:r w:rsidR="00364B15">
        <w:t>senatvės pensinio</w:t>
      </w:r>
      <w:r w:rsidR="000B5BEA">
        <w:t xml:space="preserve"> amžiaus, </w:t>
      </w:r>
      <w:r>
        <w:t xml:space="preserve">neįgali, našlė, globoja be tėvų globos likusį savo anūką </w:t>
      </w:r>
      <w:r w:rsidR="00480BD5">
        <w:br/>
      </w:r>
      <w:r>
        <w:t>J</w:t>
      </w:r>
      <w:r w:rsidR="00480BD5">
        <w:t>.</w:t>
      </w:r>
      <w:r>
        <w:t xml:space="preserve"> G</w:t>
      </w:r>
      <w:r w:rsidR="00480BD5">
        <w:t>., kuris</w:t>
      </w:r>
      <w:r>
        <w:t xml:space="preserve"> mokosi </w:t>
      </w:r>
      <w:r w:rsidR="0048503C">
        <w:t>v</w:t>
      </w:r>
      <w:r>
        <w:t>iešojoje įstaigoje Panevėžio profesinio rengimo centre pagal apdailininko modulinę profesinio mokymo programą. R</w:t>
      </w:r>
      <w:r w:rsidR="00480BD5">
        <w:t>.</w:t>
      </w:r>
      <w:r>
        <w:t xml:space="preserve"> G</w:t>
      </w:r>
      <w:r w:rsidR="00480BD5">
        <w:t>.</w:t>
      </w:r>
      <w:r w:rsidR="006465B9">
        <w:t xml:space="preserve"> pajamas sudaro </w:t>
      </w:r>
      <w:r>
        <w:t>netekto darbingumo</w:t>
      </w:r>
      <w:r w:rsidR="006465B9">
        <w:t xml:space="preserve"> ir </w:t>
      </w:r>
      <w:r>
        <w:t>našlės pensija. R</w:t>
      </w:r>
      <w:r w:rsidR="00480BD5">
        <w:t>.</w:t>
      </w:r>
      <w:r>
        <w:t xml:space="preserve"> G</w:t>
      </w:r>
      <w:r w:rsidR="00480BD5">
        <w:t>.</w:t>
      </w:r>
      <w:r>
        <w:t xml:space="preserve"> gauna </w:t>
      </w:r>
      <w:r w:rsidR="006E5953">
        <w:t xml:space="preserve">globos (rūpybos) išmokos tikslinį priedą ir pagalbos pinigus už globojamą anūką, tačiau visos lėšos naudojamos anūko reikmėms. </w:t>
      </w:r>
      <w:r>
        <w:t>J</w:t>
      </w:r>
      <w:r w:rsidR="00480BD5">
        <w:t>.</w:t>
      </w:r>
      <w:r>
        <w:t xml:space="preserve"> G</w:t>
      </w:r>
      <w:r w:rsidR="00480BD5">
        <w:t>.</w:t>
      </w:r>
      <w:r>
        <w:t xml:space="preserve"> </w:t>
      </w:r>
      <w:r w:rsidR="006E5953">
        <w:t>yra našlaitis</w:t>
      </w:r>
      <w:r w:rsidR="0048503C">
        <w:t>,</w:t>
      </w:r>
      <w:r w:rsidR="006E5953">
        <w:t xml:space="preserve"> todėl gauna našlaičio pensiją netekus maitintojų</w:t>
      </w:r>
      <w:r w:rsidR="006465B9">
        <w:t>.</w:t>
      </w:r>
    </w:p>
    <w:p w14:paraId="6A8A04DF" w14:textId="7D0EE485" w:rsidR="00244661" w:rsidRDefault="006E5953" w:rsidP="00244661">
      <w:pPr>
        <w:ind w:firstLine="720"/>
        <w:jc w:val="both"/>
      </w:pPr>
      <w:r>
        <w:t>R</w:t>
      </w:r>
      <w:r w:rsidR="00480BD5">
        <w:t xml:space="preserve">. G. </w:t>
      </w:r>
      <w:r>
        <w:t>su anūku gyvena name, kuriame nėra įrengto vandentiekio ir nuotekų šalinimo, vandenį ima iš šulinio, tačiau jame yra nedaug vandens, todėl jie dažnai lieka be vandens.</w:t>
      </w:r>
      <w:r w:rsidR="00364B15">
        <w:t xml:space="preserve"> </w:t>
      </w:r>
      <w:r>
        <w:t>Vandentiekio trasa eina per R</w:t>
      </w:r>
      <w:r w:rsidR="00480BD5">
        <w:t>.</w:t>
      </w:r>
      <w:r>
        <w:t xml:space="preserve"> G</w:t>
      </w:r>
      <w:r w:rsidR="00480BD5">
        <w:t>.</w:t>
      </w:r>
      <w:r>
        <w:t xml:space="preserve"> sklypą, reikia tik </w:t>
      </w:r>
      <w:r w:rsidR="00466050">
        <w:t>nutiesti tras</w:t>
      </w:r>
      <w:r w:rsidR="0048503C">
        <w:t>ą</w:t>
      </w:r>
      <w:r w:rsidR="00466050">
        <w:t xml:space="preserve"> prijungimui prie vandentiekio. Prijungimas prie vandentiekio</w:t>
      </w:r>
      <w:r w:rsidR="00CF6497">
        <w:t xml:space="preserve"> kainuoja daug.</w:t>
      </w:r>
      <w:r w:rsidR="00364B15">
        <w:t xml:space="preserve"> </w:t>
      </w:r>
      <w:r w:rsidR="00466050">
        <w:t>Nutiesti trasą ir prijungti prie vandentiekio</w:t>
      </w:r>
      <w:r w:rsidR="00C54DB8">
        <w:t xml:space="preserve"> </w:t>
      </w:r>
      <w:r w:rsidR="00364B15">
        <w:t xml:space="preserve">iš </w:t>
      </w:r>
      <w:r w:rsidR="00CF6497">
        <w:t>gaunamų pajamų</w:t>
      </w:r>
      <w:r w:rsidR="00364B15">
        <w:t xml:space="preserve"> yra sunku, todėl </w:t>
      </w:r>
      <w:r w:rsidR="00466050">
        <w:t>R</w:t>
      </w:r>
      <w:r w:rsidR="00480BD5">
        <w:t>.</w:t>
      </w:r>
      <w:r w:rsidR="00466050">
        <w:t xml:space="preserve"> G</w:t>
      </w:r>
      <w:r w:rsidR="00480BD5">
        <w:t>.</w:t>
      </w:r>
      <w:r w:rsidR="00364B15">
        <w:t xml:space="preserve"> prašo skirti finansinę paramą.</w:t>
      </w:r>
    </w:p>
    <w:p w14:paraId="4BE9D82C" w14:textId="12526FF6" w:rsidR="00244661" w:rsidRPr="0048503C" w:rsidRDefault="00934C21" w:rsidP="00244661">
      <w:pPr>
        <w:ind w:firstLine="720"/>
        <w:jc w:val="both"/>
      </w:pPr>
      <w:r w:rsidRPr="0048503C">
        <w:rPr>
          <w:color w:val="000000"/>
          <w:spacing w:val="-3"/>
        </w:rPr>
        <w:t xml:space="preserve">Sprendimo projektu siūloma </w:t>
      </w:r>
      <w:r w:rsidR="00244661" w:rsidRPr="0048503C">
        <w:rPr>
          <w:color w:val="000000"/>
          <w:spacing w:val="-3"/>
        </w:rPr>
        <w:t xml:space="preserve">leisti Savivaldybės administracijos direktoriui skirti </w:t>
      </w:r>
      <w:r w:rsidR="00466050" w:rsidRPr="0048503C">
        <w:t>R</w:t>
      </w:r>
      <w:r w:rsidR="00480BD5">
        <w:t>.</w:t>
      </w:r>
      <w:r w:rsidR="00466050" w:rsidRPr="0048503C">
        <w:t xml:space="preserve"> G</w:t>
      </w:r>
      <w:r w:rsidR="00480BD5">
        <w:t>.</w:t>
      </w:r>
      <w:r w:rsidR="00C67E38" w:rsidRPr="0048503C">
        <w:t xml:space="preserve"> </w:t>
      </w:r>
      <w:r w:rsidR="00244661" w:rsidRPr="0048503C">
        <w:rPr>
          <w:color w:val="000000"/>
          <w:spacing w:val="-3"/>
        </w:rPr>
        <w:t xml:space="preserve">vienkartinę pašalpą </w:t>
      </w:r>
      <w:r w:rsidR="00611C28" w:rsidRPr="0048503C">
        <w:rPr>
          <w:color w:val="000000"/>
          <w:spacing w:val="-3"/>
        </w:rPr>
        <w:t xml:space="preserve">esant ypatingam atvejui </w:t>
      </w:r>
      <w:r w:rsidR="00346101" w:rsidRPr="0048503C">
        <w:rPr>
          <w:color w:val="000000"/>
          <w:spacing w:val="-3"/>
        </w:rPr>
        <w:t xml:space="preserve">– </w:t>
      </w:r>
      <w:r w:rsidR="00466050" w:rsidRPr="0048503C">
        <w:rPr>
          <w:color w:val="000000"/>
          <w:spacing w:val="-3"/>
        </w:rPr>
        <w:t>24</w:t>
      </w:r>
      <w:r w:rsidR="00244661" w:rsidRPr="0048503C">
        <w:rPr>
          <w:color w:val="000000"/>
          <w:spacing w:val="-3"/>
        </w:rPr>
        <w:t xml:space="preserve"> BS</w:t>
      </w:r>
      <w:r w:rsidR="00AE606F" w:rsidRPr="0048503C">
        <w:rPr>
          <w:color w:val="000000"/>
          <w:spacing w:val="-3"/>
        </w:rPr>
        <w:t>I</w:t>
      </w:r>
      <w:r w:rsidR="00611C28" w:rsidRPr="0048503C">
        <w:rPr>
          <w:color w:val="000000"/>
          <w:spacing w:val="-3"/>
        </w:rPr>
        <w:t>.</w:t>
      </w:r>
    </w:p>
    <w:p w14:paraId="6516DECF" w14:textId="291C2D95" w:rsidR="00B916F5" w:rsidRDefault="00B916F5" w:rsidP="00611C28">
      <w:pPr>
        <w:jc w:val="both"/>
        <w:rPr>
          <w:b/>
          <w:bCs/>
          <w:spacing w:val="-1"/>
        </w:rPr>
      </w:pPr>
      <w:r>
        <w:rPr>
          <w:b/>
          <w:bCs/>
          <w:spacing w:val="-1"/>
        </w:rPr>
        <w:tab/>
      </w:r>
      <w:r w:rsidR="00466050">
        <w:rPr>
          <w:b/>
          <w:bCs/>
          <w:spacing w:val="-1"/>
        </w:rPr>
        <w:t>3. L</w:t>
      </w:r>
      <w:r>
        <w:rPr>
          <w:b/>
          <w:bCs/>
          <w:spacing w:val="-1"/>
        </w:rPr>
        <w:t>aukiami rezultatai</w:t>
      </w:r>
    </w:p>
    <w:p w14:paraId="396E8856" w14:textId="77777777" w:rsidR="00B916F5" w:rsidRDefault="00B916F5" w:rsidP="00B916F5">
      <w:pPr>
        <w:jc w:val="both"/>
        <w:rPr>
          <w:rFonts w:eastAsia="Calibri"/>
        </w:rPr>
      </w:pPr>
      <w:r>
        <w:rPr>
          <w:bCs/>
          <w:spacing w:val="-1"/>
        </w:rPr>
        <w:tab/>
        <w:t xml:space="preserve">Priėmus sprendimą bus </w:t>
      </w:r>
      <w:r w:rsidR="00611C28">
        <w:rPr>
          <w:bCs/>
          <w:spacing w:val="-1"/>
        </w:rPr>
        <w:t>skirta vienkartinė pašalpa</w:t>
      </w:r>
      <w:r w:rsidR="00B4650A">
        <w:rPr>
          <w:bCs/>
          <w:spacing w:val="-1"/>
        </w:rPr>
        <w:t>.</w:t>
      </w:r>
    </w:p>
    <w:p w14:paraId="60711C9D" w14:textId="2552D577" w:rsidR="00B916F5" w:rsidRDefault="00B916F5" w:rsidP="00B916F5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 w:rsidR="00466050" w:rsidRPr="00466050">
        <w:rPr>
          <w:b/>
          <w:bCs/>
          <w:color w:val="000000"/>
          <w:spacing w:val="-3"/>
        </w:rPr>
        <w:t>4.</w:t>
      </w:r>
      <w:r w:rsidR="00466050">
        <w:rPr>
          <w:color w:val="000000"/>
          <w:spacing w:val="-3"/>
        </w:rPr>
        <w:t xml:space="preserve"> </w:t>
      </w:r>
      <w:r w:rsidR="00466050">
        <w:rPr>
          <w:b/>
        </w:rPr>
        <w:t>Lėšų poreikis ir šaltiniai</w:t>
      </w:r>
    </w:p>
    <w:p w14:paraId="76F441E9" w14:textId="51715D71" w:rsidR="00466050" w:rsidRDefault="00466050" w:rsidP="00466050">
      <w:pPr>
        <w:ind w:left="30" w:firstLine="690"/>
        <w:jc w:val="both"/>
      </w:pPr>
      <w:r>
        <w:t>Sprendimas įgyvendinamas iš savivaldybės biudžeto lėšų, papildomų lėšų nereikės.</w:t>
      </w:r>
    </w:p>
    <w:p w14:paraId="7DA16DB7" w14:textId="75CD3768" w:rsidR="00B916F5" w:rsidRDefault="00B916F5" w:rsidP="00B916F5">
      <w:pPr>
        <w:jc w:val="both"/>
        <w:rPr>
          <w:b/>
          <w:color w:val="000000"/>
        </w:rPr>
      </w:pPr>
      <w:r>
        <w:rPr>
          <w:b/>
          <w:color w:val="000000"/>
        </w:rPr>
        <w:tab/>
      </w:r>
      <w:r w:rsidR="00466050">
        <w:rPr>
          <w:b/>
          <w:color w:val="000000"/>
        </w:rPr>
        <w:t>5. Kiti sprendimui priimti reikalingi pagrindimai, skaičiavimai ar paaiškinimai</w:t>
      </w:r>
    </w:p>
    <w:p w14:paraId="34FAF619" w14:textId="0522305B" w:rsidR="00B916F5" w:rsidRDefault="00466050" w:rsidP="00B916F5">
      <w:pPr>
        <w:ind w:firstLine="709"/>
        <w:jc w:val="both"/>
      </w:pPr>
      <w:r>
        <w:t>Nereikia</w:t>
      </w:r>
      <w:r w:rsidR="00B916F5">
        <w:t>.</w:t>
      </w:r>
    </w:p>
    <w:p w14:paraId="1F074FBC" w14:textId="234CC3B7" w:rsidR="00B916F5" w:rsidRDefault="00B916F5" w:rsidP="00466050">
      <w:pPr>
        <w:ind w:right="72"/>
        <w:jc w:val="both"/>
      </w:pPr>
      <w:r>
        <w:tab/>
      </w:r>
      <w:r w:rsidR="00466050" w:rsidRPr="007D0CC3">
        <w:t>Sprendimo projekt</w:t>
      </w:r>
      <w:r w:rsidR="00466050">
        <w:t>o</w:t>
      </w:r>
      <w:r w:rsidR="00466050" w:rsidRPr="007D0CC3">
        <w:t xml:space="preserve"> antikorupcinis vertinimas</w:t>
      </w:r>
      <w:r w:rsidR="00466050">
        <w:t xml:space="preserve"> </w:t>
      </w:r>
      <w:r w:rsidR="00466050" w:rsidRPr="00D97EEB">
        <w:t>nereikalingas.</w:t>
      </w:r>
    </w:p>
    <w:p w14:paraId="768AAF04" w14:textId="77777777" w:rsidR="00B916F5" w:rsidRDefault="00B916F5" w:rsidP="00B916F5">
      <w:pPr>
        <w:jc w:val="both"/>
      </w:pPr>
    </w:p>
    <w:p w14:paraId="416936D9" w14:textId="77777777" w:rsidR="00B916F5" w:rsidRDefault="00B916F5" w:rsidP="00B916F5">
      <w:pPr>
        <w:jc w:val="both"/>
      </w:pPr>
    </w:p>
    <w:p w14:paraId="7C69E930" w14:textId="77777777" w:rsidR="00B916F5" w:rsidRDefault="00B4650A" w:rsidP="00B916F5">
      <w:pPr>
        <w:jc w:val="both"/>
        <w:rPr>
          <w:rFonts w:eastAsia="Calibri"/>
          <w:sz w:val="26"/>
          <w:szCs w:val="26"/>
        </w:rPr>
      </w:pPr>
      <w:r>
        <w:t>Skyriaus vedėja</w:t>
      </w:r>
      <w:r>
        <w:tab/>
      </w:r>
      <w:r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  <w:t>Virginija Savickienė</w:t>
      </w:r>
    </w:p>
    <w:p w14:paraId="0623C5C9" w14:textId="77777777" w:rsidR="00273163" w:rsidRPr="003F278D" w:rsidRDefault="00273163" w:rsidP="00B916F5">
      <w:pPr>
        <w:jc w:val="both"/>
      </w:pPr>
    </w:p>
    <w:sectPr w:rsidR="00273163" w:rsidRPr="003F278D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E939A" w14:textId="77777777" w:rsidR="004A1785" w:rsidRDefault="004A1785">
      <w:r>
        <w:separator/>
      </w:r>
    </w:p>
  </w:endnote>
  <w:endnote w:type="continuationSeparator" w:id="0">
    <w:p w14:paraId="4DDDAD98" w14:textId="77777777" w:rsidR="004A1785" w:rsidRDefault="004A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79E9F" w14:textId="77777777" w:rsidR="004A1785" w:rsidRDefault="004A1785">
      <w:r>
        <w:separator/>
      </w:r>
    </w:p>
  </w:footnote>
  <w:footnote w:type="continuationSeparator" w:id="0">
    <w:p w14:paraId="19BC9BD3" w14:textId="77777777" w:rsidR="004A1785" w:rsidRDefault="004A1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7754" w14:textId="77777777" w:rsidR="00FB788C" w:rsidRDefault="004A1785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78C7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185B2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711886693" r:id="rId2"/>
      </w:object>
    </w:r>
  </w:p>
  <w:p w14:paraId="6D332496" w14:textId="77777777" w:rsidR="00FB788C" w:rsidRPr="00B85F78" w:rsidRDefault="006D3E38" w:rsidP="00C11CA4">
    <w:pPr>
      <w:pStyle w:val="Antrats"/>
      <w:jc w:val="right"/>
      <w:rPr>
        <w:b/>
      </w:rPr>
    </w:pPr>
    <w:r w:rsidRPr="00B85F78">
      <w:rPr>
        <w:b/>
      </w:rPr>
      <w:t>Projektas</w:t>
    </w:r>
  </w:p>
  <w:p w14:paraId="5E0F7478" w14:textId="77777777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1F401AE" w14:textId="77777777" w:rsidR="00FB788C" w:rsidRDefault="004A1785" w:rsidP="00B53A01">
    <w:pPr>
      <w:pStyle w:val="Antrats"/>
      <w:jc w:val="center"/>
      <w:rPr>
        <w:b/>
        <w:sz w:val="28"/>
      </w:rPr>
    </w:pPr>
  </w:p>
  <w:p w14:paraId="58F11AC5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15F84"/>
    <w:rsid w:val="0001663F"/>
    <w:rsid w:val="00055F66"/>
    <w:rsid w:val="00073980"/>
    <w:rsid w:val="00093031"/>
    <w:rsid w:val="00093906"/>
    <w:rsid w:val="000B17E6"/>
    <w:rsid w:val="000B5BEA"/>
    <w:rsid w:val="000C0FC2"/>
    <w:rsid w:val="000D7237"/>
    <w:rsid w:val="00107FA9"/>
    <w:rsid w:val="00115A94"/>
    <w:rsid w:val="00146B61"/>
    <w:rsid w:val="00151803"/>
    <w:rsid w:val="00152870"/>
    <w:rsid w:val="001861C8"/>
    <w:rsid w:val="001A5728"/>
    <w:rsid w:val="001B3FE4"/>
    <w:rsid w:val="001E60B6"/>
    <w:rsid w:val="00205E98"/>
    <w:rsid w:val="00214DF5"/>
    <w:rsid w:val="00244661"/>
    <w:rsid w:val="0025241E"/>
    <w:rsid w:val="00273163"/>
    <w:rsid w:val="002D1E49"/>
    <w:rsid w:val="002D2420"/>
    <w:rsid w:val="002D4177"/>
    <w:rsid w:val="00304AD4"/>
    <w:rsid w:val="00346101"/>
    <w:rsid w:val="00354A87"/>
    <w:rsid w:val="003633D1"/>
    <w:rsid w:val="00364B15"/>
    <w:rsid w:val="00374580"/>
    <w:rsid w:val="003A1672"/>
    <w:rsid w:val="003A2B0E"/>
    <w:rsid w:val="003A4B00"/>
    <w:rsid w:val="003B2FE8"/>
    <w:rsid w:val="003B64D7"/>
    <w:rsid w:val="003C647E"/>
    <w:rsid w:val="003E5ECC"/>
    <w:rsid w:val="003F278D"/>
    <w:rsid w:val="00456183"/>
    <w:rsid w:val="00466050"/>
    <w:rsid w:val="00472D6C"/>
    <w:rsid w:val="00480BD5"/>
    <w:rsid w:val="00483F5D"/>
    <w:rsid w:val="0048503C"/>
    <w:rsid w:val="004A1785"/>
    <w:rsid w:val="004C71F5"/>
    <w:rsid w:val="004E0330"/>
    <w:rsid w:val="00500AB9"/>
    <w:rsid w:val="00516006"/>
    <w:rsid w:val="00525B65"/>
    <w:rsid w:val="005A399B"/>
    <w:rsid w:val="005C4C70"/>
    <w:rsid w:val="005E5783"/>
    <w:rsid w:val="005F29CC"/>
    <w:rsid w:val="00611C28"/>
    <w:rsid w:val="00615F56"/>
    <w:rsid w:val="00620BFA"/>
    <w:rsid w:val="006465B9"/>
    <w:rsid w:val="00646FDD"/>
    <w:rsid w:val="00671067"/>
    <w:rsid w:val="0067686C"/>
    <w:rsid w:val="006A4446"/>
    <w:rsid w:val="006C0F50"/>
    <w:rsid w:val="006D3E38"/>
    <w:rsid w:val="006D53EE"/>
    <w:rsid w:val="006D5AED"/>
    <w:rsid w:val="006E5953"/>
    <w:rsid w:val="006F76A0"/>
    <w:rsid w:val="00703D3D"/>
    <w:rsid w:val="00720639"/>
    <w:rsid w:val="0073515F"/>
    <w:rsid w:val="0077767E"/>
    <w:rsid w:val="007A5DAB"/>
    <w:rsid w:val="007A61A4"/>
    <w:rsid w:val="007E4DE4"/>
    <w:rsid w:val="00837B6E"/>
    <w:rsid w:val="008515F3"/>
    <w:rsid w:val="0089428B"/>
    <w:rsid w:val="00897573"/>
    <w:rsid w:val="008A1640"/>
    <w:rsid w:val="008A33A1"/>
    <w:rsid w:val="008C3665"/>
    <w:rsid w:val="008F69B2"/>
    <w:rsid w:val="00921B36"/>
    <w:rsid w:val="00925718"/>
    <w:rsid w:val="00934C21"/>
    <w:rsid w:val="00950878"/>
    <w:rsid w:val="0095542B"/>
    <w:rsid w:val="00961879"/>
    <w:rsid w:val="00966F16"/>
    <w:rsid w:val="009D173C"/>
    <w:rsid w:val="009D5019"/>
    <w:rsid w:val="00A0626B"/>
    <w:rsid w:val="00A20910"/>
    <w:rsid w:val="00A36BE0"/>
    <w:rsid w:val="00A60455"/>
    <w:rsid w:val="00A77820"/>
    <w:rsid w:val="00AB2E14"/>
    <w:rsid w:val="00AD4625"/>
    <w:rsid w:val="00AE606F"/>
    <w:rsid w:val="00AF3792"/>
    <w:rsid w:val="00B1410B"/>
    <w:rsid w:val="00B15861"/>
    <w:rsid w:val="00B32BBC"/>
    <w:rsid w:val="00B410D0"/>
    <w:rsid w:val="00B4650A"/>
    <w:rsid w:val="00B54C4F"/>
    <w:rsid w:val="00B761CA"/>
    <w:rsid w:val="00B85F78"/>
    <w:rsid w:val="00B916F5"/>
    <w:rsid w:val="00BA11F4"/>
    <w:rsid w:val="00BA17A6"/>
    <w:rsid w:val="00BA4D83"/>
    <w:rsid w:val="00BA5062"/>
    <w:rsid w:val="00BA72E7"/>
    <w:rsid w:val="00BE2197"/>
    <w:rsid w:val="00C07C70"/>
    <w:rsid w:val="00C2458B"/>
    <w:rsid w:val="00C53DBA"/>
    <w:rsid w:val="00C54DB8"/>
    <w:rsid w:val="00C60B66"/>
    <w:rsid w:val="00C67E38"/>
    <w:rsid w:val="00C7699E"/>
    <w:rsid w:val="00C82E27"/>
    <w:rsid w:val="00CA2C62"/>
    <w:rsid w:val="00CB6805"/>
    <w:rsid w:val="00CF0673"/>
    <w:rsid w:val="00CF4EB9"/>
    <w:rsid w:val="00CF6497"/>
    <w:rsid w:val="00D07001"/>
    <w:rsid w:val="00D534BD"/>
    <w:rsid w:val="00D84F3F"/>
    <w:rsid w:val="00DB592D"/>
    <w:rsid w:val="00E77EDF"/>
    <w:rsid w:val="00EE7BD5"/>
    <w:rsid w:val="00F055CB"/>
    <w:rsid w:val="00F47B38"/>
    <w:rsid w:val="00F47EBC"/>
    <w:rsid w:val="00F618C7"/>
    <w:rsid w:val="00F61CB0"/>
    <w:rsid w:val="00F9227E"/>
    <w:rsid w:val="00F97712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632BC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D582D-9450-4497-A42D-4033F7A5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2065</Words>
  <Characters>1178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4</cp:revision>
  <cp:lastPrinted>2022-04-19T12:09:00Z</cp:lastPrinted>
  <dcterms:created xsi:type="dcterms:W3CDTF">2022-04-19T12:11:00Z</dcterms:created>
  <dcterms:modified xsi:type="dcterms:W3CDTF">2022-04-19T12:18:00Z</dcterms:modified>
</cp:coreProperties>
</file>