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Header"/>
        <w:jc w:val="center"/>
      </w:pPr>
      <w:r>
        <w:rPr>
          <w:noProof/>
          <w:lang w:val="en-US" w:eastAsia="en-US"/>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Header"/>
        <w:jc w:val="center"/>
      </w:pPr>
      <w:r>
        <w:t xml:space="preserve">               </w:t>
      </w:r>
      <w:r w:rsidR="002C1AEA">
        <w:t xml:space="preserve">                                </w:t>
      </w:r>
    </w:p>
    <w:p w14:paraId="710B349D" w14:textId="72438061" w:rsidR="006C076F" w:rsidRDefault="00FB4550">
      <w:pPr>
        <w:pStyle w:val="Header"/>
        <w:tabs>
          <w:tab w:val="clear" w:pos="8306"/>
          <w:tab w:val="right" w:pos="8940"/>
        </w:tabs>
        <w:jc w:val="right"/>
      </w:pPr>
      <w:r>
        <w:rPr>
          <w:sz w:val="24"/>
          <w:szCs w:val="24"/>
        </w:rPr>
        <w:t>p</w:t>
      </w:r>
      <w:r w:rsidR="002C1AEA">
        <w:rPr>
          <w:sz w:val="24"/>
          <w:szCs w:val="24"/>
        </w:rPr>
        <w:t>rojektas</w:t>
      </w:r>
      <w:r w:rsidR="00283F26">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C9B8139" w14:textId="0E4DEDBF" w:rsidR="006C076F" w:rsidRDefault="00283F26">
      <w:pPr>
        <w:jc w:val="center"/>
        <w:rPr>
          <w:b/>
          <w:sz w:val="24"/>
        </w:rPr>
      </w:pPr>
      <w:r>
        <w:rPr>
          <w:b/>
          <w:sz w:val="24"/>
        </w:rPr>
        <w:t>DĖL PANEVĖŽIO RAJONO SAVIVALDYBĖS 202</w:t>
      </w:r>
      <w:r w:rsidR="00223F6F">
        <w:rPr>
          <w:b/>
          <w:sz w:val="24"/>
        </w:rPr>
        <w:t>2</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22A0F297" w:rsidR="006C076F" w:rsidRDefault="00662E9D">
      <w:pPr>
        <w:jc w:val="center"/>
        <w:rPr>
          <w:sz w:val="24"/>
        </w:rPr>
      </w:pPr>
      <w:r>
        <w:rPr>
          <w:sz w:val="24"/>
        </w:rPr>
        <w:t>2022</w:t>
      </w:r>
      <w:r w:rsidR="00283F26">
        <w:rPr>
          <w:sz w:val="24"/>
        </w:rPr>
        <w:t xml:space="preserve"> m. vasario</w:t>
      </w:r>
      <w:r>
        <w:rPr>
          <w:sz w:val="24"/>
        </w:rPr>
        <w:t xml:space="preserve"> 22</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77E25432" w14:textId="77777777" w:rsidR="006C076F" w:rsidRDefault="00283F26">
      <w:pPr>
        <w:ind w:firstLine="534"/>
        <w:jc w:val="both"/>
        <w:rPr>
          <w:sz w:val="24"/>
        </w:rPr>
      </w:pPr>
      <w:r>
        <w:rPr>
          <w:sz w:val="24"/>
        </w:rPr>
        <w:t xml:space="preserve">Vadovaudamasi Lietuvos Respublikos vietos savivaldos įstatymo 16 straipsnio 2 dalies </w:t>
      </w:r>
      <w:r>
        <w:rPr>
          <w:sz w:val="24"/>
        </w:rPr>
        <w:br/>
        <w:t>40 punktu ir Lietuvos Respublikos savivaldybių aplinkos apsaugos rėmimo specialiosios programos įstatymo 2 straipsnio 3 dalimi, Savivaldybės taryba n u s p r e n d ž i a:</w:t>
      </w:r>
    </w:p>
    <w:p w14:paraId="40C4FD32" w14:textId="1DCF6264" w:rsidR="006C076F" w:rsidRDefault="00283F26">
      <w:pPr>
        <w:ind w:firstLine="534"/>
        <w:jc w:val="both"/>
      </w:pPr>
      <w:r>
        <w:rPr>
          <w:sz w:val="24"/>
        </w:rPr>
        <w:t>Patvirtinti Pa</w:t>
      </w:r>
      <w:r w:rsidR="00252128">
        <w:rPr>
          <w:sz w:val="24"/>
        </w:rPr>
        <w:t>nevėžio rajono savivaldybės 2022</w:t>
      </w:r>
      <w:r>
        <w:rPr>
          <w:sz w:val="24"/>
        </w:rPr>
        <w:t xml:space="preserve"> metų aplinkos apsaugos rėmimo specialiąją programą (pridedama).</w:t>
      </w: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26251D5D" w14:textId="77777777" w:rsidR="006C076F" w:rsidRDefault="006C076F">
      <w:pPr>
        <w:ind w:firstLine="534"/>
        <w:jc w:val="both"/>
      </w:pPr>
    </w:p>
    <w:p w14:paraId="78E4310E" w14:textId="77777777" w:rsidR="006C076F" w:rsidRDefault="006C076F">
      <w:pPr>
        <w:ind w:firstLine="534"/>
        <w:jc w:val="both"/>
      </w:pPr>
    </w:p>
    <w:p w14:paraId="653ACFBC" w14:textId="77777777" w:rsidR="006C076F" w:rsidRDefault="006C076F">
      <w:pPr>
        <w:ind w:firstLine="534"/>
        <w:jc w:val="both"/>
      </w:pPr>
    </w:p>
    <w:p w14:paraId="1C403DA2" w14:textId="77777777" w:rsidR="006C076F" w:rsidRDefault="006C076F">
      <w:pPr>
        <w:ind w:firstLine="534"/>
        <w:jc w:val="both"/>
      </w:pPr>
    </w:p>
    <w:p w14:paraId="67893DA0" w14:textId="77777777" w:rsidR="006C076F" w:rsidRDefault="006C076F">
      <w:pPr>
        <w:ind w:firstLine="534"/>
        <w:jc w:val="both"/>
      </w:pPr>
    </w:p>
    <w:p w14:paraId="170E11CC" w14:textId="77777777" w:rsidR="006C076F" w:rsidRDefault="006C076F">
      <w:pPr>
        <w:ind w:firstLine="534"/>
        <w:jc w:val="both"/>
      </w:pPr>
    </w:p>
    <w:p w14:paraId="11CD7D74" w14:textId="77777777" w:rsidR="006C076F" w:rsidRDefault="006C076F">
      <w:pPr>
        <w:ind w:firstLine="534"/>
        <w:jc w:val="both"/>
      </w:pPr>
      <w:bookmarkStart w:id="0" w:name="_GoBack"/>
      <w:bookmarkEnd w:id="0"/>
    </w:p>
    <w:p w14:paraId="1352836A" w14:textId="77777777" w:rsidR="006C076F" w:rsidRDefault="006C076F">
      <w:pPr>
        <w:ind w:firstLine="534"/>
        <w:jc w:val="both"/>
      </w:pPr>
    </w:p>
    <w:p w14:paraId="5F883CCB" w14:textId="77777777" w:rsidR="006C076F" w:rsidRDefault="006C076F">
      <w:pPr>
        <w:ind w:firstLine="534"/>
        <w:jc w:val="both"/>
      </w:pPr>
    </w:p>
    <w:p w14:paraId="20A46059" w14:textId="77777777" w:rsidR="009F3043" w:rsidRDefault="009F3043">
      <w:pPr>
        <w:ind w:firstLine="534"/>
        <w:jc w:val="both"/>
        <w:rPr>
          <w:sz w:val="24"/>
          <w:szCs w:val="24"/>
        </w:rPr>
      </w:pPr>
    </w:p>
    <w:p w14:paraId="5D110C93" w14:textId="77777777" w:rsidR="009F3043" w:rsidRDefault="009F3043">
      <w:pPr>
        <w:ind w:firstLine="534"/>
        <w:jc w:val="both"/>
        <w:rPr>
          <w:sz w:val="24"/>
          <w:szCs w:val="24"/>
        </w:rPr>
      </w:pPr>
    </w:p>
    <w:p w14:paraId="53712CAF" w14:textId="77777777" w:rsidR="00FB4550" w:rsidRDefault="00FB4550">
      <w:pPr>
        <w:ind w:firstLine="534"/>
        <w:jc w:val="both"/>
        <w:rPr>
          <w:sz w:val="24"/>
          <w:szCs w:val="24"/>
        </w:rPr>
      </w:pPr>
    </w:p>
    <w:p w14:paraId="37CC0D2B" w14:textId="77777777" w:rsidR="00FB4550" w:rsidRDefault="00FB4550">
      <w:pPr>
        <w:ind w:firstLine="534"/>
        <w:jc w:val="both"/>
        <w:rPr>
          <w:sz w:val="24"/>
          <w:szCs w:val="24"/>
        </w:rPr>
      </w:pPr>
    </w:p>
    <w:p w14:paraId="089115EF" w14:textId="4FA9591E" w:rsidR="006C076F" w:rsidRPr="002C1AEA" w:rsidRDefault="002C1AEA">
      <w:pPr>
        <w:ind w:firstLine="534"/>
        <w:jc w:val="both"/>
        <w:rPr>
          <w:sz w:val="24"/>
          <w:szCs w:val="24"/>
        </w:rPr>
      </w:pPr>
      <w:r w:rsidRPr="002C1AEA">
        <w:rPr>
          <w:sz w:val="24"/>
          <w:szCs w:val="24"/>
        </w:rPr>
        <w:t>Giedrius Motiejauskas</w:t>
      </w:r>
    </w:p>
    <w:p w14:paraId="410331AA" w14:textId="54CB2DEA" w:rsidR="006C076F" w:rsidRPr="002C1AEA" w:rsidRDefault="00D73027">
      <w:pPr>
        <w:ind w:firstLine="534"/>
        <w:jc w:val="both"/>
        <w:rPr>
          <w:sz w:val="24"/>
          <w:szCs w:val="24"/>
        </w:rPr>
      </w:pPr>
      <w:r>
        <w:rPr>
          <w:sz w:val="24"/>
          <w:szCs w:val="24"/>
        </w:rPr>
        <w:t>2022-02-01</w:t>
      </w:r>
    </w:p>
    <w:p w14:paraId="3295174F" w14:textId="77777777" w:rsidR="006C076F" w:rsidRDefault="006C076F">
      <w:pPr>
        <w:ind w:firstLine="534"/>
        <w:jc w:val="both"/>
      </w:pPr>
    </w:p>
    <w:p w14:paraId="1CABEF4B" w14:textId="77777777" w:rsidR="006C076F" w:rsidRDefault="006C076F">
      <w:pPr>
        <w:ind w:firstLine="534"/>
        <w:jc w:val="both"/>
      </w:pP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6DE928DA" w14:textId="77777777" w:rsidR="006C076F" w:rsidRDefault="00283F26">
      <w:pPr>
        <w:keepNext/>
        <w:ind w:left="4320" w:firstLine="720"/>
        <w:rPr>
          <w:sz w:val="24"/>
          <w:szCs w:val="24"/>
          <w:lang w:eastAsia="lt-LT"/>
        </w:rPr>
      </w:pPr>
      <w:r>
        <w:rPr>
          <w:sz w:val="24"/>
          <w:szCs w:val="24"/>
          <w:lang w:eastAsia="lt-LT"/>
        </w:rPr>
        <w:t>Panevėžio rajono savivaldybės tarybos</w:t>
      </w:r>
    </w:p>
    <w:p w14:paraId="24D11641" w14:textId="5A151F7A" w:rsidR="006C076F" w:rsidRDefault="00221EE3">
      <w:pPr>
        <w:keepNext/>
        <w:ind w:left="4320" w:firstLine="720"/>
        <w:rPr>
          <w:sz w:val="24"/>
          <w:szCs w:val="24"/>
          <w:lang w:eastAsia="lt-LT"/>
        </w:rPr>
      </w:pPr>
      <w:r>
        <w:rPr>
          <w:sz w:val="24"/>
          <w:szCs w:val="24"/>
          <w:lang w:eastAsia="lt-LT"/>
        </w:rPr>
        <w:t>2022</w:t>
      </w:r>
      <w:r w:rsidR="00283F26">
        <w:rPr>
          <w:sz w:val="24"/>
          <w:szCs w:val="24"/>
          <w:lang w:eastAsia="lt-LT"/>
        </w:rPr>
        <w:t xml:space="preserve"> m. vasario </w:t>
      </w:r>
      <w:r w:rsidR="00A81BC8">
        <w:rPr>
          <w:sz w:val="24"/>
          <w:szCs w:val="24"/>
          <w:lang w:eastAsia="lt-LT"/>
        </w:rPr>
        <w:t>22</w:t>
      </w:r>
      <w:r w:rsidR="00283F26">
        <w:rPr>
          <w:sz w:val="24"/>
          <w:szCs w:val="24"/>
          <w:lang w:eastAsia="lt-LT"/>
        </w:rPr>
        <w:t xml:space="preserve"> d.</w:t>
      </w:r>
    </w:p>
    <w:p w14:paraId="044F7430" w14:textId="13874D52" w:rsidR="006C076F" w:rsidRDefault="00283F26">
      <w:pPr>
        <w:ind w:left="4320" w:firstLine="720"/>
      </w:pPr>
      <w:r>
        <w:rPr>
          <w:sz w:val="24"/>
          <w:szCs w:val="24"/>
          <w:lang w:eastAsia="lt-LT"/>
        </w:rPr>
        <w:t>sprendimu Nr. T</w:t>
      </w:r>
      <w:r w:rsidR="00FB4550">
        <w:rPr>
          <w:sz w:val="24"/>
          <w:szCs w:val="24"/>
          <w:lang w:eastAsia="lt-LT"/>
        </w:rPr>
        <w:t xml:space="preserve"> </w:t>
      </w:r>
      <w:r>
        <w:rPr>
          <w:sz w:val="24"/>
          <w:szCs w:val="24"/>
          <w:lang w:eastAsia="lt-LT"/>
        </w:rPr>
        <w:t>-</w:t>
      </w:r>
      <w:r w:rsidR="00A81BC8">
        <w:rPr>
          <w:sz w:val="24"/>
          <w:szCs w:val="24"/>
          <w:lang w:eastAsia="lt-LT"/>
        </w:rPr>
        <w:t xml:space="preserve"> </w:t>
      </w: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4EB00DC9" w:rsidR="006C076F" w:rsidRDefault="00283F26">
      <w:pPr>
        <w:jc w:val="center"/>
        <w:rPr>
          <w:b/>
          <w:sz w:val="24"/>
          <w:lang w:eastAsia="lt-LT"/>
        </w:rPr>
      </w:pPr>
      <w:r>
        <w:rPr>
          <w:b/>
          <w:sz w:val="24"/>
          <w:lang w:eastAsia="lt-LT"/>
        </w:rPr>
        <w:t>PANEVĖŽIO RAJONO SAVIVALDYBĖS 202</w:t>
      </w:r>
      <w:r w:rsidR="00F45B94">
        <w:rPr>
          <w:b/>
          <w:sz w:val="24"/>
          <w:lang w:eastAsia="lt-LT"/>
        </w:rPr>
        <w:t>2</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77777777" w:rsidR="006C076F" w:rsidRPr="00471316" w:rsidRDefault="00283F26">
            <w:pPr>
              <w:jc w:val="center"/>
              <w:rPr>
                <w:sz w:val="24"/>
                <w:lang w:val="en-US" w:eastAsia="lt-LT"/>
              </w:rPr>
            </w:pPr>
            <w:r w:rsidRPr="00471316">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77777777" w:rsidR="006C076F" w:rsidRPr="00471316" w:rsidRDefault="00283F26">
            <w:pPr>
              <w:jc w:val="center"/>
              <w:rPr>
                <w:b/>
                <w:sz w:val="24"/>
                <w:lang w:val="en-US" w:eastAsia="lt-LT"/>
              </w:rPr>
            </w:pPr>
            <w:r w:rsidRPr="00471316">
              <w:rPr>
                <w:b/>
                <w:sz w:val="24"/>
                <w:lang w:val="en-US" w:eastAsia="lt-LT"/>
              </w:rPr>
              <w:t>180 000</w:t>
            </w:r>
          </w:p>
        </w:tc>
      </w:tr>
    </w:tbl>
    <w:p w14:paraId="4A811A7D" w14:textId="77777777" w:rsidR="006C076F" w:rsidRDefault="006C076F">
      <w:pPr>
        <w:rPr>
          <w:sz w:val="24"/>
          <w:lang w:val="en-US" w:eastAsia="lt-LT"/>
        </w:rPr>
      </w:pPr>
    </w:p>
    <w:p w14:paraId="55E208F9" w14:textId="3BA4C5AA" w:rsidR="006C076F" w:rsidRPr="00223F6F" w:rsidRDefault="00283F26" w:rsidP="00223F6F">
      <w:pPr>
        <w:ind w:firstLine="720"/>
        <w:jc w:val="both"/>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F45B94" w:rsidRPr="00471316">
        <w:rPr>
          <w:sz w:val="24"/>
          <w:lang w:eastAsia="lt-LT"/>
        </w:rPr>
        <w:t>2</w:t>
      </w:r>
      <w:r w:rsidRPr="00471316">
        <w:rPr>
          <w:sz w:val="24"/>
          <w:lang w:eastAsia="lt-LT"/>
        </w:rPr>
        <w:t xml:space="preserve">-01-01: </w:t>
      </w:r>
      <w:r w:rsidR="002C1AEA">
        <w:rPr>
          <w:sz w:val="24"/>
          <w:lang w:eastAsia="lt-LT"/>
        </w:rPr>
        <w:t>260 322</w:t>
      </w:r>
      <w:r w:rsidRPr="00471316">
        <w:rPr>
          <w:sz w:val="24"/>
          <w:lang w:eastAsia="lt-LT"/>
        </w:rPr>
        <w:t xml:space="preserve"> eura</w:t>
      </w:r>
      <w:r w:rsidR="00223F6F">
        <w:rPr>
          <w:sz w:val="24"/>
          <w:lang w:eastAsia="lt-LT"/>
        </w:rPr>
        <w:t>i</w:t>
      </w:r>
      <w:r w:rsidRPr="00471316">
        <w:rPr>
          <w:sz w:val="24"/>
          <w:lang w:eastAsia="lt-LT"/>
        </w:rPr>
        <w:t xml:space="preserve">, iš </w:t>
      </w:r>
      <w:r w:rsidR="00223F6F">
        <w:rPr>
          <w:sz w:val="24"/>
          <w:lang w:eastAsia="lt-LT"/>
        </w:rPr>
        <w:t>jų</w:t>
      </w:r>
      <w:r w:rsidRPr="00471316">
        <w:rPr>
          <w:sz w:val="24"/>
          <w:lang w:eastAsia="lt-LT"/>
        </w:rPr>
        <w:t xml:space="preserve"> </w:t>
      </w:r>
      <w:r w:rsidR="002C1AEA">
        <w:rPr>
          <w:sz w:val="24"/>
          <w:lang w:eastAsia="lt-LT"/>
        </w:rPr>
        <w:t>108 463</w:t>
      </w:r>
      <w:r w:rsidRPr="00471316">
        <w:rPr>
          <w:sz w:val="24"/>
          <w:lang w:eastAsia="lt-LT"/>
        </w:rPr>
        <w:t xml:space="preserve"> eurai </w:t>
      </w:r>
      <w:r w:rsidR="00223F6F">
        <w:rPr>
          <w:sz w:val="24"/>
          <w:lang w:eastAsia="lt-LT"/>
        </w:rPr>
        <w:t xml:space="preserve">– </w:t>
      </w:r>
      <w:r w:rsidRPr="00471316">
        <w:rPr>
          <w:sz w:val="24"/>
          <w:lang w:eastAsia="lt-LT"/>
        </w:rPr>
        <w:t>mokestis už medžiojamųjų gyvūnų išteklių naudojimą.</w:t>
      </w:r>
    </w:p>
    <w:p w14:paraId="5B7F10F2" w14:textId="1B3D69C2" w:rsidR="006C076F" w:rsidRPr="00471316" w:rsidRDefault="00283F26">
      <w:pPr>
        <w:ind w:firstLine="720"/>
        <w:jc w:val="both"/>
      </w:pPr>
      <w:r w:rsidRPr="00471316">
        <w:rPr>
          <w:sz w:val="24"/>
          <w:lang w:eastAsia="lt-LT"/>
        </w:rPr>
        <w:t>202</w:t>
      </w:r>
      <w:r w:rsidR="00F45B94" w:rsidRPr="00471316">
        <w:rPr>
          <w:sz w:val="24"/>
          <w:lang w:eastAsia="lt-LT"/>
        </w:rPr>
        <w:t>2</w:t>
      </w:r>
      <w:r w:rsidRPr="00471316">
        <w:rPr>
          <w:sz w:val="24"/>
          <w:lang w:eastAsia="lt-LT"/>
        </w:rPr>
        <w:t xml:space="preserve"> m. programos lėšos – </w:t>
      </w:r>
      <w:r w:rsidR="002C1AEA">
        <w:rPr>
          <w:sz w:val="24"/>
          <w:lang w:eastAsia="lt-LT"/>
        </w:rPr>
        <w:t>440 322</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pPr>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1F9B41AC" w:rsidR="006C076F" w:rsidRDefault="00A81BC8">
            <w:pPr>
              <w:jc w:val="center"/>
            </w:pPr>
            <w:r>
              <w:rPr>
                <w:color w:val="000000"/>
                <w:sz w:val="24"/>
                <w:szCs w:val="24"/>
                <w:lang w:val="en-US"/>
              </w:rPr>
              <w:t>24 0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0344A351" w:rsidR="006C076F" w:rsidRDefault="00A81BC8">
            <w:pPr>
              <w:jc w:val="center"/>
            </w:pPr>
            <w:r>
              <w:rPr>
                <w:color w:val="000000"/>
                <w:sz w:val="24"/>
                <w:szCs w:val="24"/>
                <w:lang w:val="en-US"/>
              </w:rPr>
              <w:t>100</w:t>
            </w:r>
            <w:r w:rsidR="00223F6F">
              <w:rPr>
                <w:color w:val="000000"/>
                <w:sz w:val="24"/>
                <w:szCs w:val="24"/>
                <w:lang w:val="en-US"/>
              </w:rPr>
              <w:t xml:space="preserve"> </w:t>
            </w:r>
            <w:r>
              <w:rPr>
                <w:color w:val="000000"/>
                <w:sz w:val="24"/>
                <w:szCs w:val="24"/>
                <w:lang w:val="en-US"/>
              </w:rPr>
              <w:t>600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5C6064F" w:rsidR="006C076F" w:rsidRDefault="00A81BC8">
            <w:pPr>
              <w:jc w:val="center"/>
            </w:pPr>
            <w:r>
              <w:rPr>
                <w:color w:val="000000"/>
                <w:sz w:val="24"/>
                <w:szCs w:val="24"/>
                <w:lang w:val="en-US"/>
              </w:rPr>
              <w:t>45</w:t>
            </w:r>
            <w:r w:rsidR="00283F26">
              <w:rPr>
                <w:color w:val="000000"/>
                <w:sz w:val="24"/>
                <w:szCs w:val="24"/>
                <w:lang w:val="en-US"/>
              </w:rPr>
              <w:t xml:space="preserve"> 000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37E3277D" w:rsidR="006C076F" w:rsidRPr="00EA5AD7" w:rsidRDefault="0086754F">
            <w:pPr>
              <w:jc w:val="center"/>
              <w:rPr>
                <w:sz w:val="24"/>
                <w:szCs w:val="24"/>
              </w:rPr>
            </w:pPr>
            <w:r>
              <w:rPr>
                <w:sz w:val="24"/>
                <w:szCs w:val="24"/>
              </w:rPr>
              <w:t>38</w:t>
            </w:r>
            <w:r w:rsidR="00223F6F">
              <w:rPr>
                <w:sz w:val="24"/>
                <w:szCs w:val="24"/>
              </w:rPr>
              <w:t xml:space="preserve"> </w:t>
            </w:r>
            <w:r w:rsidR="00F62A06">
              <w:rPr>
                <w:sz w:val="24"/>
                <w:szCs w:val="24"/>
              </w:rPr>
              <w:t>5</w:t>
            </w:r>
            <w:r w:rsidR="00EA5AD7" w:rsidRPr="00EA5AD7">
              <w:rPr>
                <w:sz w:val="24"/>
                <w:szCs w:val="24"/>
              </w:rPr>
              <w:t>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676DCDF" w:rsidR="006C076F" w:rsidRDefault="00A81BC8">
            <w:pPr>
              <w:jc w:val="center"/>
            </w:pPr>
            <w:r>
              <w:rPr>
                <w:color w:val="000000"/>
                <w:sz w:val="24"/>
                <w:szCs w:val="24"/>
                <w:lang w:val="en-US"/>
              </w:rPr>
              <w:t>9</w:t>
            </w:r>
            <w:r w:rsidR="00283F26">
              <w:rPr>
                <w:color w:val="000000"/>
                <w:sz w:val="24"/>
                <w:szCs w:val="24"/>
                <w:lang w:val="en-US"/>
              </w:rPr>
              <w:t xml:space="preserve"> 500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7EFA5FB7" w:rsidR="00AE765A" w:rsidRDefault="00AE765A">
            <w:pPr>
              <w:jc w:val="center"/>
              <w:rPr>
                <w:sz w:val="24"/>
                <w:lang w:val="en-US" w:eastAsia="lt-LT"/>
              </w:rPr>
            </w:pPr>
            <w:r>
              <w:rPr>
                <w:sz w:val="24"/>
                <w:lang w:val="en-US" w:eastAsia="lt-LT"/>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3388290F" w:rsidR="00AE765A" w:rsidRPr="00471316" w:rsidRDefault="0086754F">
            <w:pPr>
              <w:rPr>
                <w:sz w:val="24"/>
                <w:lang w:eastAsia="lt-LT"/>
              </w:rPr>
            </w:pPr>
            <w:r>
              <w:rPr>
                <w:sz w:val="24"/>
                <w:lang w:eastAsia="lt-LT"/>
              </w:rPr>
              <w:t>Panevėžio rajono aplin</w:t>
            </w:r>
            <w:r w:rsidR="00F62A06">
              <w:rPr>
                <w:sz w:val="24"/>
                <w:lang w:eastAsia="lt-LT"/>
              </w:rPr>
              <w:t>kos monitoringo programos paruo</w:t>
            </w:r>
            <w:r>
              <w:rPr>
                <w:sz w:val="24"/>
                <w:lang w:eastAsia="lt-LT"/>
              </w:rPr>
              <w:t>šimui ir suderinimui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3FD355ED" w:rsidR="00AE765A" w:rsidRDefault="0086754F" w:rsidP="00F62A06">
            <w:pPr>
              <w:jc w:val="center"/>
              <w:rPr>
                <w:color w:val="000000"/>
                <w:sz w:val="24"/>
                <w:szCs w:val="24"/>
                <w:lang w:val="en-US"/>
              </w:rPr>
            </w:pPr>
            <w:r>
              <w:rPr>
                <w:color w:val="000000"/>
                <w:sz w:val="24"/>
                <w:szCs w:val="24"/>
                <w:lang w:val="en-US"/>
              </w:rPr>
              <w:t>3</w:t>
            </w:r>
            <w:r w:rsidR="00F62A06">
              <w:rPr>
                <w:color w:val="000000"/>
                <w:sz w:val="24"/>
                <w:szCs w:val="24"/>
                <w:lang w:val="en-US"/>
              </w:rPr>
              <w:t>1</w:t>
            </w:r>
            <w:r>
              <w:rPr>
                <w:color w:val="000000"/>
                <w:sz w:val="24"/>
                <w:szCs w:val="24"/>
                <w:lang w:val="en-US"/>
              </w:rPr>
              <w:t>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206EBB15" w:rsidR="0086754F" w:rsidRPr="00F62A06" w:rsidRDefault="00F62A06">
            <w:pPr>
              <w:jc w:val="center"/>
              <w:rPr>
                <w:b/>
                <w:color w:val="000000"/>
                <w:sz w:val="24"/>
                <w:szCs w:val="24"/>
                <w:lang w:val="en-US"/>
              </w:rPr>
            </w:pPr>
            <w:r w:rsidRPr="00F62A06">
              <w:rPr>
                <w:b/>
                <w:color w:val="000000"/>
                <w:sz w:val="24"/>
                <w:szCs w:val="24"/>
                <w:lang w:val="en-US"/>
              </w:rPr>
              <w:t>225400</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7B6B1D27" w:rsidR="006C076F" w:rsidRDefault="00A81BC8">
            <w:pPr>
              <w:jc w:val="center"/>
              <w:rPr>
                <w:b/>
                <w:sz w:val="24"/>
                <w:lang w:val="en-US" w:eastAsia="lt-LT"/>
              </w:rPr>
            </w:pPr>
            <w:r>
              <w:rPr>
                <w:b/>
                <w:sz w:val="24"/>
                <w:lang w:val="en-US" w:eastAsia="lt-LT"/>
              </w:rPr>
              <w:t>56</w:t>
            </w:r>
            <w:r w:rsidR="00223F6F">
              <w:rPr>
                <w:b/>
                <w:sz w:val="24"/>
                <w:lang w:val="en-US" w:eastAsia="lt-LT"/>
              </w:rPr>
              <w:t xml:space="preserve"> </w:t>
            </w:r>
            <w:r>
              <w:rPr>
                <w:b/>
                <w:sz w:val="24"/>
                <w:lang w:val="en-US" w:eastAsia="lt-LT"/>
              </w:rPr>
              <w:t>4</w:t>
            </w:r>
            <w:r w:rsidR="00283F26">
              <w:rPr>
                <w:b/>
                <w:sz w:val="24"/>
                <w:lang w:val="en-US" w:eastAsia="lt-LT"/>
              </w:rPr>
              <w:t>00</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AAD8B4B" w:rsidR="006C076F" w:rsidRDefault="00A81BC8">
            <w:pPr>
              <w:jc w:val="center"/>
            </w:pPr>
            <w:r>
              <w:rPr>
                <w:b/>
                <w:sz w:val="24"/>
                <w:lang w:val="en-US" w:eastAsia="lt-LT"/>
              </w:rPr>
              <w:t>158</w:t>
            </w:r>
            <w:r w:rsidR="00223F6F">
              <w:rPr>
                <w:b/>
                <w:sz w:val="24"/>
                <w:lang w:val="en-US" w:eastAsia="lt-LT"/>
              </w:rPr>
              <w:t xml:space="preserve"> </w:t>
            </w:r>
            <w:r>
              <w:rPr>
                <w:b/>
                <w:sz w:val="24"/>
                <w:lang w:val="en-US" w:eastAsia="lt-LT"/>
              </w:rPr>
              <w:t>500</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EC56395" w:rsidR="006C076F" w:rsidRDefault="00EA5AD7">
            <w:pPr>
              <w:jc w:val="center"/>
              <w:rPr>
                <w:b/>
                <w:sz w:val="24"/>
                <w:lang w:val="en-US" w:eastAsia="lt-LT"/>
              </w:rPr>
            </w:pPr>
            <w:r>
              <w:rPr>
                <w:b/>
                <w:sz w:val="24"/>
                <w:lang w:val="en-US" w:eastAsia="lt-LT"/>
              </w:rPr>
              <w:t>158</w:t>
            </w:r>
            <w:r w:rsidR="00223F6F">
              <w:rPr>
                <w:b/>
                <w:sz w:val="24"/>
                <w:lang w:val="en-US" w:eastAsia="lt-LT"/>
              </w:rPr>
              <w:t xml:space="preserve"> </w:t>
            </w:r>
            <w:r>
              <w:rPr>
                <w:b/>
                <w:sz w:val="24"/>
                <w:lang w:val="en-US" w:eastAsia="lt-LT"/>
              </w:rPr>
              <w:t>5</w:t>
            </w:r>
            <w:r w:rsidR="00283F26">
              <w:rPr>
                <w:b/>
                <w:sz w:val="24"/>
                <w:lang w:val="en-US" w:eastAsia="lt-LT"/>
              </w:rPr>
              <w:t>00</w:t>
            </w:r>
          </w:p>
        </w:tc>
      </w:tr>
    </w:tbl>
    <w:p w14:paraId="5DE36769" w14:textId="77777777" w:rsidR="006C076F" w:rsidRDefault="006C076F">
      <w:pPr>
        <w:keepNext/>
        <w:rPr>
          <w:sz w:val="24"/>
          <w:lang w:val="en-US" w:eastAsia="lt-LT"/>
        </w:rPr>
      </w:pPr>
    </w:p>
    <w:p w14:paraId="78030434" w14:textId="055E3896" w:rsidR="006C076F" w:rsidRDefault="00283F26">
      <w:pPr>
        <w:keepNext/>
        <w:ind w:firstLine="720"/>
      </w:pPr>
      <w:r w:rsidRPr="00471316">
        <w:rPr>
          <w:b/>
          <w:sz w:val="24"/>
          <w:lang w:eastAsia="lt-LT"/>
        </w:rPr>
        <w:t xml:space="preserve">Visos išlaidos </w:t>
      </w:r>
      <w:r w:rsidRPr="00471316">
        <w:rPr>
          <w:b/>
          <w:sz w:val="36"/>
          <w:szCs w:val="36"/>
          <w:lang w:eastAsia="lt-LT"/>
        </w:rPr>
        <w:t>–</w:t>
      </w:r>
      <w:r w:rsidRPr="00471316">
        <w:rPr>
          <w:b/>
          <w:sz w:val="28"/>
          <w:szCs w:val="28"/>
          <w:lang w:eastAsia="lt-LT"/>
        </w:rPr>
        <w:t xml:space="preserve"> </w:t>
      </w:r>
      <w:r w:rsidR="00662E9D" w:rsidRPr="00471316">
        <w:rPr>
          <w:b/>
          <w:sz w:val="24"/>
          <w:lang w:eastAsia="lt-LT"/>
        </w:rPr>
        <w:t>440</w:t>
      </w:r>
      <w:r w:rsidR="00223F6F">
        <w:rPr>
          <w:b/>
          <w:sz w:val="24"/>
          <w:lang w:eastAsia="lt-LT"/>
        </w:rPr>
        <w:t xml:space="preserve"> </w:t>
      </w:r>
      <w:r w:rsidR="00662E9D" w:rsidRPr="00471316">
        <w:rPr>
          <w:b/>
          <w:sz w:val="24"/>
          <w:lang w:eastAsia="lt-LT"/>
        </w:rPr>
        <w:t>300</w:t>
      </w:r>
      <w:r w:rsidRPr="00471316">
        <w:rPr>
          <w:b/>
          <w:sz w:val="24"/>
          <w:lang w:eastAsia="lt-LT"/>
        </w:rPr>
        <w:t xml:space="preserve">  eur</w:t>
      </w:r>
      <w:r w:rsidR="00223F6F">
        <w:rPr>
          <w:b/>
          <w:sz w:val="24"/>
          <w:lang w:eastAsia="lt-LT"/>
        </w:rPr>
        <w:t>ų</w:t>
      </w:r>
      <w:r>
        <w:rPr>
          <w:b/>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4C887343" w14:textId="77777777" w:rsidR="009F3043" w:rsidRPr="0040363E" w:rsidRDefault="009F3043" w:rsidP="009F3043">
      <w:pPr>
        <w:suppressAutoHyphens w:val="0"/>
        <w:jc w:val="center"/>
        <w:rPr>
          <w:b/>
          <w:sz w:val="24"/>
          <w:lang w:eastAsia="lt-LT"/>
        </w:rPr>
      </w:pPr>
      <w:r w:rsidRPr="0040363E">
        <w:rPr>
          <w:b/>
          <w:sz w:val="24"/>
          <w:lang w:eastAsia="lt-LT"/>
        </w:rPr>
        <w:lastRenderedPageBreak/>
        <w:t xml:space="preserve">PANEVĖŽIO RAJONO SAVIVALDYBĖS ADMINISTRACIJOS </w:t>
      </w:r>
    </w:p>
    <w:p w14:paraId="29BA9EBE" w14:textId="77777777" w:rsidR="009F3043" w:rsidRPr="0040363E" w:rsidRDefault="009F3043" w:rsidP="009F3043">
      <w:pPr>
        <w:suppressAutoHyphens w:val="0"/>
        <w:jc w:val="center"/>
        <w:rPr>
          <w:sz w:val="24"/>
          <w:lang w:eastAsia="lt-LT"/>
        </w:rPr>
      </w:pPr>
      <w:r w:rsidRPr="0040363E">
        <w:rPr>
          <w:b/>
          <w:sz w:val="24"/>
          <w:lang w:eastAsia="lt-LT"/>
        </w:rPr>
        <w:t>ARCHITEKTŪROS SKYRIUS</w:t>
      </w:r>
    </w:p>
    <w:p w14:paraId="7768AAD9" w14:textId="77777777" w:rsidR="009F3043" w:rsidRPr="0040363E" w:rsidRDefault="009F3043" w:rsidP="009F3043">
      <w:pPr>
        <w:suppressAutoHyphens w:val="0"/>
        <w:jc w:val="center"/>
        <w:rPr>
          <w:sz w:val="24"/>
          <w:lang w:eastAsia="lt-LT"/>
        </w:rPr>
      </w:pPr>
    </w:p>
    <w:p w14:paraId="056F4025" w14:textId="77777777" w:rsidR="009F3043" w:rsidRPr="0040363E" w:rsidRDefault="009F3043" w:rsidP="009F3043">
      <w:pPr>
        <w:suppressAutoHyphens w:val="0"/>
        <w:rPr>
          <w:sz w:val="24"/>
          <w:lang w:eastAsia="lt-LT"/>
        </w:rPr>
      </w:pPr>
      <w:r w:rsidRPr="0040363E">
        <w:rPr>
          <w:sz w:val="24"/>
          <w:lang w:eastAsia="lt-LT"/>
        </w:rPr>
        <w:t>Panevėžio rajono savivaldybės tarybai</w:t>
      </w:r>
    </w:p>
    <w:p w14:paraId="17FC81EB" w14:textId="77777777" w:rsidR="009F3043" w:rsidRPr="00313B7A" w:rsidRDefault="009F3043" w:rsidP="009F3043">
      <w:pPr>
        <w:keepNext/>
        <w:suppressAutoHyphens w:val="0"/>
        <w:jc w:val="center"/>
        <w:outlineLvl w:val="0"/>
        <w:rPr>
          <w:sz w:val="24"/>
          <w:lang w:eastAsia="lt-LT"/>
        </w:rPr>
      </w:pPr>
    </w:p>
    <w:p w14:paraId="4D10C9DF" w14:textId="7BC11994" w:rsidR="009F3043" w:rsidRPr="0040363E" w:rsidRDefault="00223F6F" w:rsidP="009F3043">
      <w:pPr>
        <w:keepNext/>
        <w:suppressAutoHyphens w:val="0"/>
        <w:jc w:val="center"/>
        <w:outlineLvl w:val="0"/>
        <w:rPr>
          <w:b/>
          <w:sz w:val="24"/>
          <w:lang w:eastAsia="lt-LT"/>
        </w:rPr>
      </w:pPr>
      <w:r>
        <w:rPr>
          <w:b/>
          <w:sz w:val="24"/>
          <w:lang w:eastAsia="lt-LT"/>
        </w:rPr>
        <w:t xml:space="preserve">SAVIVALDYBĖS TARYBOS </w:t>
      </w:r>
      <w:r w:rsidR="009F3043" w:rsidRPr="0040363E">
        <w:rPr>
          <w:b/>
          <w:sz w:val="24"/>
          <w:lang w:eastAsia="lt-LT"/>
        </w:rPr>
        <w:t>SPRENDIMO „DĖL PANEVĖŽIO RAJONO SAVIVALDYBĖS 20</w:t>
      </w:r>
      <w:r w:rsidR="009F3043">
        <w:rPr>
          <w:b/>
          <w:sz w:val="24"/>
          <w:lang w:eastAsia="lt-LT"/>
        </w:rPr>
        <w:t xml:space="preserve">22 </w:t>
      </w:r>
      <w:r w:rsidR="009F3043" w:rsidRPr="0040363E">
        <w:rPr>
          <w:b/>
          <w:sz w:val="24"/>
          <w:lang w:eastAsia="lt-LT"/>
        </w:rPr>
        <w:t>METŲ APLINKOS APSAUGOS RĖMIMO SPECIALIOSIOS PROGRAMOS PATVIRTINIMO“ PROJEKTO</w:t>
      </w:r>
      <w:r w:rsidRPr="00223F6F">
        <w:rPr>
          <w:b/>
          <w:sz w:val="24"/>
          <w:lang w:eastAsia="lt-LT"/>
        </w:rPr>
        <w:t xml:space="preserve"> </w:t>
      </w:r>
      <w:r w:rsidRPr="0040363E">
        <w:rPr>
          <w:b/>
          <w:sz w:val="24"/>
          <w:lang w:eastAsia="lt-LT"/>
        </w:rPr>
        <w:t xml:space="preserve">AIŠKINAMASIS RAŠTAS </w:t>
      </w:r>
    </w:p>
    <w:p w14:paraId="181D3E04" w14:textId="77777777" w:rsidR="009F3043" w:rsidRPr="0040363E" w:rsidRDefault="009F3043" w:rsidP="009F3043">
      <w:pPr>
        <w:keepNext/>
        <w:suppressAutoHyphens w:val="0"/>
        <w:jc w:val="center"/>
        <w:outlineLvl w:val="0"/>
        <w:rPr>
          <w:sz w:val="24"/>
          <w:lang w:eastAsia="lt-LT"/>
        </w:rPr>
      </w:pPr>
    </w:p>
    <w:p w14:paraId="34E0D64D" w14:textId="417AB1B3" w:rsidR="009F3043" w:rsidRPr="0040363E" w:rsidRDefault="009F3043" w:rsidP="009F3043">
      <w:pPr>
        <w:suppressAutoHyphens w:val="0"/>
        <w:jc w:val="center"/>
        <w:rPr>
          <w:sz w:val="24"/>
          <w:lang w:eastAsia="lt-LT"/>
        </w:rPr>
      </w:pPr>
      <w:r w:rsidRPr="0040363E">
        <w:rPr>
          <w:sz w:val="24"/>
          <w:lang w:eastAsia="lt-LT"/>
        </w:rPr>
        <w:t>20</w:t>
      </w:r>
      <w:r>
        <w:rPr>
          <w:sz w:val="24"/>
          <w:lang w:eastAsia="lt-LT"/>
        </w:rPr>
        <w:t>22</w:t>
      </w:r>
      <w:r w:rsidRPr="0040363E">
        <w:rPr>
          <w:sz w:val="24"/>
          <w:lang w:eastAsia="lt-LT"/>
        </w:rPr>
        <w:t xml:space="preserve"> m. vasario </w:t>
      </w:r>
      <w:r w:rsidR="00D73027">
        <w:rPr>
          <w:sz w:val="24"/>
          <w:lang w:eastAsia="lt-LT"/>
        </w:rPr>
        <w:t>1</w:t>
      </w:r>
      <w:r w:rsidRPr="00A64D32">
        <w:rPr>
          <w:sz w:val="24"/>
          <w:lang w:eastAsia="lt-LT"/>
        </w:rPr>
        <w:t xml:space="preserve"> </w:t>
      </w:r>
      <w:r w:rsidRPr="0040363E">
        <w:rPr>
          <w:sz w:val="24"/>
          <w:lang w:eastAsia="lt-LT"/>
        </w:rPr>
        <w:t>d.</w:t>
      </w:r>
    </w:p>
    <w:p w14:paraId="308A2050" w14:textId="77777777" w:rsidR="009F3043" w:rsidRPr="009823E4" w:rsidRDefault="009F3043" w:rsidP="009F3043">
      <w:pPr>
        <w:suppressAutoHyphens w:val="0"/>
        <w:rPr>
          <w:b/>
          <w:sz w:val="16"/>
          <w:szCs w:val="16"/>
          <w:lang w:eastAsia="lt-LT"/>
        </w:rPr>
      </w:pPr>
    </w:p>
    <w:p w14:paraId="37FE4589" w14:textId="6896326F" w:rsidR="00252128" w:rsidRPr="009823E4" w:rsidRDefault="009823E4" w:rsidP="009823E4">
      <w:pPr>
        <w:pStyle w:val="NoSpacing"/>
        <w:ind w:firstLine="720"/>
        <w:jc w:val="both"/>
        <w:rPr>
          <w:b/>
          <w:sz w:val="24"/>
          <w:szCs w:val="24"/>
          <w:lang w:eastAsia="lt-LT"/>
        </w:rPr>
      </w:pPr>
      <w:r w:rsidRPr="009823E4">
        <w:rPr>
          <w:b/>
          <w:sz w:val="24"/>
          <w:szCs w:val="24"/>
          <w:lang w:eastAsia="lt-LT"/>
        </w:rPr>
        <w:t xml:space="preserve">1. </w:t>
      </w:r>
      <w:r w:rsidR="00252128" w:rsidRPr="009823E4">
        <w:rPr>
          <w:b/>
          <w:sz w:val="24"/>
          <w:szCs w:val="24"/>
          <w:lang w:eastAsia="lt-LT"/>
        </w:rPr>
        <w:t>Sprendimo projekto tikslai ir uždaviniai</w:t>
      </w:r>
    </w:p>
    <w:p w14:paraId="4773394C" w14:textId="07B7E901" w:rsidR="00E43551" w:rsidRPr="009823E4" w:rsidRDefault="00252128" w:rsidP="009823E4">
      <w:pPr>
        <w:pStyle w:val="NoSpacing"/>
        <w:ind w:firstLine="720"/>
        <w:jc w:val="both"/>
        <w:rPr>
          <w:sz w:val="24"/>
          <w:szCs w:val="24"/>
          <w:lang w:eastAsia="lt-LT"/>
        </w:rPr>
      </w:pPr>
      <w:r w:rsidRPr="009823E4">
        <w:rPr>
          <w:sz w:val="24"/>
          <w:szCs w:val="24"/>
          <w:lang w:eastAsia="lt-LT"/>
        </w:rPr>
        <w:t xml:space="preserve">Sprendimo projekto tikslas </w:t>
      </w:r>
      <w:r w:rsidR="00223F6F" w:rsidRPr="009823E4">
        <w:rPr>
          <w:sz w:val="24"/>
          <w:szCs w:val="24"/>
          <w:lang w:eastAsia="lt-LT"/>
        </w:rPr>
        <w:t>–</w:t>
      </w:r>
      <w:r w:rsidRPr="009823E4">
        <w:rPr>
          <w:sz w:val="24"/>
          <w:szCs w:val="24"/>
          <w:lang w:eastAsia="lt-LT"/>
        </w:rPr>
        <w:t xml:space="preserve"> patvirtinti 2022 metų Panevėžio rajono savivaldybės aplinkos apsaugos specialiąją programą.</w:t>
      </w:r>
    </w:p>
    <w:p w14:paraId="72076DD8" w14:textId="772A4355" w:rsidR="00223F6F" w:rsidRPr="009823E4" w:rsidRDefault="009823E4" w:rsidP="009823E4">
      <w:pPr>
        <w:pStyle w:val="NoSpacing"/>
        <w:ind w:firstLine="720"/>
        <w:jc w:val="both"/>
        <w:rPr>
          <w:b/>
          <w:sz w:val="24"/>
          <w:szCs w:val="24"/>
          <w:lang w:eastAsia="lt-LT"/>
        </w:rPr>
      </w:pPr>
      <w:r w:rsidRPr="009823E4">
        <w:rPr>
          <w:b/>
          <w:sz w:val="24"/>
          <w:szCs w:val="24"/>
          <w:lang w:eastAsia="lt-LT"/>
        </w:rPr>
        <w:t xml:space="preserve">2. </w:t>
      </w:r>
      <w:r w:rsidR="00252128" w:rsidRPr="009823E4">
        <w:rPr>
          <w:b/>
          <w:sz w:val="24"/>
          <w:szCs w:val="24"/>
          <w:lang w:eastAsia="lt-LT"/>
        </w:rPr>
        <w:t>Siūlomos teisinio reguliavimo nuostatos</w:t>
      </w:r>
    </w:p>
    <w:p w14:paraId="19EF6360" w14:textId="1BCBBC67" w:rsidR="009F3043" w:rsidRPr="009823E4" w:rsidRDefault="009F3043" w:rsidP="009823E4">
      <w:pPr>
        <w:pStyle w:val="NoSpacing"/>
        <w:ind w:firstLine="720"/>
        <w:jc w:val="both"/>
        <w:rPr>
          <w:sz w:val="24"/>
          <w:szCs w:val="24"/>
          <w:lang w:eastAsia="lt-LT"/>
        </w:rPr>
      </w:pPr>
      <w:r w:rsidRPr="009823E4">
        <w:rPr>
          <w:sz w:val="24"/>
          <w:szCs w:val="24"/>
          <w:lang w:eastAsia="lt-LT"/>
        </w:rPr>
        <w:t xml:space="preserve">Įgyvendinant Lietuvos Respublikos savivaldybių aplinkos apsaugos rėmimo specialiosios programos įstatymo nuostatas, savivaldybė turi parengti ir patvirtinti metinę Aplinkos apsaugos rėmimo specialiąją programą. </w:t>
      </w:r>
    </w:p>
    <w:p w14:paraId="2A69E078" w14:textId="2509E58C" w:rsidR="00E43551" w:rsidRPr="009823E4" w:rsidRDefault="009F3043" w:rsidP="009823E4">
      <w:pPr>
        <w:pStyle w:val="NoSpacing"/>
        <w:ind w:firstLine="720"/>
        <w:jc w:val="both"/>
        <w:rPr>
          <w:sz w:val="24"/>
          <w:szCs w:val="24"/>
          <w:lang w:eastAsia="lt-LT"/>
        </w:rPr>
      </w:pPr>
      <w:r w:rsidRPr="009823E4">
        <w:rPr>
          <w:sz w:val="24"/>
          <w:szCs w:val="24"/>
          <w:lang w:eastAsia="lt-LT"/>
        </w:rPr>
        <w:t xml:space="preserve">Savivaldybės 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funkcijoms aplinkos apsaugos srityje įgyvendinti.            </w:t>
      </w:r>
    </w:p>
    <w:p w14:paraId="21BAC70C" w14:textId="60D5FA5A" w:rsidR="00223F6F" w:rsidRPr="009823E4" w:rsidRDefault="009823E4" w:rsidP="009823E4">
      <w:pPr>
        <w:pStyle w:val="NoSpacing"/>
        <w:ind w:firstLine="720"/>
        <w:jc w:val="both"/>
        <w:rPr>
          <w:b/>
          <w:sz w:val="24"/>
          <w:szCs w:val="24"/>
          <w:lang w:eastAsia="lt-LT"/>
        </w:rPr>
      </w:pPr>
      <w:r w:rsidRPr="009823E4">
        <w:rPr>
          <w:b/>
          <w:sz w:val="24"/>
          <w:szCs w:val="24"/>
          <w:lang w:eastAsia="lt-LT"/>
        </w:rPr>
        <w:t xml:space="preserve">3. </w:t>
      </w:r>
      <w:r w:rsidR="00252128" w:rsidRPr="009823E4">
        <w:rPr>
          <w:b/>
          <w:sz w:val="24"/>
          <w:szCs w:val="24"/>
          <w:lang w:eastAsia="lt-LT"/>
        </w:rPr>
        <w:t>Laukiami rezultatai</w:t>
      </w:r>
    </w:p>
    <w:p w14:paraId="3AD5167D" w14:textId="3B4EC8C2" w:rsidR="00E43551" w:rsidRPr="009823E4" w:rsidRDefault="00252128" w:rsidP="009823E4">
      <w:pPr>
        <w:pStyle w:val="NoSpacing"/>
        <w:ind w:firstLine="720"/>
        <w:jc w:val="both"/>
        <w:rPr>
          <w:sz w:val="24"/>
          <w:szCs w:val="24"/>
          <w:lang w:eastAsia="lt-LT"/>
        </w:rPr>
      </w:pPr>
      <w:r w:rsidRPr="009823E4">
        <w:rPr>
          <w:sz w:val="24"/>
          <w:szCs w:val="24"/>
          <w:lang w:eastAsia="lt-LT"/>
        </w:rPr>
        <w:t xml:space="preserve">Patvirtinus 2022 metų Panevėžio rajono savivaldybės aplinkos apsaugos specialiąją programą bus įgyvendinamos aplinkos kokybės gerinimo ir apsaugos, atliekų, kurių turėtojo nustatyti neįmanoma arba kuris neegzistuoja, tvarkymo priemonės, aplinkos monitoringo, prevencinės, aplinkos atkūrimo ir kitos priemonės.    </w:t>
      </w:r>
    </w:p>
    <w:p w14:paraId="384F1898" w14:textId="7B2C4CB6" w:rsidR="00223F6F" w:rsidRPr="009823E4" w:rsidRDefault="00223F6F" w:rsidP="009823E4">
      <w:pPr>
        <w:pStyle w:val="NoSpacing"/>
        <w:ind w:firstLine="720"/>
        <w:jc w:val="both"/>
        <w:rPr>
          <w:b/>
          <w:sz w:val="24"/>
          <w:szCs w:val="24"/>
          <w:lang w:eastAsia="lt-LT"/>
        </w:rPr>
      </w:pPr>
      <w:r w:rsidRPr="009823E4">
        <w:rPr>
          <w:b/>
          <w:sz w:val="24"/>
          <w:szCs w:val="24"/>
          <w:lang w:eastAsia="lt-LT"/>
        </w:rPr>
        <w:t xml:space="preserve">4. </w:t>
      </w:r>
      <w:r w:rsidR="00252128" w:rsidRPr="009823E4">
        <w:rPr>
          <w:b/>
          <w:sz w:val="24"/>
          <w:szCs w:val="24"/>
          <w:lang w:eastAsia="lt-LT"/>
        </w:rPr>
        <w:t>Lėšų poreikis ir šaltiniai</w:t>
      </w:r>
    </w:p>
    <w:p w14:paraId="10E69F2F" w14:textId="019E2916" w:rsidR="00E43551" w:rsidRPr="009823E4" w:rsidRDefault="009F37B6" w:rsidP="009823E4">
      <w:pPr>
        <w:pStyle w:val="NoSpacing"/>
        <w:ind w:firstLine="720"/>
        <w:jc w:val="both"/>
        <w:rPr>
          <w:sz w:val="24"/>
          <w:szCs w:val="24"/>
          <w:lang w:eastAsia="lt-LT"/>
        </w:rPr>
      </w:pPr>
      <w:r w:rsidRPr="009823E4">
        <w:rPr>
          <w:sz w:val="24"/>
          <w:szCs w:val="24"/>
          <w:lang w:eastAsia="lt-LT"/>
        </w:rPr>
        <w:t>Programos parengimui lėšų nereikės</w:t>
      </w:r>
      <w:r w:rsidR="00223F6F" w:rsidRPr="009823E4">
        <w:rPr>
          <w:sz w:val="24"/>
          <w:szCs w:val="24"/>
          <w:lang w:eastAsia="lt-LT"/>
        </w:rPr>
        <w:t>.</w:t>
      </w:r>
      <w:r w:rsidR="009F3043" w:rsidRPr="009823E4">
        <w:rPr>
          <w:sz w:val="24"/>
          <w:szCs w:val="24"/>
          <w:lang w:eastAsia="lt-LT"/>
        </w:rPr>
        <w:t xml:space="preserve"> </w:t>
      </w:r>
    </w:p>
    <w:p w14:paraId="3F00FE23" w14:textId="5D1DBA90" w:rsidR="009F3043" w:rsidRPr="009823E4" w:rsidRDefault="009F37B6" w:rsidP="009823E4">
      <w:pPr>
        <w:pStyle w:val="NoSpacing"/>
        <w:ind w:firstLine="720"/>
        <w:jc w:val="both"/>
        <w:rPr>
          <w:b/>
          <w:sz w:val="24"/>
          <w:szCs w:val="24"/>
          <w:lang w:eastAsia="lt-LT"/>
        </w:rPr>
      </w:pPr>
      <w:r w:rsidRPr="009823E4">
        <w:rPr>
          <w:b/>
          <w:sz w:val="24"/>
          <w:szCs w:val="24"/>
          <w:lang w:eastAsia="lt-LT"/>
        </w:rPr>
        <w:t>5. Kiti sprendimui reikalingi pagrindimai, skaičiavimai ir paaiškinimai</w:t>
      </w:r>
    </w:p>
    <w:p w14:paraId="53F451E1" w14:textId="69C7FA1E" w:rsidR="009F3043" w:rsidRPr="009823E4" w:rsidRDefault="009F3043" w:rsidP="009823E4">
      <w:pPr>
        <w:pStyle w:val="NoSpacing"/>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sidR="00252128" w:rsidRPr="009823E4">
        <w:rPr>
          <w:sz w:val="24"/>
          <w:szCs w:val="24"/>
          <w:lang w:eastAsia="lt-LT"/>
        </w:rPr>
        <w:t>22</w:t>
      </w:r>
      <w:r w:rsidRPr="009823E4">
        <w:rPr>
          <w:sz w:val="24"/>
          <w:szCs w:val="24"/>
          <w:lang w:eastAsia="lt-LT"/>
        </w:rPr>
        <w:t xml:space="preserve"> metų planuojamos pajamos: mokesčiai už aplinkos teršimą – </w:t>
      </w:r>
      <w:r w:rsidR="00E43551" w:rsidRPr="009823E4">
        <w:rPr>
          <w:sz w:val="24"/>
          <w:szCs w:val="24"/>
          <w:lang w:eastAsia="lt-LT"/>
        </w:rPr>
        <w:t>55 000 Eur</w:t>
      </w:r>
      <w:r w:rsidRPr="009823E4">
        <w:rPr>
          <w:sz w:val="24"/>
          <w:szCs w:val="24"/>
          <w:lang w:eastAsia="lt-LT"/>
        </w:rPr>
        <w:t>; mokestis už medžiojamųjų gyvūnų išteklių naudojimą –</w:t>
      </w:r>
      <w:r w:rsidR="00E43551" w:rsidRPr="009823E4">
        <w:rPr>
          <w:sz w:val="24"/>
          <w:szCs w:val="24"/>
          <w:lang w:eastAsia="lt-LT"/>
        </w:rPr>
        <w:t xml:space="preserve"> 50 000 Eur</w:t>
      </w:r>
      <w:r w:rsidRPr="009823E4">
        <w:rPr>
          <w:sz w:val="24"/>
          <w:szCs w:val="24"/>
          <w:lang w:eastAsia="lt-LT"/>
        </w:rPr>
        <w:t>; mokestis už valstybinius gamtos išteklius – 75 000</w:t>
      </w:r>
      <w:r w:rsidR="00E43551" w:rsidRPr="009823E4">
        <w:rPr>
          <w:sz w:val="24"/>
          <w:szCs w:val="24"/>
          <w:lang w:eastAsia="lt-LT"/>
        </w:rPr>
        <w:t xml:space="preserve"> Eur</w:t>
      </w:r>
      <w:r w:rsidR="009F37B6" w:rsidRPr="009823E4">
        <w:rPr>
          <w:sz w:val="24"/>
          <w:szCs w:val="24"/>
          <w:lang w:eastAsia="lt-LT"/>
        </w:rPr>
        <w:t>. Lėšų likutis</w:t>
      </w:r>
      <w:r w:rsidRPr="009823E4">
        <w:rPr>
          <w:sz w:val="24"/>
          <w:szCs w:val="24"/>
          <w:lang w:eastAsia="lt-LT"/>
        </w:rPr>
        <w:t xml:space="preserve"> 20</w:t>
      </w:r>
      <w:r w:rsidR="009F37B6" w:rsidRPr="009823E4">
        <w:rPr>
          <w:sz w:val="24"/>
          <w:szCs w:val="24"/>
          <w:lang w:eastAsia="lt-LT"/>
        </w:rPr>
        <w:t>21 m.sausio 1 d.</w:t>
      </w:r>
      <w:r w:rsidRPr="009823E4">
        <w:rPr>
          <w:sz w:val="24"/>
          <w:szCs w:val="24"/>
          <w:lang w:eastAsia="lt-LT"/>
        </w:rPr>
        <w:t xml:space="preserve"> – </w:t>
      </w:r>
      <w:r w:rsidR="009F37B6" w:rsidRPr="009823E4">
        <w:rPr>
          <w:sz w:val="24"/>
          <w:szCs w:val="24"/>
          <w:lang w:eastAsia="lt-LT"/>
        </w:rPr>
        <w:t>260</w:t>
      </w:r>
      <w:r w:rsidR="00223F6F" w:rsidRPr="009823E4">
        <w:rPr>
          <w:sz w:val="24"/>
          <w:szCs w:val="24"/>
          <w:lang w:eastAsia="lt-LT"/>
        </w:rPr>
        <w:t xml:space="preserve"> </w:t>
      </w:r>
      <w:r w:rsidR="009F37B6" w:rsidRPr="009823E4">
        <w:rPr>
          <w:sz w:val="24"/>
          <w:szCs w:val="24"/>
          <w:lang w:eastAsia="lt-LT"/>
        </w:rPr>
        <w:t>322</w:t>
      </w:r>
      <w:r w:rsidRPr="009823E4">
        <w:rPr>
          <w:sz w:val="24"/>
          <w:szCs w:val="24"/>
          <w:lang w:eastAsia="lt-LT"/>
        </w:rPr>
        <w:t xml:space="preserve"> </w:t>
      </w:r>
      <w:r w:rsidR="00E43551" w:rsidRPr="009823E4">
        <w:rPr>
          <w:sz w:val="24"/>
          <w:szCs w:val="24"/>
          <w:lang w:eastAsia="lt-LT"/>
        </w:rPr>
        <w:t>Eur</w:t>
      </w:r>
      <w:r w:rsidR="009F37B6" w:rsidRPr="009823E4">
        <w:rPr>
          <w:sz w:val="24"/>
          <w:szCs w:val="24"/>
          <w:lang w:eastAsia="lt-LT"/>
        </w:rPr>
        <w:t>, iš jų 108</w:t>
      </w:r>
      <w:r w:rsidR="00223F6F" w:rsidRPr="009823E4">
        <w:rPr>
          <w:sz w:val="24"/>
          <w:szCs w:val="24"/>
          <w:lang w:eastAsia="lt-LT"/>
        </w:rPr>
        <w:t xml:space="preserve"> </w:t>
      </w:r>
      <w:r w:rsidR="009F37B6" w:rsidRPr="009823E4">
        <w:rPr>
          <w:sz w:val="24"/>
          <w:szCs w:val="24"/>
          <w:lang w:eastAsia="lt-LT"/>
        </w:rPr>
        <w:t>463 Eur mokestis už medžiojamų gyvūnų naudojimą</w:t>
      </w:r>
      <w:r w:rsidRPr="009823E4">
        <w:rPr>
          <w:sz w:val="24"/>
          <w:szCs w:val="24"/>
          <w:lang w:eastAsia="lt-LT"/>
        </w:rPr>
        <w:t xml:space="preserve">. </w:t>
      </w:r>
    </w:p>
    <w:p w14:paraId="430C04C8" w14:textId="77777777" w:rsidR="009823E4" w:rsidRDefault="009F3043" w:rsidP="009823E4">
      <w:pPr>
        <w:pStyle w:val="NoSpacing"/>
        <w:ind w:firstLine="720"/>
        <w:jc w:val="both"/>
        <w:rPr>
          <w:sz w:val="24"/>
          <w:szCs w:val="24"/>
          <w:lang w:eastAsia="lt-LT"/>
        </w:rPr>
      </w:pPr>
      <w:r w:rsidRPr="009823E4">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numatyta skirti </w:t>
      </w:r>
      <w:r w:rsidRPr="009823E4">
        <w:rPr>
          <w:sz w:val="24"/>
          <w:szCs w:val="24"/>
          <w:lang w:eastAsia="lt-LT"/>
        </w:rPr>
        <w:br/>
      </w:r>
      <w:r w:rsidR="002C38A2" w:rsidRPr="009823E4">
        <w:rPr>
          <w:sz w:val="24"/>
          <w:szCs w:val="24"/>
          <w:lang w:eastAsia="lt-LT"/>
        </w:rPr>
        <w:t>225</w:t>
      </w:r>
      <w:r w:rsidR="00223F6F" w:rsidRPr="009823E4">
        <w:rPr>
          <w:sz w:val="24"/>
          <w:szCs w:val="24"/>
          <w:lang w:eastAsia="lt-LT"/>
        </w:rPr>
        <w:t xml:space="preserve"> </w:t>
      </w:r>
      <w:r w:rsidR="002C38A2" w:rsidRPr="009823E4">
        <w:rPr>
          <w:sz w:val="24"/>
          <w:szCs w:val="24"/>
          <w:lang w:eastAsia="lt-LT"/>
        </w:rPr>
        <w:t>400</w:t>
      </w:r>
      <w:r w:rsidR="00E43551" w:rsidRPr="009823E4">
        <w:rPr>
          <w:sz w:val="24"/>
          <w:szCs w:val="24"/>
          <w:lang w:eastAsia="lt-LT"/>
        </w:rPr>
        <w:t xml:space="preserve"> Eur</w:t>
      </w:r>
      <w:r w:rsidRPr="009823E4">
        <w:rPr>
          <w:sz w:val="24"/>
          <w:szCs w:val="24"/>
          <w:lang w:eastAsia="lt-LT"/>
        </w:rPr>
        <w:t xml:space="preserve">. </w:t>
      </w:r>
    </w:p>
    <w:p w14:paraId="20D4E72D" w14:textId="00B0CB97" w:rsidR="009F3043" w:rsidRPr="009823E4" w:rsidRDefault="009F3043" w:rsidP="009823E4">
      <w:pPr>
        <w:pStyle w:val="NoSpacing"/>
        <w:ind w:firstLine="720"/>
        <w:jc w:val="both"/>
        <w:rPr>
          <w:sz w:val="24"/>
          <w:szCs w:val="24"/>
          <w:lang w:eastAsia="lt-LT"/>
        </w:rPr>
      </w:pPr>
      <w:r w:rsidRPr="009823E4">
        <w:rPr>
          <w:sz w:val="24"/>
          <w:szCs w:val="24"/>
          <w:lang w:eastAsia="lt-LT"/>
        </w:rPr>
        <w:t>Atliekomis užterštų teritorijų sutvarkymui,</w:t>
      </w:r>
      <w:r w:rsidR="00223F6F" w:rsidRPr="009823E4">
        <w:rPr>
          <w:sz w:val="24"/>
          <w:szCs w:val="24"/>
          <w:lang w:eastAsia="lt-LT"/>
        </w:rPr>
        <w:t xml:space="preserve"> </w:t>
      </w:r>
      <w:r w:rsidRPr="009823E4">
        <w:rPr>
          <w:sz w:val="24"/>
          <w:szCs w:val="24"/>
          <w:lang w:eastAsia="lt-LT"/>
        </w:rPr>
        <w:t>bešeimininkių padangų surinkimui bei perdavimui tolesniam perdirbimui,</w:t>
      </w:r>
      <w:r w:rsidRPr="009823E4">
        <w:rPr>
          <w:color w:val="FF0000"/>
          <w:sz w:val="24"/>
          <w:szCs w:val="24"/>
          <w:lang w:eastAsia="lt-LT"/>
        </w:rPr>
        <w:t xml:space="preserve"> </w:t>
      </w:r>
      <w:r w:rsidRPr="009823E4">
        <w:rPr>
          <w:sz w:val="24"/>
          <w:szCs w:val="24"/>
          <w:lang w:eastAsia="lt-LT"/>
        </w:rPr>
        <w:t>akcijai „Darom“ o</w:t>
      </w:r>
      <w:r w:rsidR="002C38A2" w:rsidRPr="009823E4">
        <w:rPr>
          <w:sz w:val="24"/>
          <w:szCs w:val="24"/>
          <w:lang w:eastAsia="lt-LT"/>
        </w:rPr>
        <w:t>rganizuoti numatoma panaudoti 45</w:t>
      </w:r>
      <w:r w:rsidR="00E43551" w:rsidRPr="009823E4">
        <w:rPr>
          <w:sz w:val="24"/>
          <w:szCs w:val="24"/>
          <w:lang w:eastAsia="lt-LT"/>
        </w:rPr>
        <w:t xml:space="preserve"> 000 Eur</w:t>
      </w:r>
      <w:r w:rsidR="00223F6F" w:rsidRPr="009823E4">
        <w:rPr>
          <w:sz w:val="24"/>
          <w:szCs w:val="24"/>
          <w:lang w:eastAsia="lt-LT"/>
        </w:rPr>
        <w:t>;</w:t>
      </w:r>
      <w:r w:rsidRPr="009823E4">
        <w:rPr>
          <w:sz w:val="24"/>
          <w:szCs w:val="24"/>
          <w:lang w:eastAsia="lt-LT"/>
        </w:rPr>
        <w:t xml:space="preserve"> ekologinės spaudos švietimo įstaigoms</w:t>
      </w:r>
      <w:r w:rsidR="00924387" w:rsidRPr="009823E4">
        <w:rPr>
          <w:sz w:val="24"/>
          <w:szCs w:val="24"/>
          <w:lang w:eastAsia="lt-LT"/>
        </w:rPr>
        <w:t>, bibliotekai</w:t>
      </w:r>
      <w:r w:rsidRPr="009823E4">
        <w:rPr>
          <w:sz w:val="24"/>
          <w:szCs w:val="24"/>
          <w:lang w:eastAsia="lt-LT"/>
        </w:rPr>
        <w:t xml:space="preserve"> prenumeravimui, Krekenavos regioninio parko direkcijos rengiamoms ekologinio bei pažintinio švietimo programai finansuoti,</w:t>
      </w:r>
      <w:r w:rsidR="00924387" w:rsidRPr="009823E4">
        <w:rPr>
          <w:sz w:val="24"/>
          <w:szCs w:val="24"/>
          <w:lang w:eastAsia="lt-LT"/>
        </w:rPr>
        <w:t xml:space="preserve"> Beržoto dendroparkui ekologinio švietimo veiklai finasuoti,</w:t>
      </w:r>
      <w:r w:rsidRPr="009823E4">
        <w:rPr>
          <w:sz w:val="24"/>
          <w:szCs w:val="24"/>
        </w:rPr>
        <w:t xml:space="preserve"> geriausiai tvarkomų mokyklų edukacinių erdvių apžiūrai-konkursui organizuoti</w:t>
      </w:r>
      <w:r w:rsidRPr="009823E4">
        <w:rPr>
          <w:sz w:val="24"/>
          <w:szCs w:val="24"/>
          <w:lang w:eastAsia="lt-LT"/>
        </w:rPr>
        <w:t xml:space="preserve"> numatoma skirti </w:t>
      </w:r>
      <w:r w:rsidR="00924387" w:rsidRPr="009823E4">
        <w:rPr>
          <w:sz w:val="24"/>
          <w:szCs w:val="24"/>
          <w:lang w:eastAsia="lt-LT"/>
        </w:rPr>
        <w:t>9</w:t>
      </w:r>
      <w:r w:rsidR="005C6130">
        <w:rPr>
          <w:sz w:val="24"/>
          <w:szCs w:val="24"/>
          <w:lang w:eastAsia="lt-LT"/>
        </w:rPr>
        <w:t xml:space="preserve"> </w:t>
      </w:r>
      <w:r w:rsidR="00924387" w:rsidRPr="009823E4">
        <w:rPr>
          <w:sz w:val="24"/>
          <w:szCs w:val="24"/>
          <w:lang w:eastAsia="lt-LT"/>
        </w:rPr>
        <w:t>500</w:t>
      </w:r>
      <w:r w:rsidR="00E43551" w:rsidRPr="009823E4">
        <w:rPr>
          <w:sz w:val="24"/>
          <w:szCs w:val="24"/>
          <w:lang w:eastAsia="lt-LT"/>
        </w:rPr>
        <w:t xml:space="preserve"> Eur</w:t>
      </w:r>
      <w:r w:rsidR="00223F6F" w:rsidRPr="009823E4">
        <w:rPr>
          <w:sz w:val="24"/>
          <w:szCs w:val="24"/>
          <w:lang w:eastAsia="lt-LT"/>
        </w:rPr>
        <w:t>.</w:t>
      </w:r>
      <w:r w:rsidRPr="009823E4">
        <w:rPr>
          <w:sz w:val="24"/>
          <w:szCs w:val="24"/>
          <w:lang w:eastAsia="lt-LT"/>
        </w:rPr>
        <w:t xml:space="preserve"> Avarijų padarinių likvidavimui reikalingų sorbentų, naftos produktų s</w:t>
      </w:r>
      <w:r w:rsidR="00223F6F" w:rsidRPr="009823E4">
        <w:rPr>
          <w:sz w:val="24"/>
          <w:szCs w:val="24"/>
          <w:lang w:eastAsia="lt-LT"/>
        </w:rPr>
        <w:t>k</w:t>
      </w:r>
      <w:r w:rsidRPr="009823E4">
        <w:rPr>
          <w:sz w:val="24"/>
          <w:szCs w:val="24"/>
          <w:lang w:eastAsia="lt-LT"/>
        </w:rPr>
        <w:t>aidiklių, teršalų surinkimo priemonėms įsigy</w:t>
      </w:r>
      <w:r w:rsidR="00E43551" w:rsidRPr="009823E4">
        <w:rPr>
          <w:sz w:val="24"/>
          <w:szCs w:val="24"/>
          <w:lang w:eastAsia="lt-LT"/>
        </w:rPr>
        <w:t>ti numatoma panaudoti 1 700 Eur</w:t>
      </w:r>
      <w:r w:rsidRPr="009823E4">
        <w:rPr>
          <w:sz w:val="24"/>
          <w:szCs w:val="24"/>
          <w:lang w:eastAsia="lt-LT"/>
        </w:rPr>
        <w:t>. Lietuvoje invazinio augalo Sosnovskio barščio n</w:t>
      </w:r>
      <w:r w:rsidR="00924387" w:rsidRPr="009823E4">
        <w:rPr>
          <w:sz w:val="24"/>
          <w:szCs w:val="24"/>
          <w:lang w:eastAsia="lt-LT"/>
        </w:rPr>
        <w:t>aikinimui numatoma panaudoti 3 0</w:t>
      </w:r>
      <w:r w:rsidR="00E43551" w:rsidRPr="009823E4">
        <w:rPr>
          <w:sz w:val="24"/>
          <w:szCs w:val="24"/>
          <w:lang w:eastAsia="lt-LT"/>
        </w:rPr>
        <w:t>00 Eur</w:t>
      </w:r>
      <w:r w:rsidRPr="009823E4">
        <w:rPr>
          <w:sz w:val="24"/>
          <w:szCs w:val="24"/>
          <w:lang w:eastAsia="lt-LT"/>
        </w:rPr>
        <w:t xml:space="preserve">.  </w:t>
      </w:r>
    </w:p>
    <w:p w14:paraId="22B57D7F" w14:textId="1D9C5E2C" w:rsidR="009F3043" w:rsidRPr="009823E4" w:rsidRDefault="009F3043" w:rsidP="009823E4">
      <w:pPr>
        <w:pStyle w:val="NoSpacing"/>
        <w:ind w:firstLine="720"/>
        <w:jc w:val="both"/>
        <w:rPr>
          <w:sz w:val="24"/>
          <w:szCs w:val="24"/>
          <w:lang w:eastAsia="lt-LT"/>
        </w:rPr>
      </w:pPr>
      <w:r w:rsidRPr="009823E4">
        <w:rPr>
          <w:sz w:val="24"/>
          <w:szCs w:val="24"/>
          <w:lang w:eastAsia="lt-LT"/>
        </w:rPr>
        <w:t xml:space="preserve">Lėšos, numatytos skirti Visuomenės sveikatos rėmimo specialiajai programai, sudaro </w:t>
      </w:r>
      <w:r w:rsidRPr="009823E4">
        <w:rPr>
          <w:sz w:val="24"/>
          <w:szCs w:val="24"/>
          <w:lang w:eastAsia="lt-LT"/>
        </w:rPr>
        <w:br/>
      </w:r>
      <w:r w:rsidR="00924387" w:rsidRPr="009823E4">
        <w:rPr>
          <w:sz w:val="24"/>
          <w:szCs w:val="24"/>
          <w:lang w:eastAsia="lt-LT"/>
        </w:rPr>
        <w:t>56</w:t>
      </w:r>
      <w:r w:rsidR="00223F6F" w:rsidRPr="009823E4">
        <w:rPr>
          <w:sz w:val="24"/>
          <w:szCs w:val="24"/>
          <w:lang w:eastAsia="lt-LT"/>
        </w:rPr>
        <w:t xml:space="preserve"> </w:t>
      </w:r>
      <w:r w:rsidR="00924387" w:rsidRPr="009823E4">
        <w:rPr>
          <w:sz w:val="24"/>
          <w:szCs w:val="24"/>
          <w:lang w:eastAsia="lt-LT"/>
        </w:rPr>
        <w:t>4</w:t>
      </w:r>
      <w:r w:rsidRPr="009823E4">
        <w:rPr>
          <w:sz w:val="24"/>
          <w:szCs w:val="24"/>
          <w:lang w:eastAsia="lt-LT"/>
        </w:rPr>
        <w:t xml:space="preserve">00 </w:t>
      </w:r>
      <w:r w:rsidR="00E43551" w:rsidRPr="009823E4">
        <w:rPr>
          <w:sz w:val="24"/>
          <w:szCs w:val="24"/>
          <w:lang w:eastAsia="lt-LT"/>
        </w:rPr>
        <w:t>Eur</w:t>
      </w:r>
      <w:r w:rsidRPr="009823E4">
        <w:rPr>
          <w:sz w:val="24"/>
          <w:szCs w:val="24"/>
          <w:lang w:eastAsia="lt-LT"/>
        </w:rPr>
        <w:t xml:space="preserve"> (20 % specialiosios programos lėšų, neįskaitant lėšų, gautų už medžiojamųjų gyvūnų išteklių naudojimą</w:t>
      </w:r>
      <w:r w:rsidR="00252128" w:rsidRPr="009823E4">
        <w:rPr>
          <w:sz w:val="24"/>
          <w:szCs w:val="24"/>
          <w:lang w:eastAsia="lt-LT"/>
        </w:rPr>
        <w:t>, kartu su 2021</w:t>
      </w:r>
      <w:r w:rsidRPr="009823E4">
        <w:rPr>
          <w:sz w:val="24"/>
          <w:szCs w:val="24"/>
          <w:lang w:eastAsia="lt-LT"/>
        </w:rPr>
        <w:t xml:space="preserve"> metų nepanaudotų lėšų likučiu).</w:t>
      </w:r>
    </w:p>
    <w:p w14:paraId="381E7C21" w14:textId="1248492B" w:rsidR="009F3043" w:rsidRDefault="009F3043" w:rsidP="009823E4">
      <w:pPr>
        <w:pStyle w:val="NoSpacing"/>
        <w:ind w:firstLine="720"/>
        <w:jc w:val="both"/>
        <w:rPr>
          <w:sz w:val="24"/>
          <w:szCs w:val="24"/>
          <w:lang w:eastAsia="lt-LT"/>
        </w:rPr>
      </w:pPr>
      <w:r w:rsidRPr="009823E4">
        <w:rPr>
          <w:sz w:val="24"/>
          <w:szCs w:val="24"/>
          <w:lang w:eastAsia="lt-LT"/>
        </w:rPr>
        <w:t>Žemės sklypų, kuriuose neuždrausta medžioklė, savininkų, valdytojų ir naudotojų žalos prevencijos priemonių, kuriomis siekiama išvengti medžiojamųjų gyvūnų daromos žalos, įgyvendinimui</w:t>
      </w:r>
      <w:r w:rsidRPr="009823E4" w:rsidDel="00D26475">
        <w:rPr>
          <w:sz w:val="24"/>
          <w:szCs w:val="24"/>
          <w:lang w:eastAsia="lt-LT"/>
        </w:rPr>
        <w:t xml:space="preserve"> </w:t>
      </w:r>
      <w:r w:rsidRPr="009823E4">
        <w:rPr>
          <w:sz w:val="24"/>
          <w:szCs w:val="24"/>
          <w:lang w:eastAsia="lt-LT"/>
        </w:rPr>
        <w:t xml:space="preserve">numatoma skirti </w:t>
      </w:r>
      <w:r w:rsidR="00924387" w:rsidRPr="009823E4">
        <w:rPr>
          <w:sz w:val="24"/>
          <w:szCs w:val="24"/>
          <w:lang w:eastAsia="lt-LT"/>
        </w:rPr>
        <w:t>158</w:t>
      </w:r>
      <w:r w:rsidR="00223F6F" w:rsidRPr="009823E4">
        <w:rPr>
          <w:sz w:val="24"/>
          <w:szCs w:val="24"/>
          <w:lang w:eastAsia="lt-LT"/>
        </w:rPr>
        <w:t xml:space="preserve"> </w:t>
      </w:r>
      <w:r w:rsidR="00924387" w:rsidRPr="009823E4">
        <w:rPr>
          <w:sz w:val="24"/>
          <w:szCs w:val="24"/>
          <w:lang w:eastAsia="lt-LT"/>
        </w:rPr>
        <w:t>500</w:t>
      </w:r>
      <w:r w:rsidR="00E43551" w:rsidRPr="009823E4">
        <w:rPr>
          <w:sz w:val="24"/>
          <w:szCs w:val="24"/>
          <w:lang w:eastAsia="lt-LT"/>
        </w:rPr>
        <w:t xml:space="preserve"> Eur</w:t>
      </w:r>
      <w:r w:rsidRPr="009823E4">
        <w:rPr>
          <w:sz w:val="24"/>
          <w:szCs w:val="24"/>
          <w:lang w:eastAsia="lt-LT"/>
        </w:rPr>
        <w:t xml:space="preserve"> (kartu su 20</w:t>
      </w:r>
      <w:r w:rsidR="00924387" w:rsidRPr="009823E4">
        <w:rPr>
          <w:sz w:val="24"/>
          <w:szCs w:val="24"/>
          <w:lang w:eastAsia="lt-LT"/>
        </w:rPr>
        <w:t>21</w:t>
      </w:r>
      <w:r w:rsidRPr="009823E4">
        <w:rPr>
          <w:sz w:val="24"/>
          <w:szCs w:val="24"/>
          <w:lang w:eastAsia="lt-LT"/>
        </w:rPr>
        <w:t xml:space="preserve"> metų nepanaudotų lėšų likučiu)</w:t>
      </w:r>
      <w:r w:rsidR="009823E4">
        <w:rPr>
          <w:sz w:val="24"/>
          <w:szCs w:val="24"/>
          <w:lang w:eastAsia="lt-LT"/>
        </w:rPr>
        <w:t>.</w:t>
      </w:r>
    </w:p>
    <w:p w14:paraId="7A2BA79F" w14:textId="77777777" w:rsidR="009823E4" w:rsidRPr="009823E4" w:rsidRDefault="009823E4" w:rsidP="009823E4">
      <w:pPr>
        <w:pStyle w:val="NoSpacing"/>
        <w:jc w:val="both"/>
        <w:rPr>
          <w:sz w:val="24"/>
          <w:szCs w:val="24"/>
          <w:lang w:eastAsia="lt-LT"/>
        </w:rPr>
      </w:pPr>
    </w:p>
    <w:p w14:paraId="73277A37" w14:textId="1B14E455" w:rsidR="009F3043" w:rsidRPr="009823E4" w:rsidRDefault="009F3043" w:rsidP="009823E4">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Giedrius Motiejauskas</w:t>
      </w:r>
    </w:p>
    <w:sectPr w:rsidR="009F3043"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3291" w14:textId="77777777" w:rsidR="00FD610C" w:rsidRDefault="00FD610C">
      <w:r>
        <w:separator/>
      </w:r>
    </w:p>
  </w:endnote>
  <w:endnote w:type="continuationSeparator" w:id="0">
    <w:p w14:paraId="52E9A2C9" w14:textId="77777777" w:rsidR="00FD610C" w:rsidRDefault="00FD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F8030" w14:textId="77777777" w:rsidR="00FD610C" w:rsidRDefault="00FD610C">
      <w:r>
        <w:rPr>
          <w:color w:val="000000"/>
        </w:rPr>
        <w:separator/>
      </w:r>
    </w:p>
  </w:footnote>
  <w:footnote w:type="continuationSeparator" w:id="0">
    <w:p w14:paraId="1DD85D3F" w14:textId="77777777" w:rsidR="00FD610C" w:rsidRDefault="00FD6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Header"/>
          <w:jc w:val="center"/>
        </w:pPr>
        <w:r>
          <w:fldChar w:fldCharType="begin"/>
        </w:r>
        <w:r>
          <w:instrText>PAGE   \* MERGEFORMAT</w:instrText>
        </w:r>
        <w:r>
          <w:fldChar w:fldCharType="separate"/>
        </w:r>
        <w:r w:rsidR="00F62A06">
          <w:rPr>
            <w:noProof/>
          </w:rPr>
          <w:t>2</w:t>
        </w:r>
        <w:r>
          <w:fldChar w:fldCharType="end"/>
        </w:r>
      </w:p>
    </w:sdtContent>
  </w:sdt>
  <w:p w14:paraId="20155C3E" w14:textId="77777777" w:rsidR="00A83093" w:rsidRDefault="00FD610C">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Header"/>
          <w:jc w:val="center"/>
        </w:pPr>
        <w:r>
          <w:fldChar w:fldCharType="begin"/>
        </w:r>
        <w:r>
          <w:instrText>PAGE   \* MERGEFORMAT</w:instrText>
        </w:r>
        <w:r>
          <w:fldChar w:fldCharType="separate"/>
        </w:r>
        <w:r w:rsidR="00F62A06">
          <w:rPr>
            <w:noProof/>
          </w:rPr>
          <w:t>4</w:t>
        </w:r>
        <w:r>
          <w:fldChar w:fldCharType="end"/>
        </w:r>
      </w:p>
    </w:sdtContent>
  </w:sdt>
  <w:p w14:paraId="205CF318" w14:textId="77777777" w:rsidR="00A83093" w:rsidRDefault="00FD610C">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Header"/>
      <w:jc w:val="center"/>
    </w:pPr>
    <w:r>
      <w:fldChar w:fldCharType="begin"/>
    </w:r>
    <w:r>
      <w:instrText xml:space="preserve"> PAGE </w:instrText>
    </w:r>
    <w:r>
      <w:fldChar w:fldCharType="separate"/>
    </w:r>
    <w:r w:rsidR="00F62A06">
      <w:rPr>
        <w:noProof/>
      </w:rPr>
      <w:t>3</w:t>
    </w:r>
    <w:r>
      <w:fldChar w:fldCharType="end"/>
    </w:r>
  </w:p>
  <w:p w14:paraId="73499130" w14:textId="77777777" w:rsidR="00A83093" w:rsidRDefault="00FD6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50912"/>
    <w:rsid w:val="00087CBF"/>
    <w:rsid w:val="000912E7"/>
    <w:rsid w:val="00124E0D"/>
    <w:rsid w:val="00187980"/>
    <w:rsid w:val="001F31AB"/>
    <w:rsid w:val="001F728E"/>
    <w:rsid w:val="00221EE3"/>
    <w:rsid w:val="00223F6F"/>
    <w:rsid w:val="00252128"/>
    <w:rsid w:val="00283F26"/>
    <w:rsid w:val="002C1AEA"/>
    <w:rsid w:val="002C38A2"/>
    <w:rsid w:val="00321B74"/>
    <w:rsid w:val="0036142F"/>
    <w:rsid w:val="003E3029"/>
    <w:rsid w:val="00441872"/>
    <w:rsid w:val="00471316"/>
    <w:rsid w:val="004A2170"/>
    <w:rsid w:val="005C2F4D"/>
    <w:rsid w:val="005C6130"/>
    <w:rsid w:val="00662E9D"/>
    <w:rsid w:val="006C076F"/>
    <w:rsid w:val="006D291E"/>
    <w:rsid w:val="007D7AC0"/>
    <w:rsid w:val="00816B93"/>
    <w:rsid w:val="00834CDA"/>
    <w:rsid w:val="00844675"/>
    <w:rsid w:val="0086754F"/>
    <w:rsid w:val="00883B55"/>
    <w:rsid w:val="0091199E"/>
    <w:rsid w:val="00924387"/>
    <w:rsid w:val="009823E4"/>
    <w:rsid w:val="00997F38"/>
    <w:rsid w:val="009C7170"/>
    <w:rsid w:val="009F3043"/>
    <w:rsid w:val="009F37B6"/>
    <w:rsid w:val="00A64D32"/>
    <w:rsid w:val="00A81BC8"/>
    <w:rsid w:val="00AE765A"/>
    <w:rsid w:val="00B845DC"/>
    <w:rsid w:val="00BF3EF1"/>
    <w:rsid w:val="00CC3078"/>
    <w:rsid w:val="00CD3406"/>
    <w:rsid w:val="00D3384A"/>
    <w:rsid w:val="00D56403"/>
    <w:rsid w:val="00D73027"/>
    <w:rsid w:val="00DC0B5D"/>
    <w:rsid w:val="00E3196C"/>
    <w:rsid w:val="00E3456E"/>
    <w:rsid w:val="00E40182"/>
    <w:rsid w:val="00E43551"/>
    <w:rsid w:val="00EA5AD7"/>
    <w:rsid w:val="00EC45B1"/>
    <w:rsid w:val="00EF31C5"/>
    <w:rsid w:val="00F45B94"/>
    <w:rsid w:val="00F62A06"/>
    <w:rsid w:val="00FB4550"/>
    <w:rsid w:val="00FD610C"/>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4</cp:revision>
  <cp:lastPrinted>2022-01-27T07:38:00Z</cp:lastPrinted>
  <dcterms:created xsi:type="dcterms:W3CDTF">2022-01-31T06:38:00Z</dcterms:created>
  <dcterms:modified xsi:type="dcterms:W3CDTF">2022-02-02T14:27:00Z</dcterms:modified>
</cp:coreProperties>
</file>