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253BA" w14:textId="77777777" w:rsidR="00000B33" w:rsidRPr="00000B33" w:rsidRDefault="00000B33" w:rsidP="00000B33">
      <w:pPr>
        <w:widowControl/>
        <w:tabs>
          <w:tab w:val="center" w:pos="4153"/>
          <w:tab w:val="right" w:pos="8306"/>
        </w:tabs>
        <w:suppressAutoHyphens/>
        <w:autoSpaceDE/>
        <w:autoSpaceDN/>
        <w:ind w:left="7470"/>
        <w:jc w:val="center"/>
        <w:rPr>
          <w:b/>
          <w:bCs/>
          <w:sz w:val="24"/>
          <w:szCs w:val="24"/>
          <w:lang w:val="lt-LT" w:eastAsia="hi-IN" w:bidi="hi-IN"/>
        </w:rPr>
      </w:pPr>
      <w:r w:rsidRPr="00000B33">
        <w:rPr>
          <w:b/>
          <w:bCs/>
          <w:sz w:val="24"/>
          <w:szCs w:val="24"/>
          <w:lang w:val="lt-LT" w:eastAsia="hi-IN" w:bidi="hi-IN"/>
        </w:rPr>
        <w:t>Projektas</w:t>
      </w:r>
    </w:p>
    <w:p w14:paraId="30F2CF1A" w14:textId="77777777" w:rsidR="009C15F1" w:rsidRPr="003949F7" w:rsidRDefault="00000B33" w:rsidP="003949F7">
      <w:pPr>
        <w:widowControl/>
        <w:tabs>
          <w:tab w:val="center" w:pos="4153"/>
          <w:tab w:val="right" w:pos="8306"/>
        </w:tabs>
        <w:suppressAutoHyphens/>
        <w:autoSpaceDE/>
        <w:autoSpaceDN/>
        <w:jc w:val="center"/>
        <w:rPr>
          <w:sz w:val="20"/>
          <w:szCs w:val="20"/>
          <w:lang w:val="lt-LT" w:eastAsia="hi-IN" w:bidi="hi-IN"/>
        </w:rPr>
      </w:pPr>
      <w:r w:rsidRPr="00000B33">
        <w:rPr>
          <w:noProof/>
          <w:sz w:val="20"/>
          <w:szCs w:val="20"/>
          <w:lang w:val="lt-LT" w:eastAsia="lt-LT"/>
        </w:rPr>
        <w:drawing>
          <wp:inline distT="0" distB="0" distL="0" distR="0" wp14:anchorId="04D68B29" wp14:editId="35A5605D">
            <wp:extent cx="542925" cy="64770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14:paraId="6DFFEBB0" w14:textId="77777777" w:rsidR="009C15F1" w:rsidRDefault="00E77907">
      <w:pPr>
        <w:spacing w:before="88"/>
        <w:ind w:left="172" w:right="178"/>
        <w:jc w:val="center"/>
        <w:rPr>
          <w:b/>
          <w:sz w:val="28"/>
        </w:rPr>
      </w:pPr>
      <w:r>
        <w:rPr>
          <w:b/>
          <w:sz w:val="28"/>
        </w:rPr>
        <w:t>PANEVĖŽIO RAJONO SAVIVALDYBĖS TARYBA</w:t>
      </w:r>
    </w:p>
    <w:p w14:paraId="0E01B793" w14:textId="77777777" w:rsidR="009C15F1" w:rsidRPr="00EF410E" w:rsidRDefault="009C15F1">
      <w:pPr>
        <w:pStyle w:val="BodyText"/>
      </w:pPr>
    </w:p>
    <w:p w14:paraId="72EC46F5" w14:textId="77777777" w:rsidR="009C15F1" w:rsidRPr="003F165E" w:rsidRDefault="00E77907">
      <w:pPr>
        <w:spacing w:before="205"/>
        <w:ind w:left="170" w:right="178"/>
        <w:jc w:val="center"/>
        <w:rPr>
          <w:b/>
          <w:sz w:val="28"/>
          <w:szCs w:val="28"/>
          <w:lang w:val="lt-LT"/>
        </w:rPr>
      </w:pPr>
      <w:r w:rsidRPr="003F165E">
        <w:rPr>
          <w:b/>
          <w:sz w:val="28"/>
          <w:szCs w:val="28"/>
          <w:lang w:val="lt-LT"/>
        </w:rPr>
        <w:t>SPRENDIMAS</w:t>
      </w:r>
    </w:p>
    <w:p w14:paraId="6D6B2CEC" w14:textId="74878DF3" w:rsidR="009C15F1" w:rsidRPr="003F165E" w:rsidRDefault="00E77907">
      <w:pPr>
        <w:ind w:left="171" w:right="178"/>
        <w:jc w:val="center"/>
        <w:rPr>
          <w:b/>
          <w:sz w:val="24"/>
          <w:szCs w:val="24"/>
          <w:lang w:val="lt-LT"/>
        </w:rPr>
      </w:pPr>
      <w:r w:rsidRPr="003F165E">
        <w:rPr>
          <w:b/>
          <w:sz w:val="24"/>
          <w:szCs w:val="24"/>
          <w:lang w:val="lt-LT"/>
        </w:rPr>
        <w:t xml:space="preserve">DĖL </w:t>
      </w:r>
      <w:r w:rsidR="002B0450" w:rsidRPr="003F165E">
        <w:rPr>
          <w:b/>
          <w:sz w:val="24"/>
          <w:szCs w:val="24"/>
          <w:lang w:val="lt-LT"/>
        </w:rPr>
        <w:t>PANEVĖŽIO RAJONO SAVIVALDYBĖS TARYBOS 2019 M. GEGUŽĖS 3 D. SPRENDIMO NR. T-92</w:t>
      </w:r>
      <w:r w:rsidRPr="003F165E">
        <w:rPr>
          <w:b/>
          <w:sz w:val="24"/>
          <w:szCs w:val="24"/>
          <w:lang w:val="lt-LT"/>
        </w:rPr>
        <w:t xml:space="preserve"> „DĖL PANEVĖŽIO RAJONO SAVIVALDYBĖS TARYBOS KOMITETŲ SUDARYMO“ PAKEITIM</w:t>
      </w:r>
      <w:r w:rsidR="008F10D6" w:rsidRPr="003F165E">
        <w:rPr>
          <w:b/>
          <w:sz w:val="24"/>
          <w:szCs w:val="24"/>
          <w:lang w:val="lt-LT"/>
        </w:rPr>
        <w:t>O</w:t>
      </w:r>
    </w:p>
    <w:p w14:paraId="43A746C1" w14:textId="77777777" w:rsidR="009C15F1" w:rsidRPr="003F165E" w:rsidRDefault="009C15F1">
      <w:pPr>
        <w:pStyle w:val="BodyText"/>
        <w:spacing w:before="10"/>
        <w:rPr>
          <w:lang w:val="lt-LT"/>
        </w:rPr>
      </w:pPr>
    </w:p>
    <w:p w14:paraId="03523F0C" w14:textId="46266822" w:rsidR="00000B33" w:rsidRPr="003F165E" w:rsidRDefault="00194B13">
      <w:pPr>
        <w:pStyle w:val="BodyText"/>
        <w:ind w:left="3287" w:right="3295"/>
        <w:jc w:val="center"/>
        <w:rPr>
          <w:lang w:val="lt-LT"/>
        </w:rPr>
      </w:pPr>
      <w:r w:rsidRPr="003F165E">
        <w:rPr>
          <w:lang w:val="lt-LT"/>
        </w:rPr>
        <w:t>202</w:t>
      </w:r>
      <w:r w:rsidR="008F10D6" w:rsidRPr="003F165E">
        <w:rPr>
          <w:lang w:val="lt-LT"/>
        </w:rPr>
        <w:t>2</w:t>
      </w:r>
      <w:r w:rsidR="00000B33" w:rsidRPr="003F165E">
        <w:rPr>
          <w:lang w:val="lt-LT"/>
        </w:rPr>
        <w:t xml:space="preserve"> m. </w:t>
      </w:r>
      <w:r w:rsidR="008F10D6" w:rsidRPr="003F165E">
        <w:rPr>
          <w:lang w:val="lt-LT"/>
        </w:rPr>
        <w:t>gegužės 5</w:t>
      </w:r>
      <w:r w:rsidR="00000B33" w:rsidRPr="003F165E">
        <w:rPr>
          <w:lang w:val="lt-LT"/>
        </w:rPr>
        <w:t xml:space="preserve"> d. Nr. T2-</w:t>
      </w:r>
    </w:p>
    <w:p w14:paraId="0549562D" w14:textId="77777777" w:rsidR="009C15F1" w:rsidRPr="003F165E" w:rsidRDefault="00E77907">
      <w:pPr>
        <w:pStyle w:val="BodyText"/>
        <w:ind w:left="3287" w:right="3295"/>
        <w:jc w:val="center"/>
        <w:rPr>
          <w:lang w:val="lt-LT"/>
        </w:rPr>
      </w:pPr>
      <w:r w:rsidRPr="003F165E">
        <w:rPr>
          <w:lang w:val="lt-LT"/>
        </w:rPr>
        <w:t>Panevėžys</w:t>
      </w:r>
    </w:p>
    <w:p w14:paraId="697BB345" w14:textId="77777777" w:rsidR="009C15F1" w:rsidRPr="003F165E" w:rsidRDefault="009C15F1">
      <w:pPr>
        <w:pStyle w:val="BodyText"/>
        <w:rPr>
          <w:sz w:val="26"/>
          <w:lang w:val="lt-LT"/>
        </w:rPr>
      </w:pPr>
    </w:p>
    <w:p w14:paraId="4999545E" w14:textId="7A8C95BA" w:rsidR="009C15F1" w:rsidRPr="008F10D6" w:rsidRDefault="00E77907">
      <w:pPr>
        <w:pStyle w:val="BodyText"/>
        <w:spacing w:before="229"/>
        <w:ind w:left="101" w:right="107" w:firstLine="720"/>
        <w:jc w:val="both"/>
        <w:rPr>
          <w:lang w:val="lt-LT"/>
        </w:rPr>
      </w:pPr>
      <w:r w:rsidRPr="003F165E">
        <w:rPr>
          <w:lang w:val="lt-LT"/>
        </w:rPr>
        <w:t>Vadovaudamasi</w:t>
      </w:r>
      <w:r w:rsidR="002B0450" w:rsidRPr="003F165E">
        <w:rPr>
          <w:lang w:val="lt-LT"/>
        </w:rPr>
        <w:t xml:space="preserve"> </w:t>
      </w:r>
      <w:r w:rsidR="00095648" w:rsidRPr="003F165E">
        <w:rPr>
          <w:lang w:val="lt-LT"/>
        </w:rPr>
        <w:t xml:space="preserve">Lietuvos Respublikos vietos savivaldos įstatymo 18 straipsnio 1 dalimi, </w:t>
      </w:r>
      <w:r w:rsidR="00BF1D81" w:rsidRPr="003F165E">
        <w:rPr>
          <w:lang w:val="lt-LT"/>
        </w:rPr>
        <w:t>Panevėžio rajono savivaldybės tarybos veiklos reglamento</w:t>
      </w:r>
      <w:r w:rsidR="00EF410E" w:rsidRPr="008F10D6">
        <w:rPr>
          <w:lang w:val="lt-LT"/>
        </w:rPr>
        <w:t xml:space="preserve">, </w:t>
      </w:r>
      <w:r w:rsidR="00EF410E" w:rsidRPr="008F10D6">
        <w:rPr>
          <w:color w:val="000000" w:themeColor="text1"/>
          <w:lang w:val="lt-LT"/>
        </w:rPr>
        <w:t xml:space="preserve">patvirtinto </w:t>
      </w:r>
      <w:r w:rsidR="00095648" w:rsidRPr="008F10D6">
        <w:rPr>
          <w:color w:val="000000" w:themeColor="text1"/>
          <w:lang w:val="lt-LT"/>
        </w:rPr>
        <w:t xml:space="preserve">Savivaldybės tarybos </w:t>
      </w:r>
      <w:r w:rsidR="00187C8A" w:rsidRPr="008F10D6">
        <w:rPr>
          <w:color w:val="000000" w:themeColor="text1"/>
          <w:lang w:val="lt-LT"/>
        </w:rPr>
        <w:br/>
      </w:r>
      <w:r w:rsidR="003D6188" w:rsidRPr="008F10D6">
        <w:rPr>
          <w:color w:val="000000"/>
          <w:lang w:val="lt-LT"/>
        </w:rPr>
        <w:t>2011 m. rugp</w:t>
      </w:r>
      <w:r w:rsidR="00095648" w:rsidRPr="008F10D6">
        <w:rPr>
          <w:color w:val="000000"/>
          <w:lang w:val="lt-LT"/>
        </w:rPr>
        <w:t>jūčio 25 d. sprendimu Nr. T-163 „Dėl Panevėžio rajono savivaldybės tarybos veiklos reglamento patvirtinimo“,</w:t>
      </w:r>
      <w:r w:rsidR="00EF410E" w:rsidRPr="008F10D6">
        <w:rPr>
          <w:lang w:val="lt-LT"/>
        </w:rPr>
        <w:t xml:space="preserve"> </w:t>
      </w:r>
      <w:r w:rsidR="00BF1D81" w:rsidRPr="008F10D6">
        <w:rPr>
          <w:color w:val="000000"/>
          <w:lang w:val="lt-LT"/>
        </w:rPr>
        <w:t>143 punktu</w:t>
      </w:r>
      <w:r w:rsidR="00BF1D81" w:rsidRPr="008F10D6">
        <w:rPr>
          <w:lang w:val="lt-LT"/>
        </w:rPr>
        <w:t xml:space="preserve"> bei atsižvelgdama į </w:t>
      </w:r>
      <w:r w:rsidR="00D37DF9" w:rsidRPr="008F10D6">
        <w:rPr>
          <w:lang w:val="lt-LT"/>
        </w:rPr>
        <w:t>Lietuvos Respublikos vyriausiosi</w:t>
      </w:r>
      <w:r w:rsidR="00194B13" w:rsidRPr="008F10D6">
        <w:rPr>
          <w:lang w:val="lt-LT"/>
        </w:rPr>
        <w:t>os rinkimų komisijos</w:t>
      </w:r>
      <w:r w:rsidR="002B0450" w:rsidRPr="008F10D6">
        <w:rPr>
          <w:lang w:val="lt-LT"/>
        </w:rPr>
        <w:t xml:space="preserve"> </w:t>
      </w:r>
      <w:r w:rsidR="00194B13" w:rsidRPr="008F10D6">
        <w:rPr>
          <w:lang w:val="lt-LT"/>
        </w:rPr>
        <w:t>202</w:t>
      </w:r>
      <w:r w:rsidR="008F10D6">
        <w:rPr>
          <w:lang w:val="lt-LT"/>
        </w:rPr>
        <w:t xml:space="preserve">2 m. balandžio 12 d. </w:t>
      </w:r>
      <w:r w:rsidR="00194B13" w:rsidRPr="008F10D6">
        <w:rPr>
          <w:lang w:val="lt-LT"/>
        </w:rPr>
        <w:t>sprendimą Nr. Sp-2</w:t>
      </w:r>
      <w:r w:rsidR="008F10D6">
        <w:rPr>
          <w:lang w:val="lt-LT"/>
        </w:rPr>
        <w:t>5</w:t>
      </w:r>
      <w:r w:rsidRPr="008F10D6">
        <w:rPr>
          <w:lang w:val="lt-LT"/>
        </w:rPr>
        <w:t>, Panevėžio rajono savivaldybės taryba</w:t>
      </w:r>
      <w:r w:rsidR="00187C8A" w:rsidRPr="008F10D6">
        <w:rPr>
          <w:lang w:val="lt-LT"/>
        </w:rPr>
        <w:t xml:space="preserve"> </w:t>
      </w:r>
      <w:r w:rsidRPr="008F10D6">
        <w:rPr>
          <w:lang w:val="lt-LT"/>
        </w:rPr>
        <w:t>n u s p r e n d ž i a:</w:t>
      </w:r>
    </w:p>
    <w:p w14:paraId="1A4683CD" w14:textId="77777777" w:rsidR="00EF410E" w:rsidRPr="008F10D6" w:rsidRDefault="00E77907" w:rsidP="00EF410E">
      <w:pPr>
        <w:pStyle w:val="BodyText"/>
        <w:ind w:right="106" w:firstLine="821"/>
        <w:jc w:val="both"/>
        <w:rPr>
          <w:lang w:val="lt-LT"/>
        </w:rPr>
      </w:pPr>
      <w:r w:rsidRPr="008F10D6">
        <w:rPr>
          <w:lang w:val="lt-LT"/>
        </w:rPr>
        <w:t>Pa</w:t>
      </w:r>
      <w:r w:rsidR="00EF410E" w:rsidRPr="008F10D6">
        <w:rPr>
          <w:lang w:val="lt-LT"/>
        </w:rPr>
        <w:t>keisti Panevėžio rajono s</w:t>
      </w:r>
      <w:r w:rsidR="002B0450" w:rsidRPr="008F10D6">
        <w:rPr>
          <w:lang w:val="lt-LT"/>
        </w:rPr>
        <w:t>avivaldybės tarybos 2019 m. gegužės 3 d. sprendimo Nr. T-92</w:t>
      </w:r>
      <w:r w:rsidRPr="008F10D6">
        <w:rPr>
          <w:lang w:val="lt-LT"/>
        </w:rPr>
        <w:t xml:space="preserve"> „Dėl Panevėžio rajono savivaldybės tarybos komitetų sudarymo</w:t>
      </w:r>
      <w:r w:rsidR="00000B33" w:rsidRPr="008F10D6">
        <w:rPr>
          <w:lang w:val="lt-LT"/>
        </w:rPr>
        <w:t>“</w:t>
      </w:r>
      <w:r w:rsidR="004A70E8" w:rsidRPr="008F10D6">
        <w:rPr>
          <w:lang w:val="lt-LT"/>
        </w:rPr>
        <w:t xml:space="preserve"> 1.5</w:t>
      </w:r>
      <w:r w:rsidR="00000B33" w:rsidRPr="008F10D6">
        <w:rPr>
          <w:lang w:val="lt-LT"/>
        </w:rPr>
        <w:t xml:space="preserve"> </w:t>
      </w:r>
      <w:r w:rsidR="00766EDB" w:rsidRPr="008F10D6">
        <w:rPr>
          <w:lang w:val="lt-LT"/>
        </w:rPr>
        <w:t>pa</w:t>
      </w:r>
      <w:r w:rsidR="00000B33" w:rsidRPr="008F10D6">
        <w:rPr>
          <w:lang w:val="lt-LT"/>
        </w:rPr>
        <w:t>punk</w:t>
      </w:r>
      <w:r w:rsidR="002B0450" w:rsidRPr="008F10D6">
        <w:rPr>
          <w:lang w:val="lt-LT"/>
        </w:rPr>
        <w:t>tį</w:t>
      </w:r>
      <w:r w:rsidRPr="008F10D6">
        <w:rPr>
          <w:lang w:val="lt-LT"/>
        </w:rPr>
        <w:t xml:space="preserve"> ir </w:t>
      </w:r>
      <w:r w:rsidR="002B0450" w:rsidRPr="008F10D6">
        <w:rPr>
          <w:lang w:val="lt-LT"/>
        </w:rPr>
        <w:t>jį</w:t>
      </w:r>
      <w:r w:rsidR="00766EDB" w:rsidRPr="008F10D6">
        <w:rPr>
          <w:lang w:val="lt-LT"/>
        </w:rPr>
        <w:t xml:space="preserve"> išdėstyti taip:</w:t>
      </w:r>
    </w:p>
    <w:p w14:paraId="1E3B074C" w14:textId="3B7E49B7" w:rsidR="009C15F1" w:rsidRPr="008F10D6" w:rsidRDefault="004A70E8" w:rsidP="00EF410E">
      <w:pPr>
        <w:pStyle w:val="BodyText"/>
        <w:ind w:right="106" w:firstLine="821"/>
        <w:jc w:val="both"/>
        <w:rPr>
          <w:lang w:val="lt-LT"/>
        </w:rPr>
      </w:pPr>
      <w:r w:rsidRPr="008F10D6">
        <w:rPr>
          <w:lang w:val="lt-LT"/>
        </w:rPr>
        <w:t>„1.5</w:t>
      </w:r>
      <w:r w:rsidR="00B179DA" w:rsidRPr="008F10D6">
        <w:rPr>
          <w:lang w:val="lt-LT"/>
        </w:rPr>
        <w:t xml:space="preserve">. </w:t>
      </w:r>
      <w:r w:rsidR="008F10D6">
        <w:rPr>
          <w:lang w:val="lt-LT"/>
        </w:rPr>
        <w:t>Laura Mackevičienė</w:t>
      </w:r>
      <w:r w:rsidR="00EF410E" w:rsidRPr="008F10D6">
        <w:rPr>
          <w:lang w:val="lt-LT"/>
        </w:rPr>
        <w:t>;</w:t>
      </w:r>
      <w:r w:rsidR="00DA71A6" w:rsidRPr="008F10D6">
        <w:rPr>
          <w:lang w:val="lt-LT"/>
        </w:rPr>
        <w:t>“.</w:t>
      </w:r>
    </w:p>
    <w:p w14:paraId="5993AE72" w14:textId="77777777" w:rsidR="009C15F1" w:rsidRPr="008F10D6" w:rsidRDefault="009C15F1">
      <w:pPr>
        <w:pStyle w:val="BodyText"/>
        <w:rPr>
          <w:sz w:val="26"/>
          <w:lang w:val="lt-LT"/>
        </w:rPr>
      </w:pPr>
    </w:p>
    <w:p w14:paraId="11984254" w14:textId="77777777" w:rsidR="009C15F1" w:rsidRDefault="009C15F1">
      <w:pPr>
        <w:pStyle w:val="BodyText"/>
        <w:rPr>
          <w:sz w:val="26"/>
        </w:rPr>
      </w:pPr>
    </w:p>
    <w:p w14:paraId="19354E1C" w14:textId="77777777" w:rsidR="00000B33" w:rsidRDefault="00000B33">
      <w:pPr>
        <w:pStyle w:val="BodyText"/>
        <w:tabs>
          <w:tab w:val="left" w:pos="7919"/>
        </w:tabs>
        <w:ind w:right="178"/>
        <w:jc w:val="center"/>
      </w:pPr>
    </w:p>
    <w:p w14:paraId="2D02477D" w14:textId="77777777" w:rsidR="00000B33" w:rsidRDefault="00000B33">
      <w:pPr>
        <w:pStyle w:val="BodyText"/>
        <w:tabs>
          <w:tab w:val="left" w:pos="7919"/>
        </w:tabs>
        <w:ind w:right="178"/>
        <w:jc w:val="center"/>
      </w:pPr>
    </w:p>
    <w:p w14:paraId="4B7D4C8B" w14:textId="77777777" w:rsidR="00000B33" w:rsidRDefault="00000B33">
      <w:pPr>
        <w:pStyle w:val="BodyText"/>
        <w:tabs>
          <w:tab w:val="left" w:pos="7919"/>
        </w:tabs>
        <w:ind w:right="178"/>
        <w:jc w:val="center"/>
      </w:pPr>
    </w:p>
    <w:p w14:paraId="20EE4AF0" w14:textId="77777777" w:rsidR="00000B33" w:rsidRDefault="00000B33">
      <w:pPr>
        <w:pStyle w:val="BodyText"/>
        <w:tabs>
          <w:tab w:val="left" w:pos="7919"/>
        </w:tabs>
        <w:ind w:right="178"/>
        <w:jc w:val="center"/>
      </w:pPr>
    </w:p>
    <w:p w14:paraId="70BD95E0" w14:textId="77777777" w:rsidR="00000B33" w:rsidRDefault="00000B33">
      <w:pPr>
        <w:pStyle w:val="BodyText"/>
        <w:tabs>
          <w:tab w:val="left" w:pos="7919"/>
        </w:tabs>
        <w:ind w:right="178"/>
        <w:jc w:val="center"/>
      </w:pPr>
    </w:p>
    <w:p w14:paraId="342BB786" w14:textId="77777777" w:rsidR="00000B33" w:rsidRDefault="00000B33">
      <w:pPr>
        <w:pStyle w:val="BodyText"/>
        <w:tabs>
          <w:tab w:val="left" w:pos="7919"/>
        </w:tabs>
        <w:ind w:right="178"/>
        <w:jc w:val="center"/>
      </w:pPr>
    </w:p>
    <w:p w14:paraId="0C2C60FB" w14:textId="77777777" w:rsidR="00000B33" w:rsidRDefault="00000B33">
      <w:pPr>
        <w:pStyle w:val="BodyText"/>
        <w:tabs>
          <w:tab w:val="left" w:pos="7919"/>
        </w:tabs>
        <w:ind w:right="178"/>
        <w:jc w:val="center"/>
      </w:pPr>
    </w:p>
    <w:p w14:paraId="1D9133BC" w14:textId="77777777" w:rsidR="00000B33" w:rsidRDefault="00000B33">
      <w:pPr>
        <w:pStyle w:val="BodyText"/>
        <w:tabs>
          <w:tab w:val="left" w:pos="7919"/>
        </w:tabs>
        <w:ind w:right="178"/>
        <w:jc w:val="center"/>
      </w:pPr>
    </w:p>
    <w:p w14:paraId="667A6FC3" w14:textId="77777777" w:rsidR="00000B33" w:rsidRDefault="00000B33">
      <w:pPr>
        <w:pStyle w:val="BodyText"/>
        <w:tabs>
          <w:tab w:val="left" w:pos="7919"/>
        </w:tabs>
        <w:ind w:right="178"/>
        <w:jc w:val="center"/>
      </w:pPr>
    </w:p>
    <w:p w14:paraId="021E7C16" w14:textId="77777777" w:rsidR="00000B33" w:rsidRDefault="00000B33">
      <w:pPr>
        <w:pStyle w:val="BodyText"/>
        <w:tabs>
          <w:tab w:val="left" w:pos="7919"/>
        </w:tabs>
        <w:ind w:right="178"/>
        <w:jc w:val="center"/>
      </w:pPr>
    </w:p>
    <w:p w14:paraId="668B0F36" w14:textId="77777777" w:rsidR="00000B33" w:rsidRDefault="00000B33">
      <w:pPr>
        <w:pStyle w:val="BodyText"/>
        <w:tabs>
          <w:tab w:val="left" w:pos="7919"/>
        </w:tabs>
        <w:ind w:right="178"/>
        <w:jc w:val="center"/>
      </w:pPr>
    </w:p>
    <w:p w14:paraId="7FD385CC" w14:textId="77777777" w:rsidR="00000B33" w:rsidRDefault="00000B33">
      <w:pPr>
        <w:pStyle w:val="BodyText"/>
        <w:tabs>
          <w:tab w:val="left" w:pos="7919"/>
        </w:tabs>
        <w:ind w:right="178"/>
        <w:jc w:val="center"/>
      </w:pPr>
    </w:p>
    <w:p w14:paraId="70C0EBA0" w14:textId="77777777" w:rsidR="00000B33" w:rsidRDefault="00000B33">
      <w:pPr>
        <w:pStyle w:val="BodyText"/>
        <w:tabs>
          <w:tab w:val="left" w:pos="7919"/>
        </w:tabs>
        <w:ind w:right="178"/>
        <w:jc w:val="center"/>
      </w:pPr>
    </w:p>
    <w:p w14:paraId="341C5788" w14:textId="77777777" w:rsidR="00000B33" w:rsidRDefault="00000B33">
      <w:pPr>
        <w:pStyle w:val="BodyText"/>
        <w:tabs>
          <w:tab w:val="left" w:pos="7919"/>
        </w:tabs>
        <w:ind w:right="178"/>
        <w:jc w:val="center"/>
      </w:pPr>
    </w:p>
    <w:p w14:paraId="3E56C05E" w14:textId="77777777" w:rsidR="00000B33" w:rsidRDefault="00000B33">
      <w:pPr>
        <w:pStyle w:val="BodyText"/>
        <w:tabs>
          <w:tab w:val="left" w:pos="7919"/>
        </w:tabs>
        <w:ind w:right="178"/>
        <w:jc w:val="center"/>
      </w:pPr>
    </w:p>
    <w:p w14:paraId="211EA653" w14:textId="77777777" w:rsidR="00000B33" w:rsidRDefault="00000B33">
      <w:pPr>
        <w:pStyle w:val="BodyText"/>
        <w:tabs>
          <w:tab w:val="left" w:pos="7919"/>
        </w:tabs>
        <w:ind w:right="178"/>
        <w:jc w:val="center"/>
      </w:pPr>
    </w:p>
    <w:p w14:paraId="2FDF7F44" w14:textId="77777777" w:rsidR="00000B33" w:rsidRDefault="00000B33">
      <w:pPr>
        <w:pStyle w:val="BodyText"/>
        <w:tabs>
          <w:tab w:val="left" w:pos="7919"/>
        </w:tabs>
        <w:ind w:right="178"/>
        <w:jc w:val="center"/>
      </w:pPr>
    </w:p>
    <w:p w14:paraId="624440A5" w14:textId="77777777" w:rsidR="00000B33" w:rsidRDefault="00000B33">
      <w:pPr>
        <w:pStyle w:val="BodyText"/>
        <w:tabs>
          <w:tab w:val="left" w:pos="7919"/>
        </w:tabs>
        <w:ind w:right="178"/>
        <w:jc w:val="center"/>
      </w:pPr>
    </w:p>
    <w:p w14:paraId="6F70F74B" w14:textId="77777777" w:rsidR="00000B33" w:rsidRDefault="00000B33">
      <w:pPr>
        <w:pStyle w:val="BodyText"/>
        <w:tabs>
          <w:tab w:val="left" w:pos="7919"/>
        </w:tabs>
        <w:ind w:right="178"/>
        <w:jc w:val="center"/>
      </w:pPr>
    </w:p>
    <w:p w14:paraId="5BCBF407" w14:textId="77777777" w:rsidR="00000B33" w:rsidRDefault="00000B33">
      <w:pPr>
        <w:pStyle w:val="BodyText"/>
        <w:tabs>
          <w:tab w:val="left" w:pos="7919"/>
        </w:tabs>
        <w:ind w:right="178"/>
        <w:jc w:val="center"/>
      </w:pPr>
    </w:p>
    <w:p w14:paraId="3A5D8D15" w14:textId="652E170E" w:rsidR="003949F7" w:rsidRDefault="003949F7">
      <w:pPr>
        <w:pStyle w:val="BodyText"/>
        <w:tabs>
          <w:tab w:val="left" w:pos="7919"/>
        </w:tabs>
        <w:ind w:right="178"/>
        <w:jc w:val="center"/>
      </w:pPr>
    </w:p>
    <w:p w14:paraId="34376C7F" w14:textId="4D4A1A01" w:rsidR="00260AEE" w:rsidRDefault="00260AEE">
      <w:pPr>
        <w:pStyle w:val="BodyText"/>
        <w:tabs>
          <w:tab w:val="left" w:pos="7919"/>
        </w:tabs>
        <w:ind w:right="178"/>
        <w:jc w:val="center"/>
      </w:pPr>
    </w:p>
    <w:p w14:paraId="2ED47859" w14:textId="77777777" w:rsidR="00260AEE" w:rsidRDefault="00260AEE">
      <w:pPr>
        <w:pStyle w:val="BodyText"/>
        <w:tabs>
          <w:tab w:val="left" w:pos="7919"/>
        </w:tabs>
        <w:ind w:right="178"/>
        <w:jc w:val="center"/>
      </w:pPr>
    </w:p>
    <w:p w14:paraId="31FA1E9E" w14:textId="77777777" w:rsidR="003949F7" w:rsidRDefault="003949F7" w:rsidP="00095648">
      <w:pPr>
        <w:pStyle w:val="BodyText"/>
        <w:tabs>
          <w:tab w:val="left" w:pos="7919"/>
        </w:tabs>
        <w:ind w:right="178"/>
      </w:pPr>
    </w:p>
    <w:p w14:paraId="637571E2" w14:textId="77777777" w:rsidR="002B0450" w:rsidRDefault="002B0450" w:rsidP="008F10D6">
      <w:pPr>
        <w:pStyle w:val="BodyText"/>
        <w:tabs>
          <w:tab w:val="left" w:pos="7919"/>
        </w:tabs>
        <w:ind w:right="178"/>
      </w:pPr>
    </w:p>
    <w:p w14:paraId="2B3A3161" w14:textId="77777777" w:rsidR="003949F7" w:rsidRDefault="003949F7" w:rsidP="00EF410E">
      <w:pPr>
        <w:pStyle w:val="BodyText"/>
        <w:tabs>
          <w:tab w:val="left" w:pos="7919"/>
        </w:tabs>
        <w:ind w:right="178"/>
      </w:pPr>
    </w:p>
    <w:p w14:paraId="728516AD" w14:textId="77777777" w:rsidR="00000B33" w:rsidRDefault="00000B33" w:rsidP="00000B33">
      <w:pPr>
        <w:jc w:val="center"/>
        <w:rPr>
          <w:b/>
          <w:sz w:val="24"/>
          <w:szCs w:val="24"/>
        </w:rPr>
      </w:pPr>
      <w:r>
        <w:rPr>
          <w:b/>
          <w:sz w:val="24"/>
          <w:szCs w:val="24"/>
        </w:rPr>
        <w:lastRenderedPageBreak/>
        <w:t>PANEVĖŽIO RAJONO SAVIVALDYBĖS ADMINISTRACIJOS</w:t>
      </w:r>
    </w:p>
    <w:p w14:paraId="76C3CCC7" w14:textId="77777777" w:rsidR="00000B33" w:rsidRDefault="00000B33" w:rsidP="00000B33">
      <w:pPr>
        <w:jc w:val="center"/>
        <w:rPr>
          <w:b/>
          <w:sz w:val="24"/>
          <w:szCs w:val="24"/>
        </w:rPr>
      </w:pPr>
      <w:r>
        <w:rPr>
          <w:b/>
          <w:sz w:val="24"/>
          <w:szCs w:val="24"/>
        </w:rPr>
        <w:t>KANCELIARIJOS SKYRIUS</w:t>
      </w:r>
    </w:p>
    <w:p w14:paraId="5093D7B7" w14:textId="77777777" w:rsidR="00000B33" w:rsidRPr="003949F7" w:rsidRDefault="00000B33" w:rsidP="00000B33">
      <w:pPr>
        <w:rPr>
          <w:sz w:val="24"/>
          <w:szCs w:val="24"/>
          <w:lang w:val="lt-LT"/>
        </w:rPr>
      </w:pPr>
    </w:p>
    <w:p w14:paraId="52C77733" w14:textId="77777777" w:rsidR="00000B33" w:rsidRPr="007729B7" w:rsidRDefault="00000B33" w:rsidP="00835ED9">
      <w:pPr>
        <w:jc w:val="both"/>
        <w:rPr>
          <w:sz w:val="24"/>
          <w:szCs w:val="24"/>
          <w:lang w:val="lt-LT"/>
        </w:rPr>
      </w:pPr>
      <w:r w:rsidRPr="006737E7">
        <w:rPr>
          <w:sz w:val="24"/>
          <w:szCs w:val="24"/>
          <w:lang w:val="lt-LT"/>
        </w:rPr>
        <w:t>Panevė</w:t>
      </w:r>
      <w:r>
        <w:rPr>
          <w:sz w:val="24"/>
          <w:szCs w:val="24"/>
          <w:lang w:val="lt-LT"/>
        </w:rPr>
        <w:t>žio rajono savivaldybės tarybai</w:t>
      </w:r>
    </w:p>
    <w:p w14:paraId="4934B2B3" w14:textId="77777777" w:rsidR="00000B33" w:rsidRPr="003949F7" w:rsidRDefault="00000B33" w:rsidP="00000B33">
      <w:pPr>
        <w:rPr>
          <w:sz w:val="24"/>
          <w:szCs w:val="24"/>
          <w:lang w:val="lt-LT"/>
        </w:rPr>
      </w:pPr>
    </w:p>
    <w:p w14:paraId="05B84856" w14:textId="77777777" w:rsidR="00000B33" w:rsidRPr="00DA71A6" w:rsidRDefault="00000B33" w:rsidP="002B0450">
      <w:pPr>
        <w:ind w:left="171" w:right="178"/>
        <w:jc w:val="center"/>
        <w:rPr>
          <w:b/>
          <w:sz w:val="24"/>
          <w:szCs w:val="24"/>
        </w:rPr>
      </w:pPr>
      <w:r w:rsidRPr="003949F7">
        <w:rPr>
          <w:b/>
          <w:sz w:val="24"/>
          <w:szCs w:val="24"/>
        </w:rPr>
        <w:t>AIŠ</w:t>
      </w:r>
      <w:r w:rsidR="002B0450">
        <w:rPr>
          <w:b/>
          <w:sz w:val="24"/>
          <w:szCs w:val="24"/>
        </w:rPr>
        <w:t xml:space="preserve">KINAMASIS RAŠTAS DĖL SPRENDIMO </w:t>
      </w:r>
      <w:r w:rsidR="002B0450">
        <w:rPr>
          <w:b/>
          <w:sz w:val="24"/>
          <w:szCs w:val="24"/>
          <w:lang w:val="lt-LT"/>
        </w:rPr>
        <w:t>„</w:t>
      </w:r>
      <w:r w:rsidR="002B0450" w:rsidRPr="002B0450">
        <w:rPr>
          <w:b/>
          <w:sz w:val="24"/>
          <w:szCs w:val="24"/>
        </w:rPr>
        <w:t xml:space="preserve">DĖL PANEVĖŽIO RAJONO SAVIVALDYBĖS TARYBOS 2019 M. GEGUŽĖS 3 D. SPRENDIMO NR. T-92 „DĖL PANEVĖŽIO RAJONO SAVIVALDYBĖS TARYBOS KOMITETŲ </w:t>
      </w:r>
      <w:proofErr w:type="gramStart"/>
      <w:r w:rsidR="002B0450" w:rsidRPr="002B0450">
        <w:rPr>
          <w:b/>
          <w:sz w:val="24"/>
          <w:szCs w:val="24"/>
        </w:rPr>
        <w:t>SUDARYMO“ PAKEITIMO</w:t>
      </w:r>
      <w:proofErr w:type="gramEnd"/>
      <w:r w:rsidR="00DA71A6">
        <w:rPr>
          <w:b/>
          <w:sz w:val="24"/>
          <w:szCs w:val="24"/>
        </w:rPr>
        <w:t>“</w:t>
      </w:r>
      <w:r w:rsidRPr="003949F7">
        <w:rPr>
          <w:b/>
          <w:sz w:val="24"/>
          <w:szCs w:val="24"/>
        </w:rPr>
        <w:t xml:space="preserve"> PROJEKTO</w:t>
      </w:r>
    </w:p>
    <w:p w14:paraId="09BBAD6A" w14:textId="77777777" w:rsidR="00000B33" w:rsidRDefault="00000B33" w:rsidP="00000B33">
      <w:pPr>
        <w:rPr>
          <w:sz w:val="24"/>
          <w:lang w:val="lt-LT"/>
        </w:rPr>
      </w:pPr>
    </w:p>
    <w:p w14:paraId="7FF86863" w14:textId="5E127410" w:rsidR="00000B33" w:rsidRDefault="004A70E8" w:rsidP="00000B33">
      <w:pPr>
        <w:jc w:val="center"/>
        <w:rPr>
          <w:sz w:val="24"/>
          <w:lang w:val="lt-LT"/>
        </w:rPr>
      </w:pPr>
      <w:r>
        <w:rPr>
          <w:sz w:val="24"/>
          <w:lang w:val="lt-LT"/>
        </w:rPr>
        <w:t>202</w:t>
      </w:r>
      <w:r w:rsidR="008F10D6">
        <w:rPr>
          <w:sz w:val="24"/>
          <w:lang w:val="lt-LT"/>
        </w:rPr>
        <w:t>2</w:t>
      </w:r>
      <w:r>
        <w:rPr>
          <w:sz w:val="24"/>
          <w:lang w:val="lt-LT"/>
        </w:rPr>
        <w:t>-</w:t>
      </w:r>
      <w:r w:rsidR="008F10D6">
        <w:rPr>
          <w:sz w:val="24"/>
          <w:lang w:val="lt-LT"/>
        </w:rPr>
        <w:t>04</w:t>
      </w:r>
      <w:r>
        <w:rPr>
          <w:sz w:val="24"/>
          <w:lang w:val="lt-LT"/>
        </w:rPr>
        <w:t>-</w:t>
      </w:r>
      <w:r w:rsidR="008F10D6">
        <w:rPr>
          <w:sz w:val="24"/>
          <w:lang w:val="lt-LT"/>
        </w:rPr>
        <w:t>19</w:t>
      </w:r>
    </w:p>
    <w:p w14:paraId="77C99699" w14:textId="77777777" w:rsidR="00000B33" w:rsidRDefault="00000B33" w:rsidP="00000B33">
      <w:pPr>
        <w:jc w:val="center"/>
        <w:rPr>
          <w:sz w:val="24"/>
          <w:lang w:val="lt-LT"/>
        </w:rPr>
      </w:pPr>
      <w:r>
        <w:rPr>
          <w:sz w:val="24"/>
          <w:lang w:val="lt-LT"/>
        </w:rPr>
        <w:t>Panevėžys</w:t>
      </w:r>
    </w:p>
    <w:p w14:paraId="0BA35682" w14:textId="77777777" w:rsidR="00000B33" w:rsidRDefault="00000B33" w:rsidP="00000B33">
      <w:pPr>
        <w:jc w:val="center"/>
        <w:rPr>
          <w:sz w:val="24"/>
          <w:lang w:val="lt-LT"/>
        </w:rPr>
      </w:pPr>
    </w:p>
    <w:p w14:paraId="498FAEA8" w14:textId="77777777" w:rsidR="003F165E" w:rsidRPr="003F165E" w:rsidRDefault="003F165E" w:rsidP="003F165E">
      <w:pPr>
        <w:ind w:firstLine="720"/>
        <w:jc w:val="both"/>
        <w:rPr>
          <w:b/>
          <w:bCs/>
          <w:sz w:val="24"/>
          <w:lang w:val="lt-LT"/>
        </w:rPr>
      </w:pPr>
      <w:r w:rsidRPr="003F165E">
        <w:rPr>
          <w:rFonts w:eastAsia="SimSun"/>
          <w:b/>
          <w:bCs/>
          <w:kern w:val="2"/>
          <w:sz w:val="24"/>
          <w:szCs w:val="24"/>
          <w:lang w:val="lt-LT" w:eastAsia="hi-IN" w:bidi="hi-IN"/>
        </w:rPr>
        <w:t xml:space="preserve">1. </w:t>
      </w:r>
      <w:r w:rsidRPr="003F165E">
        <w:rPr>
          <w:sz w:val="24"/>
          <w:lang w:val="lt-LT"/>
        </w:rPr>
        <w:t xml:space="preserve"> </w:t>
      </w:r>
      <w:r w:rsidRPr="003F165E">
        <w:rPr>
          <w:b/>
          <w:bCs/>
          <w:sz w:val="24"/>
          <w:lang w:val="lt-LT"/>
        </w:rPr>
        <w:t>Sprendimo projekto tikslai ir uždaviniai</w:t>
      </w:r>
    </w:p>
    <w:p w14:paraId="58FB8441" w14:textId="77777777" w:rsidR="003F165E" w:rsidRPr="008F10D6" w:rsidRDefault="003F165E" w:rsidP="003F165E">
      <w:pPr>
        <w:ind w:firstLine="720"/>
        <w:jc w:val="both"/>
        <w:rPr>
          <w:b/>
          <w:bCs/>
          <w:sz w:val="24"/>
          <w:szCs w:val="24"/>
          <w:lang w:val="lt-LT"/>
        </w:rPr>
      </w:pPr>
      <w:r w:rsidRPr="008F10D6">
        <w:rPr>
          <w:sz w:val="24"/>
          <w:szCs w:val="24"/>
          <w:lang w:val="lt-LT"/>
        </w:rPr>
        <w:t>Lietuvos Respublikos vyriausiosios rinkimų komisijos 202</w:t>
      </w:r>
      <w:r>
        <w:rPr>
          <w:sz w:val="24"/>
          <w:szCs w:val="24"/>
          <w:lang w:val="lt-LT"/>
        </w:rPr>
        <w:t>2</w:t>
      </w:r>
      <w:r w:rsidRPr="008F10D6">
        <w:rPr>
          <w:sz w:val="24"/>
          <w:szCs w:val="24"/>
          <w:lang w:val="lt-LT"/>
        </w:rPr>
        <w:t>-</w:t>
      </w:r>
      <w:r>
        <w:rPr>
          <w:sz w:val="24"/>
          <w:szCs w:val="24"/>
          <w:lang w:val="lt-LT"/>
        </w:rPr>
        <w:t>04</w:t>
      </w:r>
      <w:r w:rsidRPr="008F10D6">
        <w:rPr>
          <w:sz w:val="24"/>
          <w:szCs w:val="24"/>
          <w:lang w:val="lt-LT"/>
        </w:rPr>
        <w:t>-12 sprendimas Nr. Sp-2</w:t>
      </w:r>
      <w:r>
        <w:rPr>
          <w:sz w:val="24"/>
          <w:szCs w:val="24"/>
          <w:lang w:val="lt-LT"/>
        </w:rPr>
        <w:t>5</w:t>
      </w:r>
      <w:r w:rsidRPr="008F10D6">
        <w:rPr>
          <w:sz w:val="24"/>
          <w:szCs w:val="24"/>
          <w:lang w:val="lt-LT"/>
        </w:rPr>
        <w:t>.</w:t>
      </w:r>
    </w:p>
    <w:p w14:paraId="4214409C" w14:textId="77777777" w:rsidR="003F165E" w:rsidRPr="003F165E" w:rsidRDefault="003F165E" w:rsidP="003F165E">
      <w:pPr>
        <w:ind w:firstLine="720"/>
        <w:jc w:val="both"/>
        <w:rPr>
          <w:b/>
          <w:sz w:val="24"/>
          <w:szCs w:val="20"/>
          <w:lang w:val="lt-LT"/>
        </w:rPr>
      </w:pPr>
      <w:r w:rsidRPr="003F165E">
        <w:rPr>
          <w:b/>
          <w:sz w:val="24"/>
          <w:lang w:val="lt-LT"/>
        </w:rPr>
        <w:t>2. Siūlomos teisinio reguliavimo nuostatos</w:t>
      </w:r>
    </w:p>
    <w:p w14:paraId="5CE4088F" w14:textId="77777777" w:rsidR="003F165E" w:rsidRPr="008F10D6" w:rsidRDefault="003F165E" w:rsidP="003F165E">
      <w:pPr>
        <w:ind w:firstLine="720"/>
        <w:jc w:val="both"/>
        <w:rPr>
          <w:color w:val="000000"/>
          <w:sz w:val="24"/>
          <w:szCs w:val="24"/>
          <w:lang w:val="lt-LT"/>
        </w:rPr>
      </w:pPr>
      <w:r w:rsidRPr="008F10D6">
        <w:rPr>
          <w:sz w:val="24"/>
          <w:szCs w:val="24"/>
          <w:lang w:val="lt-LT"/>
        </w:rPr>
        <w:t xml:space="preserve">Vadovaujantis Panevėžio rajono savivaldybės tarybos veiklos reglamento </w:t>
      </w:r>
      <w:r w:rsidRPr="008F10D6">
        <w:rPr>
          <w:color w:val="000000"/>
          <w:sz w:val="24"/>
          <w:szCs w:val="24"/>
          <w:lang w:val="lt-LT"/>
        </w:rPr>
        <w:t>143 punktu, komitetai sudaromi iš ne mažiau kaip 3 Tarybos narių Savivaldybės tarybos sprendimu; savivaldybėje privalomai sudaromas kontrolės komitetas. Į kontrolės komitetą įeina vienodas visų Savivaldybės tarybos narių frakcijų ir Savivaldybės tarybos narių grupės, kai ją sudaro ne mažiau kaip 3 Savivaldybės tarybos nariai, deleguotų atstovų skaičius. Kiti komitetai sudaromi laikantis proporcingo daugumos ir mažumos atstovavimo principo. Komitetų ir jų narių skaičių bei įgaliojimus, išskyrus kontrolės komiteto, nustato Taryba. Kontrolės komiteto įgaliojimus Taryba nustato atsižvelgdama į Vietos savivaldos įstatymo reikalavimus.</w:t>
      </w:r>
    </w:p>
    <w:p w14:paraId="33293E2D" w14:textId="613DBCA7" w:rsidR="003F165E" w:rsidRPr="008F10D6" w:rsidRDefault="003F165E" w:rsidP="003F165E">
      <w:pPr>
        <w:ind w:firstLine="720"/>
        <w:jc w:val="both"/>
        <w:rPr>
          <w:sz w:val="24"/>
          <w:szCs w:val="24"/>
          <w:lang w:val="lt-LT"/>
        </w:rPr>
      </w:pPr>
      <w:r w:rsidRPr="008F10D6">
        <w:rPr>
          <w:sz w:val="24"/>
          <w:szCs w:val="24"/>
          <w:lang w:val="lt-LT"/>
        </w:rPr>
        <w:t xml:space="preserve">Pripažinus </w:t>
      </w:r>
      <w:r>
        <w:rPr>
          <w:sz w:val="24"/>
          <w:szCs w:val="24"/>
          <w:lang w:val="lt-LT"/>
        </w:rPr>
        <w:t xml:space="preserve">atsistatydinusio </w:t>
      </w:r>
      <w:r w:rsidRPr="008F10D6">
        <w:rPr>
          <w:sz w:val="24"/>
          <w:szCs w:val="24"/>
          <w:lang w:val="lt-LT"/>
        </w:rPr>
        <w:t xml:space="preserve">Tarybos nario </w:t>
      </w:r>
      <w:r>
        <w:rPr>
          <w:sz w:val="24"/>
          <w:szCs w:val="24"/>
          <w:lang w:val="lt-LT"/>
        </w:rPr>
        <w:t>Vytauto Liepos</w:t>
      </w:r>
      <w:r w:rsidRPr="008F10D6">
        <w:rPr>
          <w:sz w:val="24"/>
          <w:szCs w:val="24"/>
          <w:lang w:val="lt-LT"/>
        </w:rPr>
        <w:t>, išrinkto pagal Darbo partijos iškeltų kandidatų sąrašą, Tarybos nario įgaliojimus nutrūkusiais nesuėjus terminui</w:t>
      </w:r>
      <w:r w:rsidRPr="008F10D6">
        <w:rPr>
          <w:color w:val="000000"/>
          <w:sz w:val="24"/>
          <w:szCs w:val="24"/>
          <w:lang w:val="lt-LT"/>
        </w:rPr>
        <w:t>, bei pripažinus, kad, Savivaldybės taryboje atsiradus laisvai vietai, Savivaldybės tarybos nariu tampa kandidatų sąrašo, pagal kurį buvo išrinktas nebesantis Tarybos narys, pirmasis Tarybos nario mandato negavęs kandidatas.</w:t>
      </w:r>
    </w:p>
    <w:p w14:paraId="1B36C48E" w14:textId="77777777" w:rsidR="003F165E" w:rsidRPr="003F165E" w:rsidRDefault="003F165E" w:rsidP="003F165E">
      <w:pPr>
        <w:ind w:firstLine="720"/>
        <w:jc w:val="both"/>
        <w:rPr>
          <w:b/>
          <w:bCs/>
          <w:sz w:val="24"/>
          <w:szCs w:val="24"/>
          <w:lang w:val="lt-LT"/>
        </w:rPr>
      </w:pPr>
      <w:r w:rsidRPr="003F165E">
        <w:rPr>
          <w:b/>
          <w:bCs/>
          <w:sz w:val="24"/>
          <w:szCs w:val="24"/>
          <w:lang w:val="lt-LT"/>
        </w:rPr>
        <w:t>3. Laukiami rezultatai</w:t>
      </w:r>
    </w:p>
    <w:p w14:paraId="0E534D09" w14:textId="77777777" w:rsidR="003F165E" w:rsidRPr="008F10D6" w:rsidRDefault="003F165E" w:rsidP="003F165E">
      <w:pPr>
        <w:ind w:firstLine="720"/>
        <w:jc w:val="both"/>
        <w:rPr>
          <w:sz w:val="24"/>
          <w:szCs w:val="24"/>
          <w:lang w:val="lt-LT"/>
        </w:rPr>
      </w:pPr>
      <w:r w:rsidRPr="008F10D6">
        <w:rPr>
          <w:sz w:val="24"/>
          <w:lang w:val="lt-LT"/>
        </w:rPr>
        <w:t>Bus sudarytas reikiamos sudėties Biudžeto, ekonomikos ir investicijų</w:t>
      </w:r>
      <w:r w:rsidRPr="008F10D6">
        <w:rPr>
          <w:color w:val="000000"/>
          <w:lang w:val="lt-LT" w:eastAsia="lt-LT"/>
        </w:rPr>
        <w:t xml:space="preserve"> </w:t>
      </w:r>
      <w:r w:rsidRPr="008F10D6">
        <w:rPr>
          <w:sz w:val="24"/>
          <w:lang w:val="lt-LT"/>
        </w:rPr>
        <w:t>komitetas.</w:t>
      </w:r>
    </w:p>
    <w:p w14:paraId="0CEF8CDF" w14:textId="77777777" w:rsidR="003F165E" w:rsidRPr="003F165E" w:rsidRDefault="003F165E" w:rsidP="003F165E">
      <w:pPr>
        <w:jc w:val="both"/>
        <w:rPr>
          <w:b/>
          <w:sz w:val="24"/>
          <w:lang w:val="lt-LT"/>
        </w:rPr>
      </w:pPr>
      <w:r w:rsidRPr="003F165E">
        <w:rPr>
          <w:sz w:val="24"/>
          <w:lang w:val="lt-LT"/>
        </w:rPr>
        <w:t xml:space="preserve">            </w:t>
      </w:r>
      <w:r w:rsidRPr="003F165E">
        <w:rPr>
          <w:b/>
          <w:sz w:val="24"/>
          <w:lang w:val="lt-LT"/>
        </w:rPr>
        <w:t>4. Lėšų poreikis ir šaltiniai</w:t>
      </w:r>
    </w:p>
    <w:p w14:paraId="5CFC0966" w14:textId="77777777" w:rsidR="003F165E" w:rsidRPr="003F165E" w:rsidRDefault="003F165E" w:rsidP="003F165E">
      <w:pPr>
        <w:jc w:val="both"/>
        <w:rPr>
          <w:sz w:val="24"/>
          <w:szCs w:val="24"/>
          <w:lang w:val="lt-LT"/>
        </w:rPr>
      </w:pPr>
      <w:r w:rsidRPr="003F165E">
        <w:rPr>
          <w:sz w:val="24"/>
          <w:lang w:val="lt-LT"/>
        </w:rPr>
        <w:t xml:space="preserve">            Nėra </w:t>
      </w:r>
    </w:p>
    <w:p w14:paraId="4C016559" w14:textId="77777777" w:rsidR="003F165E" w:rsidRPr="003F165E" w:rsidRDefault="003F165E" w:rsidP="003F165E">
      <w:pPr>
        <w:jc w:val="both"/>
        <w:rPr>
          <w:b/>
          <w:sz w:val="24"/>
          <w:szCs w:val="20"/>
          <w:lang w:val="lt-LT"/>
        </w:rPr>
      </w:pPr>
      <w:r w:rsidRPr="003F165E">
        <w:rPr>
          <w:sz w:val="24"/>
          <w:lang w:val="lt-LT"/>
        </w:rPr>
        <w:t xml:space="preserve">            </w:t>
      </w:r>
      <w:r w:rsidRPr="003F165E">
        <w:rPr>
          <w:b/>
          <w:sz w:val="24"/>
          <w:lang w:val="lt-LT"/>
        </w:rPr>
        <w:t>5. Kiti sprendimui priimti reikalingi pagrindimai, skaičiavimai ar paaiškinimai</w:t>
      </w:r>
    </w:p>
    <w:p w14:paraId="6C99D242" w14:textId="77777777" w:rsidR="003F165E" w:rsidRPr="003F165E" w:rsidRDefault="003F165E" w:rsidP="003F165E">
      <w:pPr>
        <w:ind w:firstLine="720"/>
        <w:jc w:val="both"/>
        <w:rPr>
          <w:sz w:val="24"/>
          <w:lang w:val="lt-LT"/>
        </w:rPr>
      </w:pPr>
      <w:r w:rsidRPr="003F165E">
        <w:rPr>
          <w:sz w:val="24"/>
          <w:lang w:val="lt-LT"/>
        </w:rPr>
        <w:t xml:space="preserve">Nėra. </w:t>
      </w:r>
    </w:p>
    <w:p w14:paraId="532B9212" w14:textId="77777777" w:rsidR="003F165E" w:rsidRPr="003F165E" w:rsidRDefault="003F165E" w:rsidP="00000B33">
      <w:pPr>
        <w:rPr>
          <w:sz w:val="24"/>
          <w:lang w:val="lt-LT"/>
        </w:rPr>
      </w:pPr>
    </w:p>
    <w:p w14:paraId="3C0AFD19" w14:textId="0A257DC6" w:rsidR="00000B33" w:rsidRPr="00A428D6" w:rsidRDefault="00000B33" w:rsidP="003F165E">
      <w:pPr>
        <w:rPr>
          <w:sz w:val="24"/>
          <w:lang w:val="lt-LT"/>
        </w:rPr>
      </w:pPr>
      <w:r>
        <w:rPr>
          <w:sz w:val="24"/>
          <w:lang w:val="lt-LT"/>
        </w:rPr>
        <w:tab/>
      </w:r>
    </w:p>
    <w:p w14:paraId="0718EFE4" w14:textId="77777777" w:rsidR="00E86194" w:rsidRDefault="00E86194" w:rsidP="00000B33">
      <w:pPr>
        <w:rPr>
          <w:sz w:val="24"/>
          <w:lang w:val="lt-LT"/>
        </w:rPr>
      </w:pPr>
    </w:p>
    <w:p w14:paraId="0C9C860C" w14:textId="1810E95D" w:rsidR="00000B33" w:rsidRPr="00A428D6" w:rsidRDefault="00E86194" w:rsidP="00000B33">
      <w:pPr>
        <w:rPr>
          <w:sz w:val="24"/>
          <w:lang w:val="lt-LT"/>
        </w:rPr>
      </w:pPr>
      <w:r>
        <w:rPr>
          <w:sz w:val="24"/>
          <w:lang w:val="lt-LT"/>
        </w:rPr>
        <w:t>Skyriaus v</w:t>
      </w:r>
      <w:r w:rsidR="00000B33">
        <w:rPr>
          <w:sz w:val="24"/>
          <w:lang w:val="lt-LT"/>
        </w:rPr>
        <w:t>edėja</w:t>
      </w:r>
      <w:r w:rsidR="00000B33">
        <w:rPr>
          <w:sz w:val="24"/>
          <w:lang w:val="lt-LT"/>
        </w:rPr>
        <w:tab/>
      </w:r>
      <w:r w:rsidR="00000B33">
        <w:rPr>
          <w:sz w:val="24"/>
          <w:lang w:val="lt-LT"/>
        </w:rPr>
        <w:tab/>
      </w:r>
      <w:r w:rsidR="00000B33">
        <w:rPr>
          <w:sz w:val="24"/>
          <w:lang w:val="lt-LT"/>
        </w:rPr>
        <w:tab/>
      </w:r>
      <w:r w:rsidR="00000B33">
        <w:rPr>
          <w:sz w:val="24"/>
          <w:lang w:val="lt-LT"/>
        </w:rPr>
        <w:tab/>
      </w:r>
      <w:r w:rsidR="00000B33">
        <w:rPr>
          <w:sz w:val="24"/>
          <w:lang w:val="lt-LT"/>
        </w:rPr>
        <w:tab/>
      </w:r>
      <w:r w:rsidR="00000B33">
        <w:rPr>
          <w:sz w:val="24"/>
          <w:lang w:val="lt-LT"/>
        </w:rPr>
        <w:tab/>
      </w:r>
      <w:r w:rsidR="00000B33">
        <w:rPr>
          <w:sz w:val="24"/>
          <w:lang w:val="lt-LT"/>
        </w:rPr>
        <w:tab/>
        <w:t xml:space="preserve">                  </w:t>
      </w:r>
      <w:r w:rsidR="008F10D6">
        <w:rPr>
          <w:sz w:val="24"/>
          <w:lang w:val="lt-LT"/>
        </w:rPr>
        <w:t xml:space="preserve">Rūta </w:t>
      </w:r>
      <w:proofErr w:type="spellStart"/>
      <w:r w:rsidR="008F10D6">
        <w:rPr>
          <w:sz w:val="24"/>
          <w:lang w:val="lt-LT"/>
        </w:rPr>
        <w:t>Vaitkūnienė</w:t>
      </w:r>
      <w:proofErr w:type="spellEnd"/>
    </w:p>
    <w:p w14:paraId="6BCF254A" w14:textId="77777777" w:rsidR="00000B33" w:rsidRPr="00E86194" w:rsidRDefault="00000B33">
      <w:pPr>
        <w:pStyle w:val="BodyText"/>
        <w:tabs>
          <w:tab w:val="left" w:pos="7919"/>
        </w:tabs>
        <w:ind w:right="178"/>
        <w:jc w:val="center"/>
        <w:rPr>
          <w:lang w:val="lt-LT"/>
        </w:rPr>
      </w:pPr>
    </w:p>
    <w:sectPr w:rsidR="00000B33" w:rsidRPr="00E86194" w:rsidSect="008F10D6">
      <w:type w:val="continuous"/>
      <w:pgSz w:w="11910" w:h="16840"/>
      <w:pgMar w:top="1135" w:right="460" w:bottom="709" w:left="160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F1"/>
    <w:rsid w:val="00000B33"/>
    <w:rsid w:val="00095648"/>
    <w:rsid w:val="00187C8A"/>
    <w:rsid w:val="00192115"/>
    <w:rsid w:val="001929B5"/>
    <w:rsid w:val="00194B13"/>
    <w:rsid w:val="00260AEE"/>
    <w:rsid w:val="002B0450"/>
    <w:rsid w:val="00380C1B"/>
    <w:rsid w:val="003949F7"/>
    <w:rsid w:val="003D6188"/>
    <w:rsid w:val="003F165E"/>
    <w:rsid w:val="004055D8"/>
    <w:rsid w:val="004444A6"/>
    <w:rsid w:val="004A70E8"/>
    <w:rsid w:val="00514E22"/>
    <w:rsid w:val="00516175"/>
    <w:rsid w:val="005D326A"/>
    <w:rsid w:val="00766EDB"/>
    <w:rsid w:val="00835ED9"/>
    <w:rsid w:val="008F10D6"/>
    <w:rsid w:val="00930E29"/>
    <w:rsid w:val="009C15F1"/>
    <w:rsid w:val="00A83D52"/>
    <w:rsid w:val="00B179DA"/>
    <w:rsid w:val="00B37ECD"/>
    <w:rsid w:val="00B8037E"/>
    <w:rsid w:val="00BF1D81"/>
    <w:rsid w:val="00C430AD"/>
    <w:rsid w:val="00CC2231"/>
    <w:rsid w:val="00D37DF9"/>
    <w:rsid w:val="00DA71A6"/>
    <w:rsid w:val="00E77907"/>
    <w:rsid w:val="00E86194"/>
    <w:rsid w:val="00E96087"/>
    <w:rsid w:val="00EF410E"/>
    <w:rsid w:val="00F831F2"/>
    <w:rsid w:val="00FD76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EC58"/>
  <w15:docId w15:val="{19855585-AAA2-47B9-A84B-5CF82817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000B33"/>
    <w:pPr>
      <w:widowControl/>
      <w:suppressAutoHyphens/>
      <w:autoSpaceDE/>
      <w:autoSpaceDN/>
    </w:pPr>
    <w:rPr>
      <w:rFonts w:ascii="Times New Roman" w:eastAsia="Times New Roman" w:hAnsi="Times New Roman" w:cs="Mangal"/>
      <w:sz w:val="20"/>
      <w:szCs w:val="18"/>
      <w:lang w:eastAsia="hi-IN" w:bidi="hi-IN"/>
    </w:rPr>
  </w:style>
  <w:style w:type="paragraph" w:styleId="BalloonText">
    <w:name w:val="Balloon Text"/>
    <w:basedOn w:val="Normal"/>
    <w:link w:val="BalloonTextChar"/>
    <w:uiPriority w:val="99"/>
    <w:semiHidden/>
    <w:unhideWhenUsed/>
    <w:rsid w:val="00380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C1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13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1857</Words>
  <Characters>1059</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2008 m</vt:lpstr>
      <vt:lpstr>2008 m</vt:lpstr>
    </vt:vector>
  </TitlesOfParts>
  <Company>Microsoft</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 m</dc:title>
  <dc:creator>PC</dc:creator>
  <cp:lastModifiedBy>Ruta Vaitkuniene</cp:lastModifiedBy>
  <cp:revision>2</cp:revision>
  <cp:lastPrinted>2022-04-19T15:55:00Z</cp:lastPrinted>
  <dcterms:created xsi:type="dcterms:W3CDTF">2022-04-21T08:34:00Z</dcterms:created>
  <dcterms:modified xsi:type="dcterms:W3CDTF">2022-04-21T08:34:00Z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2012-12-14T00:00:00Z</vt:filetime>
  </property>
  <property fmtid="{D5CDD505-2E9C-101B-9397-08002B2CF9AE}" pid="3" name="Creator">
    <vt:lpwstr>Acrobat PDFMaker 11 for Word</vt:lpwstr>
  </property>
  <property fmtid="{D5CDD505-2E9C-101B-9397-08002B2CF9AE}" pid="4" name="LastSaved">
    <vt:filetime>2016-11-10T00:00:00Z</vt:filetime>
  </property>
</Properties>
</file>