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98D9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object w:dxaOrig="729" w:dyaOrig="864" w14:anchorId="5578F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705917088" r:id="rId8"/>
        </w:object>
      </w:r>
    </w:p>
    <w:p w14:paraId="157B9254" w14:textId="77777777" w:rsidR="00E71CC2" w:rsidRPr="00A808EB" w:rsidRDefault="00E71CC2" w:rsidP="00E71CC2">
      <w:pPr>
        <w:spacing w:after="0"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Pr="00A808E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A808E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Projektas</w:t>
      </w:r>
      <w:r w:rsidRPr="00A808E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ab/>
      </w:r>
    </w:p>
    <w:p w14:paraId="40A95DA8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3C7AD843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 xml:space="preserve">PANEVĖŽIO RAJONO SAVIVALDYBĖS TARYBA </w:t>
      </w:r>
    </w:p>
    <w:p w14:paraId="4FC76133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EE8B9B8" w14:textId="77777777" w:rsidR="00E71CC2" w:rsidRPr="00A808EB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8EB">
        <w:rPr>
          <w:rFonts w:ascii="Times New Roman" w:eastAsia="Times New Roman" w:hAnsi="Times New Roman" w:cs="Times New Roman"/>
          <w:b/>
          <w:sz w:val="28"/>
          <w:szCs w:val="24"/>
        </w:rPr>
        <w:t>SPRENDIMAS</w:t>
      </w:r>
    </w:p>
    <w:p w14:paraId="312999AB" w14:textId="77777777" w:rsidR="00E71CC2" w:rsidRPr="00E71CC2" w:rsidRDefault="00E71CC2" w:rsidP="00E71CC2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71C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2014 M. LAPKRIČIO 20 D. SPRENDIMO NR. T-202 „DĖL PANEVĖŽIO RAJONO SAVIVALDYBĖS NEVYRIAUSYBINIŲ ORGANIZACIJŲ TARYBOS SUDARYMO IR JOS NUOSTATŲ PATVIRTINIMO“ PAKEITIMO</w:t>
      </w:r>
    </w:p>
    <w:p w14:paraId="23F8F616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1056FFA" w14:textId="41DBF6EA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</w:t>
      </w:r>
      <w:r w:rsidR="00B453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</w:t>
      </w:r>
      <w:r w:rsidR="00B453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vasario 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Nr. T</w:t>
      </w:r>
      <w:r w:rsidR="00B453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7E51F0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-</w:t>
      </w:r>
    </w:p>
    <w:p w14:paraId="68A59652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Panevėžys </w:t>
      </w:r>
    </w:p>
    <w:p w14:paraId="3384B316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4D73108" w14:textId="3A94727B" w:rsidR="00E71CC2" w:rsidRDefault="00E71CC2" w:rsidP="00E71C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Vadovaudamasi Lietuvos Respublikos vietos savivaldos įstatymo 18 straipsnio 1 dalimi, Savivaldybė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 taryba n u s p r e n d ž i a</w:t>
      </w:r>
    </w:p>
    <w:p w14:paraId="4E80B1CF" w14:textId="77777777" w:rsidR="00E71CC2" w:rsidRPr="00A808EB" w:rsidRDefault="00E71CC2" w:rsidP="00E71C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</w:t>
      </w:r>
      <w:r w:rsidRPr="00A808E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akeisti P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anevėžio rajono savivaldybės tarybos 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201</w:t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 m. lapkričio 20 d. sprendimo </w:t>
      </w:r>
      <w:r w:rsidR="00506F6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Nr. T-202 „D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ėl </w:t>
      </w:r>
      <w:r w:rsid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C51F58" w:rsidRPr="00C51F58">
        <w:rPr>
          <w:rFonts w:ascii="Times New Roman" w:eastAsia="Times New Roman" w:hAnsi="Times New Roman" w:cs="Times New Roman"/>
          <w:sz w:val="24"/>
          <w:szCs w:val="24"/>
          <w:lang w:eastAsia="lt-LT"/>
        </w:rPr>
        <w:t>anevėžio rajono savivaldybės nevyriausybinių organizacijų tarybos sudarymo ir jos nuostatų patvirtinimo“</w:t>
      </w:r>
      <w:r w:rsidR="00C51F58"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1</w:t>
      </w:r>
      <w:r w:rsidR="00327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punkt</w:t>
      </w:r>
      <w:r w:rsidR="00327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i</w:t>
      </w:r>
      <w:r w:rsidRPr="00A808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r jį išdėstyti taip:</w:t>
      </w:r>
    </w:p>
    <w:p w14:paraId="3A322AFD" w14:textId="77777777" w:rsidR="00327AC9" w:rsidRDefault="00E71CC2" w:rsidP="00327AC9">
      <w:pPr>
        <w:pStyle w:val="Default"/>
        <w:ind w:firstLine="720"/>
        <w:jc w:val="both"/>
        <w:rPr>
          <w:bCs/>
        </w:rPr>
      </w:pPr>
      <w:r>
        <w:rPr>
          <w:rFonts w:eastAsia="Times New Roman"/>
          <w:bCs/>
          <w:lang w:eastAsia="lt-LT"/>
        </w:rPr>
        <w:t>„</w:t>
      </w:r>
      <w:r w:rsidR="00327AC9">
        <w:rPr>
          <w:bCs/>
        </w:rPr>
        <w:t>1. Sudaryti šios sudėties Panevėžio rajono savivaldybės nevyriausybinių organizacijų tarybą:</w:t>
      </w:r>
    </w:p>
    <w:p w14:paraId="00B9258D" w14:textId="2806C459" w:rsidR="00B453FE" w:rsidRPr="00DF1C4F" w:rsidRDefault="00B453FE" w:rsidP="00B453FE">
      <w:pPr>
        <w:pStyle w:val="Default"/>
        <w:numPr>
          <w:ilvl w:val="1"/>
          <w:numId w:val="1"/>
        </w:numPr>
        <w:tabs>
          <w:tab w:val="left" w:pos="993"/>
        </w:tabs>
        <w:ind w:left="0" w:firstLine="720"/>
        <w:jc w:val="both"/>
        <w:rPr>
          <w:bCs/>
        </w:rPr>
      </w:pPr>
      <w:r>
        <w:rPr>
          <w:bCs/>
        </w:rPr>
        <w:t xml:space="preserve">Odeta Baltramiejūnienė </w:t>
      </w:r>
      <w:r w:rsidRPr="00DF1C4F">
        <w:rPr>
          <w:bCs/>
        </w:rPr>
        <w:t xml:space="preserve"> – Panevėžio rajono </w:t>
      </w:r>
      <w:r>
        <w:rPr>
          <w:bCs/>
        </w:rPr>
        <w:t>bendruomenių sąjungos pirmininkė</w:t>
      </w:r>
      <w:r w:rsidRPr="00DF1C4F">
        <w:rPr>
          <w:bCs/>
        </w:rPr>
        <w:t>;</w:t>
      </w:r>
    </w:p>
    <w:p w14:paraId="013DC464" w14:textId="4205C4D0" w:rsidR="00DF1C4F" w:rsidRDefault="007C3442" w:rsidP="00DF1C4F">
      <w:pPr>
        <w:pStyle w:val="Default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  </w:t>
      </w:r>
      <w:r w:rsidR="00DF1C4F">
        <w:rPr>
          <w:bCs/>
        </w:rPr>
        <w:t xml:space="preserve">Laima Biržietienė – </w:t>
      </w:r>
      <w:r w:rsidR="008D6B79">
        <w:rPr>
          <w:bCs/>
        </w:rPr>
        <w:t>v</w:t>
      </w:r>
      <w:r w:rsidR="00DF1C4F">
        <w:rPr>
          <w:bCs/>
        </w:rPr>
        <w:t>iešosios įstaigos „Vilties namai“ direktorė;</w:t>
      </w:r>
    </w:p>
    <w:p w14:paraId="41A184F5" w14:textId="6ABB9477" w:rsidR="00327AC9" w:rsidRDefault="00327AC9" w:rsidP="00DF1C4F">
      <w:pPr>
        <w:pStyle w:val="Default"/>
        <w:numPr>
          <w:ilvl w:val="1"/>
          <w:numId w:val="1"/>
        </w:numPr>
        <w:ind w:left="0" w:firstLine="720"/>
        <w:jc w:val="both"/>
        <w:rPr>
          <w:bCs/>
        </w:rPr>
      </w:pPr>
      <w:r w:rsidRPr="00DF1C4F">
        <w:rPr>
          <w:bCs/>
        </w:rPr>
        <w:t>Sandra Budreikienė – Panevėžio rajono savivaldybės administracijos jaunimo reikalų koordinatorė (vyriausioji specialistė);</w:t>
      </w:r>
    </w:p>
    <w:p w14:paraId="71EABA48" w14:textId="73F43851" w:rsidR="00D31DC3" w:rsidRPr="00D31DC3" w:rsidRDefault="00D31DC3" w:rsidP="00D31DC3">
      <w:pPr>
        <w:pStyle w:val="Default"/>
        <w:numPr>
          <w:ilvl w:val="1"/>
          <w:numId w:val="1"/>
        </w:numPr>
        <w:ind w:left="0" w:firstLine="720"/>
        <w:jc w:val="both"/>
        <w:rPr>
          <w:bCs/>
        </w:rPr>
      </w:pPr>
      <w:r>
        <w:rPr>
          <w:bCs/>
        </w:rPr>
        <w:t>Aurelija Petronienė – Panevėžio rajono neįgaliųjų draugijos pirmininkė;</w:t>
      </w:r>
    </w:p>
    <w:p w14:paraId="6C7681B2" w14:textId="6A499387" w:rsidR="00327AC9" w:rsidRDefault="00327AC9" w:rsidP="00DF1C4F">
      <w:pPr>
        <w:pStyle w:val="Default"/>
        <w:numPr>
          <w:ilvl w:val="1"/>
          <w:numId w:val="1"/>
        </w:numPr>
        <w:ind w:left="0" w:firstLine="720"/>
        <w:jc w:val="both"/>
        <w:rPr>
          <w:bCs/>
        </w:rPr>
      </w:pPr>
      <w:r w:rsidRPr="00DF1C4F">
        <w:rPr>
          <w:bCs/>
        </w:rPr>
        <w:t>Rimantas Pranys – Panevėžio rajono savivaldybės tarybos narys;</w:t>
      </w:r>
    </w:p>
    <w:p w14:paraId="3C90F30F" w14:textId="08A2884D" w:rsidR="00E71CC2" w:rsidRPr="00DF1C4F" w:rsidRDefault="00DF1C4F" w:rsidP="00DF1C4F">
      <w:pPr>
        <w:pStyle w:val="Default"/>
        <w:numPr>
          <w:ilvl w:val="1"/>
          <w:numId w:val="1"/>
        </w:numPr>
        <w:ind w:left="0" w:firstLine="720"/>
        <w:jc w:val="both"/>
        <w:rPr>
          <w:bCs/>
        </w:rPr>
      </w:pPr>
      <w:r w:rsidRPr="00DF1C4F">
        <w:rPr>
          <w:bCs/>
        </w:rPr>
        <w:t>Virginija Savickienė</w:t>
      </w:r>
      <w:r w:rsidR="00327AC9" w:rsidRPr="00DF1C4F">
        <w:rPr>
          <w:bCs/>
        </w:rPr>
        <w:t xml:space="preserve"> – Panevėžio rajono savivaldybės administracijos Socialinės paramos skyriaus vedėja</w:t>
      </w:r>
      <w:r w:rsidRPr="00DF1C4F">
        <w:rPr>
          <w:bCs/>
        </w:rPr>
        <w:t>.</w:t>
      </w:r>
      <w:r w:rsidR="00327AC9" w:rsidRPr="00DF1C4F">
        <w:rPr>
          <w:bCs/>
        </w:rPr>
        <w:t>“</w:t>
      </w:r>
      <w:r w:rsidR="007E51F0">
        <w:rPr>
          <w:bCs/>
        </w:rPr>
        <w:t>.</w:t>
      </w:r>
    </w:p>
    <w:p w14:paraId="1FC96B4E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6558C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C96E8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25FADB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155C5C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4DCC2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15FD2D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9E5188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AAB25C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9591A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0FFD6" w14:textId="60B19906" w:rsidR="00E71CC2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486BBA" w14:textId="77777777" w:rsidR="00DF1C4F" w:rsidRPr="00A808EB" w:rsidRDefault="00DF1C4F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F393E6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883CFA" w14:textId="77777777" w:rsidR="00DF1C4F" w:rsidRDefault="00DF1C4F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5DF1A" w14:textId="77777777" w:rsidR="00E71CC2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CAAE7" w14:textId="77777777" w:rsidR="00327AC9" w:rsidRPr="00A808EB" w:rsidRDefault="00327AC9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5648B" w14:textId="77777777" w:rsidR="00E71CC2" w:rsidRPr="00A808EB" w:rsidRDefault="00E71CC2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2166CB" w14:textId="77777777" w:rsidR="00D31DC3" w:rsidRDefault="00D31DC3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EFD3E" w14:textId="609CAC95" w:rsidR="00E71CC2" w:rsidRDefault="00B453FE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Aušra Vyšniauskienė </w:t>
      </w:r>
    </w:p>
    <w:p w14:paraId="5B5E3261" w14:textId="0322AC16" w:rsidR="00DF1C4F" w:rsidRPr="00A808EB" w:rsidRDefault="00DF1C4F" w:rsidP="00E71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B453FE">
        <w:rPr>
          <w:rFonts w:ascii="Times New Roman" w:eastAsia="Times New Roman" w:hAnsi="Times New Roman" w:cs="Times New Roman"/>
          <w:sz w:val="24"/>
          <w:szCs w:val="24"/>
        </w:rPr>
        <w:t>22-02-08</w:t>
      </w:r>
    </w:p>
    <w:p w14:paraId="46B5F7B5" w14:textId="77777777" w:rsidR="00E71CC2" w:rsidRPr="00620ECC" w:rsidRDefault="00E71CC2" w:rsidP="00E71CC2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620EC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14:paraId="4DECBFD5" w14:textId="77777777" w:rsidR="00E71CC2" w:rsidRPr="00620ECC" w:rsidRDefault="00E71CC2" w:rsidP="00E71CC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620EC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JURIDINIS SKYRIUS</w:t>
      </w:r>
    </w:p>
    <w:p w14:paraId="0E88297F" w14:textId="77777777" w:rsidR="00E71CC2" w:rsidRPr="00620ECC" w:rsidRDefault="00E71CC2" w:rsidP="00E71CC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18AC9BD2" w14:textId="77777777" w:rsidR="00E71CC2" w:rsidRPr="00620ECC" w:rsidRDefault="00E71CC2" w:rsidP="00E71CC2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20ECC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0E280FC" w14:textId="77777777" w:rsidR="00E71CC2" w:rsidRPr="00620ECC" w:rsidRDefault="00E71CC2" w:rsidP="00E71CC2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7C7B1823" w14:textId="54A59CA7" w:rsidR="00E71CC2" w:rsidRPr="00620ECC" w:rsidRDefault="00A407F9" w:rsidP="00327AC9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SAVIVALDYBĖS TARYBOS </w:t>
      </w:r>
      <w:r w:rsidR="00E71CC2" w:rsidRPr="00620EC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SPRENDIMO „</w:t>
      </w:r>
      <w:r w:rsidR="00327AC9" w:rsidRPr="00E71CC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DĖL PANEVĖŽIO RAJONO SAVIVALDYBĖS TARYBOS 2014 M. LAPKRIČIO 20 D. SPRENDIMO NR. T-202 „DĖL PANEVĖŽIO RAJONO SAVIVALDYBĖS NEVYRIAUSYBINIŲ ORGANIZACIJŲ TARYBOS SUDARYMO IR JOS NUOSTATŲ PATVIRTINIMO“ PAKEITIMO</w:t>
      </w:r>
      <w:r w:rsidR="00E71CC2" w:rsidRPr="00620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“ </w:t>
      </w:r>
      <w:r w:rsidR="00E71CC2" w:rsidRPr="00620EC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PROJEKTO</w:t>
      </w:r>
      <w:r w:rsidRPr="00A407F9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  <w:r w:rsidRPr="00620ECC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AIŠKINAMASIS RAŠTAS </w:t>
      </w:r>
    </w:p>
    <w:p w14:paraId="1959F9B1" w14:textId="77777777" w:rsidR="00E71CC2" w:rsidRPr="00620ECC" w:rsidRDefault="00E71CC2" w:rsidP="00E7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69453856" w14:textId="51AFBC47" w:rsidR="00E71CC2" w:rsidRDefault="00E71CC2" w:rsidP="00E7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620EC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20</w:t>
      </w:r>
      <w:r w:rsidR="00B453F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22-02-08</w:t>
      </w:r>
    </w:p>
    <w:p w14:paraId="5DD6D6AB" w14:textId="240F700C" w:rsidR="00B453FE" w:rsidRPr="00620ECC" w:rsidRDefault="00B453FE" w:rsidP="00E7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Panevėžys</w:t>
      </w:r>
    </w:p>
    <w:p w14:paraId="1F8F3DB2" w14:textId="77777777" w:rsidR="00E71CC2" w:rsidRPr="00620ECC" w:rsidRDefault="00E71CC2" w:rsidP="00E71C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63DF0B81" w14:textId="00EC7F87" w:rsidR="00B453FE" w:rsidRPr="00B453FE" w:rsidRDefault="00B453FE" w:rsidP="00B453FE">
      <w:pPr>
        <w:widowControl w:val="0"/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                   </w:t>
      </w:r>
      <w:r w:rsidRPr="00B453FE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1. Sprendimo projekto tikslas ir uždaviniai</w:t>
      </w:r>
    </w:p>
    <w:p w14:paraId="40061402" w14:textId="0452AE3D" w:rsidR="00B453FE" w:rsidRDefault="00B453FE" w:rsidP="00B453FE">
      <w:pPr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53F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Baigėsi </w:t>
      </w:r>
      <w:r w:rsidRPr="00A1726B">
        <w:rPr>
          <w:rFonts w:ascii="Times New Roman" w:hAnsi="Times New Roman" w:cs="Times New Roman"/>
          <w:bCs/>
          <w:sz w:val="24"/>
          <w:szCs w:val="24"/>
        </w:rPr>
        <w:t>Panevėžio rajono savivaldybės nevyriausybinių organizacijų tarybos, sudarytos 20</w:t>
      </w:r>
      <w:r>
        <w:rPr>
          <w:rFonts w:ascii="Times New Roman" w:hAnsi="Times New Roman" w:cs="Times New Roman"/>
          <w:bCs/>
          <w:sz w:val="24"/>
          <w:szCs w:val="24"/>
        </w:rPr>
        <w:t>19</w:t>
      </w:r>
      <w:r w:rsidRPr="00A1726B">
        <w:rPr>
          <w:rFonts w:ascii="Times New Roman" w:hAnsi="Times New Roman" w:cs="Times New Roman"/>
          <w:bCs/>
          <w:sz w:val="24"/>
          <w:szCs w:val="24"/>
        </w:rPr>
        <w:t xml:space="preserve"> m. </w:t>
      </w:r>
      <w:r>
        <w:rPr>
          <w:rFonts w:ascii="Times New Roman" w:hAnsi="Times New Roman" w:cs="Times New Roman"/>
          <w:bCs/>
          <w:sz w:val="24"/>
          <w:szCs w:val="24"/>
        </w:rPr>
        <w:t>rugsėjo 26</w:t>
      </w:r>
      <w:r w:rsidRPr="00A1726B">
        <w:rPr>
          <w:rFonts w:ascii="Times New Roman" w:hAnsi="Times New Roman" w:cs="Times New Roman"/>
          <w:bCs/>
          <w:sz w:val="24"/>
          <w:szCs w:val="24"/>
        </w:rPr>
        <w:t xml:space="preserve"> d. sprendimu Nr. T-</w:t>
      </w:r>
      <w:r>
        <w:rPr>
          <w:rFonts w:ascii="Times New Roman" w:hAnsi="Times New Roman" w:cs="Times New Roman"/>
          <w:bCs/>
          <w:sz w:val="24"/>
          <w:szCs w:val="24"/>
        </w:rPr>
        <w:t>201,</w:t>
      </w:r>
      <w:r w:rsidRPr="00A1726B">
        <w:rPr>
          <w:rFonts w:ascii="Times New Roman" w:hAnsi="Times New Roman" w:cs="Times New Roman"/>
          <w:bCs/>
          <w:sz w:val="24"/>
          <w:szCs w:val="24"/>
        </w:rPr>
        <w:t xml:space="preserve"> kadencija.</w:t>
      </w:r>
    </w:p>
    <w:p w14:paraId="097E5690" w14:textId="77777777" w:rsidR="00B453FE" w:rsidRDefault="00B453FE" w:rsidP="00B453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453F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B453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2. Siūlomo teisinio reguliavimo nuostatos</w:t>
      </w:r>
    </w:p>
    <w:p w14:paraId="187971E9" w14:textId="3A64915F" w:rsidR="00B453FE" w:rsidRPr="00C93B44" w:rsidRDefault="00B453FE" w:rsidP="00B453F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53FE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ab/>
      </w:r>
      <w:r w:rsidR="004255EB" w:rsidRPr="00C93B44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Pasibaigus </w:t>
      </w:r>
      <w:r w:rsidR="004255EB" w:rsidRPr="00C93B44">
        <w:rPr>
          <w:rFonts w:ascii="Times New Roman" w:hAnsi="Times New Roman" w:cs="Times New Roman"/>
          <w:bCs/>
          <w:sz w:val="24"/>
          <w:szCs w:val="24"/>
        </w:rPr>
        <w:t xml:space="preserve">Panevėžio rajono savivaldybės nevyriausybinių organizacijų tarybos </w:t>
      </w:r>
      <w:r w:rsidR="000C1C3E">
        <w:rPr>
          <w:rFonts w:ascii="Times New Roman" w:hAnsi="Times New Roman" w:cs="Times New Roman"/>
          <w:bCs/>
          <w:sz w:val="24"/>
          <w:szCs w:val="24"/>
        </w:rPr>
        <w:t xml:space="preserve">kadencijos </w:t>
      </w:r>
      <w:r w:rsidR="00C93B44" w:rsidRPr="00C93B44">
        <w:rPr>
          <w:rFonts w:ascii="Times New Roman" w:hAnsi="Times New Roman" w:cs="Times New Roman"/>
          <w:bCs/>
          <w:sz w:val="24"/>
          <w:szCs w:val="24"/>
        </w:rPr>
        <w:t xml:space="preserve">laikui, </w:t>
      </w:r>
      <w:r w:rsidR="004255EB" w:rsidRPr="00C93B44">
        <w:rPr>
          <w:rFonts w:ascii="Times New Roman" w:hAnsi="Times New Roman" w:cs="Times New Roman"/>
          <w:bCs/>
          <w:sz w:val="24"/>
          <w:szCs w:val="24"/>
        </w:rPr>
        <w:t>r</w:t>
      </w:r>
      <w:r w:rsidR="004255EB" w:rsidRPr="00C93B44">
        <w:rPr>
          <w:rFonts w:ascii="Times New Roman" w:hAnsi="Times New Roman" w:cs="Times New Roman"/>
          <w:sz w:val="24"/>
        </w:rPr>
        <w:t>eik</w:t>
      </w:r>
      <w:r w:rsidR="000C1C3E">
        <w:rPr>
          <w:rFonts w:ascii="Times New Roman" w:hAnsi="Times New Roman" w:cs="Times New Roman"/>
          <w:sz w:val="24"/>
        </w:rPr>
        <w:t xml:space="preserve">alinga </w:t>
      </w:r>
      <w:r w:rsidR="004255EB" w:rsidRPr="00C93B44">
        <w:rPr>
          <w:rFonts w:ascii="Times New Roman" w:hAnsi="Times New Roman" w:cs="Times New Roman"/>
          <w:sz w:val="24"/>
        </w:rPr>
        <w:t>patvirtinti</w:t>
      </w:r>
      <w:r w:rsidR="00C93B44">
        <w:rPr>
          <w:rFonts w:ascii="Times New Roman" w:hAnsi="Times New Roman" w:cs="Times New Roman"/>
          <w:sz w:val="24"/>
        </w:rPr>
        <w:t xml:space="preserve"> </w:t>
      </w:r>
      <w:r w:rsidR="00C93B44" w:rsidRPr="00C93B44">
        <w:rPr>
          <w:rFonts w:ascii="Times New Roman" w:hAnsi="Times New Roman" w:cs="Times New Roman"/>
          <w:bCs/>
          <w:sz w:val="24"/>
          <w:szCs w:val="24"/>
        </w:rPr>
        <w:t xml:space="preserve">Panevėžio rajono savivaldybės nevyriausybinių organizacijų </w:t>
      </w:r>
      <w:r w:rsidR="00251DC6">
        <w:rPr>
          <w:rFonts w:ascii="Times New Roman" w:hAnsi="Times New Roman" w:cs="Times New Roman"/>
          <w:bCs/>
          <w:sz w:val="24"/>
          <w:szCs w:val="24"/>
        </w:rPr>
        <w:t xml:space="preserve">naują </w:t>
      </w:r>
      <w:r w:rsidR="004255EB" w:rsidRPr="00C93B44">
        <w:rPr>
          <w:rFonts w:ascii="Times New Roman" w:hAnsi="Times New Roman" w:cs="Times New Roman"/>
          <w:sz w:val="24"/>
        </w:rPr>
        <w:t>taryb</w:t>
      </w:r>
      <w:r w:rsidR="003F0E3F">
        <w:rPr>
          <w:rFonts w:ascii="Times New Roman" w:hAnsi="Times New Roman" w:cs="Times New Roman"/>
          <w:sz w:val="24"/>
        </w:rPr>
        <w:t>ą, kuri pagal šios tarybos nuostatų 12 punktą yra sudaroma dv</w:t>
      </w:r>
      <w:bookmarkStart w:id="0" w:name="_GoBack"/>
      <w:bookmarkEnd w:id="0"/>
      <w:r w:rsidR="003F0E3F">
        <w:rPr>
          <w:rFonts w:ascii="Times New Roman" w:hAnsi="Times New Roman" w:cs="Times New Roman"/>
          <w:sz w:val="24"/>
        </w:rPr>
        <w:t xml:space="preserve">ejų metų laikotarpiui. </w:t>
      </w:r>
    </w:p>
    <w:p w14:paraId="06D9BFED" w14:textId="6E9BB522" w:rsidR="00155CC3" w:rsidRDefault="00B453FE" w:rsidP="00155CC3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A1726B">
        <w:rPr>
          <w:rFonts w:ascii="Times New Roman" w:hAnsi="Times New Roman" w:cs="Times New Roman"/>
          <w:bCs/>
          <w:sz w:val="24"/>
          <w:szCs w:val="24"/>
        </w:rPr>
        <w:t xml:space="preserve">Pagal Lietuvos Respublikos nevyriausybinių organizacijų plėtros įstatymo 6 straipsnio </w:t>
      </w:r>
      <w:r w:rsidR="00235EAD">
        <w:rPr>
          <w:rFonts w:ascii="Times New Roman" w:hAnsi="Times New Roman" w:cs="Times New Roman"/>
          <w:bCs/>
          <w:sz w:val="24"/>
          <w:szCs w:val="24"/>
        </w:rPr>
        <w:t>3</w:t>
      </w:r>
      <w:r w:rsidRPr="00A1726B">
        <w:rPr>
          <w:rFonts w:ascii="Times New Roman" w:hAnsi="Times New Roman" w:cs="Times New Roman"/>
          <w:bCs/>
          <w:sz w:val="24"/>
          <w:szCs w:val="24"/>
        </w:rPr>
        <w:t xml:space="preserve"> dalį savivaldybės nevyriausybinių organizacijų taryba sudaroma laikantis šio principo: ne daugiau kaip ½ šios tarybos narių – savivaldybės institucijų ir įstaigų atstovai ir ne mažiau kaip ½ tarybos narių – nevyriausybinių organizacijų, veikiančių savivaldybės teritorijoje, atstovai. Atsižvelgiant į šias įstatymo nuostatas, </w:t>
      </w:r>
      <w:r>
        <w:rPr>
          <w:rFonts w:ascii="Times New Roman" w:hAnsi="Times New Roman" w:cs="Times New Roman"/>
          <w:bCs/>
          <w:sz w:val="24"/>
          <w:szCs w:val="24"/>
        </w:rPr>
        <w:t xml:space="preserve">siūloma </w:t>
      </w:r>
      <w:r w:rsidR="00C93B44">
        <w:rPr>
          <w:rFonts w:ascii="Times New Roman" w:hAnsi="Times New Roman" w:cs="Times New Roman"/>
          <w:bCs/>
          <w:sz w:val="24"/>
          <w:szCs w:val="24"/>
        </w:rPr>
        <w:t xml:space="preserve">patvirtinti </w:t>
      </w:r>
      <w:r w:rsidR="00251DC6">
        <w:rPr>
          <w:rFonts w:ascii="Times New Roman" w:hAnsi="Times New Roman" w:cs="Times New Roman"/>
          <w:bCs/>
          <w:sz w:val="24"/>
          <w:szCs w:val="24"/>
        </w:rPr>
        <w:t>naują</w:t>
      </w:r>
      <w:r w:rsidR="00251DC6" w:rsidRPr="00A172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726B">
        <w:rPr>
          <w:rFonts w:ascii="Times New Roman" w:hAnsi="Times New Roman" w:cs="Times New Roman"/>
          <w:bCs/>
          <w:sz w:val="24"/>
          <w:szCs w:val="24"/>
        </w:rPr>
        <w:t>Panevėžio rajono savivaldybės nevyriausybinių organizacijų</w:t>
      </w:r>
      <w:r w:rsidR="00251D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726B">
        <w:rPr>
          <w:rFonts w:ascii="Times New Roman" w:hAnsi="Times New Roman" w:cs="Times New Roman"/>
          <w:bCs/>
          <w:sz w:val="24"/>
          <w:szCs w:val="24"/>
        </w:rPr>
        <w:t>taryb</w:t>
      </w:r>
      <w:r w:rsidR="00155CC3">
        <w:rPr>
          <w:rFonts w:ascii="Times New Roman" w:hAnsi="Times New Roman" w:cs="Times New Roman"/>
          <w:bCs/>
          <w:sz w:val="24"/>
          <w:szCs w:val="24"/>
        </w:rPr>
        <w:t xml:space="preserve">ą. </w:t>
      </w:r>
    </w:p>
    <w:p w14:paraId="23693791" w14:textId="458EC4CF" w:rsidR="00B453FE" w:rsidRPr="00B453FE" w:rsidRDefault="00155CC3" w:rsidP="00155CC3">
      <w:pPr>
        <w:tabs>
          <w:tab w:val="center" w:pos="709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A26B7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="00B453FE" w:rsidRPr="00B453F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 Laukiami rezultatai</w:t>
      </w:r>
    </w:p>
    <w:p w14:paraId="62F4A22B" w14:textId="77777777" w:rsidR="00A26B72" w:rsidRDefault="00A26B72" w:rsidP="00B453FE">
      <w:pPr>
        <w:spacing w:after="0" w:line="240" w:lineRule="auto"/>
        <w:ind w:firstLine="128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726B">
        <w:rPr>
          <w:rFonts w:ascii="Times New Roman" w:hAnsi="Times New Roman" w:cs="Times New Roman"/>
          <w:bCs/>
          <w:sz w:val="24"/>
          <w:szCs w:val="24"/>
        </w:rPr>
        <w:t>Panevėžio rajono savivaldybės nevyriausybinių organizacijų taryba atitiks įstatymo reikalavimus.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7D206D3" w14:textId="5DFE34F8" w:rsidR="00B453FE" w:rsidRPr="00B453FE" w:rsidRDefault="00B453FE" w:rsidP="00B453FE">
      <w:pPr>
        <w:spacing w:after="0" w:line="240" w:lineRule="auto"/>
        <w:ind w:firstLine="1287"/>
        <w:jc w:val="both"/>
        <w:rPr>
          <w:rFonts w:ascii="Calibri" w:eastAsia="Calibri" w:hAnsi="Calibri" w:cs="Times New Roman"/>
          <w:b/>
        </w:rPr>
      </w:pPr>
      <w:r w:rsidRPr="00B453FE">
        <w:rPr>
          <w:rFonts w:ascii="Times New Roman" w:eastAsia="Calibri" w:hAnsi="Times New Roman" w:cs="Times New Roman"/>
          <w:b/>
          <w:sz w:val="24"/>
          <w:szCs w:val="24"/>
        </w:rPr>
        <w:t>4. Lėšų poreikis ir šaltiniai</w:t>
      </w:r>
      <w:r w:rsidRPr="00B453FE">
        <w:rPr>
          <w:rFonts w:ascii="Calibri" w:eastAsia="Calibri" w:hAnsi="Calibri" w:cs="Times New Roman"/>
          <w:b/>
        </w:rPr>
        <w:t xml:space="preserve"> </w:t>
      </w:r>
    </w:p>
    <w:p w14:paraId="6F5C8CB7" w14:textId="78A5147B" w:rsidR="00B453FE" w:rsidRPr="00B453FE" w:rsidRDefault="00A26B72" w:rsidP="00B453FE">
      <w:pPr>
        <w:spacing w:after="0" w:line="240" w:lineRule="auto"/>
        <w:ind w:firstLine="128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Nėra. </w:t>
      </w:r>
    </w:p>
    <w:p w14:paraId="4C8F2DEF" w14:textId="77777777" w:rsidR="00B453FE" w:rsidRPr="00B453FE" w:rsidRDefault="00B453FE" w:rsidP="00B453FE">
      <w:pPr>
        <w:spacing w:after="0" w:line="240" w:lineRule="auto"/>
        <w:ind w:firstLine="12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453FE">
        <w:rPr>
          <w:rFonts w:ascii="Times New Roman" w:eastAsia="Calibri" w:hAnsi="Times New Roman" w:cs="Times New Roman"/>
          <w:b/>
          <w:sz w:val="24"/>
          <w:szCs w:val="24"/>
        </w:rPr>
        <w:t>5. Kiti sprendimui priimti reikalingi pagrindimai, skaičiavimai ar paaiškinimai</w:t>
      </w:r>
    </w:p>
    <w:p w14:paraId="2BE20191" w14:textId="77777777" w:rsidR="00B453FE" w:rsidRPr="00B453FE" w:rsidRDefault="00B453FE" w:rsidP="00B453FE">
      <w:pPr>
        <w:widowControl w:val="0"/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B453FE">
        <w:rPr>
          <w:rFonts w:ascii="Times New Roman" w:eastAsia="Times New Roman" w:hAnsi="Times New Roman" w:cs="Times New Roman"/>
          <w:lang w:eastAsia="lt-LT"/>
        </w:rPr>
        <w:t xml:space="preserve">                       Nėra. </w:t>
      </w:r>
    </w:p>
    <w:p w14:paraId="1862E60E" w14:textId="77777777" w:rsidR="00B453FE" w:rsidRDefault="00B453FE" w:rsidP="00DF1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777D9C" w14:textId="77777777" w:rsidR="007E51F0" w:rsidRPr="00A1726B" w:rsidRDefault="007E51F0" w:rsidP="00E71CC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65121B" w14:textId="080FAB70" w:rsidR="00E71CC2" w:rsidRPr="00620ECC" w:rsidRDefault="00E71CC2" w:rsidP="00A26B72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726B">
        <w:rPr>
          <w:rFonts w:ascii="Times New Roman" w:eastAsia="Times New Roman" w:hAnsi="Times New Roman" w:cs="Times New Roman"/>
          <w:sz w:val="24"/>
          <w:szCs w:val="24"/>
          <w:lang w:eastAsia="lt-LT"/>
        </w:rPr>
        <w:t>Vyr</w:t>
      </w:r>
      <w:r w:rsidR="00DF1C4F">
        <w:rPr>
          <w:rFonts w:ascii="Times New Roman" w:eastAsia="Times New Roman" w:hAnsi="Times New Roman" w:cs="Times New Roman"/>
          <w:sz w:val="24"/>
          <w:szCs w:val="24"/>
          <w:lang w:eastAsia="lt-LT"/>
        </w:rPr>
        <w:t>iausioji</w:t>
      </w:r>
      <w:r w:rsidR="00A26B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specialistė </w:t>
      </w:r>
      <w:r w:rsidR="00A26B7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A26B7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A26B7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A26B72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Aušra Vyšniauskienė </w:t>
      </w:r>
    </w:p>
    <w:p w14:paraId="16747B0A" w14:textId="77777777" w:rsidR="00E71CC2" w:rsidRPr="00620ECC" w:rsidRDefault="00E71CC2" w:rsidP="00E7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0F153" w14:textId="77777777" w:rsidR="00E71CC2" w:rsidRPr="00620ECC" w:rsidRDefault="00E71CC2" w:rsidP="00E7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56A396" w14:textId="77777777" w:rsidR="00E71CC2" w:rsidRPr="00620ECC" w:rsidRDefault="00E71CC2" w:rsidP="00E7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CEB8AB" w14:textId="77777777" w:rsidR="00E71CC2" w:rsidRPr="00620ECC" w:rsidRDefault="00E71CC2" w:rsidP="00E71C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8F1F50" w14:textId="77777777" w:rsidR="00E71CC2" w:rsidRPr="00620ECC" w:rsidRDefault="00E71CC2" w:rsidP="00E71CC2">
      <w:pPr>
        <w:rPr>
          <w:rFonts w:ascii="Times New Roman" w:hAnsi="Times New Roman" w:cs="Times New Roman"/>
          <w:sz w:val="24"/>
          <w:szCs w:val="24"/>
        </w:rPr>
      </w:pPr>
    </w:p>
    <w:p w14:paraId="2EB0F377" w14:textId="77777777" w:rsidR="00B6617F" w:rsidRDefault="00603700"/>
    <w:sectPr w:rsidR="00B6617F" w:rsidSect="00327AC9">
      <w:headerReference w:type="default" r:id="rId9"/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B615B" w14:textId="77777777" w:rsidR="00603700" w:rsidRDefault="00603700">
      <w:pPr>
        <w:spacing w:after="0" w:line="240" w:lineRule="auto"/>
      </w:pPr>
      <w:r>
        <w:separator/>
      </w:r>
    </w:p>
  </w:endnote>
  <w:endnote w:type="continuationSeparator" w:id="0">
    <w:p w14:paraId="5A5B1DD6" w14:textId="77777777" w:rsidR="00603700" w:rsidRDefault="0060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8F1F8" w14:textId="77777777" w:rsidR="00603700" w:rsidRDefault="00603700">
      <w:pPr>
        <w:spacing w:after="0" w:line="240" w:lineRule="auto"/>
      </w:pPr>
      <w:r>
        <w:separator/>
      </w:r>
    </w:p>
  </w:footnote>
  <w:footnote w:type="continuationSeparator" w:id="0">
    <w:p w14:paraId="434B211C" w14:textId="77777777" w:rsidR="00603700" w:rsidRDefault="0060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31818" w14:textId="77777777" w:rsidR="00415D69" w:rsidRPr="00415D69" w:rsidRDefault="00E71CC2" w:rsidP="00415D69">
    <w:pPr>
      <w:pStyle w:val="Header"/>
      <w:jc w:val="right"/>
      <w:rPr>
        <w:b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95F16"/>
    <w:multiLevelType w:val="multilevel"/>
    <w:tmpl w:val="4C0A8B1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CC2"/>
    <w:rsid w:val="000C1C3E"/>
    <w:rsid w:val="00132ADD"/>
    <w:rsid w:val="00135911"/>
    <w:rsid w:val="00155CC3"/>
    <w:rsid w:val="001960EA"/>
    <w:rsid w:val="002038AB"/>
    <w:rsid w:val="00235EAD"/>
    <w:rsid w:val="00244D34"/>
    <w:rsid w:val="00251DC6"/>
    <w:rsid w:val="002F46C3"/>
    <w:rsid w:val="00327AC9"/>
    <w:rsid w:val="00333058"/>
    <w:rsid w:val="00372403"/>
    <w:rsid w:val="003F0E3F"/>
    <w:rsid w:val="004255EB"/>
    <w:rsid w:val="00466474"/>
    <w:rsid w:val="004871E6"/>
    <w:rsid w:val="004930CB"/>
    <w:rsid w:val="00506F6A"/>
    <w:rsid w:val="00551B6D"/>
    <w:rsid w:val="00603700"/>
    <w:rsid w:val="007003CE"/>
    <w:rsid w:val="007C3442"/>
    <w:rsid w:val="007E51F0"/>
    <w:rsid w:val="00862A4F"/>
    <w:rsid w:val="008D6B79"/>
    <w:rsid w:val="009525C5"/>
    <w:rsid w:val="00956CEB"/>
    <w:rsid w:val="00A04D33"/>
    <w:rsid w:val="00A1726B"/>
    <w:rsid w:val="00A26B72"/>
    <w:rsid w:val="00A407F9"/>
    <w:rsid w:val="00A568EA"/>
    <w:rsid w:val="00A950AF"/>
    <w:rsid w:val="00B453FE"/>
    <w:rsid w:val="00BF7DCF"/>
    <w:rsid w:val="00C51F58"/>
    <w:rsid w:val="00C93B44"/>
    <w:rsid w:val="00CC252A"/>
    <w:rsid w:val="00D05324"/>
    <w:rsid w:val="00D31DC3"/>
    <w:rsid w:val="00D53552"/>
    <w:rsid w:val="00D674E1"/>
    <w:rsid w:val="00D97017"/>
    <w:rsid w:val="00D97F02"/>
    <w:rsid w:val="00DF1C4F"/>
    <w:rsid w:val="00DF6B43"/>
    <w:rsid w:val="00E71CC2"/>
    <w:rsid w:val="00F17604"/>
    <w:rsid w:val="00F7046A"/>
    <w:rsid w:val="00FA384F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E0181"/>
  <w15:chartTrackingRefBased/>
  <w15:docId w15:val="{29E36C30-B3B1-4C5F-B6CB-560EB519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1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1CC2"/>
  </w:style>
  <w:style w:type="paragraph" w:customStyle="1" w:styleId="Default">
    <w:name w:val="Default"/>
    <w:rsid w:val="00327AC9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2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User</cp:lastModifiedBy>
  <cp:revision>2</cp:revision>
  <cp:lastPrinted>2022-02-09T09:15:00Z</cp:lastPrinted>
  <dcterms:created xsi:type="dcterms:W3CDTF">2022-02-09T11:05:00Z</dcterms:created>
  <dcterms:modified xsi:type="dcterms:W3CDTF">2022-02-09T11:05:00Z</dcterms:modified>
</cp:coreProperties>
</file>