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29E6" w:rsidRDefault="00F029E6">
      <w:pPr>
        <w:pStyle w:val="Antrats"/>
        <w:jc w:val="center"/>
        <w:rPr>
          <w:b/>
          <w:sz w:val="28"/>
        </w:rPr>
      </w:pPr>
    </w:p>
    <w:p w:rsidR="00F029E6" w:rsidRDefault="00F029E6">
      <w:pPr>
        <w:pStyle w:val="Antrats"/>
        <w:jc w:val="center"/>
      </w:pPr>
      <w:r>
        <w:rPr>
          <w:b/>
          <w:sz w:val="28"/>
        </w:rPr>
        <w:t>SPRENDIMAS</w:t>
      </w:r>
    </w:p>
    <w:p w:rsidR="00F029E6" w:rsidRDefault="00F029E6">
      <w:pPr>
        <w:pStyle w:val="Pavadinimas"/>
      </w:pPr>
      <w:r>
        <w:t xml:space="preserve">DĖL PANEVĖŽIO RAJONO SAVIVALDYBĖS TARYBOS ETIKOS KOMISIJOS </w:t>
      </w:r>
    </w:p>
    <w:p w:rsidR="00F029E6" w:rsidRDefault="00FC72D8">
      <w:pPr>
        <w:pStyle w:val="Pavadinimas"/>
      </w:pPr>
      <w:r>
        <w:t>20</w:t>
      </w:r>
      <w:r w:rsidR="00F87A39">
        <w:t>2</w:t>
      </w:r>
      <w:r w:rsidR="00E11F7C">
        <w:t>1</w:t>
      </w:r>
      <w:r w:rsidR="00F029E6">
        <w:t xml:space="preserve"> METŲ VEIKLOS ATASKAITOS PATVIRTINIMO </w:t>
      </w:r>
    </w:p>
    <w:p w:rsidR="00F029E6" w:rsidRDefault="00F029E6">
      <w:pPr>
        <w:jc w:val="center"/>
        <w:rPr>
          <w:b/>
        </w:rPr>
      </w:pPr>
    </w:p>
    <w:p w:rsidR="00F029E6" w:rsidRDefault="00F029E6">
      <w:pPr>
        <w:jc w:val="center"/>
      </w:pPr>
      <w:r>
        <w:t xml:space="preserve"> </w:t>
      </w:r>
    </w:p>
    <w:p w:rsidR="00F029E6" w:rsidRDefault="00FC72D8">
      <w:pPr>
        <w:jc w:val="center"/>
      </w:pPr>
      <w:r>
        <w:t>202</w:t>
      </w:r>
      <w:r w:rsidR="00E11F7C">
        <w:t>2</w:t>
      </w:r>
      <w:r w:rsidR="00F87A39">
        <w:t xml:space="preserve"> </w:t>
      </w:r>
      <w:r w:rsidR="00F029E6">
        <w:t>m. vasario 2</w:t>
      </w:r>
      <w:r w:rsidR="00E11F7C">
        <w:t>2</w:t>
      </w:r>
      <w:r w:rsidR="00F029E6">
        <w:t xml:space="preserve"> d. Nr. T2-    </w:t>
      </w:r>
    </w:p>
    <w:p w:rsidR="00F029E6" w:rsidRDefault="00F029E6">
      <w:pPr>
        <w:jc w:val="center"/>
      </w:pPr>
      <w:r>
        <w:t>Panevėžys</w:t>
      </w: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both"/>
      </w:pPr>
      <w:r>
        <w:tab/>
        <w:t xml:space="preserve">Vadovaudamasi </w:t>
      </w:r>
      <w:r w:rsidR="0097509B">
        <w:t>Panevėžio rajono savivaldybės tarybos e</w:t>
      </w:r>
      <w:r>
        <w:t xml:space="preserve">tikos komisijos veiklos nuostatų, </w:t>
      </w:r>
      <w:r w:rsidRPr="00BB587A">
        <w:t xml:space="preserve">patvirtintų Panevėžio rajono savivaldybės tarybos </w:t>
      </w:r>
      <w:r w:rsidR="00BB587A" w:rsidRPr="00BB587A">
        <w:rPr>
          <w:color w:val="000000"/>
        </w:rPr>
        <w:t>2019</w:t>
      </w:r>
      <w:r w:rsidRPr="00BB587A">
        <w:rPr>
          <w:color w:val="000000"/>
        </w:rPr>
        <w:t xml:space="preserve"> m. </w:t>
      </w:r>
      <w:r w:rsidR="00BB587A" w:rsidRPr="00BB587A">
        <w:rPr>
          <w:color w:val="000000"/>
        </w:rPr>
        <w:t>birželio 20</w:t>
      </w:r>
      <w:r w:rsidRPr="00BB587A">
        <w:rPr>
          <w:color w:val="000000"/>
        </w:rPr>
        <w:t xml:space="preserve"> d. sprendimu Nr. T-</w:t>
      </w:r>
      <w:r w:rsidR="00BB587A" w:rsidRPr="00BB587A">
        <w:rPr>
          <w:color w:val="000000"/>
        </w:rPr>
        <w:t>150</w:t>
      </w:r>
      <w:r w:rsidRPr="00BB587A">
        <w:rPr>
          <w:color w:val="000000"/>
        </w:rPr>
        <w:t xml:space="preserve"> </w:t>
      </w:r>
      <w:r w:rsidR="0097509B">
        <w:rPr>
          <w:color w:val="000000"/>
        </w:rPr>
        <w:t xml:space="preserve">               </w:t>
      </w:r>
      <w:r w:rsidRPr="00BB587A">
        <w:t>„</w:t>
      </w:r>
      <w:r>
        <w:t>D</w:t>
      </w:r>
      <w:r>
        <w:rPr>
          <w:color w:val="000000"/>
        </w:rPr>
        <w:t>ėl</w:t>
      </w:r>
      <w:r w:rsidR="00BB587A">
        <w:rPr>
          <w:color w:val="000000"/>
        </w:rPr>
        <w:t xml:space="preserve"> Panevėžio rajono savivaldybės tarybos </w:t>
      </w:r>
      <w:r>
        <w:rPr>
          <w:color w:val="000000"/>
        </w:rPr>
        <w:t>etikos komisijos sudarymo ir veiklos nuostatų patvirtinimo“</w:t>
      </w:r>
      <w:r>
        <w:t xml:space="preserve">, </w:t>
      </w:r>
      <w:r w:rsidR="00BB587A" w:rsidRPr="00BB587A">
        <w:t>37</w:t>
      </w:r>
      <w:r w:rsidRPr="00BB587A">
        <w:t xml:space="preserve"> punktu,</w:t>
      </w:r>
      <w:r w:rsidRPr="0097509B">
        <w:t xml:space="preserve"> </w:t>
      </w:r>
      <w:r>
        <w:t xml:space="preserve">Savivaldybės taryba n u s p r e n d ž i a:                                                                                                                        </w:t>
      </w:r>
    </w:p>
    <w:p w:rsidR="00F029E6" w:rsidRDefault="00F029E6">
      <w:pPr>
        <w:jc w:val="both"/>
      </w:pPr>
      <w:r>
        <w:tab/>
        <w:t>Patvirtinti Panevėžio rajono savivaldybės tarybos etikos komisijos 20</w:t>
      </w:r>
      <w:r w:rsidR="006E556A">
        <w:t>21</w:t>
      </w:r>
      <w:r>
        <w:t xml:space="preserve"> metų veiklos ataskaitą (pridedama).</w:t>
      </w:r>
    </w:p>
    <w:p w:rsidR="00F029E6" w:rsidRDefault="00F029E6">
      <w:pPr>
        <w:jc w:val="both"/>
      </w:pPr>
    </w:p>
    <w:p w:rsidR="00F029E6" w:rsidRDefault="00F029E6">
      <w:pPr>
        <w:jc w:val="both"/>
      </w:pPr>
    </w:p>
    <w:p w:rsidR="00F029E6" w:rsidRDefault="00F029E6"/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>
      <w:r>
        <w:t>Jonas Masiokas</w:t>
      </w:r>
    </w:p>
    <w:p w:rsidR="00F029E6" w:rsidRDefault="00F333F7">
      <w:pPr>
        <w:rPr>
          <w:bCs/>
          <w:color w:val="000000"/>
          <w:lang w:val="en-US"/>
        </w:rPr>
        <w:sectPr w:rsidR="00F029E6" w:rsidSect="00AA60D0">
          <w:headerReference w:type="default" r:id="rId7"/>
          <w:headerReference w:type="first" r:id="rId8"/>
          <w:pgSz w:w="11906" w:h="16838" w:code="9"/>
          <w:pgMar w:top="1134" w:right="567" w:bottom="1134" w:left="1701" w:header="1138" w:footer="567" w:gutter="0"/>
          <w:cols w:space="1296"/>
          <w:titlePg/>
          <w:docGrid w:linePitch="600" w:charSpace="32768"/>
        </w:sectPr>
      </w:pPr>
      <w:r>
        <w:t>202</w:t>
      </w:r>
      <w:r w:rsidR="0022362D">
        <w:t>2</w:t>
      </w:r>
      <w:r>
        <w:t>-02-</w:t>
      </w:r>
      <w:r w:rsidR="00407E04">
        <w:t>0</w:t>
      </w:r>
      <w:r w:rsidR="00AC6D6D">
        <w:t>4</w:t>
      </w:r>
    </w:p>
    <w:p w:rsidR="00F029E6" w:rsidRDefault="00F029E6">
      <w:r>
        <w:rPr>
          <w:bCs/>
          <w:color w:val="000000"/>
          <w:lang w:val="en-US"/>
        </w:rPr>
        <w:lastRenderedPageBreak/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>PATVIRTINTA</w:t>
      </w:r>
    </w:p>
    <w:p w:rsidR="00F029E6" w:rsidRDefault="00F029E6">
      <w:pPr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Panevėžio rajono savivaldybės tarybos</w:t>
      </w:r>
    </w:p>
    <w:p w:rsidR="00F029E6" w:rsidRDefault="00F029E6">
      <w:pPr>
        <w:ind w:right="-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  <w:r w:rsidR="00697C3C">
        <w:t>2</w:t>
      </w:r>
      <w:r w:rsidR="00D30151">
        <w:t>2</w:t>
      </w:r>
      <w:r>
        <w:t xml:space="preserve"> m. vasario 2</w:t>
      </w:r>
      <w:r w:rsidR="00D30151">
        <w:t>2</w:t>
      </w:r>
      <w:r w:rsidR="00697C3C">
        <w:t xml:space="preserve"> </w:t>
      </w:r>
      <w:r>
        <w:t>d. sprendimu Nr. T-</w:t>
      </w:r>
    </w:p>
    <w:p w:rsidR="00F029E6" w:rsidRDefault="00F029E6">
      <w:pPr>
        <w:ind w:left="30"/>
      </w:pPr>
    </w:p>
    <w:p w:rsidR="00F029E6" w:rsidRDefault="00F029E6">
      <w:pPr>
        <w:jc w:val="center"/>
        <w:rPr>
          <w:b/>
          <w:color w:val="000000"/>
        </w:rPr>
      </w:pPr>
      <w:r>
        <w:rPr>
          <w:b/>
        </w:rPr>
        <w:t>PANEVĖŽIO RAJONO SAVIVALDYBĖS TARYBOS ETIKOS KOMISIJOS</w:t>
      </w:r>
    </w:p>
    <w:p w:rsidR="00F029E6" w:rsidRDefault="00025FB9">
      <w:pPr>
        <w:jc w:val="center"/>
        <w:rPr>
          <w:b/>
          <w:color w:val="000000"/>
        </w:rPr>
      </w:pPr>
      <w:r>
        <w:rPr>
          <w:b/>
          <w:color w:val="000000"/>
        </w:rPr>
        <w:t>20</w:t>
      </w:r>
      <w:r w:rsidR="00B60A18">
        <w:rPr>
          <w:b/>
          <w:color w:val="000000"/>
        </w:rPr>
        <w:t>2</w:t>
      </w:r>
      <w:r w:rsidR="00D30151">
        <w:rPr>
          <w:b/>
          <w:color w:val="000000"/>
        </w:rPr>
        <w:t>1</w:t>
      </w:r>
      <w:r w:rsidR="00F029E6">
        <w:rPr>
          <w:b/>
          <w:color w:val="000000"/>
        </w:rPr>
        <w:t xml:space="preserve"> METŲ VEIKLOS ATASKAITA</w:t>
      </w:r>
    </w:p>
    <w:p w:rsidR="0073163E" w:rsidRDefault="0073163E" w:rsidP="002323EA">
      <w:pPr>
        <w:ind w:firstLine="709"/>
        <w:jc w:val="both"/>
        <w:rPr>
          <w:color w:val="000000"/>
        </w:rPr>
      </w:pPr>
    </w:p>
    <w:p w:rsidR="0088402D" w:rsidRDefault="0088402D" w:rsidP="0088402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Panevėžio rajono savivaldybės tarybos etikos komisijos (toliau – Komisijos) paskirtis – įgyvendinti konstitucinį valdžios įstaigų tarnavimo žmonėms principą, plėtoti demokratinį valdymą, didinti visuomenės pasitikėjimą savivaldybių institucijomis, skatinti valstybės politikų ir kandidatų į valstybės politikus atsakomybę už savo veiklą ir atskaitomybę visuomenei. </w:t>
      </w:r>
    </w:p>
    <w:p w:rsidR="002323EA" w:rsidRPr="00B44CC6" w:rsidRDefault="002323EA" w:rsidP="002323EA">
      <w:pPr>
        <w:ind w:firstLine="709"/>
        <w:jc w:val="both"/>
        <w:rPr>
          <w:color w:val="000000"/>
        </w:rPr>
      </w:pPr>
      <w:r w:rsidRPr="00B44CC6">
        <w:rPr>
          <w:color w:val="000000"/>
        </w:rPr>
        <w:t>Ataskaitiniu laikotarpiu veikė Savivaldybės tarybos 2019 m. birželio 20 d. sprendimu                    Nr. T-150 „Dėl Panevėžio rajono savivaldybės tarybos etikos komisijos sudarymo ir jos veiklos nuostatų patvirtinimo“ sudaryta Komisija iš 12 asmenų: 8 Savivaldybės tarybos narių ir                                4 Savivaldybės seniūnaitijų seniūnaičių. Komisijos pirmininkas – Jonas Masiokas, pirmininko pavaduotojas – Algimantas Birbilas, nariai: Alfonsas Bakšys, Aurelija Bankauskienė, Dalius Dirsė, Genė Jakaitienė, Jūratė Januškienė, Vitalija Kuliešienė, Aurelija Petronienė, Donatas Tumas, Ineta Tumienė</w:t>
      </w:r>
      <w:r w:rsidR="00F60962">
        <w:rPr>
          <w:color w:val="000000"/>
        </w:rPr>
        <w:t xml:space="preserve"> ir</w:t>
      </w:r>
      <w:r w:rsidRPr="00B44CC6">
        <w:rPr>
          <w:color w:val="000000"/>
        </w:rPr>
        <w:t xml:space="preserve"> Valdas Vaičiulis.</w:t>
      </w:r>
    </w:p>
    <w:p w:rsidR="00674E9F" w:rsidRDefault="0021663C" w:rsidP="00674E9F">
      <w:pPr>
        <w:ind w:firstLine="709"/>
        <w:jc w:val="both"/>
        <w:rPr>
          <w:color w:val="000000"/>
        </w:rPr>
      </w:pPr>
      <w:r>
        <w:t>2021 m.</w:t>
      </w:r>
      <w:r w:rsidR="007A0492">
        <w:t xml:space="preserve"> p</w:t>
      </w:r>
      <w:r w:rsidR="008F6E62">
        <w:t xml:space="preserve">rioritetinis dėmesys skirtas Komisijos </w:t>
      </w:r>
      <w:r w:rsidR="00E320C0" w:rsidRPr="00FC438E">
        <w:t>nari</w:t>
      </w:r>
      <w:r w:rsidR="008F6E62">
        <w:t>ų</w:t>
      </w:r>
      <w:r w:rsidR="00B97E27">
        <w:t xml:space="preserve"> </w:t>
      </w:r>
      <w:r w:rsidR="00190D28" w:rsidRPr="00FC438E">
        <w:t>kompetencij</w:t>
      </w:r>
      <w:r w:rsidR="00B97E27">
        <w:t xml:space="preserve">ų tobulinimui </w:t>
      </w:r>
      <w:r w:rsidR="00190D28" w:rsidRPr="00FC438E">
        <w:t>ir žini</w:t>
      </w:r>
      <w:r w:rsidR="00DC2F5A">
        <w:t>ų</w:t>
      </w:r>
      <w:r w:rsidR="00190D28" w:rsidRPr="00FC438E">
        <w:t xml:space="preserve"> </w:t>
      </w:r>
      <w:r w:rsidR="001336A4" w:rsidRPr="00FC438E">
        <w:t>interesų konfliktų valdymo srityje</w:t>
      </w:r>
      <w:r w:rsidR="00DC2F5A">
        <w:t xml:space="preserve"> gilinimui. </w:t>
      </w:r>
      <w:r w:rsidR="0007561F">
        <w:t>4 K</w:t>
      </w:r>
      <w:r w:rsidR="0007561F" w:rsidRPr="0007561F">
        <w:t>omisijos na</w:t>
      </w:r>
      <w:r w:rsidR="0007561F">
        <w:t xml:space="preserve">riai </w:t>
      </w:r>
      <w:r w:rsidR="00E0236A">
        <w:t xml:space="preserve">2021 m. sausio 15 </w:t>
      </w:r>
      <w:r w:rsidR="00F60962">
        <w:t>ir</w:t>
      </w:r>
      <w:r w:rsidR="00E0236A">
        <w:t xml:space="preserve"> 21 d. </w:t>
      </w:r>
      <w:r w:rsidR="0007561F">
        <w:t>dalyvavo nuotoliniuose mokymuose „Lobistinė veikla savivaldybėse, jos įtaka teisėkūrai. Deklaravimas“, kurių metu susipažino su lobistinės veiklos ir interesų konflikto sąsajomis, lobistinės ve</w:t>
      </w:r>
      <w:r w:rsidR="00D936A2">
        <w:t>iklos deklaravimo reikalavimais, skaidrių teisėkūros proce</w:t>
      </w:r>
      <w:r w:rsidR="00ED03D7">
        <w:t>sų informacine sistema (SKAIDRIS).</w:t>
      </w:r>
      <w:r w:rsidR="0007561F">
        <w:t xml:space="preserve"> </w:t>
      </w:r>
      <w:r w:rsidR="00190D28">
        <w:t xml:space="preserve">3 Komisijos nariai </w:t>
      </w:r>
      <w:r w:rsidR="00C429E8">
        <w:t xml:space="preserve"> </w:t>
      </w:r>
      <w:bookmarkStart w:id="0" w:name="_GoBack"/>
      <w:bookmarkEnd w:id="0"/>
      <w:r w:rsidR="00190D28">
        <w:t>2021</w:t>
      </w:r>
      <w:r w:rsidR="00E0236A">
        <w:t xml:space="preserve"> m. vasario 16 d.</w:t>
      </w:r>
      <w:r w:rsidR="00190D28">
        <w:t xml:space="preserve"> nuotoliniu būdu dalyvavo Vyriausiosios tarnybinės etikos</w:t>
      </w:r>
      <w:r w:rsidR="0007347F">
        <w:t xml:space="preserve"> komisijos </w:t>
      </w:r>
      <w:r w:rsidR="007929F1">
        <w:t xml:space="preserve">parengtų </w:t>
      </w:r>
      <w:r w:rsidR="00C65362">
        <w:t>R</w:t>
      </w:r>
      <w:r w:rsidR="00F21A8A">
        <w:t>ekomendacinių gairių savivaldybių tarybų nariams dėl galimų interes</w:t>
      </w:r>
      <w:r w:rsidR="005C4BD0">
        <w:t>ų konfliktų valdymo pristatyme</w:t>
      </w:r>
      <w:r w:rsidR="005C4BD0" w:rsidRPr="00EB734A">
        <w:t>.</w:t>
      </w:r>
      <w:r w:rsidR="00F60962">
        <w:t xml:space="preserve"> </w:t>
      </w:r>
      <w:r w:rsidR="0055630D">
        <w:t xml:space="preserve">Visi </w:t>
      </w:r>
      <w:r w:rsidR="00864087">
        <w:t xml:space="preserve">Komisijos nariai susipažino su </w:t>
      </w:r>
      <w:r w:rsidR="006F6781">
        <w:t>gairėse pateiktomis</w:t>
      </w:r>
      <w:r w:rsidR="00EC50A6">
        <w:t xml:space="preserve"> </w:t>
      </w:r>
      <w:r w:rsidR="00A23ACA">
        <w:t xml:space="preserve">aktualiausiomis interesų konfliktų grėsmėmis savivaldybių tarybų veikloje ir jų valdymu bei </w:t>
      </w:r>
      <w:r w:rsidR="00EC50A6">
        <w:t>aktualia</w:t>
      </w:r>
      <w:r w:rsidR="006F6781">
        <w:t xml:space="preserve"> teismų praktika. </w:t>
      </w:r>
      <w:r w:rsidR="00132B0E" w:rsidRPr="00EB734A">
        <w:t>Metodin</w:t>
      </w:r>
      <w:r w:rsidR="00B01C53" w:rsidRPr="00EB734A">
        <w:t>e</w:t>
      </w:r>
      <w:r w:rsidR="00132B0E" w:rsidRPr="00EB734A">
        <w:t xml:space="preserve"> </w:t>
      </w:r>
      <w:r w:rsidR="00DD4450" w:rsidRPr="00EB734A">
        <w:t xml:space="preserve">medžiaga dėl gairių taikymo aspektų </w:t>
      </w:r>
      <w:r w:rsidR="001C3AEB" w:rsidRPr="00EB734A">
        <w:t>pasidal</w:t>
      </w:r>
      <w:r w:rsidR="00F60962">
        <w:t>y</w:t>
      </w:r>
      <w:r w:rsidR="001C3AEB" w:rsidRPr="00EB734A">
        <w:t>ta su</w:t>
      </w:r>
      <w:r w:rsidR="00132B0E" w:rsidRPr="00EB734A">
        <w:t xml:space="preserve"> </w:t>
      </w:r>
      <w:r w:rsidR="007929F1" w:rsidRPr="00EB734A">
        <w:t>Savivaldybės tarybos nar</w:t>
      </w:r>
      <w:r w:rsidR="00132B0E" w:rsidRPr="00EB734A">
        <w:t>ia</w:t>
      </w:r>
      <w:r w:rsidR="001C3AEB" w:rsidRPr="00EB734A">
        <w:t>is</w:t>
      </w:r>
      <w:r w:rsidR="00132B0E" w:rsidRPr="00EB734A">
        <w:t>.</w:t>
      </w:r>
      <w:r w:rsidR="00864087">
        <w:t xml:space="preserve"> </w:t>
      </w:r>
      <w:r w:rsidR="000E1FA3">
        <w:t>Analizuotos</w:t>
      </w:r>
      <w:r w:rsidR="00B170B1">
        <w:t xml:space="preserve"> Vyriausiosios tarn</w:t>
      </w:r>
      <w:r w:rsidR="00CB6529">
        <w:t>ybinės etikos komisijos parengtos metodines rekomendacijo</w:t>
      </w:r>
      <w:r w:rsidR="00B170B1">
        <w:t>s dėl savivaldybių merų ir savivaldybių tarybų narių elgesio atitikties Lietuvos Respublikos valstybės politikų elgesio kodekso nuostatoms vertinimo.</w:t>
      </w:r>
      <w:r w:rsidR="003778D5">
        <w:t xml:space="preserve"> </w:t>
      </w:r>
      <w:r w:rsidR="00E11EC6">
        <w:t>Pa</w:t>
      </w:r>
      <w:r w:rsidR="000E48F6">
        <w:t>g</w:t>
      </w:r>
      <w:r w:rsidR="00032889">
        <w:t>i</w:t>
      </w:r>
      <w:r w:rsidR="000E48F6">
        <w:t>lintas</w:t>
      </w:r>
      <w:r w:rsidR="00674E9F" w:rsidRPr="00E20A03">
        <w:t xml:space="preserve"> žini</w:t>
      </w:r>
      <w:r w:rsidR="00E20A03" w:rsidRPr="00E20A03">
        <w:t>as</w:t>
      </w:r>
      <w:r w:rsidR="00674E9F" w:rsidRPr="00E20A03">
        <w:t xml:space="preserve"> </w:t>
      </w:r>
      <w:r w:rsidR="00E20A03" w:rsidRPr="00E20A03">
        <w:t xml:space="preserve">Komisijos </w:t>
      </w:r>
      <w:r w:rsidR="00674E9F" w:rsidRPr="00E20A03">
        <w:t xml:space="preserve">nariai </w:t>
      </w:r>
      <w:r w:rsidR="00032889">
        <w:t xml:space="preserve">taikys praktikoje </w:t>
      </w:r>
      <w:r w:rsidR="00280CD7">
        <w:t>atlikdami</w:t>
      </w:r>
      <w:r w:rsidR="00032889">
        <w:t xml:space="preserve"> politik</w:t>
      </w:r>
      <w:r w:rsidR="00280CD7">
        <w:t>ų</w:t>
      </w:r>
      <w:r w:rsidR="00032889">
        <w:t xml:space="preserve"> elgesio tyrimus.</w:t>
      </w:r>
    </w:p>
    <w:p w:rsidR="007A0492" w:rsidRPr="00A7271A" w:rsidRDefault="00B760F1" w:rsidP="007A0492">
      <w:pPr>
        <w:ind w:firstLine="709"/>
        <w:jc w:val="both"/>
      </w:pPr>
      <w:r>
        <w:rPr>
          <w:color w:val="000000"/>
        </w:rPr>
        <w:t>A</w:t>
      </w:r>
      <w:r w:rsidR="00E61E9E">
        <w:rPr>
          <w:color w:val="000000"/>
        </w:rPr>
        <w:t>taskaitiniu laikotarpiu</w:t>
      </w:r>
      <w:r w:rsidR="007A0492">
        <w:rPr>
          <w:color w:val="000000"/>
        </w:rPr>
        <w:t xml:space="preserve"> Etikos komisijos posėdžiai nebuvo šaukti. </w:t>
      </w:r>
      <w:r w:rsidR="00A7271A">
        <w:rPr>
          <w:color w:val="000000"/>
        </w:rPr>
        <w:t>Skundų, kreipimosi</w:t>
      </w:r>
      <w:r w:rsidR="000F3103">
        <w:rPr>
          <w:color w:val="000000"/>
        </w:rPr>
        <w:t xml:space="preserve"> ar</w:t>
      </w:r>
      <w:r w:rsidR="00E43F8C">
        <w:rPr>
          <w:color w:val="000000"/>
        </w:rPr>
        <w:t xml:space="preserve"> </w:t>
      </w:r>
      <w:r w:rsidR="00A7271A">
        <w:rPr>
          <w:color w:val="000000"/>
        </w:rPr>
        <w:t>pranešimų</w:t>
      </w:r>
      <w:r w:rsidR="005507D4">
        <w:rPr>
          <w:color w:val="000000"/>
        </w:rPr>
        <w:t xml:space="preserve"> </w:t>
      </w:r>
      <w:r w:rsidR="00A7271A">
        <w:rPr>
          <w:color w:val="000000"/>
        </w:rPr>
        <w:t xml:space="preserve">dėl </w:t>
      </w:r>
      <w:r w:rsidR="00E43F8C">
        <w:rPr>
          <w:color w:val="000000"/>
        </w:rPr>
        <w:t xml:space="preserve">Savivaldybės </w:t>
      </w:r>
      <w:r w:rsidR="0061331E" w:rsidRPr="00A7271A">
        <w:t xml:space="preserve">tarybos narių </w:t>
      </w:r>
      <w:r w:rsidR="00B2667F">
        <w:t>elges</w:t>
      </w:r>
      <w:r w:rsidR="00F60962">
        <w:t>io</w:t>
      </w:r>
      <w:r w:rsidR="0061331E" w:rsidRPr="00A7271A">
        <w:t xml:space="preserve"> negauta.</w:t>
      </w:r>
      <w:r w:rsidR="000F3103">
        <w:t xml:space="preserve"> Taip pat</w:t>
      </w:r>
      <w:r w:rsidR="00B4378A">
        <w:t xml:space="preserve"> visuomenės infomavimo priemonėse nebuvo paskelbtos </w:t>
      </w:r>
      <w:r w:rsidR="000F3103">
        <w:rPr>
          <w:color w:val="000000"/>
        </w:rPr>
        <w:t>pagrįstos informacijos</w:t>
      </w:r>
      <w:r w:rsidR="00B4378A">
        <w:rPr>
          <w:color w:val="000000"/>
        </w:rPr>
        <w:t xml:space="preserve"> apie politikų galimai padaryt</w:t>
      </w:r>
      <w:r w:rsidR="000704E4">
        <w:rPr>
          <w:color w:val="000000"/>
        </w:rPr>
        <w:t>us</w:t>
      </w:r>
      <w:r w:rsidR="00B4378A">
        <w:rPr>
          <w:color w:val="000000"/>
        </w:rPr>
        <w:t xml:space="preserve"> pažeidim</w:t>
      </w:r>
      <w:r w:rsidR="000704E4">
        <w:rPr>
          <w:color w:val="000000"/>
        </w:rPr>
        <w:t>us</w:t>
      </w:r>
      <w:r w:rsidR="00B4378A">
        <w:rPr>
          <w:color w:val="000000"/>
        </w:rPr>
        <w:t>.</w:t>
      </w:r>
    </w:p>
    <w:p w:rsidR="001A44D0" w:rsidRPr="006D60BC" w:rsidRDefault="006D60BC" w:rsidP="001A44D0">
      <w:pPr>
        <w:ind w:firstLine="709"/>
        <w:jc w:val="both"/>
      </w:pPr>
      <w:r w:rsidRPr="006D60BC">
        <w:t xml:space="preserve">Analizuota </w:t>
      </w:r>
      <w:r w:rsidR="001A44D0" w:rsidRPr="006D60BC">
        <w:t xml:space="preserve">Tarybos narių dalyvavimo Savivaldybės tarybos posėdžiuose informacija. Tarybos narių lankomumas posėdžiuose </w:t>
      </w:r>
      <w:r w:rsidR="001A44D0" w:rsidRPr="007A0D1B">
        <w:t>–</w:t>
      </w:r>
      <w:r w:rsidR="007A0D1B" w:rsidRPr="007A0D1B">
        <w:t xml:space="preserve"> 92 </w:t>
      </w:r>
      <w:r w:rsidR="001A44D0" w:rsidRPr="007A0D1B">
        <w:t>procentai.</w:t>
      </w:r>
      <w:r w:rsidR="001A44D0" w:rsidRPr="006D60BC">
        <w:t xml:space="preserve"> Apie nedalyvavimą posėdžiuose visais atvejais buvo pranešta Savivaldybės tarybos reglamento nustatyta tvarka. Nė vienas Tarybos narys be pateisinamos priežasties nepraleido 3 (trijų) Savivaldybės tarybos posėdžių iš eilės. Pagrindinė nedalyvavimo posėdžiuose priežast</w:t>
      </w:r>
      <w:r w:rsidR="006B708A">
        <w:t>is pateisinama – nedarbingumas.</w:t>
      </w:r>
    </w:p>
    <w:p w:rsidR="006705E0" w:rsidRPr="006705E0" w:rsidRDefault="001F2287" w:rsidP="006705E0">
      <w:pPr>
        <w:ind w:firstLine="709"/>
        <w:jc w:val="both"/>
        <w:rPr>
          <w:color w:val="000000"/>
        </w:rPr>
      </w:pPr>
      <w:r>
        <w:rPr>
          <w:color w:val="000000"/>
        </w:rPr>
        <w:t>S</w:t>
      </w:r>
      <w:r w:rsidR="00A05EE4">
        <w:rPr>
          <w:color w:val="000000"/>
        </w:rPr>
        <w:t>isteminta</w:t>
      </w:r>
      <w:r w:rsidR="006705E0" w:rsidRPr="006705E0">
        <w:rPr>
          <w:color w:val="000000"/>
        </w:rPr>
        <w:t xml:space="preserve"> informacija apie 202</w:t>
      </w:r>
      <w:r w:rsidR="006705E0">
        <w:rPr>
          <w:color w:val="000000"/>
        </w:rPr>
        <w:t>1</w:t>
      </w:r>
      <w:r w:rsidR="006705E0" w:rsidRPr="006705E0">
        <w:rPr>
          <w:color w:val="000000"/>
        </w:rPr>
        <w:t xml:space="preserve"> m. Tarybos narių pareikštus nusišalinimus ir jų priėmimą ar nepriėmimą. </w:t>
      </w:r>
    </w:p>
    <w:p w:rsidR="006705E0" w:rsidRPr="006705E0" w:rsidRDefault="006705E0" w:rsidP="006705E0">
      <w:pPr>
        <w:ind w:firstLine="709"/>
        <w:jc w:val="both"/>
        <w:rPr>
          <w:color w:val="000000"/>
          <w:sz w:val="2"/>
          <w:szCs w:val="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0"/>
        <w:gridCol w:w="2037"/>
        <w:gridCol w:w="2023"/>
      </w:tblGrid>
      <w:tr w:rsidR="006705E0" w:rsidRPr="006705E0" w:rsidTr="00E00347">
        <w:tc>
          <w:tcPr>
            <w:tcW w:w="5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E0" w:rsidRPr="006705E0" w:rsidRDefault="006705E0" w:rsidP="00E00347">
            <w:pPr>
              <w:pStyle w:val="TableContents"/>
              <w:jc w:val="center"/>
            </w:pPr>
            <w:r w:rsidRPr="006705E0">
              <w:t>Apie nusišalinimą nuo interesų konfliktą keliančių klausimų svarstymo (</w:t>
            </w:r>
            <w:r w:rsidR="00F60962">
              <w:t>T</w:t>
            </w:r>
            <w:r w:rsidRPr="006705E0">
              <w:t>arybos, komitetų, komisijų ir kt. posėdžiuose arba raštu iki klausimo nagrinėjimo) pareiškusių Savivaldybės tarybos narių skaičius</w:t>
            </w:r>
          </w:p>
        </w:tc>
        <w:tc>
          <w:tcPr>
            <w:tcW w:w="40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E0" w:rsidRPr="006705E0" w:rsidRDefault="006705E0" w:rsidP="00E00347">
            <w:pPr>
              <w:pStyle w:val="TableContents"/>
              <w:snapToGrid w:val="0"/>
              <w:jc w:val="center"/>
            </w:pPr>
          </w:p>
          <w:p w:rsidR="006705E0" w:rsidRPr="006705E0" w:rsidRDefault="006705E0" w:rsidP="00E00347">
            <w:pPr>
              <w:pStyle w:val="TableContents"/>
              <w:jc w:val="center"/>
            </w:pPr>
            <w:r w:rsidRPr="006705E0">
              <w:t>Nusišalinimo atvejai</w:t>
            </w:r>
          </w:p>
        </w:tc>
      </w:tr>
      <w:tr w:rsidR="006705E0" w:rsidRPr="006705E0" w:rsidTr="00E00347">
        <w:trPr>
          <w:trHeight w:val="293"/>
        </w:trPr>
        <w:tc>
          <w:tcPr>
            <w:tcW w:w="55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E0" w:rsidRPr="006705E0" w:rsidRDefault="006705E0" w:rsidP="00E00347">
            <w:pPr>
              <w:pStyle w:val="TableContents"/>
              <w:snapToGrid w:val="0"/>
              <w:jc w:val="center"/>
            </w:pPr>
          </w:p>
          <w:p w:rsidR="006705E0" w:rsidRPr="006705E0" w:rsidRDefault="006705E0" w:rsidP="00E00347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40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E0" w:rsidRPr="006705E0" w:rsidRDefault="006705E0" w:rsidP="00E00347">
            <w:pPr>
              <w:pStyle w:val="TableContents"/>
              <w:snapToGrid w:val="0"/>
              <w:jc w:val="center"/>
            </w:pPr>
            <w:r>
              <w:t>96</w:t>
            </w:r>
          </w:p>
        </w:tc>
      </w:tr>
      <w:tr w:rsidR="006705E0" w:rsidRPr="006705E0" w:rsidTr="00E00347">
        <w:trPr>
          <w:trHeight w:val="240"/>
        </w:trPr>
        <w:tc>
          <w:tcPr>
            <w:tcW w:w="55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E0" w:rsidRPr="006705E0" w:rsidRDefault="006705E0" w:rsidP="00E00347">
            <w:pPr>
              <w:pStyle w:val="TableContents"/>
              <w:jc w:val="center"/>
            </w:pPr>
          </w:p>
        </w:tc>
        <w:tc>
          <w:tcPr>
            <w:tcW w:w="2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E0" w:rsidRPr="006705E0" w:rsidRDefault="006705E0" w:rsidP="00E00347">
            <w:pPr>
              <w:pStyle w:val="TableContents"/>
              <w:jc w:val="center"/>
            </w:pPr>
            <w:r w:rsidRPr="006705E0">
              <w:t>priimti</w:t>
            </w:r>
          </w:p>
        </w:tc>
        <w:tc>
          <w:tcPr>
            <w:tcW w:w="2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E0" w:rsidRPr="006705E0" w:rsidRDefault="006705E0" w:rsidP="00E00347">
            <w:pPr>
              <w:pStyle w:val="TableContents"/>
              <w:jc w:val="center"/>
            </w:pPr>
            <w:r w:rsidRPr="006705E0">
              <w:t>nepriimti</w:t>
            </w:r>
          </w:p>
        </w:tc>
      </w:tr>
      <w:tr w:rsidR="006705E0" w:rsidRPr="006705E0" w:rsidTr="00E00347">
        <w:trPr>
          <w:trHeight w:val="249"/>
        </w:trPr>
        <w:tc>
          <w:tcPr>
            <w:tcW w:w="55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E0" w:rsidRPr="006705E0" w:rsidRDefault="006705E0" w:rsidP="00E00347">
            <w:pPr>
              <w:pStyle w:val="TableContents"/>
              <w:snapToGrid w:val="0"/>
              <w:jc w:val="center"/>
            </w:pPr>
          </w:p>
        </w:tc>
        <w:tc>
          <w:tcPr>
            <w:tcW w:w="2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05E0" w:rsidRPr="006705E0" w:rsidRDefault="006705E0" w:rsidP="00E00347">
            <w:pPr>
              <w:pStyle w:val="TableContents"/>
              <w:jc w:val="center"/>
            </w:pPr>
            <w:r>
              <w:t>64</w:t>
            </w:r>
          </w:p>
        </w:tc>
        <w:tc>
          <w:tcPr>
            <w:tcW w:w="2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5E0" w:rsidRPr="006705E0" w:rsidRDefault="006705E0" w:rsidP="00E00347">
            <w:pPr>
              <w:pStyle w:val="TableContents"/>
              <w:jc w:val="center"/>
            </w:pPr>
            <w:r>
              <w:t>32</w:t>
            </w:r>
          </w:p>
        </w:tc>
      </w:tr>
    </w:tbl>
    <w:p w:rsidR="002323EA" w:rsidRDefault="002323EA" w:rsidP="002323EA">
      <w:pPr>
        <w:ind w:firstLine="709"/>
        <w:jc w:val="both"/>
        <w:rPr>
          <w:highlight w:val="yellow"/>
        </w:rPr>
      </w:pPr>
      <w:r w:rsidRPr="005643F4">
        <w:t xml:space="preserve">Nusišalinimų nepriėmimo priežastys susijusios su daugumos Tarybos narių privačiais </w:t>
      </w:r>
      <w:r w:rsidRPr="005643F4">
        <w:lastRenderedPageBreak/>
        <w:t>interesais, svarstant Savivaldybės tarybos sprendimų projektus dėl Savivaldybės 202</w:t>
      </w:r>
      <w:r w:rsidR="005643F4" w:rsidRPr="005643F4">
        <w:t>1</w:t>
      </w:r>
      <w:r w:rsidRPr="005643F4">
        <w:t>–202</w:t>
      </w:r>
      <w:r w:rsidR="005643F4" w:rsidRPr="005643F4">
        <w:t>3</w:t>
      </w:r>
      <w:r w:rsidRPr="005643F4">
        <w:t xml:space="preserve"> m. strateginio veiklos plano patvirtinimo, 202</w:t>
      </w:r>
      <w:r w:rsidR="005643F4" w:rsidRPr="005643F4">
        <w:t>1</w:t>
      </w:r>
      <w:r w:rsidRPr="005643F4">
        <w:t xml:space="preserve"> m. biudžeto patvirtinimo, </w:t>
      </w:r>
      <w:r w:rsidR="005643F4" w:rsidRPr="005643F4">
        <w:t>2021 m. visuomenės sveikatos rėmimo specialiosios programos patvirtinimo</w:t>
      </w:r>
      <w:r w:rsidR="00520179">
        <w:t>.</w:t>
      </w:r>
      <w:r w:rsidR="005643F4" w:rsidRPr="005643F4">
        <w:t xml:space="preserve"> </w:t>
      </w:r>
      <w:r w:rsidRPr="00520179">
        <w:t>Nusišalinimai Savivaldybės tarybos sprendimu nepriimti vadovaujantis Vyriausiosios tarnybinės etikos komisijos patvirtintu Privačius interesus deklaruojančio asmens pareikšto nusišalinimo nepriėmimo 2 kriterijumi, motyvuojant, kad priėmus privačius interesus deklaruojančio asmens pareikštą nusišalinimą neliktų galimybių priimti sprendimą.</w:t>
      </w:r>
    </w:p>
    <w:p w:rsidR="0022203D" w:rsidRPr="00812B92" w:rsidRDefault="00812B92" w:rsidP="0022203D">
      <w:pPr>
        <w:ind w:firstLine="709"/>
        <w:jc w:val="both"/>
        <w:rPr>
          <w:color w:val="000000"/>
        </w:rPr>
      </w:pPr>
      <w:r w:rsidRPr="00812B92">
        <w:rPr>
          <w:color w:val="000000"/>
        </w:rPr>
        <w:t xml:space="preserve">Savivaldybės interneto svetainėje skelbta informacija apie komitetuose, Savivaldybės tarybos posėdžiuose pareikštus </w:t>
      </w:r>
      <w:r w:rsidR="00F60962" w:rsidRPr="00812B92">
        <w:rPr>
          <w:color w:val="000000"/>
        </w:rPr>
        <w:t xml:space="preserve">Tarybos narių </w:t>
      </w:r>
      <w:r w:rsidR="00CE302E">
        <w:rPr>
          <w:color w:val="000000"/>
        </w:rPr>
        <w:t xml:space="preserve">nusišalinimo nepriėmimo atvejus. </w:t>
      </w:r>
      <w:r w:rsidR="0022203D" w:rsidRPr="00812B92">
        <w:rPr>
          <w:color w:val="000000"/>
        </w:rPr>
        <w:t xml:space="preserve">Pareikštų nepriimtų nusišalinimų atvejai perduoti  Vyriausiosios tarnybinės etikos komisijai. </w:t>
      </w:r>
    </w:p>
    <w:p w:rsidR="00812B92" w:rsidRPr="00812B92" w:rsidRDefault="00CE302E" w:rsidP="00812B9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Įgyvendinant </w:t>
      </w:r>
      <w:r>
        <w:t>Savivaldybės 2019–2021 metų korupcijos prevencijos programos ir jos įgyvendinimo priemonių planą,</w:t>
      </w:r>
      <w:r w:rsidR="00812B92" w:rsidRPr="00812B92">
        <w:rPr>
          <w:color w:val="000000"/>
        </w:rPr>
        <w:t xml:space="preserve"> viešintos dviejų pusmečių suvestinės apie Tarybos narių, pareiškusių apie nusišalinimą nuo interesų konfliktą keliančių klausimų svarstymo, atvejus. </w:t>
      </w:r>
    </w:p>
    <w:p w:rsidR="00F029E6" w:rsidRDefault="00AF5CEA" w:rsidP="0026150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Komisija </w:t>
      </w:r>
      <w:r w:rsidR="00254E2F">
        <w:rPr>
          <w:color w:val="000000"/>
        </w:rPr>
        <w:t>pastebi</w:t>
      </w:r>
      <w:r>
        <w:rPr>
          <w:color w:val="000000"/>
        </w:rPr>
        <w:t xml:space="preserve"> Savivaldybės tarybos narių didėjančią atsakomybę vengti viešųjų ir privačių interesų konfliktų</w:t>
      </w:r>
      <w:r w:rsidR="00FA7663">
        <w:rPr>
          <w:color w:val="000000"/>
        </w:rPr>
        <w:t>, pagarbius Savivaldybės tarybos narių pasisakymus</w:t>
      </w:r>
      <w:r w:rsidR="00F56541">
        <w:rPr>
          <w:color w:val="000000"/>
        </w:rPr>
        <w:t>, elgesį</w:t>
      </w:r>
      <w:r w:rsidR="00FA7663">
        <w:rPr>
          <w:color w:val="000000"/>
        </w:rPr>
        <w:t>.</w:t>
      </w:r>
      <w:r w:rsidR="0026150A">
        <w:rPr>
          <w:color w:val="000000"/>
        </w:rPr>
        <w:t xml:space="preserve"> </w:t>
      </w:r>
      <w:r w:rsidR="00BF668D">
        <w:rPr>
          <w:color w:val="000000"/>
        </w:rPr>
        <w:t xml:space="preserve">Primena </w:t>
      </w:r>
      <w:r w:rsidR="000B3761">
        <w:rPr>
          <w:color w:val="000000"/>
        </w:rPr>
        <w:t>par</w:t>
      </w:r>
      <w:r w:rsidR="00D515D1">
        <w:rPr>
          <w:color w:val="000000"/>
        </w:rPr>
        <w:t>e</w:t>
      </w:r>
      <w:r w:rsidR="000B3761">
        <w:rPr>
          <w:color w:val="000000"/>
        </w:rPr>
        <w:t>igą elgti</w:t>
      </w:r>
      <w:r w:rsidR="00AC2F9D">
        <w:rPr>
          <w:color w:val="000000"/>
        </w:rPr>
        <w:t>s</w:t>
      </w:r>
      <w:r w:rsidR="000B3761">
        <w:rPr>
          <w:color w:val="000000"/>
        </w:rPr>
        <w:t xml:space="preserve"> taip, kad nekiltų abejonių, jog yra interesų konfliktas. </w:t>
      </w:r>
      <w:r w:rsidR="00214EED">
        <w:rPr>
          <w:color w:val="000000"/>
        </w:rPr>
        <w:t>Suabejojusiam</w:t>
      </w:r>
      <w:r w:rsidR="00D02A77">
        <w:rPr>
          <w:color w:val="000000"/>
        </w:rPr>
        <w:t xml:space="preserve"> </w:t>
      </w:r>
      <w:r w:rsidR="005A5341">
        <w:rPr>
          <w:color w:val="000000"/>
        </w:rPr>
        <w:t>Savivaldybės tarybos nar</w:t>
      </w:r>
      <w:r w:rsidR="00214EED">
        <w:rPr>
          <w:color w:val="000000"/>
        </w:rPr>
        <w:t>iui</w:t>
      </w:r>
      <w:r w:rsidR="000B3761">
        <w:rPr>
          <w:color w:val="000000"/>
        </w:rPr>
        <w:t xml:space="preserve"> ar jo dalyvavimas rengiant, svarstant ar priimant sprendimus galėtų būti suvokiamas kaip interesų konfliktas</w:t>
      </w:r>
      <w:r w:rsidR="003C271F">
        <w:rPr>
          <w:color w:val="000000"/>
        </w:rPr>
        <w:t>,</w:t>
      </w:r>
      <w:r w:rsidR="000B3761">
        <w:rPr>
          <w:color w:val="000000"/>
        </w:rPr>
        <w:t xml:space="preserve"> </w:t>
      </w:r>
      <w:r w:rsidR="00E616C6">
        <w:rPr>
          <w:color w:val="000000"/>
        </w:rPr>
        <w:t xml:space="preserve">rekomenduoja </w:t>
      </w:r>
      <w:r w:rsidR="000B3761">
        <w:rPr>
          <w:color w:val="000000"/>
        </w:rPr>
        <w:t>pačiam</w:t>
      </w:r>
      <w:r w:rsidR="005A5341">
        <w:rPr>
          <w:color w:val="000000"/>
        </w:rPr>
        <w:t xml:space="preserve"> </w:t>
      </w:r>
      <w:r w:rsidR="00646188">
        <w:rPr>
          <w:color w:val="000000"/>
        </w:rPr>
        <w:t>įvertinti</w:t>
      </w:r>
      <w:r w:rsidR="000B3761">
        <w:rPr>
          <w:color w:val="000000"/>
        </w:rPr>
        <w:t xml:space="preserve"> galimą</w:t>
      </w:r>
      <w:r w:rsidR="00646188">
        <w:rPr>
          <w:color w:val="000000"/>
        </w:rPr>
        <w:t xml:space="preserve"> savo elgesio poveikį visuomenės pasitikėjimui ir nusišalinti bei nedalyvauti rengiant, svarstant ar priimant tokius sprendimus.</w:t>
      </w:r>
      <w:r w:rsidR="009136BA">
        <w:rPr>
          <w:color w:val="000000"/>
        </w:rPr>
        <w:t xml:space="preserve"> </w:t>
      </w:r>
      <w:r w:rsidR="00E616C6">
        <w:rPr>
          <w:color w:val="000000"/>
        </w:rPr>
        <w:t>Tokiu atveju n</w:t>
      </w:r>
      <w:r w:rsidR="009136BA">
        <w:rPr>
          <w:color w:val="000000"/>
        </w:rPr>
        <w:t xml:space="preserve">usišalinimas gali būti ir nepriimtas, bet </w:t>
      </w:r>
      <w:r w:rsidR="00F56541">
        <w:rPr>
          <w:color w:val="000000"/>
        </w:rPr>
        <w:t xml:space="preserve">pareiga </w:t>
      </w:r>
      <w:r w:rsidR="000A04A6">
        <w:rPr>
          <w:color w:val="000000"/>
        </w:rPr>
        <w:t>aktyviais ir aiškiai išreikštais</w:t>
      </w:r>
      <w:r w:rsidR="00AC2F9D">
        <w:rPr>
          <w:color w:val="000000"/>
        </w:rPr>
        <w:t xml:space="preserve"> veiksmais </w:t>
      </w:r>
      <w:r w:rsidR="0064744A">
        <w:rPr>
          <w:color w:val="000000"/>
        </w:rPr>
        <w:t xml:space="preserve">pareikšti apie nusišalinimą </w:t>
      </w:r>
      <w:r w:rsidR="00110B6F">
        <w:rPr>
          <w:color w:val="000000"/>
        </w:rPr>
        <w:t>įvykdyta</w:t>
      </w:r>
      <w:r w:rsidR="009136BA">
        <w:rPr>
          <w:color w:val="000000"/>
        </w:rPr>
        <w:t xml:space="preserve">. </w:t>
      </w:r>
    </w:p>
    <w:p w:rsidR="00EB7DC8" w:rsidRDefault="00EB7DC8" w:rsidP="00EB7DC8">
      <w:pPr>
        <w:spacing w:after="120"/>
        <w:jc w:val="center"/>
      </w:pPr>
      <w:r w:rsidRPr="00EB1066">
        <w:t>______________________</w:t>
      </w:r>
    </w:p>
    <w:p w:rsidR="00A07A25" w:rsidRDefault="00A07A25">
      <w:pPr>
        <w:ind w:firstLine="709"/>
        <w:jc w:val="both"/>
        <w:rPr>
          <w:color w:val="000000"/>
        </w:rPr>
      </w:pPr>
    </w:p>
    <w:p w:rsidR="00AA60D0" w:rsidRDefault="00AA60D0">
      <w:pPr>
        <w:jc w:val="center"/>
        <w:rPr>
          <w:b/>
          <w:bCs/>
        </w:rPr>
        <w:sectPr w:rsidR="00AA60D0" w:rsidSect="00AA60D0">
          <w:headerReference w:type="default" r:id="rId9"/>
          <w:headerReference w:type="first" r:id="rId10"/>
          <w:pgSz w:w="11906" w:h="16838" w:code="9"/>
          <w:pgMar w:top="1134" w:right="567" w:bottom="1134" w:left="1701" w:header="1135" w:footer="567" w:gutter="0"/>
          <w:pgNumType w:start="2"/>
          <w:cols w:space="1296"/>
          <w:titlePg/>
          <w:docGrid w:linePitch="600" w:charSpace="32768"/>
        </w:sectPr>
      </w:pPr>
    </w:p>
    <w:p w:rsidR="003B3BCC" w:rsidRDefault="003B3BCC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DA5ED9" w:rsidRDefault="00DA5ED9">
      <w:pPr>
        <w:jc w:val="center"/>
        <w:rPr>
          <w:b/>
          <w:bCs/>
        </w:rPr>
      </w:pPr>
    </w:p>
    <w:p w:rsidR="00CD5084" w:rsidRDefault="00CD5084">
      <w:pPr>
        <w:jc w:val="center"/>
        <w:rPr>
          <w:b/>
          <w:bCs/>
        </w:rPr>
      </w:pPr>
    </w:p>
    <w:p w:rsidR="00DA5ED9" w:rsidRDefault="00DA5ED9">
      <w:pPr>
        <w:jc w:val="center"/>
        <w:rPr>
          <w:b/>
          <w:bCs/>
        </w:rPr>
      </w:pPr>
    </w:p>
    <w:p w:rsidR="004A13BF" w:rsidRDefault="004A13BF">
      <w:pPr>
        <w:jc w:val="center"/>
        <w:rPr>
          <w:b/>
          <w:bCs/>
        </w:rPr>
      </w:pPr>
    </w:p>
    <w:p w:rsidR="00E616C6" w:rsidRDefault="00E616C6">
      <w:pPr>
        <w:jc w:val="center"/>
        <w:rPr>
          <w:b/>
          <w:bCs/>
        </w:rPr>
      </w:pPr>
    </w:p>
    <w:p w:rsidR="004A13BF" w:rsidRDefault="004A13BF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5C73ED" w:rsidRDefault="005C73ED">
      <w:pPr>
        <w:jc w:val="center"/>
        <w:rPr>
          <w:b/>
          <w:bCs/>
        </w:rPr>
      </w:pPr>
    </w:p>
    <w:p w:rsidR="00F029E6" w:rsidRDefault="00F029E6">
      <w:pPr>
        <w:jc w:val="center"/>
        <w:rPr>
          <w:b/>
          <w:bCs/>
        </w:rPr>
      </w:pPr>
      <w:r>
        <w:rPr>
          <w:b/>
          <w:bCs/>
        </w:rPr>
        <w:lastRenderedPageBreak/>
        <w:t>PANEVĖŽIO RAJONO SAVIVALDYBĖS TARYBOS</w:t>
      </w:r>
    </w:p>
    <w:p w:rsidR="00F029E6" w:rsidRDefault="00F029E6">
      <w:pPr>
        <w:jc w:val="center"/>
      </w:pPr>
      <w:r>
        <w:rPr>
          <w:b/>
          <w:bCs/>
        </w:rPr>
        <w:t>ETIKOS KOMISIJOS PIRMININKAS</w:t>
      </w:r>
    </w:p>
    <w:p w:rsidR="00F029E6" w:rsidRDefault="00F029E6"/>
    <w:p w:rsidR="00F60962" w:rsidRDefault="00F60962"/>
    <w:p w:rsidR="00F60962" w:rsidRPr="002C5C60" w:rsidRDefault="00F60962" w:rsidP="00F60962">
      <w:pPr>
        <w:jc w:val="both"/>
        <w:rPr>
          <w:rFonts w:cs="Times New Roman"/>
        </w:rPr>
      </w:pPr>
      <w:r w:rsidRPr="002C5C60">
        <w:rPr>
          <w:rFonts w:cs="Times New Roman"/>
        </w:rPr>
        <w:t>Panevėžio rajono savivaldybės tarybai</w:t>
      </w:r>
    </w:p>
    <w:p w:rsidR="00F029E6" w:rsidRDefault="00F029E6"/>
    <w:p w:rsidR="00F029E6" w:rsidRDefault="00F029E6"/>
    <w:p w:rsidR="00F029E6" w:rsidRDefault="00725085" w:rsidP="00725085">
      <w:pPr>
        <w:jc w:val="center"/>
        <w:rPr>
          <w:b/>
          <w:bCs/>
        </w:rPr>
      </w:pPr>
      <w:r>
        <w:rPr>
          <w:b/>
          <w:bCs/>
        </w:rPr>
        <w:t xml:space="preserve">SAVIVALDYBĖS TARYBOS </w:t>
      </w:r>
      <w:r w:rsidR="00F029E6">
        <w:rPr>
          <w:b/>
          <w:bCs/>
        </w:rPr>
        <w:t>SPRENDIMO</w:t>
      </w:r>
      <w:r>
        <w:rPr>
          <w:b/>
          <w:bCs/>
        </w:rPr>
        <w:t xml:space="preserve"> „</w:t>
      </w:r>
      <w:r w:rsidR="00F029E6">
        <w:rPr>
          <w:b/>
        </w:rPr>
        <w:t>DĖL PANEVĖŽIO RAJONO SAVIVALDYBĖS TARYBOS ETIKOS KOMISIJOS</w:t>
      </w:r>
      <w:r>
        <w:rPr>
          <w:b/>
        </w:rPr>
        <w:t xml:space="preserve"> </w:t>
      </w:r>
      <w:r w:rsidR="00025FB9">
        <w:rPr>
          <w:b/>
        </w:rPr>
        <w:t>20</w:t>
      </w:r>
      <w:r>
        <w:rPr>
          <w:b/>
        </w:rPr>
        <w:t>2</w:t>
      </w:r>
      <w:r w:rsidR="004A13BF">
        <w:rPr>
          <w:b/>
        </w:rPr>
        <w:t>1</w:t>
      </w:r>
      <w:r w:rsidR="00F029E6">
        <w:rPr>
          <w:b/>
        </w:rPr>
        <w:t xml:space="preserve"> METŲ VEIKLOS ATASKAITOS PATVIRTINIMO“ PROJEKTO</w:t>
      </w:r>
      <w:r w:rsidR="00F60962">
        <w:rPr>
          <w:b/>
        </w:rPr>
        <w:t xml:space="preserve"> </w:t>
      </w:r>
      <w:r>
        <w:rPr>
          <w:b/>
          <w:bCs/>
        </w:rPr>
        <w:t>AIŠKINAMASIS RAŠTAS</w:t>
      </w:r>
    </w:p>
    <w:p w:rsidR="00725085" w:rsidRDefault="00725085" w:rsidP="00725085">
      <w:pPr>
        <w:jc w:val="center"/>
      </w:pPr>
    </w:p>
    <w:p w:rsidR="00F029E6" w:rsidRDefault="00F029E6">
      <w:pPr>
        <w:jc w:val="center"/>
      </w:pPr>
      <w:r>
        <w:t>20</w:t>
      </w:r>
      <w:r w:rsidR="0071491B">
        <w:t>2</w:t>
      </w:r>
      <w:r w:rsidR="004A13BF">
        <w:t>2</w:t>
      </w:r>
      <w:r>
        <w:t xml:space="preserve"> m. vasario </w:t>
      </w:r>
      <w:r w:rsidR="00E0215A">
        <w:t>4</w:t>
      </w:r>
      <w:r>
        <w:t xml:space="preserve"> d.</w:t>
      </w:r>
    </w:p>
    <w:p w:rsidR="00F029E6" w:rsidRDefault="00025FB9">
      <w:pPr>
        <w:jc w:val="center"/>
      </w:pPr>
      <w:r>
        <w:t>Panevėžys</w:t>
      </w:r>
    </w:p>
    <w:p w:rsidR="00F029E6" w:rsidRDefault="00F029E6"/>
    <w:p w:rsidR="00124122" w:rsidRDefault="00124122" w:rsidP="00124122">
      <w:pPr>
        <w:ind w:left="709"/>
      </w:pPr>
      <w:r>
        <w:rPr>
          <w:b/>
        </w:rPr>
        <w:t>1. Sprendimo projekto tikslai ir uždaviniai</w:t>
      </w:r>
    </w:p>
    <w:p w:rsidR="00F029E6" w:rsidRDefault="00F42D5D" w:rsidP="00124122">
      <w:pPr>
        <w:ind w:firstLine="709"/>
        <w:jc w:val="both"/>
      </w:pPr>
      <w:r>
        <w:rPr>
          <w:color w:val="000000"/>
        </w:rPr>
        <w:t xml:space="preserve">Panevėžio rajono savivaldybės tarybos etikos </w:t>
      </w:r>
      <w:r w:rsidR="00F029E6">
        <w:t>komisijos veiklos nuostatų, patvirtintų Panevėžio rajono savivaldybės tarybos 201</w:t>
      </w:r>
      <w:r w:rsidR="00025FB9">
        <w:t>9</w:t>
      </w:r>
      <w:r w:rsidR="00F029E6">
        <w:t xml:space="preserve"> m. </w:t>
      </w:r>
      <w:r w:rsidR="00025FB9">
        <w:t>birželio 20</w:t>
      </w:r>
      <w:r w:rsidR="00F029E6">
        <w:t xml:space="preserve"> d. sprendimu Nr. T-</w:t>
      </w:r>
      <w:r w:rsidR="00025FB9">
        <w:t>150</w:t>
      </w:r>
      <w:r w:rsidR="00282D63">
        <w:t xml:space="preserve"> </w:t>
      </w:r>
      <w:r w:rsidR="00282D63" w:rsidRPr="00BB587A">
        <w:t>„</w:t>
      </w:r>
      <w:r w:rsidR="00282D63">
        <w:t>D</w:t>
      </w:r>
      <w:r w:rsidR="00282D63">
        <w:rPr>
          <w:color w:val="000000"/>
        </w:rPr>
        <w:t>ėl Panevėžio rajono savivaldybės tarybos etikos komisijos sudarymo ir veiklos nuostatų patvirtinimo“</w:t>
      </w:r>
      <w:r w:rsidR="00282D63">
        <w:t>,</w:t>
      </w:r>
      <w:r w:rsidR="00025FB9">
        <w:t xml:space="preserve"> 37</w:t>
      </w:r>
      <w:r w:rsidR="00F029E6">
        <w:t xml:space="preserve"> punkte nustatyta, kad Etikos komisija yra atskaitinga Savivaldybės tarybai. Etikos komisijos pirmininkas Savivaldybės tarybai </w:t>
      </w:r>
      <w:r w:rsidR="00F60962">
        <w:t xml:space="preserve">teikia </w:t>
      </w:r>
      <w:r w:rsidR="00F029E6">
        <w:t xml:space="preserve">informaciją </w:t>
      </w:r>
      <w:r w:rsidR="00D31E8A">
        <w:t>ir</w:t>
      </w:r>
      <w:r w:rsidR="00F029E6">
        <w:t xml:space="preserve"> ataskaitą apie savo darbą vieną kartą per metus.</w:t>
      </w:r>
    </w:p>
    <w:p w:rsidR="00124122" w:rsidRPr="00BF1304" w:rsidRDefault="00124122" w:rsidP="00124122">
      <w:pPr>
        <w:ind w:left="709"/>
        <w:jc w:val="both"/>
        <w:rPr>
          <w:b/>
        </w:rPr>
      </w:pPr>
      <w:r>
        <w:rPr>
          <w:b/>
        </w:rPr>
        <w:t xml:space="preserve">2. </w:t>
      </w:r>
      <w:r w:rsidRPr="00BF1304">
        <w:rPr>
          <w:b/>
        </w:rPr>
        <w:t>Siūlomos teisinio reguliavimo nuostatos</w:t>
      </w:r>
    </w:p>
    <w:p w:rsidR="007D338E" w:rsidRDefault="007D338E" w:rsidP="007D338E">
      <w:pPr>
        <w:ind w:firstLine="709"/>
        <w:jc w:val="both"/>
      </w:pPr>
      <w:r>
        <w:t>Sprendimo projektu siūloma Savivaldybės tarybai patvirtinti Etikos komisijos 202</w:t>
      </w:r>
      <w:r w:rsidR="007433CF">
        <w:t>1</w:t>
      </w:r>
      <w:r>
        <w:t xml:space="preserve"> metų veiklos ataskaitą.</w:t>
      </w:r>
    </w:p>
    <w:p w:rsidR="007C747D" w:rsidRPr="00BF1304" w:rsidRDefault="007C747D" w:rsidP="00124122">
      <w:pPr>
        <w:ind w:left="709"/>
        <w:jc w:val="both"/>
        <w:rPr>
          <w:b/>
        </w:rPr>
      </w:pPr>
      <w:r>
        <w:rPr>
          <w:b/>
        </w:rPr>
        <w:t xml:space="preserve">3. </w:t>
      </w:r>
      <w:r w:rsidRPr="00BF1304">
        <w:rPr>
          <w:b/>
        </w:rPr>
        <w:t>Laukiami rezultatai</w:t>
      </w:r>
    </w:p>
    <w:p w:rsidR="00F029E6" w:rsidRDefault="00F029E6" w:rsidP="00124122">
      <w:pPr>
        <w:pStyle w:val="prastasistinklapis"/>
        <w:spacing w:before="0" w:after="0"/>
        <w:jc w:val="both"/>
        <w:rPr>
          <w:lang w:val="lt-LT"/>
        </w:rPr>
      </w:pPr>
      <w:r>
        <w:rPr>
          <w:lang w:val="lt-LT"/>
        </w:rPr>
        <w:tab/>
      </w:r>
      <w:r w:rsidR="00295569">
        <w:rPr>
          <w:lang w:val="lt-LT"/>
        </w:rPr>
        <w:t xml:space="preserve">Pateikta ataskaita. </w:t>
      </w:r>
      <w:r>
        <w:rPr>
          <w:lang w:val="lt-LT"/>
        </w:rPr>
        <w:t>Į</w:t>
      </w:r>
      <w:r w:rsidR="008660D7">
        <w:rPr>
          <w:lang w:val="lt-LT"/>
        </w:rPr>
        <w:t>vykdytas</w:t>
      </w:r>
      <w:r>
        <w:rPr>
          <w:lang w:val="lt-LT"/>
        </w:rPr>
        <w:t xml:space="preserve"> </w:t>
      </w:r>
      <w:r w:rsidR="00F42D5D" w:rsidRPr="00AA60D0">
        <w:rPr>
          <w:color w:val="000000"/>
          <w:lang w:val="lt-LT"/>
        </w:rPr>
        <w:t xml:space="preserve">Panevėžio rajono savivaldybės tarybos etikos </w:t>
      </w:r>
      <w:r w:rsidR="00F42D5D">
        <w:rPr>
          <w:lang w:val="lt-LT"/>
        </w:rPr>
        <w:t xml:space="preserve">komisijos veiklos nuostatų </w:t>
      </w:r>
      <w:r>
        <w:rPr>
          <w:lang w:val="lt-LT"/>
        </w:rPr>
        <w:t>3</w:t>
      </w:r>
      <w:r w:rsidR="00025FB9">
        <w:rPr>
          <w:lang w:val="lt-LT"/>
        </w:rPr>
        <w:t>7</w:t>
      </w:r>
      <w:r>
        <w:rPr>
          <w:lang w:val="lt-LT"/>
        </w:rPr>
        <w:t xml:space="preserve"> punk</w:t>
      </w:r>
      <w:r w:rsidR="008660D7">
        <w:rPr>
          <w:lang w:val="lt-LT"/>
        </w:rPr>
        <w:t>to reikalavimas</w:t>
      </w:r>
      <w:r>
        <w:rPr>
          <w:lang w:val="lt-LT"/>
        </w:rPr>
        <w:t xml:space="preserve">. </w:t>
      </w:r>
    </w:p>
    <w:p w:rsidR="007C747D" w:rsidRDefault="007C747D" w:rsidP="007C747D">
      <w:pPr>
        <w:ind w:left="709"/>
        <w:rPr>
          <w:b/>
        </w:rPr>
      </w:pPr>
      <w:r>
        <w:rPr>
          <w:b/>
        </w:rPr>
        <w:t xml:space="preserve">4. </w:t>
      </w:r>
      <w:r w:rsidRPr="00BF1304">
        <w:rPr>
          <w:b/>
        </w:rPr>
        <w:t>Lėšų poreikis ir šaltiniai</w:t>
      </w:r>
    </w:p>
    <w:p w:rsidR="007C747D" w:rsidRPr="007C747D" w:rsidRDefault="001F5367" w:rsidP="007C747D">
      <w:pPr>
        <w:ind w:left="709"/>
      </w:pPr>
      <w:r>
        <w:t>Sprendimo projekt</w:t>
      </w:r>
      <w:r w:rsidR="003F1ABF">
        <w:t>ui</w:t>
      </w:r>
      <w:r>
        <w:t xml:space="preserve"> įgyvendin</w:t>
      </w:r>
      <w:r w:rsidR="003F1ABF">
        <w:t>t</w:t>
      </w:r>
      <w:r>
        <w:t>i lėšos nereikalingos.</w:t>
      </w:r>
    </w:p>
    <w:p w:rsidR="001A7A9E" w:rsidRPr="00BF1304" w:rsidRDefault="001A7A9E" w:rsidP="001A7A9E">
      <w:pPr>
        <w:ind w:left="709"/>
      </w:pPr>
      <w:r>
        <w:rPr>
          <w:b/>
          <w:bCs/>
        </w:rPr>
        <w:t>5. Kiti sprendimui priimti reikalingi pagrindimai, skaičiavimai, paaiškinimai</w:t>
      </w:r>
    </w:p>
    <w:p w:rsidR="001A7A9E" w:rsidRDefault="001A7A9E" w:rsidP="001A7A9E">
      <w:pPr>
        <w:ind w:left="709"/>
      </w:pPr>
      <w:r w:rsidRPr="00953600">
        <w:t>Nėra.</w:t>
      </w:r>
    </w:p>
    <w:p w:rsidR="00F029E6" w:rsidRDefault="00F029E6" w:rsidP="001A7A9E">
      <w:r>
        <w:rPr>
          <w:b/>
          <w:bCs/>
        </w:rPr>
        <w:tab/>
      </w:r>
    </w:p>
    <w:p w:rsidR="00F029E6" w:rsidRDefault="00F029E6"/>
    <w:p w:rsidR="00F029E6" w:rsidRDefault="00F029E6">
      <w:r>
        <w:t>Komisijos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Jonas Masiokas</w:t>
      </w:r>
    </w:p>
    <w:sectPr w:rsidR="00F029E6" w:rsidSect="00AA60D0">
      <w:headerReference w:type="default" r:id="rId11"/>
      <w:type w:val="continuous"/>
      <w:pgSz w:w="11906" w:h="16838" w:code="9"/>
      <w:pgMar w:top="1134" w:right="567" w:bottom="1134" w:left="1701" w:header="567" w:footer="567" w:gutter="0"/>
      <w:pgNumType w:start="2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6A0" w:rsidRDefault="00C366A0" w:rsidP="00D0274F">
      <w:r>
        <w:separator/>
      </w:r>
    </w:p>
  </w:endnote>
  <w:endnote w:type="continuationSeparator" w:id="0">
    <w:p w:rsidR="00C366A0" w:rsidRDefault="00C366A0" w:rsidP="00D0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6A0" w:rsidRDefault="00C366A0" w:rsidP="00D0274F">
      <w:r>
        <w:separator/>
      </w:r>
    </w:p>
  </w:footnote>
  <w:footnote w:type="continuationSeparator" w:id="0">
    <w:p w:rsidR="00C366A0" w:rsidRDefault="00C366A0" w:rsidP="00D02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1D" w:rsidRDefault="002E591D" w:rsidP="002E591D">
    <w:pPr>
      <w:pStyle w:val="Antrats"/>
    </w:pPr>
  </w:p>
  <w:p w:rsidR="002E591D" w:rsidRDefault="002E59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D0" w:rsidRDefault="00376984" w:rsidP="00AA60D0">
    <w:pPr>
      <w:ind w:firstLine="4395"/>
      <w:jc w:val="center"/>
    </w:pPr>
    <w:r>
      <w:rPr>
        <w:noProof/>
        <w:lang w:eastAsia="lt-LT" w:bidi="ar-SA"/>
      </w:rPr>
      <w:drawing>
        <wp:inline distT="0" distB="0" distL="0" distR="0">
          <wp:extent cx="54610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A60D0">
      <w:tab/>
    </w:r>
    <w:r w:rsidR="00AA60D0">
      <w:tab/>
    </w:r>
    <w:r w:rsidR="00AA60D0">
      <w:tab/>
    </w:r>
    <w:r w:rsidR="00AA60D0">
      <w:tab/>
    </w:r>
    <w:r w:rsidR="00AA60D0">
      <w:tab/>
    </w:r>
    <w:r w:rsidR="00AA60D0">
      <w:rPr>
        <w:b/>
      </w:rPr>
      <w:t>Projektas</w:t>
    </w:r>
  </w:p>
  <w:p w:rsidR="00AA60D0" w:rsidRDefault="00AA60D0" w:rsidP="00AA60D0">
    <w:pPr>
      <w:pStyle w:val="Antrats"/>
      <w:jc w:val="center"/>
    </w:pPr>
  </w:p>
  <w:p w:rsidR="00AA60D0" w:rsidRDefault="00AA60D0" w:rsidP="00AA60D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AA60D0" w:rsidRDefault="00AA60D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D0" w:rsidRDefault="009F505E">
    <w:pPr>
      <w:pStyle w:val="Antrats"/>
      <w:jc w:val="center"/>
    </w:pPr>
    <w:r>
      <w:rPr>
        <w:noProof/>
      </w:rPr>
      <w:fldChar w:fldCharType="begin"/>
    </w:r>
    <w:r w:rsidR="00531A44">
      <w:rPr>
        <w:noProof/>
      </w:rPr>
      <w:instrText>PAGE   \* MERGEFORMAT</w:instrText>
    </w:r>
    <w:r>
      <w:rPr>
        <w:noProof/>
      </w:rPr>
      <w:fldChar w:fldCharType="separate"/>
    </w:r>
    <w:r w:rsidR="00C429E8">
      <w:rPr>
        <w:noProof/>
      </w:rPr>
      <w:t>3</w:t>
    </w:r>
    <w:r>
      <w:rPr>
        <w:noProof/>
      </w:rPr>
      <w:fldChar w:fldCharType="end"/>
    </w:r>
  </w:p>
  <w:p w:rsidR="00AA60D0" w:rsidRDefault="00AA60D0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D0" w:rsidRDefault="00AA60D0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F81" w:rsidRDefault="00ED4F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49"/>
    <w:rsid w:val="00004067"/>
    <w:rsid w:val="00005DED"/>
    <w:rsid w:val="000102D3"/>
    <w:rsid w:val="00010CD8"/>
    <w:rsid w:val="00011678"/>
    <w:rsid w:val="000161E0"/>
    <w:rsid w:val="000215D3"/>
    <w:rsid w:val="00025FB9"/>
    <w:rsid w:val="00027352"/>
    <w:rsid w:val="00032889"/>
    <w:rsid w:val="00037DE7"/>
    <w:rsid w:val="000421AF"/>
    <w:rsid w:val="000448F8"/>
    <w:rsid w:val="00046208"/>
    <w:rsid w:val="00051086"/>
    <w:rsid w:val="00052185"/>
    <w:rsid w:val="00052FB5"/>
    <w:rsid w:val="000557F3"/>
    <w:rsid w:val="00064E8F"/>
    <w:rsid w:val="000704E4"/>
    <w:rsid w:val="00071A86"/>
    <w:rsid w:val="0007347F"/>
    <w:rsid w:val="0007561F"/>
    <w:rsid w:val="000808FB"/>
    <w:rsid w:val="00081CFE"/>
    <w:rsid w:val="00082651"/>
    <w:rsid w:val="00083194"/>
    <w:rsid w:val="00091FA2"/>
    <w:rsid w:val="000A04A6"/>
    <w:rsid w:val="000A15CE"/>
    <w:rsid w:val="000A45FD"/>
    <w:rsid w:val="000A7410"/>
    <w:rsid w:val="000B3761"/>
    <w:rsid w:val="000B3973"/>
    <w:rsid w:val="000B703A"/>
    <w:rsid w:val="000B7200"/>
    <w:rsid w:val="000C516B"/>
    <w:rsid w:val="000D30AC"/>
    <w:rsid w:val="000E1FA3"/>
    <w:rsid w:val="000E2E4C"/>
    <w:rsid w:val="000E393A"/>
    <w:rsid w:val="000E42D7"/>
    <w:rsid w:val="000E48F6"/>
    <w:rsid w:val="000E5CA6"/>
    <w:rsid w:val="000E735D"/>
    <w:rsid w:val="000F3103"/>
    <w:rsid w:val="000F4B94"/>
    <w:rsid w:val="00110B6F"/>
    <w:rsid w:val="001115AD"/>
    <w:rsid w:val="00116A49"/>
    <w:rsid w:val="0012397E"/>
    <w:rsid w:val="00124122"/>
    <w:rsid w:val="00124655"/>
    <w:rsid w:val="00126C4B"/>
    <w:rsid w:val="00132B0E"/>
    <w:rsid w:val="001336A4"/>
    <w:rsid w:val="001609AA"/>
    <w:rsid w:val="00166423"/>
    <w:rsid w:val="00171FDC"/>
    <w:rsid w:val="0017204B"/>
    <w:rsid w:val="00177735"/>
    <w:rsid w:val="00190D28"/>
    <w:rsid w:val="0019475A"/>
    <w:rsid w:val="0019621F"/>
    <w:rsid w:val="001979B9"/>
    <w:rsid w:val="001A44D0"/>
    <w:rsid w:val="001A6C5B"/>
    <w:rsid w:val="001A7A9E"/>
    <w:rsid w:val="001B7A0B"/>
    <w:rsid w:val="001C0FD5"/>
    <w:rsid w:val="001C380B"/>
    <w:rsid w:val="001C3AEB"/>
    <w:rsid w:val="001C57C8"/>
    <w:rsid w:val="001C57FD"/>
    <w:rsid w:val="001D2030"/>
    <w:rsid w:val="001D2C37"/>
    <w:rsid w:val="001D50C5"/>
    <w:rsid w:val="001E50D1"/>
    <w:rsid w:val="001F13FF"/>
    <w:rsid w:val="001F2287"/>
    <w:rsid w:val="001F331A"/>
    <w:rsid w:val="001F5367"/>
    <w:rsid w:val="00203519"/>
    <w:rsid w:val="00203665"/>
    <w:rsid w:val="00203E0E"/>
    <w:rsid w:val="002063A8"/>
    <w:rsid w:val="00207824"/>
    <w:rsid w:val="00214EED"/>
    <w:rsid w:val="0021663C"/>
    <w:rsid w:val="0022203D"/>
    <w:rsid w:val="0022362D"/>
    <w:rsid w:val="00224139"/>
    <w:rsid w:val="00225DEA"/>
    <w:rsid w:val="00231A44"/>
    <w:rsid w:val="002323EA"/>
    <w:rsid w:val="00233AAC"/>
    <w:rsid w:val="00234E1C"/>
    <w:rsid w:val="00237B43"/>
    <w:rsid w:val="002442C5"/>
    <w:rsid w:val="00246E04"/>
    <w:rsid w:val="00252130"/>
    <w:rsid w:val="002521F0"/>
    <w:rsid w:val="002528F0"/>
    <w:rsid w:val="00254E2F"/>
    <w:rsid w:val="0025698B"/>
    <w:rsid w:val="00260EA5"/>
    <w:rsid w:val="0026150A"/>
    <w:rsid w:val="00263B01"/>
    <w:rsid w:val="0027649B"/>
    <w:rsid w:val="00277E34"/>
    <w:rsid w:val="00280CD7"/>
    <w:rsid w:val="00281A0B"/>
    <w:rsid w:val="00282D63"/>
    <w:rsid w:val="00283AD2"/>
    <w:rsid w:val="00287635"/>
    <w:rsid w:val="00295569"/>
    <w:rsid w:val="002A5DE8"/>
    <w:rsid w:val="002C44AA"/>
    <w:rsid w:val="002C5017"/>
    <w:rsid w:val="002C7B32"/>
    <w:rsid w:val="002C7C1B"/>
    <w:rsid w:val="002D0FD5"/>
    <w:rsid w:val="002E591D"/>
    <w:rsid w:val="0030051D"/>
    <w:rsid w:val="0030397C"/>
    <w:rsid w:val="00314348"/>
    <w:rsid w:val="00314EF2"/>
    <w:rsid w:val="003152E3"/>
    <w:rsid w:val="00327434"/>
    <w:rsid w:val="00335F23"/>
    <w:rsid w:val="003379AB"/>
    <w:rsid w:val="00344A52"/>
    <w:rsid w:val="003610B7"/>
    <w:rsid w:val="003654FB"/>
    <w:rsid w:val="00365F72"/>
    <w:rsid w:val="00371486"/>
    <w:rsid w:val="00376984"/>
    <w:rsid w:val="0037755A"/>
    <w:rsid w:val="003778D5"/>
    <w:rsid w:val="00380BA6"/>
    <w:rsid w:val="00381F96"/>
    <w:rsid w:val="0038364E"/>
    <w:rsid w:val="00392274"/>
    <w:rsid w:val="003935CC"/>
    <w:rsid w:val="00393816"/>
    <w:rsid w:val="003A09AA"/>
    <w:rsid w:val="003A6EFE"/>
    <w:rsid w:val="003B3BCC"/>
    <w:rsid w:val="003B7C02"/>
    <w:rsid w:val="003C271F"/>
    <w:rsid w:val="003C4A7F"/>
    <w:rsid w:val="003E5BBB"/>
    <w:rsid w:val="003F0BB4"/>
    <w:rsid w:val="003F1ABF"/>
    <w:rsid w:val="00400293"/>
    <w:rsid w:val="004011F9"/>
    <w:rsid w:val="0040692F"/>
    <w:rsid w:val="00407E04"/>
    <w:rsid w:val="00412EFD"/>
    <w:rsid w:val="00417982"/>
    <w:rsid w:val="0043708F"/>
    <w:rsid w:val="00444E0C"/>
    <w:rsid w:val="00463F7F"/>
    <w:rsid w:val="004658EE"/>
    <w:rsid w:val="00465909"/>
    <w:rsid w:val="00466740"/>
    <w:rsid w:val="00466B8D"/>
    <w:rsid w:val="00471B4E"/>
    <w:rsid w:val="0047705C"/>
    <w:rsid w:val="0048338D"/>
    <w:rsid w:val="00491645"/>
    <w:rsid w:val="004A13BF"/>
    <w:rsid w:val="004A27C9"/>
    <w:rsid w:val="004A4FD1"/>
    <w:rsid w:val="004B3608"/>
    <w:rsid w:val="004B4983"/>
    <w:rsid w:val="004C5A50"/>
    <w:rsid w:val="004C66F9"/>
    <w:rsid w:val="004C67C3"/>
    <w:rsid w:val="004D6C67"/>
    <w:rsid w:val="004E62CD"/>
    <w:rsid w:val="004F5A36"/>
    <w:rsid w:val="0050322B"/>
    <w:rsid w:val="00507063"/>
    <w:rsid w:val="005150C6"/>
    <w:rsid w:val="00515FBC"/>
    <w:rsid w:val="00516CCE"/>
    <w:rsid w:val="00520179"/>
    <w:rsid w:val="00523725"/>
    <w:rsid w:val="005248C0"/>
    <w:rsid w:val="0052543A"/>
    <w:rsid w:val="00531A44"/>
    <w:rsid w:val="00544C2B"/>
    <w:rsid w:val="005507D4"/>
    <w:rsid w:val="00550988"/>
    <w:rsid w:val="00554C48"/>
    <w:rsid w:val="00555AD2"/>
    <w:rsid w:val="005560C0"/>
    <w:rsid w:val="0055630D"/>
    <w:rsid w:val="005643F4"/>
    <w:rsid w:val="0056485A"/>
    <w:rsid w:val="00570161"/>
    <w:rsid w:val="0057356F"/>
    <w:rsid w:val="00574F70"/>
    <w:rsid w:val="00585BCF"/>
    <w:rsid w:val="0059133F"/>
    <w:rsid w:val="00597172"/>
    <w:rsid w:val="005A1435"/>
    <w:rsid w:val="005A35E0"/>
    <w:rsid w:val="005A4676"/>
    <w:rsid w:val="005A5341"/>
    <w:rsid w:val="005C4BD0"/>
    <w:rsid w:val="005C58FC"/>
    <w:rsid w:val="005C73ED"/>
    <w:rsid w:val="005D4C4C"/>
    <w:rsid w:val="005F3D0B"/>
    <w:rsid w:val="006043C1"/>
    <w:rsid w:val="00612AC0"/>
    <w:rsid w:val="0061331E"/>
    <w:rsid w:val="00620259"/>
    <w:rsid w:val="0062560F"/>
    <w:rsid w:val="006359A5"/>
    <w:rsid w:val="006422FB"/>
    <w:rsid w:val="00646188"/>
    <w:rsid w:val="0064744A"/>
    <w:rsid w:val="006528F2"/>
    <w:rsid w:val="006547F0"/>
    <w:rsid w:val="00655587"/>
    <w:rsid w:val="006705E0"/>
    <w:rsid w:val="00674E9F"/>
    <w:rsid w:val="00686954"/>
    <w:rsid w:val="00686DB3"/>
    <w:rsid w:val="0069104E"/>
    <w:rsid w:val="006969F2"/>
    <w:rsid w:val="00697C3C"/>
    <w:rsid w:val="006B0894"/>
    <w:rsid w:val="006B0E14"/>
    <w:rsid w:val="006B32CD"/>
    <w:rsid w:val="006B375E"/>
    <w:rsid w:val="006B708A"/>
    <w:rsid w:val="006C4B1E"/>
    <w:rsid w:val="006C59FA"/>
    <w:rsid w:val="006D60BC"/>
    <w:rsid w:val="006E512B"/>
    <w:rsid w:val="006E556A"/>
    <w:rsid w:val="006F6781"/>
    <w:rsid w:val="00701704"/>
    <w:rsid w:val="00703D05"/>
    <w:rsid w:val="0070415F"/>
    <w:rsid w:val="00704590"/>
    <w:rsid w:val="007135EE"/>
    <w:rsid w:val="0071491B"/>
    <w:rsid w:val="00725085"/>
    <w:rsid w:val="0072672F"/>
    <w:rsid w:val="00727D01"/>
    <w:rsid w:val="0073163E"/>
    <w:rsid w:val="00741A59"/>
    <w:rsid w:val="007433CF"/>
    <w:rsid w:val="0075079D"/>
    <w:rsid w:val="00756DE9"/>
    <w:rsid w:val="00760222"/>
    <w:rsid w:val="00760AA4"/>
    <w:rsid w:val="00765374"/>
    <w:rsid w:val="007756AF"/>
    <w:rsid w:val="00775FB8"/>
    <w:rsid w:val="0078072F"/>
    <w:rsid w:val="00780DC6"/>
    <w:rsid w:val="007856A4"/>
    <w:rsid w:val="007929F1"/>
    <w:rsid w:val="00792AE3"/>
    <w:rsid w:val="007A0492"/>
    <w:rsid w:val="007A0D1B"/>
    <w:rsid w:val="007B46FE"/>
    <w:rsid w:val="007B71C3"/>
    <w:rsid w:val="007B72F0"/>
    <w:rsid w:val="007B7713"/>
    <w:rsid w:val="007C2A40"/>
    <w:rsid w:val="007C3906"/>
    <w:rsid w:val="007C5CF9"/>
    <w:rsid w:val="007C747D"/>
    <w:rsid w:val="007C74F0"/>
    <w:rsid w:val="007C7926"/>
    <w:rsid w:val="007D01FB"/>
    <w:rsid w:val="007D1966"/>
    <w:rsid w:val="007D338E"/>
    <w:rsid w:val="007D683A"/>
    <w:rsid w:val="007E4F33"/>
    <w:rsid w:val="007F134B"/>
    <w:rsid w:val="007F5758"/>
    <w:rsid w:val="007F7D9A"/>
    <w:rsid w:val="00804EA2"/>
    <w:rsid w:val="00806A1C"/>
    <w:rsid w:val="00806EFA"/>
    <w:rsid w:val="00811BA9"/>
    <w:rsid w:val="00812B92"/>
    <w:rsid w:val="0081615F"/>
    <w:rsid w:val="008256FF"/>
    <w:rsid w:val="00840087"/>
    <w:rsid w:val="0084125A"/>
    <w:rsid w:val="00843B3D"/>
    <w:rsid w:val="008443C6"/>
    <w:rsid w:val="00844FFF"/>
    <w:rsid w:val="00850115"/>
    <w:rsid w:val="00851E09"/>
    <w:rsid w:val="00852AB1"/>
    <w:rsid w:val="00853966"/>
    <w:rsid w:val="00853B72"/>
    <w:rsid w:val="008624CA"/>
    <w:rsid w:val="00864087"/>
    <w:rsid w:val="008660D7"/>
    <w:rsid w:val="00881153"/>
    <w:rsid w:val="00883775"/>
    <w:rsid w:val="00883BD0"/>
    <w:rsid w:val="00883F74"/>
    <w:rsid w:val="0088402D"/>
    <w:rsid w:val="0089217C"/>
    <w:rsid w:val="0089448A"/>
    <w:rsid w:val="0089601C"/>
    <w:rsid w:val="0089626E"/>
    <w:rsid w:val="00896865"/>
    <w:rsid w:val="008B29C0"/>
    <w:rsid w:val="008B307F"/>
    <w:rsid w:val="008C13EA"/>
    <w:rsid w:val="008C7505"/>
    <w:rsid w:val="008D01E2"/>
    <w:rsid w:val="008D1DB1"/>
    <w:rsid w:val="008D266B"/>
    <w:rsid w:val="008D4DEE"/>
    <w:rsid w:val="008D6BDA"/>
    <w:rsid w:val="008E1DB9"/>
    <w:rsid w:val="008F37B5"/>
    <w:rsid w:val="008F5F59"/>
    <w:rsid w:val="008F6E62"/>
    <w:rsid w:val="009117D4"/>
    <w:rsid w:val="009136BA"/>
    <w:rsid w:val="00921182"/>
    <w:rsid w:val="0093233D"/>
    <w:rsid w:val="00935BE4"/>
    <w:rsid w:val="0094083F"/>
    <w:rsid w:val="009438CB"/>
    <w:rsid w:val="00946B5D"/>
    <w:rsid w:val="00951203"/>
    <w:rsid w:val="009536EB"/>
    <w:rsid w:val="00954C67"/>
    <w:rsid w:val="009556F4"/>
    <w:rsid w:val="0096007B"/>
    <w:rsid w:val="009654FB"/>
    <w:rsid w:val="00971DE5"/>
    <w:rsid w:val="0097509B"/>
    <w:rsid w:val="00980F5F"/>
    <w:rsid w:val="0098130F"/>
    <w:rsid w:val="009830EB"/>
    <w:rsid w:val="00991BB8"/>
    <w:rsid w:val="0099750E"/>
    <w:rsid w:val="00997E1D"/>
    <w:rsid w:val="009A7CAB"/>
    <w:rsid w:val="009A7FB5"/>
    <w:rsid w:val="009B2A37"/>
    <w:rsid w:val="009B3F41"/>
    <w:rsid w:val="009B5898"/>
    <w:rsid w:val="009C7254"/>
    <w:rsid w:val="009D73F2"/>
    <w:rsid w:val="009F505E"/>
    <w:rsid w:val="00A03B1F"/>
    <w:rsid w:val="00A0433D"/>
    <w:rsid w:val="00A05EE4"/>
    <w:rsid w:val="00A06C35"/>
    <w:rsid w:val="00A06CCF"/>
    <w:rsid w:val="00A07A25"/>
    <w:rsid w:val="00A07A4F"/>
    <w:rsid w:val="00A130D6"/>
    <w:rsid w:val="00A16501"/>
    <w:rsid w:val="00A21415"/>
    <w:rsid w:val="00A21D37"/>
    <w:rsid w:val="00A239F5"/>
    <w:rsid w:val="00A23ACA"/>
    <w:rsid w:val="00A33FE2"/>
    <w:rsid w:val="00A34463"/>
    <w:rsid w:val="00A4337E"/>
    <w:rsid w:val="00A554F5"/>
    <w:rsid w:val="00A65465"/>
    <w:rsid w:val="00A7271A"/>
    <w:rsid w:val="00A82EF7"/>
    <w:rsid w:val="00A8550B"/>
    <w:rsid w:val="00A91761"/>
    <w:rsid w:val="00A96B21"/>
    <w:rsid w:val="00AA1F48"/>
    <w:rsid w:val="00AA3692"/>
    <w:rsid w:val="00AA541A"/>
    <w:rsid w:val="00AA60D0"/>
    <w:rsid w:val="00AB4934"/>
    <w:rsid w:val="00AC2D6C"/>
    <w:rsid w:val="00AC2F9D"/>
    <w:rsid w:val="00AC4FD3"/>
    <w:rsid w:val="00AC6D6D"/>
    <w:rsid w:val="00AC7449"/>
    <w:rsid w:val="00AE3C9F"/>
    <w:rsid w:val="00AF1237"/>
    <w:rsid w:val="00AF5905"/>
    <w:rsid w:val="00AF5CEA"/>
    <w:rsid w:val="00AF7991"/>
    <w:rsid w:val="00B01C53"/>
    <w:rsid w:val="00B058AC"/>
    <w:rsid w:val="00B05A70"/>
    <w:rsid w:val="00B142FF"/>
    <w:rsid w:val="00B15748"/>
    <w:rsid w:val="00B170B1"/>
    <w:rsid w:val="00B2108F"/>
    <w:rsid w:val="00B251A1"/>
    <w:rsid w:val="00B2597E"/>
    <w:rsid w:val="00B2667F"/>
    <w:rsid w:val="00B30218"/>
    <w:rsid w:val="00B314EF"/>
    <w:rsid w:val="00B31916"/>
    <w:rsid w:val="00B3288C"/>
    <w:rsid w:val="00B372E7"/>
    <w:rsid w:val="00B4378A"/>
    <w:rsid w:val="00B44CC6"/>
    <w:rsid w:val="00B60A18"/>
    <w:rsid w:val="00B64FB2"/>
    <w:rsid w:val="00B74102"/>
    <w:rsid w:val="00B7572B"/>
    <w:rsid w:val="00B760F1"/>
    <w:rsid w:val="00B80502"/>
    <w:rsid w:val="00B85400"/>
    <w:rsid w:val="00B86CFF"/>
    <w:rsid w:val="00B91C5A"/>
    <w:rsid w:val="00B920D8"/>
    <w:rsid w:val="00B96BE6"/>
    <w:rsid w:val="00B97E27"/>
    <w:rsid w:val="00BA4090"/>
    <w:rsid w:val="00BA5FE2"/>
    <w:rsid w:val="00BA6849"/>
    <w:rsid w:val="00BB2AA3"/>
    <w:rsid w:val="00BB3BEB"/>
    <w:rsid w:val="00BB48CA"/>
    <w:rsid w:val="00BB587A"/>
    <w:rsid w:val="00BC1362"/>
    <w:rsid w:val="00BC34D2"/>
    <w:rsid w:val="00BC41FF"/>
    <w:rsid w:val="00BC6B49"/>
    <w:rsid w:val="00BD1619"/>
    <w:rsid w:val="00BD322F"/>
    <w:rsid w:val="00BF34E4"/>
    <w:rsid w:val="00BF668D"/>
    <w:rsid w:val="00C016FA"/>
    <w:rsid w:val="00C078B7"/>
    <w:rsid w:val="00C12B14"/>
    <w:rsid w:val="00C172A3"/>
    <w:rsid w:val="00C227EE"/>
    <w:rsid w:val="00C24373"/>
    <w:rsid w:val="00C27C27"/>
    <w:rsid w:val="00C34254"/>
    <w:rsid w:val="00C366A0"/>
    <w:rsid w:val="00C37077"/>
    <w:rsid w:val="00C429E8"/>
    <w:rsid w:val="00C43A49"/>
    <w:rsid w:val="00C44733"/>
    <w:rsid w:val="00C46359"/>
    <w:rsid w:val="00C511FB"/>
    <w:rsid w:val="00C52A15"/>
    <w:rsid w:val="00C54C3A"/>
    <w:rsid w:val="00C65362"/>
    <w:rsid w:val="00C65865"/>
    <w:rsid w:val="00C7062B"/>
    <w:rsid w:val="00C716E3"/>
    <w:rsid w:val="00C775BD"/>
    <w:rsid w:val="00C777F8"/>
    <w:rsid w:val="00C80301"/>
    <w:rsid w:val="00C82835"/>
    <w:rsid w:val="00C87B77"/>
    <w:rsid w:val="00C92CE6"/>
    <w:rsid w:val="00C96105"/>
    <w:rsid w:val="00C967D7"/>
    <w:rsid w:val="00CA31C8"/>
    <w:rsid w:val="00CA424D"/>
    <w:rsid w:val="00CB07E8"/>
    <w:rsid w:val="00CB2F2C"/>
    <w:rsid w:val="00CB6529"/>
    <w:rsid w:val="00CC7461"/>
    <w:rsid w:val="00CD1286"/>
    <w:rsid w:val="00CD5084"/>
    <w:rsid w:val="00CD5338"/>
    <w:rsid w:val="00CD7322"/>
    <w:rsid w:val="00CE302E"/>
    <w:rsid w:val="00D007B1"/>
    <w:rsid w:val="00D0274F"/>
    <w:rsid w:val="00D02A77"/>
    <w:rsid w:val="00D036AA"/>
    <w:rsid w:val="00D041A6"/>
    <w:rsid w:val="00D1468A"/>
    <w:rsid w:val="00D154DF"/>
    <w:rsid w:val="00D20A21"/>
    <w:rsid w:val="00D30151"/>
    <w:rsid w:val="00D31B7A"/>
    <w:rsid w:val="00D31E8A"/>
    <w:rsid w:val="00D515D1"/>
    <w:rsid w:val="00D54AD8"/>
    <w:rsid w:val="00D65955"/>
    <w:rsid w:val="00D71D6D"/>
    <w:rsid w:val="00D76872"/>
    <w:rsid w:val="00D77026"/>
    <w:rsid w:val="00D83C04"/>
    <w:rsid w:val="00D84DAC"/>
    <w:rsid w:val="00D936A2"/>
    <w:rsid w:val="00D973E5"/>
    <w:rsid w:val="00D973FD"/>
    <w:rsid w:val="00DA5ED9"/>
    <w:rsid w:val="00DB6FB9"/>
    <w:rsid w:val="00DB7C70"/>
    <w:rsid w:val="00DC2F5A"/>
    <w:rsid w:val="00DC5105"/>
    <w:rsid w:val="00DD4450"/>
    <w:rsid w:val="00DE1C4F"/>
    <w:rsid w:val="00DE3F44"/>
    <w:rsid w:val="00DF0E96"/>
    <w:rsid w:val="00E014C8"/>
    <w:rsid w:val="00E0215A"/>
    <w:rsid w:val="00E0236A"/>
    <w:rsid w:val="00E055F3"/>
    <w:rsid w:val="00E05B75"/>
    <w:rsid w:val="00E11EC6"/>
    <w:rsid w:val="00E11F7C"/>
    <w:rsid w:val="00E20A03"/>
    <w:rsid w:val="00E3004D"/>
    <w:rsid w:val="00E320C0"/>
    <w:rsid w:val="00E3298D"/>
    <w:rsid w:val="00E35495"/>
    <w:rsid w:val="00E36E99"/>
    <w:rsid w:val="00E43F8C"/>
    <w:rsid w:val="00E51106"/>
    <w:rsid w:val="00E5380D"/>
    <w:rsid w:val="00E53F03"/>
    <w:rsid w:val="00E55ED5"/>
    <w:rsid w:val="00E57EAB"/>
    <w:rsid w:val="00E611A4"/>
    <w:rsid w:val="00E616C6"/>
    <w:rsid w:val="00E61E9E"/>
    <w:rsid w:val="00E64F56"/>
    <w:rsid w:val="00E71CF1"/>
    <w:rsid w:val="00E8524A"/>
    <w:rsid w:val="00E87026"/>
    <w:rsid w:val="00E95848"/>
    <w:rsid w:val="00EB1066"/>
    <w:rsid w:val="00EB307C"/>
    <w:rsid w:val="00EB734A"/>
    <w:rsid w:val="00EB7DC8"/>
    <w:rsid w:val="00EC0415"/>
    <w:rsid w:val="00EC0799"/>
    <w:rsid w:val="00EC1380"/>
    <w:rsid w:val="00EC32BD"/>
    <w:rsid w:val="00EC50A6"/>
    <w:rsid w:val="00EC5E1D"/>
    <w:rsid w:val="00ED03D7"/>
    <w:rsid w:val="00ED0D73"/>
    <w:rsid w:val="00ED470D"/>
    <w:rsid w:val="00ED4F81"/>
    <w:rsid w:val="00EE0061"/>
    <w:rsid w:val="00EE3260"/>
    <w:rsid w:val="00F029E6"/>
    <w:rsid w:val="00F03F22"/>
    <w:rsid w:val="00F10C23"/>
    <w:rsid w:val="00F1383A"/>
    <w:rsid w:val="00F13B17"/>
    <w:rsid w:val="00F21A8A"/>
    <w:rsid w:val="00F23552"/>
    <w:rsid w:val="00F333F7"/>
    <w:rsid w:val="00F4009E"/>
    <w:rsid w:val="00F42D5D"/>
    <w:rsid w:val="00F56541"/>
    <w:rsid w:val="00F608E9"/>
    <w:rsid w:val="00F60962"/>
    <w:rsid w:val="00F72AD1"/>
    <w:rsid w:val="00F84751"/>
    <w:rsid w:val="00F87A39"/>
    <w:rsid w:val="00F96ED6"/>
    <w:rsid w:val="00FA3F5B"/>
    <w:rsid w:val="00FA7663"/>
    <w:rsid w:val="00FB05DD"/>
    <w:rsid w:val="00FB2E0A"/>
    <w:rsid w:val="00FB66E4"/>
    <w:rsid w:val="00FB7A30"/>
    <w:rsid w:val="00FC438E"/>
    <w:rsid w:val="00FC72D8"/>
    <w:rsid w:val="00FD2769"/>
    <w:rsid w:val="00FD5A1D"/>
    <w:rsid w:val="00FD65AA"/>
    <w:rsid w:val="00FE1BBB"/>
    <w:rsid w:val="00FE5A4C"/>
    <w:rsid w:val="00FE7CED"/>
    <w:rsid w:val="00FF01A5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33DDABE-6AA6-43C9-9CCC-A08B0A10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4E1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234E1C"/>
  </w:style>
  <w:style w:type="character" w:customStyle="1" w:styleId="WW-DefaultParagraphFont">
    <w:name w:val="WW-Default Paragraph Font"/>
    <w:rsid w:val="00234E1C"/>
  </w:style>
  <w:style w:type="character" w:styleId="Hipersaitas">
    <w:name w:val="Hyperlink"/>
    <w:rsid w:val="00234E1C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rsid w:val="00234E1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234E1C"/>
    <w:pPr>
      <w:spacing w:after="120"/>
    </w:pPr>
  </w:style>
  <w:style w:type="paragraph" w:styleId="Sraas">
    <w:name w:val="List"/>
    <w:basedOn w:val="Pagrindinistekstas"/>
    <w:rsid w:val="00234E1C"/>
  </w:style>
  <w:style w:type="paragraph" w:customStyle="1" w:styleId="Caption1">
    <w:name w:val="Caption1"/>
    <w:basedOn w:val="prastasis"/>
    <w:rsid w:val="00234E1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234E1C"/>
    <w:pPr>
      <w:suppressLineNumbers/>
    </w:pPr>
  </w:style>
  <w:style w:type="paragraph" w:styleId="Antrats">
    <w:name w:val="header"/>
    <w:basedOn w:val="prastasis"/>
    <w:link w:val="AntratsDiagrama"/>
    <w:uiPriority w:val="99"/>
    <w:rsid w:val="00234E1C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234E1C"/>
    <w:pPr>
      <w:suppressAutoHyphens w:val="0"/>
      <w:jc w:val="center"/>
    </w:pPr>
    <w:rPr>
      <w:b/>
    </w:rPr>
  </w:style>
  <w:style w:type="paragraph" w:styleId="Paantrat">
    <w:name w:val="Subtitle"/>
    <w:basedOn w:val="Heading"/>
    <w:next w:val="Pagrindinistekstas"/>
    <w:qFormat/>
    <w:rsid w:val="00234E1C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234E1C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234E1C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234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234E1C"/>
    <w:pPr>
      <w:suppressLineNumbers/>
    </w:pPr>
  </w:style>
  <w:style w:type="paragraph" w:customStyle="1" w:styleId="TableHeading">
    <w:name w:val="Table Heading"/>
    <w:basedOn w:val="TableContents"/>
    <w:rsid w:val="00234E1C"/>
    <w:pPr>
      <w:jc w:val="center"/>
    </w:pPr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D0274F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D0274F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ntratsDiagrama">
    <w:name w:val="Antraštės Diagrama"/>
    <w:link w:val="Antrats"/>
    <w:uiPriority w:val="99"/>
    <w:rsid w:val="00D0274F"/>
    <w:rPr>
      <w:rFonts w:eastAsia="SimSun" w:cs="Mangal"/>
      <w:kern w:val="1"/>
      <w:sz w:val="24"/>
      <w:szCs w:val="24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9AA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609AA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8BA9C-09E3-4943-891C-E1E33D70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4859</Words>
  <Characters>2770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Karpaviciene</dc:creator>
  <cp:lastModifiedBy>Lina Karpaviciene</cp:lastModifiedBy>
  <cp:revision>3</cp:revision>
  <cp:lastPrinted>2022-02-04T06:15:00Z</cp:lastPrinted>
  <dcterms:created xsi:type="dcterms:W3CDTF">2022-02-06T13:07:00Z</dcterms:created>
  <dcterms:modified xsi:type="dcterms:W3CDTF">2022-02-07T06:06:00Z</dcterms:modified>
</cp:coreProperties>
</file>