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634D54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VIEŠOSIOS ĮSTAIGOS </w:t>
      </w:r>
      <w:bookmarkStart w:id="0" w:name="_GoBack"/>
      <w:bookmarkEnd w:id="0"/>
      <w:r w:rsidR="00D92DC5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2F0151">
        <w:rPr>
          <w:sz w:val="24"/>
        </w:rPr>
        <w:t>2</w:t>
      </w:r>
      <w:r w:rsidR="004D7DBD">
        <w:rPr>
          <w:sz w:val="24"/>
        </w:rPr>
        <w:t xml:space="preserve"> m. gegužės 5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2022</w:t>
      </w:r>
      <w:r w:rsidR="00C24CE1">
        <w:rPr>
          <w:sz w:val="24"/>
          <w:szCs w:val="24"/>
          <w:lang w:eastAsia="ru-RU"/>
        </w:rPr>
        <w:t>-0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-2</w:t>
      </w:r>
      <w:r w:rsidR="00D92DC5">
        <w:rPr>
          <w:sz w:val="24"/>
          <w:szCs w:val="24"/>
          <w:lang w:eastAsia="ru-RU"/>
        </w:rPr>
        <w:t>1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D92DC5">
        <w:rPr>
          <w:sz w:val="24"/>
          <w:szCs w:val="24"/>
          <w:lang w:eastAsia="ru-RU"/>
        </w:rPr>
        <w:t>53</w:t>
      </w:r>
      <w:r w:rsidR="001C3FAE">
        <w:rPr>
          <w:sz w:val="24"/>
          <w:szCs w:val="24"/>
          <w:lang w:eastAsia="ru-RU"/>
        </w:rPr>
        <w:t xml:space="preserve"> „Dėl 2021</w:t>
      </w:r>
      <w:r>
        <w:rPr>
          <w:sz w:val="24"/>
          <w:szCs w:val="24"/>
          <w:lang w:eastAsia="ru-RU"/>
        </w:rPr>
        <w:t xml:space="preserve"> metų finansinių ataskaitų rinkinio</w:t>
      </w:r>
      <w:r w:rsidR="00D92DC5">
        <w:rPr>
          <w:sz w:val="24"/>
          <w:szCs w:val="24"/>
          <w:lang w:eastAsia="ru-RU"/>
        </w:rPr>
        <w:t xml:space="preserve"> patvirtinimo ir veiklos ataskaitos pateikimo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2021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D92DC5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2021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976A31" w:rsidRDefault="00976A31">
      <w:pPr>
        <w:rPr>
          <w:sz w:val="24"/>
          <w:szCs w:val="24"/>
        </w:rPr>
      </w:pPr>
    </w:p>
    <w:p w:rsidR="00976A31" w:rsidRDefault="00976A31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:rsidR="001D4B0E" w:rsidRPr="00575CA2" w:rsidRDefault="00D92DC5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75163C" w:rsidRDefault="00575CA2" w:rsidP="00575CA2">
      <w:pPr>
        <w:rPr>
          <w:sz w:val="24"/>
          <w:szCs w:val="24"/>
        </w:rPr>
      </w:pPr>
    </w:p>
    <w:p w:rsidR="00AD4A12" w:rsidRPr="00AD4A12" w:rsidRDefault="00AD4A12" w:rsidP="00AD4A1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Pr="006D53C1">
        <w:rPr>
          <w:b/>
          <w:sz w:val="24"/>
          <w:szCs w:val="24"/>
          <w:lang w:eastAsia="ru-RU"/>
        </w:rPr>
        <w:t xml:space="preserve">DĖL VIEŠOSIOS ĮSTAIGOS </w:t>
      </w:r>
      <w:r w:rsidR="00D92DC5">
        <w:rPr>
          <w:b/>
          <w:sz w:val="24"/>
          <w:szCs w:val="24"/>
          <w:lang w:eastAsia="ru-RU"/>
        </w:rPr>
        <w:br/>
        <w:t>VELŽIO KOMUNALINIO ŪKIO</w:t>
      </w:r>
      <w:r w:rsidR="001C3FAE">
        <w:rPr>
          <w:b/>
          <w:sz w:val="24"/>
          <w:szCs w:val="24"/>
          <w:lang w:eastAsia="ru-RU"/>
        </w:rPr>
        <w:t xml:space="preserve">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  <w:r w:rsidRPr="00AD4A12">
        <w:rPr>
          <w:b/>
          <w:sz w:val="24"/>
          <w:szCs w:val="24"/>
        </w:rPr>
        <w:t>“ 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balandžio</w:t>
      </w:r>
      <w:r w:rsidR="004D7DBD">
        <w:rPr>
          <w:sz w:val="24"/>
          <w:szCs w:val="24"/>
        </w:rPr>
        <w:t xml:space="preserve"> </w:t>
      </w:r>
      <w:r w:rsidR="00C92C77">
        <w:rPr>
          <w:sz w:val="24"/>
          <w:szCs w:val="24"/>
        </w:rPr>
        <w:t>25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  <w:r w:rsidR="00897E38">
        <w:rPr>
          <w:b/>
          <w:sz w:val="24"/>
          <w:szCs w:val="24"/>
        </w:rPr>
        <w:t>.</w:t>
      </w:r>
    </w:p>
    <w:p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D92DC5">
        <w:rPr>
          <w:sz w:val="24"/>
          <w:szCs w:val="24"/>
        </w:rPr>
        <w:t>Velžio komunalinio ūkio</w:t>
      </w:r>
      <w:r>
        <w:rPr>
          <w:sz w:val="24"/>
          <w:szCs w:val="24"/>
        </w:rPr>
        <w:br/>
        <w:t>2021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2021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897E38">
        <w:rPr>
          <w:b/>
          <w:sz w:val="24"/>
          <w:szCs w:val="24"/>
        </w:rPr>
        <w:t>.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Laukiami rezultatai</w:t>
      </w:r>
      <w:r w:rsidR="00897E38">
        <w:rPr>
          <w:b/>
          <w:sz w:val="24"/>
          <w:szCs w:val="24"/>
        </w:rPr>
        <w:t>.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D92DC5">
        <w:rPr>
          <w:sz w:val="24"/>
          <w:szCs w:val="24"/>
        </w:rPr>
        <w:t>Velžio komunalinio ūkio</w:t>
      </w:r>
      <w:r w:rsidR="001C3FAE">
        <w:rPr>
          <w:sz w:val="24"/>
          <w:szCs w:val="24"/>
        </w:rPr>
        <w:t xml:space="preserve"> 2021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 xml:space="preserve">ų įstatyme. </w:t>
      </w:r>
    </w:p>
    <w:p w:rsidR="00AD4A12" w:rsidRPr="00AD4A12" w:rsidRDefault="00232647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4. Lėšų poreikis ir šaltiniai</w:t>
      </w:r>
      <w:r w:rsidR="00897E38">
        <w:rPr>
          <w:b/>
          <w:sz w:val="24"/>
          <w:szCs w:val="24"/>
        </w:rPr>
        <w:t>.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Kiti sprendimui priimti reikalingi pagrindimai, skaičiavimai ir paaiškinimai</w:t>
      </w:r>
      <w:r w:rsidR="00897E38">
        <w:rPr>
          <w:b/>
          <w:sz w:val="24"/>
          <w:szCs w:val="24"/>
        </w:rPr>
        <w:t>.</w:t>
      </w:r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D92DC5" w:rsidP="00575CA2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     Aldona Čiegytė</w:t>
      </w:r>
    </w:p>
    <w:sectPr w:rsidR="00575CA2" w:rsidRPr="00AD4A1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2F0151"/>
    <w:rsid w:val="00304731"/>
    <w:rsid w:val="00341313"/>
    <w:rsid w:val="0042398B"/>
    <w:rsid w:val="004640BE"/>
    <w:rsid w:val="004A1799"/>
    <w:rsid w:val="004D7DBD"/>
    <w:rsid w:val="00575CA2"/>
    <w:rsid w:val="005D1A1A"/>
    <w:rsid w:val="00634D54"/>
    <w:rsid w:val="0075163C"/>
    <w:rsid w:val="007A4515"/>
    <w:rsid w:val="007F6B24"/>
    <w:rsid w:val="00897E38"/>
    <w:rsid w:val="00903C46"/>
    <w:rsid w:val="00944C2E"/>
    <w:rsid w:val="00976A31"/>
    <w:rsid w:val="00986B8B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C92C77"/>
    <w:rsid w:val="00D92DC5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32F6-90F2-4B85-98E5-809994D8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12</cp:revision>
  <cp:lastPrinted>2022-04-25T12:29:00Z</cp:lastPrinted>
  <dcterms:created xsi:type="dcterms:W3CDTF">2022-04-25T07:02:00Z</dcterms:created>
  <dcterms:modified xsi:type="dcterms:W3CDTF">2022-04-25T12:40:00Z</dcterms:modified>
</cp:coreProperties>
</file>