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B46" w:rsidRPr="008D12E8" w:rsidRDefault="00415B46" w:rsidP="00415B46">
      <w:pPr>
        <w:pStyle w:val="Iprastasis"/>
        <w:ind w:right="360"/>
        <w:jc w:val="center"/>
        <w:rPr>
          <w:b/>
          <w:bCs/>
          <w:color w:val="000000"/>
          <w:lang w:val="lt-LT"/>
        </w:rPr>
      </w:pPr>
      <w:r w:rsidRPr="00CF6222">
        <w:rPr>
          <w:b/>
          <w:bCs/>
          <w:color w:val="000000"/>
        </w:rPr>
        <w:t>DĖ</w:t>
      </w:r>
      <w:r>
        <w:rPr>
          <w:b/>
          <w:bCs/>
          <w:color w:val="000000"/>
        </w:rPr>
        <w:t>L</w:t>
      </w:r>
      <w:r w:rsidR="00055455">
        <w:rPr>
          <w:b/>
          <w:bCs/>
          <w:color w:val="000000"/>
        </w:rPr>
        <w:t xml:space="preserve"> PANEVĖŽIO RAJONO BENDROJO UGDYMO MOKYKLŲ APTARNAVIMO TERITORIJŲ PRISKYRIMO</w:t>
      </w:r>
      <w:r>
        <w:rPr>
          <w:b/>
          <w:bCs/>
          <w:color w:val="000000"/>
        </w:rPr>
        <w:t xml:space="preserve"> </w:t>
      </w:r>
    </w:p>
    <w:p w:rsidR="00B80FA0" w:rsidRPr="00B80FA0" w:rsidRDefault="00B80FA0" w:rsidP="00B80FA0">
      <w:pPr>
        <w:pStyle w:val="Iprastasis"/>
        <w:ind w:right="360"/>
        <w:jc w:val="center"/>
        <w:rPr>
          <w:bCs/>
          <w:color w:val="000000"/>
        </w:rPr>
      </w:pPr>
    </w:p>
    <w:p w:rsidR="00B80FA0" w:rsidRPr="00B80FA0" w:rsidRDefault="00B80FA0" w:rsidP="00B80FA0">
      <w:pPr>
        <w:pStyle w:val="Iprastasis"/>
        <w:ind w:right="360"/>
        <w:jc w:val="center"/>
        <w:rPr>
          <w:bCs/>
          <w:color w:val="000000"/>
        </w:rPr>
      </w:pPr>
    </w:p>
    <w:p w:rsidR="00B80FA0" w:rsidRPr="00A841E3" w:rsidRDefault="0033292B" w:rsidP="00B80FA0">
      <w:pPr>
        <w:pStyle w:val="Iprastasis"/>
        <w:ind w:right="360"/>
        <w:jc w:val="center"/>
        <w:rPr>
          <w:color w:val="000000"/>
          <w:lang w:val="lt-LT"/>
        </w:rPr>
      </w:pPr>
      <w:r w:rsidRPr="00A841E3">
        <w:rPr>
          <w:color w:val="000000"/>
          <w:lang w:val="lt-LT"/>
        </w:rPr>
        <w:t>2021</w:t>
      </w:r>
      <w:r w:rsidR="00DF27F6" w:rsidRPr="00A841E3">
        <w:rPr>
          <w:color w:val="000000"/>
          <w:lang w:val="lt-LT"/>
        </w:rPr>
        <w:t xml:space="preserve"> m</w:t>
      </w:r>
      <w:r w:rsidR="004C56CB" w:rsidRPr="00A841E3">
        <w:rPr>
          <w:color w:val="000000"/>
          <w:lang w:val="lt-LT"/>
        </w:rPr>
        <w:t>.</w:t>
      </w:r>
      <w:r w:rsidR="003E36CB">
        <w:rPr>
          <w:color w:val="000000"/>
          <w:lang w:val="lt-LT"/>
        </w:rPr>
        <w:t xml:space="preserve"> gruodžio 2</w:t>
      </w:r>
      <w:r w:rsidR="00D44222" w:rsidRPr="00A841E3">
        <w:rPr>
          <w:color w:val="000000"/>
          <w:lang w:val="lt-LT"/>
        </w:rPr>
        <w:t xml:space="preserve"> </w:t>
      </w:r>
      <w:r w:rsidR="00DF27F6" w:rsidRPr="00A841E3">
        <w:rPr>
          <w:color w:val="000000"/>
          <w:lang w:val="lt-LT"/>
        </w:rPr>
        <w:t>d. Nr. T-</w:t>
      </w:r>
    </w:p>
    <w:p w:rsidR="00DF27F6" w:rsidRPr="00A841E3" w:rsidRDefault="00DF27F6" w:rsidP="00B80FA0">
      <w:pPr>
        <w:pStyle w:val="Iprastasis"/>
        <w:ind w:right="360"/>
        <w:jc w:val="center"/>
        <w:rPr>
          <w:b/>
          <w:bCs/>
          <w:color w:val="000000"/>
          <w:lang w:val="lt-LT"/>
        </w:rPr>
      </w:pPr>
      <w:r w:rsidRPr="00A841E3">
        <w:rPr>
          <w:color w:val="000000"/>
          <w:lang w:val="lt-LT"/>
        </w:rPr>
        <w:t>Panevėžys</w:t>
      </w:r>
    </w:p>
    <w:p w:rsidR="00DF27F6" w:rsidRPr="00A841E3" w:rsidRDefault="00DF27F6" w:rsidP="00902512">
      <w:pPr>
        <w:rPr>
          <w:sz w:val="24"/>
          <w:szCs w:val="24"/>
          <w:lang w:eastAsia="en-US"/>
        </w:rPr>
      </w:pPr>
    </w:p>
    <w:p w:rsidR="00DF27F6" w:rsidRPr="00A841E3" w:rsidRDefault="00DF27F6" w:rsidP="00902512">
      <w:pPr>
        <w:rPr>
          <w:sz w:val="24"/>
          <w:szCs w:val="24"/>
          <w:lang w:eastAsia="en-US"/>
        </w:rPr>
      </w:pPr>
    </w:p>
    <w:p w:rsidR="008D12E8" w:rsidRPr="00A841E3" w:rsidRDefault="008D12E8" w:rsidP="00055455">
      <w:pPr>
        <w:pStyle w:val="Betarp"/>
        <w:ind w:firstLine="851"/>
        <w:jc w:val="both"/>
      </w:pPr>
      <w:r w:rsidRPr="00A841E3">
        <w:rPr>
          <w:color w:val="000000"/>
          <w:sz w:val="24"/>
          <w:szCs w:val="24"/>
        </w:rPr>
        <w:t xml:space="preserve">Vadovaudamasi </w:t>
      </w:r>
      <w:r w:rsidR="00002E7B" w:rsidRPr="00A841E3">
        <w:rPr>
          <w:sz w:val="24"/>
          <w:szCs w:val="24"/>
        </w:rPr>
        <w:t>Lietuvos Respublikos</w:t>
      </w:r>
      <w:r w:rsidR="00002E7B">
        <w:rPr>
          <w:sz w:val="24"/>
          <w:szCs w:val="24"/>
        </w:rPr>
        <w:t xml:space="preserve"> š</w:t>
      </w:r>
      <w:r w:rsidR="00751015">
        <w:rPr>
          <w:sz w:val="24"/>
          <w:szCs w:val="24"/>
        </w:rPr>
        <w:t>vietimo įstatymo 29 straipsnio 3</w:t>
      </w:r>
      <w:r w:rsidR="00002E7B">
        <w:rPr>
          <w:sz w:val="24"/>
          <w:szCs w:val="24"/>
        </w:rPr>
        <w:t xml:space="preserve"> dalimi,</w:t>
      </w:r>
      <w:r w:rsidR="00002E7B" w:rsidRPr="007E35CA">
        <w:rPr>
          <w:color w:val="000000"/>
          <w:sz w:val="24"/>
          <w:szCs w:val="24"/>
        </w:rPr>
        <w:t xml:space="preserve"> </w:t>
      </w:r>
      <w:r w:rsidR="007E35CA" w:rsidRPr="007E35CA">
        <w:rPr>
          <w:color w:val="000000"/>
          <w:sz w:val="24"/>
          <w:szCs w:val="24"/>
        </w:rPr>
        <w:t>Lietuvos Respublikos vietos savivaldos įstatymo</w:t>
      </w:r>
      <w:r w:rsidR="009903BB">
        <w:rPr>
          <w:color w:val="000000"/>
          <w:sz w:val="24"/>
          <w:szCs w:val="24"/>
        </w:rPr>
        <w:t xml:space="preserve"> 18 straipsnio 1 dalimi,</w:t>
      </w:r>
      <w:r w:rsidR="007E35CA" w:rsidRPr="007E35CA">
        <w:t xml:space="preserve"> </w:t>
      </w:r>
      <w:r w:rsidR="007E35CA" w:rsidRPr="007E35CA">
        <w:rPr>
          <w:sz w:val="24"/>
          <w:szCs w:val="24"/>
        </w:rPr>
        <w:t>Priėmimo į valstybinę ir savivaldybės bendrojo ugdymo mokyklą, profesinio mokymo į</w:t>
      </w:r>
      <w:r w:rsidR="005C59FC">
        <w:rPr>
          <w:sz w:val="24"/>
          <w:szCs w:val="24"/>
        </w:rPr>
        <w:t>staigą bendrųjų kriterijų sąrašo</w:t>
      </w:r>
      <w:r w:rsidR="0091667C">
        <w:rPr>
          <w:sz w:val="24"/>
          <w:szCs w:val="24"/>
        </w:rPr>
        <w:t>, patvirtinto</w:t>
      </w:r>
      <w:r w:rsidR="007E35CA" w:rsidRPr="007E35CA">
        <w:rPr>
          <w:sz w:val="24"/>
          <w:szCs w:val="24"/>
        </w:rPr>
        <w:t xml:space="preserve"> Lietuvos Respublikos švietimo ir mokslo ministro 2004 m. birželio 25 d. įsakymu</w:t>
      </w:r>
      <w:r w:rsidR="00002E7B">
        <w:rPr>
          <w:sz w:val="24"/>
          <w:szCs w:val="24"/>
        </w:rPr>
        <w:t xml:space="preserve"> </w:t>
      </w:r>
      <w:r w:rsidR="00C61E28">
        <w:rPr>
          <w:sz w:val="24"/>
          <w:szCs w:val="24"/>
        </w:rPr>
        <w:t xml:space="preserve">      </w:t>
      </w:r>
      <w:r w:rsidR="007E35CA" w:rsidRPr="007E35CA">
        <w:rPr>
          <w:sz w:val="24"/>
          <w:szCs w:val="24"/>
        </w:rPr>
        <w:t xml:space="preserve">Nr. ISAK-1019 „Dėl Priėmimo į valstybinę ir savivaldybės bendrojo ugdymo mokyklą, profesinio mokymo įstaigą bendrųjų </w:t>
      </w:r>
      <w:r w:rsidR="0018431A">
        <w:rPr>
          <w:sz w:val="24"/>
          <w:szCs w:val="24"/>
        </w:rPr>
        <w:t>kriterijų sąrašo patvirtinimo“</w:t>
      </w:r>
      <w:r w:rsidR="009903BB">
        <w:rPr>
          <w:sz w:val="24"/>
          <w:szCs w:val="24"/>
        </w:rPr>
        <w:t xml:space="preserve"> 2 punktu</w:t>
      </w:r>
      <w:r w:rsidR="00EF79EF">
        <w:rPr>
          <w:sz w:val="24"/>
          <w:szCs w:val="24"/>
        </w:rPr>
        <w:t xml:space="preserve">, </w:t>
      </w:r>
      <w:r w:rsidR="00EF79EF" w:rsidRPr="007E35CA">
        <w:rPr>
          <w:sz w:val="24"/>
          <w:szCs w:val="24"/>
        </w:rPr>
        <w:t>Mokyklų, vykdančių formaliojo švietimo programas, tinklo kūrimo taisyklėmis, patvirtintomis Lietuvos Respublikos Vyriausybės 2011 m. birželio 29 d. nutarimu Nr. 768 „Dėl Mokyklų, vykdančių formaliojo švietimo programas, tinklo</w:t>
      </w:r>
      <w:r w:rsidR="00EF79EF">
        <w:rPr>
          <w:sz w:val="24"/>
          <w:szCs w:val="24"/>
        </w:rPr>
        <w:t xml:space="preserve"> kūrimo taisyklių patvirtinimo“,</w:t>
      </w:r>
      <w:r w:rsidR="007E35CA">
        <w:rPr>
          <w:sz w:val="24"/>
          <w:szCs w:val="24"/>
        </w:rPr>
        <w:t xml:space="preserve"> ir atsižvelgdama į Panevėžio rajono</w:t>
      </w:r>
      <w:r w:rsidR="007E35CA" w:rsidRPr="007E35CA">
        <w:rPr>
          <w:sz w:val="24"/>
          <w:szCs w:val="24"/>
        </w:rPr>
        <w:t xml:space="preserve"> savivaldybės bendrojo ugdymo mokyklų tinklo pertvarkos 2021–2025 metų bendrąjį planą,</w:t>
      </w:r>
      <w:r w:rsidR="007E35CA">
        <w:rPr>
          <w:sz w:val="24"/>
          <w:szCs w:val="24"/>
        </w:rPr>
        <w:t xml:space="preserve"> patvirtintą Panevėžio rajono savivaldybės tarybos</w:t>
      </w:r>
      <w:r w:rsidR="0018431A">
        <w:rPr>
          <w:sz w:val="24"/>
          <w:szCs w:val="24"/>
        </w:rPr>
        <w:t xml:space="preserve"> 2020</w:t>
      </w:r>
      <w:r w:rsidR="00DC77CD">
        <w:rPr>
          <w:sz w:val="24"/>
          <w:szCs w:val="24"/>
        </w:rPr>
        <w:t xml:space="preserve"> m.</w:t>
      </w:r>
      <w:r w:rsidR="0018431A">
        <w:rPr>
          <w:sz w:val="24"/>
          <w:szCs w:val="24"/>
        </w:rPr>
        <w:t xml:space="preserve"> gruodžio </w:t>
      </w:r>
      <w:r w:rsidR="0018431A" w:rsidRPr="0018431A">
        <w:rPr>
          <w:sz w:val="24"/>
          <w:szCs w:val="24"/>
        </w:rPr>
        <w:t xml:space="preserve">3 d. </w:t>
      </w:r>
      <w:r w:rsidR="0018431A">
        <w:rPr>
          <w:sz w:val="24"/>
          <w:szCs w:val="24"/>
        </w:rPr>
        <w:t xml:space="preserve">sprendimu </w:t>
      </w:r>
      <w:r w:rsidR="0018431A" w:rsidRPr="0018431A">
        <w:rPr>
          <w:sz w:val="24"/>
          <w:szCs w:val="24"/>
        </w:rPr>
        <w:t>Nr. T-285</w:t>
      </w:r>
      <w:r w:rsidR="0018431A">
        <w:rPr>
          <w:sz w:val="24"/>
          <w:szCs w:val="24"/>
        </w:rPr>
        <w:t xml:space="preserve"> „Dėl</w:t>
      </w:r>
      <w:r w:rsidR="003F7A43" w:rsidRPr="003F7A43">
        <w:t xml:space="preserve"> </w:t>
      </w:r>
      <w:r w:rsidR="003F7A43" w:rsidRPr="003F7A43">
        <w:rPr>
          <w:sz w:val="24"/>
          <w:szCs w:val="24"/>
        </w:rPr>
        <w:t>Panevėžio rajono savivaldybės bendrojo ugdymo mokyklų tinklo pertvarkos</w:t>
      </w:r>
      <w:r w:rsidR="0060012C">
        <w:rPr>
          <w:sz w:val="24"/>
          <w:szCs w:val="24"/>
        </w:rPr>
        <w:t xml:space="preserve"> </w:t>
      </w:r>
      <w:r w:rsidR="003F7A43" w:rsidRPr="003F7A43">
        <w:rPr>
          <w:sz w:val="24"/>
          <w:szCs w:val="24"/>
        </w:rPr>
        <w:t>2021–2025 metais bendrojo plano</w:t>
      </w:r>
      <w:r w:rsidR="003F7A43">
        <w:rPr>
          <w:sz w:val="24"/>
          <w:szCs w:val="24"/>
        </w:rPr>
        <w:t xml:space="preserve"> patvirtinimo“, </w:t>
      </w:r>
      <w:r w:rsidRPr="00A841E3">
        <w:rPr>
          <w:sz w:val="24"/>
          <w:szCs w:val="24"/>
        </w:rPr>
        <w:t>Savivaldybės taryba n u s p r e n d ž i a:</w:t>
      </w:r>
    </w:p>
    <w:p w:rsidR="00055455" w:rsidRDefault="00055455" w:rsidP="003F7A43">
      <w:pPr>
        <w:pStyle w:val="Default"/>
        <w:numPr>
          <w:ilvl w:val="0"/>
          <w:numId w:val="9"/>
        </w:numPr>
        <w:ind w:left="0" w:firstLine="993"/>
        <w:jc w:val="both"/>
        <w:rPr>
          <w:lang w:val="lt-LT"/>
        </w:rPr>
      </w:pPr>
      <w:r>
        <w:rPr>
          <w:lang w:val="lt-LT"/>
        </w:rPr>
        <w:t>Priskirti Panevėžio rajono bendrojo ugdymo mokyklų aptarnavimo teritorijas (pridedama).</w:t>
      </w:r>
    </w:p>
    <w:p w:rsidR="008D12E8" w:rsidRPr="00A841E3" w:rsidRDefault="00055455" w:rsidP="003F7A43">
      <w:pPr>
        <w:pStyle w:val="Default"/>
        <w:numPr>
          <w:ilvl w:val="0"/>
          <w:numId w:val="9"/>
        </w:numPr>
        <w:tabs>
          <w:tab w:val="left" w:pos="1134"/>
        </w:tabs>
        <w:ind w:left="0" w:firstLine="993"/>
        <w:jc w:val="both"/>
        <w:rPr>
          <w:lang w:val="lt-LT"/>
        </w:rPr>
      </w:pPr>
      <w:r>
        <w:rPr>
          <w:lang w:val="lt-LT"/>
        </w:rPr>
        <w:t xml:space="preserve">Pripažinti netekusiu galios Panevėžio rajono savivaldybės tarybos 2012 m. kovo </w:t>
      </w:r>
      <w:r w:rsidR="00033A66">
        <w:rPr>
          <w:lang w:val="lt-LT"/>
        </w:rPr>
        <w:t xml:space="preserve">     </w:t>
      </w:r>
      <w:r>
        <w:rPr>
          <w:lang w:val="lt-LT"/>
        </w:rPr>
        <w:t>29 d. sprendimą Nr. T-53 „Dėl Panevėžio rajono bendrojo ugdymo mokyklų aptarnavimo teritorijų nustatymo“</w:t>
      </w:r>
      <w:r w:rsidR="00983F0B">
        <w:rPr>
          <w:lang w:val="lt-LT"/>
        </w:rPr>
        <w:t xml:space="preserve"> </w:t>
      </w:r>
      <w:r w:rsidR="00657017">
        <w:rPr>
          <w:lang w:val="lt-LT"/>
        </w:rPr>
        <w:t>(su vėlesniu pakeitimu)</w:t>
      </w:r>
      <w:r>
        <w:rPr>
          <w:lang w:val="lt-LT"/>
        </w:rPr>
        <w:t>.</w:t>
      </w:r>
      <w:r w:rsidR="008D12E8" w:rsidRPr="00A841E3">
        <w:rPr>
          <w:lang w:val="lt-LT"/>
        </w:rPr>
        <w:t xml:space="preserve"> </w:t>
      </w:r>
    </w:p>
    <w:p w:rsidR="008D12E8" w:rsidRPr="00A841E3" w:rsidRDefault="00761A6B" w:rsidP="00761A6B">
      <w:pPr>
        <w:ind w:firstLine="993"/>
        <w:jc w:val="both"/>
        <w:rPr>
          <w:sz w:val="24"/>
          <w:szCs w:val="24"/>
        </w:rPr>
      </w:pPr>
      <w:r w:rsidRPr="00761A6B">
        <w:rPr>
          <w:sz w:val="24"/>
          <w:szCs w:val="24"/>
        </w:rPr>
        <w:t>Šis sprendimas skelbiamas Teisės aktų registre ir gali būti skundžiamas teismui Lietuvos Respublikos administracinių bylų teisenos įstatymo nustatyta tvarka.</w:t>
      </w:r>
    </w:p>
    <w:p w:rsidR="00465C98" w:rsidRDefault="00465C98" w:rsidP="002304AA">
      <w:pPr>
        <w:ind w:left="5184"/>
        <w:jc w:val="both"/>
        <w:rPr>
          <w:sz w:val="24"/>
          <w:szCs w:val="24"/>
        </w:rPr>
      </w:pPr>
    </w:p>
    <w:p w:rsidR="0089124B" w:rsidRDefault="0089124B" w:rsidP="002304AA">
      <w:pPr>
        <w:rPr>
          <w:sz w:val="24"/>
          <w:szCs w:val="24"/>
        </w:rPr>
      </w:pPr>
    </w:p>
    <w:p w:rsidR="003E1A49" w:rsidRDefault="003E1A49" w:rsidP="002304AA">
      <w:pPr>
        <w:rPr>
          <w:sz w:val="24"/>
          <w:szCs w:val="24"/>
        </w:rPr>
      </w:pPr>
    </w:p>
    <w:p w:rsidR="003E1A49" w:rsidRPr="002673F4" w:rsidRDefault="003E1A49" w:rsidP="002304AA">
      <w:pPr>
        <w:rPr>
          <w:sz w:val="24"/>
          <w:szCs w:val="24"/>
        </w:rPr>
      </w:pPr>
    </w:p>
    <w:p w:rsidR="00B426FA" w:rsidRDefault="00B426FA" w:rsidP="00902512">
      <w:pPr>
        <w:rPr>
          <w:sz w:val="24"/>
          <w:szCs w:val="24"/>
        </w:rPr>
      </w:pPr>
    </w:p>
    <w:p w:rsidR="00C571AC" w:rsidRDefault="00C571AC" w:rsidP="00902512">
      <w:pPr>
        <w:rPr>
          <w:sz w:val="24"/>
          <w:szCs w:val="24"/>
        </w:rPr>
      </w:pPr>
    </w:p>
    <w:p w:rsidR="00C571AC" w:rsidRDefault="00C571AC" w:rsidP="00902512">
      <w:pPr>
        <w:rPr>
          <w:sz w:val="24"/>
          <w:szCs w:val="24"/>
        </w:rPr>
      </w:pPr>
    </w:p>
    <w:p w:rsidR="00C571AC" w:rsidRDefault="00C571AC" w:rsidP="00902512">
      <w:pPr>
        <w:rPr>
          <w:sz w:val="24"/>
          <w:szCs w:val="24"/>
        </w:rPr>
      </w:pPr>
    </w:p>
    <w:p w:rsidR="00C571AC" w:rsidRDefault="00C571AC" w:rsidP="00902512">
      <w:pPr>
        <w:rPr>
          <w:sz w:val="24"/>
          <w:szCs w:val="24"/>
        </w:rPr>
      </w:pPr>
    </w:p>
    <w:p w:rsidR="00C571AC" w:rsidRDefault="00C571AC" w:rsidP="00902512">
      <w:pPr>
        <w:rPr>
          <w:sz w:val="24"/>
          <w:szCs w:val="24"/>
        </w:rPr>
      </w:pPr>
    </w:p>
    <w:p w:rsidR="00C571AC" w:rsidRDefault="00C571AC" w:rsidP="00902512">
      <w:pPr>
        <w:rPr>
          <w:sz w:val="24"/>
          <w:szCs w:val="24"/>
        </w:rPr>
      </w:pPr>
    </w:p>
    <w:p w:rsidR="00C571AC" w:rsidRDefault="00C571AC" w:rsidP="00902512">
      <w:pPr>
        <w:rPr>
          <w:sz w:val="24"/>
          <w:szCs w:val="24"/>
        </w:rPr>
      </w:pPr>
    </w:p>
    <w:p w:rsidR="00830ACC" w:rsidRDefault="00830ACC" w:rsidP="00902512">
      <w:pPr>
        <w:rPr>
          <w:sz w:val="24"/>
          <w:szCs w:val="24"/>
        </w:rPr>
      </w:pPr>
    </w:p>
    <w:p w:rsidR="00830ACC" w:rsidRDefault="00830ACC" w:rsidP="00902512">
      <w:pPr>
        <w:rPr>
          <w:sz w:val="24"/>
          <w:szCs w:val="24"/>
        </w:rPr>
      </w:pPr>
    </w:p>
    <w:p w:rsidR="00C571AC" w:rsidRDefault="00C571AC" w:rsidP="00902512">
      <w:pPr>
        <w:rPr>
          <w:sz w:val="24"/>
          <w:szCs w:val="24"/>
        </w:rPr>
      </w:pPr>
    </w:p>
    <w:p w:rsidR="00F2207F" w:rsidRDefault="00F2207F" w:rsidP="00902512">
      <w:pPr>
        <w:rPr>
          <w:sz w:val="24"/>
          <w:szCs w:val="24"/>
        </w:rPr>
      </w:pPr>
    </w:p>
    <w:p w:rsidR="00C571AC" w:rsidRDefault="00C571AC" w:rsidP="00902512">
      <w:pPr>
        <w:rPr>
          <w:sz w:val="24"/>
          <w:szCs w:val="24"/>
        </w:rPr>
      </w:pPr>
    </w:p>
    <w:p w:rsidR="00C571AC" w:rsidRDefault="00C571AC" w:rsidP="00902512">
      <w:pPr>
        <w:rPr>
          <w:sz w:val="24"/>
          <w:szCs w:val="24"/>
        </w:rPr>
      </w:pPr>
      <w:r>
        <w:rPr>
          <w:sz w:val="24"/>
          <w:szCs w:val="24"/>
        </w:rPr>
        <w:t>Inesa Vietienė</w:t>
      </w:r>
    </w:p>
    <w:p w:rsidR="00C571AC" w:rsidRDefault="003E36CB" w:rsidP="00902512">
      <w:pPr>
        <w:rPr>
          <w:sz w:val="24"/>
          <w:szCs w:val="24"/>
        </w:rPr>
        <w:sectPr w:rsidR="00C571AC" w:rsidSect="00F2207F">
          <w:headerReference w:type="even" r:id="rId8"/>
          <w:headerReference w:type="default" r:id="rId9"/>
          <w:footerReference w:type="even" r:id="rId10"/>
          <w:headerReference w:type="first" r:id="rId11"/>
          <w:pgSz w:w="11900" w:h="16820" w:code="9"/>
          <w:pgMar w:top="851" w:right="851" w:bottom="284" w:left="1701" w:header="1134" w:footer="1055" w:gutter="0"/>
          <w:cols w:space="720"/>
          <w:noEndnote/>
          <w:titlePg/>
          <w:docGrid w:linePitch="272"/>
        </w:sectPr>
      </w:pPr>
      <w:r>
        <w:rPr>
          <w:sz w:val="24"/>
          <w:szCs w:val="24"/>
        </w:rPr>
        <w:t>2021-11-18</w:t>
      </w:r>
    </w:p>
    <w:p w:rsidR="0027171E" w:rsidRDefault="00355D04" w:rsidP="005F3261">
      <w:pPr>
        <w:widowControl w:val="0"/>
        <w:autoSpaceDE w:val="0"/>
        <w:autoSpaceDN w:val="0"/>
        <w:adjustRightInd w:val="0"/>
        <w:spacing w:before="78"/>
        <w:ind w:left="8202" w:right="3114" w:firstLine="2146"/>
        <w:rPr>
          <w:sz w:val="24"/>
        </w:rPr>
      </w:pPr>
      <w:r>
        <w:rPr>
          <w:sz w:val="24"/>
        </w:rPr>
        <w:lastRenderedPageBreak/>
        <w:t>PATVIRTINTA</w:t>
      </w:r>
    </w:p>
    <w:p w:rsidR="0027171E" w:rsidRDefault="0027171E" w:rsidP="005F3261">
      <w:pPr>
        <w:widowControl w:val="0"/>
        <w:autoSpaceDE w:val="0"/>
        <w:autoSpaceDN w:val="0"/>
        <w:adjustRightInd w:val="0"/>
        <w:ind w:left="8202" w:right="973" w:firstLine="214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27171E" w:rsidRDefault="0027171E" w:rsidP="005F3261">
      <w:pPr>
        <w:widowControl w:val="0"/>
        <w:autoSpaceDE w:val="0"/>
        <w:autoSpaceDN w:val="0"/>
        <w:adjustRightInd w:val="0"/>
        <w:ind w:left="8202" w:right="572" w:firstLine="2146"/>
        <w:rPr>
          <w:sz w:val="24"/>
        </w:rPr>
      </w:pPr>
      <w:r>
        <w:rPr>
          <w:sz w:val="24"/>
        </w:rPr>
        <w:t>2021</w:t>
      </w:r>
      <w:r>
        <w:rPr>
          <w:spacing w:val="40"/>
          <w:sz w:val="24"/>
        </w:rPr>
        <w:t xml:space="preserve"> </w:t>
      </w:r>
      <w:r w:rsidR="003E36CB">
        <w:rPr>
          <w:sz w:val="24"/>
        </w:rPr>
        <w:t>m. gruodžio 2</w:t>
      </w:r>
      <w:r w:rsidR="00B815B2">
        <w:rPr>
          <w:sz w:val="24"/>
        </w:rPr>
        <w:t xml:space="preserve"> d. sprendimu Nr. T-</w:t>
      </w:r>
    </w:p>
    <w:p w:rsidR="00355D04" w:rsidRDefault="00355D04" w:rsidP="00136010">
      <w:pPr>
        <w:widowControl w:val="0"/>
        <w:autoSpaceDE w:val="0"/>
        <w:spacing w:line="322" w:lineRule="exact"/>
        <w:ind w:right="-22"/>
        <w:rPr>
          <w:b/>
          <w:sz w:val="24"/>
        </w:rPr>
      </w:pPr>
    </w:p>
    <w:p w:rsidR="002613E4" w:rsidRDefault="00725B4C" w:rsidP="002613E4">
      <w:pPr>
        <w:widowControl w:val="0"/>
        <w:autoSpaceDE w:val="0"/>
        <w:spacing w:line="322" w:lineRule="exact"/>
        <w:ind w:right="-22"/>
        <w:jc w:val="center"/>
        <w:rPr>
          <w:b/>
          <w:sz w:val="24"/>
        </w:rPr>
      </w:pPr>
      <w:r>
        <w:rPr>
          <w:b/>
          <w:sz w:val="24"/>
        </w:rPr>
        <w:t>PANEVĖŽIO RAJONO BENDROJO UGDYMO MOKYKLŲ APTARNAVIMO TERITORIJOS</w:t>
      </w:r>
    </w:p>
    <w:p w:rsidR="007E35CA" w:rsidRDefault="007E35CA" w:rsidP="000C1C81">
      <w:pPr>
        <w:widowControl w:val="0"/>
        <w:autoSpaceDE w:val="0"/>
        <w:spacing w:line="322" w:lineRule="exact"/>
        <w:ind w:right="-171"/>
        <w:rPr>
          <w:b/>
          <w:sz w:val="24"/>
        </w:rPr>
      </w:pPr>
    </w:p>
    <w:tbl>
      <w:tblPr>
        <w:tblStyle w:val="Lentelstinklelis"/>
        <w:tblpPr w:leftFromText="180" w:rightFromText="180" w:vertAnchor="text" w:tblpXSpec="right" w:tblpY="1"/>
        <w:tblOverlap w:val="never"/>
        <w:tblW w:w="15489" w:type="dxa"/>
        <w:tblLook w:val="04A0" w:firstRow="1" w:lastRow="0" w:firstColumn="1" w:lastColumn="0" w:noHBand="0" w:noVBand="1"/>
      </w:tblPr>
      <w:tblGrid>
        <w:gridCol w:w="529"/>
        <w:gridCol w:w="2182"/>
        <w:gridCol w:w="1714"/>
        <w:gridCol w:w="1960"/>
        <w:gridCol w:w="9104"/>
      </w:tblGrid>
      <w:tr w:rsidR="00A85B5B" w:rsidRPr="007E35CA" w:rsidTr="001E01E1">
        <w:tc>
          <w:tcPr>
            <w:tcW w:w="529" w:type="dxa"/>
          </w:tcPr>
          <w:p w:rsidR="0017558E" w:rsidRPr="00936938" w:rsidRDefault="0017558E" w:rsidP="006C261E">
            <w:pPr>
              <w:widowControl w:val="0"/>
              <w:autoSpaceDE w:val="0"/>
              <w:spacing w:line="322" w:lineRule="exact"/>
              <w:ind w:right="-22"/>
              <w:jc w:val="center"/>
              <w:rPr>
                <w:sz w:val="22"/>
                <w:szCs w:val="22"/>
              </w:rPr>
            </w:pPr>
            <w:r w:rsidRPr="00936938">
              <w:rPr>
                <w:sz w:val="22"/>
                <w:szCs w:val="22"/>
              </w:rPr>
              <w:t>Eil. Nr.</w:t>
            </w:r>
          </w:p>
        </w:tc>
        <w:tc>
          <w:tcPr>
            <w:tcW w:w="2182" w:type="dxa"/>
          </w:tcPr>
          <w:p w:rsidR="0017558E" w:rsidRPr="00936938" w:rsidRDefault="0017558E" w:rsidP="006C261E">
            <w:pPr>
              <w:widowControl w:val="0"/>
              <w:autoSpaceDE w:val="0"/>
              <w:spacing w:line="322" w:lineRule="exact"/>
              <w:ind w:right="-22"/>
              <w:jc w:val="center"/>
              <w:rPr>
                <w:sz w:val="22"/>
                <w:szCs w:val="22"/>
              </w:rPr>
            </w:pPr>
            <w:r w:rsidRPr="00936938">
              <w:rPr>
                <w:sz w:val="22"/>
                <w:szCs w:val="22"/>
              </w:rPr>
              <w:t>Mokyklos pavadinimas</w:t>
            </w:r>
          </w:p>
        </w:tc>
        <w:tc>
          <w:tcPr>
            <w:tcW w:w="1714" w:type="dxa"/>
          </w:tcPr>
          <w:p w:rsidR="0017558E" w:rsidRPr="00936938" w:rsidRDefault="0017558E" w:rsidP="006C261E">
            <w:pPr>
              <w:widowControl w:val="0"/>
              <w:autoSpaceDE w:val="0"/>
              <w:spacing w:line="322" w:lineRule="exact"/>
              <w:ind w:right="-22"/>
              <w:jc w:val="center"/>
              <w:rPr>
                <w:sz w:val="22"/>
                <w:szCs w:val="22"/>
              </w:rPr>
            </w:pPr>
            <w:r w:rsidRPr="00936938">
              <w:rPr>
                <w:sz w:val="22"/>
                <w:szCs w:val="22"/>
              </w:rPr>
              <w:t>Vykdomos ugdymo programos</w:t>
            </w:r>
          </w:p>
        </w:tc>
        <w:tc>
          <w:tcPr>
            <w:tcW w:w="1960" w:type="dxa"/>
          </w:tcPr>
          <w:p w:rsidR="0017558E" w:rsidRPr="00936938" w:rsidRDefault="0017558E" w:rsidP="006C261E">
            <w:pPr>
              <w:widowControl w:val="0"/>
              <w:autoSpaceDE w:val="0"/>
              <w:spacing w:line="322" w:lineRule="exact"/>
              <w:ind w:right="-22"/>
              <w:jc w:val="center"/>
              <w:rPr>
                <w:sz w:val="22"/>
                <w:szCs w:val="22"/>
              </w:rPr>
            </w:pPr>
            <w:r w:rsidRPr="00936938">
              <w:rPr>
                <w:sz w:val="22"/>
                <w:szCs w:val="22"/>
              </w:rPr>
              <w:t>Ugdymo programų tęstinumas</w:t>
            </w:r>
          </w:p>
        </w:tc>
        <w:tc>
          <w:tcPr>
            <w:tcW w:w="9104" w:type="dxa"/>
          </w:tcPr>
          <w:p w:rsidR="0017558E" w:rsidRPr="00936938" w:rsidRDefault="0017558E" w:rsidP="006C261E">
            <w:pPr>
              <w:widowControl w:val="0"/>
              <w:autoSpaceDE w:val="0"/>
              <w:spacing w:line="322" w:lineRule="exact"/>
              <w:ind w:right="-22"/>
              <w:jc w:val="center"/>
              <w:rPr>
                <w:sz w:val="22"/>
                <w:szCs w:val="22"/>
              </w:rPr>
            </w:pPr>
            <w:r w:rsidRPr="00936938">
              <w:rPr>
                <w:sz w:val="22"/>
                <w:szCs w:val="22"/>
              </w:rPr>
              <w:t>Aptarnaujama teritorija</w:t>
            </w:r>
          </w:p>
        </w:tc>
      </w:tr>
      <w:tr w:rsidR="00A85B5B" w:rsidRPr="00AC1631" w:rsidTr="001E01E1">
        <w:tc>
          <w:tcPr>
            <w:tcW w:w="529" w:type="dxa"/>
          </w:tcPr>
          <w:p w:rsidR="0017558E" w:rsidRPr="00936938" w:rsidRDefault="0017558E" w:rsidP="006C261E">
            <w:pPr>
              <w:widowControl w:val="0"/>
              <w:autoSpaceDE w:val="0"/>
              <w:spacing w:line="322" w:lineRule="exact"/>
              <w:ind w:right="-22"/>
              <w:jc w:val="center"/>
              <w:rPr>
                <w:sz w:val="22"/>
                <w:szCs w:val="22"/>
              </w:rPr>
            </w:pPr>
            <w:r w:rsidRPr="00936938">
              <w:rPr>
                <w:sz w:val="22"/>
                <w:szCs w:val="22"/>
              </w:rPr>
              <w:t>1.</w:t>
            </w:r>
          </w:p>
        </w:tc>
        <w:tc>
          <w:tcPr>
            <w:tcW w:w="2182" w:type="dxa"/>
          </w:tcPr>
          <w:p w:rsidR="0017558E" w:rsidRPr="00EF3687" w:rsidRDefault="0017558E" w:rsidP="004F496A">
            <w:pPr>
              <w:widowControl w:val="0"/>
              <w:autoSpaceDE w:val="0"/>
              <w:spacing w:line="322" w:lineRule="exact"/>
              <w:ind w:right="-22"/>
              <w:rPr>
                <w:sz w:val="22"/>
                <w:szCs w:val="22"/>
              </w:rPr>
            </w:pPr>
            <w:r w:rsidRPr="00EF3687">
              <w:rPr>
                <w:sz w:val="22"/>
                <w:szCs w:val="22"/>
              </w:rPr>
              <w:t>Krekenavos Mykolo Antanaičio gimnazija</w:t>
            </w:r>
          </w:p>
        </w:tc>
        <w:tc>
          <w:tcPr>
            <w:tcW w:w="1714" w:type="dxa"/>
          </w:tcPr>
          <w:p w:rsidR="0017558E" w:rsidRPr="00936938" w:rsidRDefault="0017558E" w:rsidP="004F496A">
            <w:pPr>
              <w:widowControl w:val="0"/>
              <w:autoSpaceDE w:val="0"/>
              <w:spacing w:line="322" w:lineRule="exact"/>
              <w:ind w:right="-22"/>
              <w:rPr>
                <w:sz w:val="22"/>
                <w:szCs w:val="22"/>
              </w:rPr>
            </w:pPr>
            <w:r w:rsidRPr="00936938">
              <w:rPr>
                <w:sz w:val="22"/>
                <w:szCs w:val="22"/>
              </w:rPr>
              <w:t>Pradinio</w:t>
            </w:r>
            <w:r w:rsidR="007A39D9" w:rsidRPr="00936938">
              <w:rPr>
                <w:sz w:val="22"/>
                <w:szCs w:val="22"/>
              </w:rPr>
              <w:t xml:space="preserve">, </w:t>
            </w:r>
            <w:r w:rsidRPr="00936938">
              <w:rPr>
                <w:sz w:val="22"/>
                <w:szCs w:val="22"/>
              </w:rPr>
              <w:t>pagrindinio ir vidurinio ugdymo programos</w:t>
            </w:r>
          </w:p>
        </w:tc>
        <w:tc>
          <w:tcPr>
            <w:tcW w:w="1960" w:type="dxa"/>
          </w:tcPr>
          <w:p w:rsidR="0017558E" w:rsidRPr="00936938" w:rsidRDefault="00116113" w:rsidP="00116113">
            <w:pPr>
              <w:widowControl w:val="0"/>
              <w:autoSpaceDE w:val="0"/>
              <w:spacing w:line="322" w:lineRule="exact"/>
              <w:ind w:right="-22"/>
              <w:jc w:val="center"/>
              <w:rPr>
                <w:noProof/>
                <w:sz w:val="22"/>
                <w:szCs w:val="22"/>
              </w:rPr>
            </w:pPr>
            <w:r>
              <w:rPr>
                <w:noProof/>
                <w:sz w:val="22"/>
                <w:szCs w:val="22"/>
              </w:rPr>
              <w:t>________</w:t>
            </w:r>
            <w:r w:rsidR="0017558E" w:rsidRPr="00936938">
              <w:rPr>
                <w:noProof/>
                <w:sz w:val="22"/>
                <w:szCs w:val="22"/>
              </w:rPr>
              <w:t>_</w:t>
            </w:r>
          </w:p>
        </w:tc>
        <w:tc>
          <w:tcPr>
            <w:tcW w:w="9104" w:type="dxa"/>
          </w:tcPr>
          <w:p w:rsidR="0017558E" w:rsidRPr="00936938" w:rsidRDefault="0017558E" w:rsidP="00CE513D">
            <w:pPr>
              <w:widowControl w:val="0"/>
              <w:autoSpaceDE w:val="0"/>
              <w:spacing w:line="322" w:lineRule="exact"/>
              <w:ind w:right="-22"/>
              <w:jc w:val="both"/>
              <w:rPr>
                <w:noProof/>
                <w:sz w:val="22"/>
                <w:szCs w:val="22"/>
              </w:rPr>
            </w:pPr>
            <w:r w:rsidRPr="00936938">
              <w:rPr>
                <w:noProof/>
                <w:sz w:val="22"/>
                <w:szCs w:val="22"/>
              </w:rPr>
              <w:t xml:space="preserve">Ąžuolytės k., Baimainių k., Bartašiūnų k., Bartkūnų k., Bobiniškių k., Burvelių k., Butrimonių k., </w:t>
            </w:r>
            <w:r w:rsidRPr="00017051">
              <w:rPr>
                <w:noProof/>
                <w:sz w:val="22"/>
                <w:szCs w:val="22"/>
              </w:rPr>
              <w:t>Daniliškio k.,</w:t>
            </w:r>
            <w:r w:rsidRPr="00936938">
              <w:rPr>
                <w:noProof/>
                <w:sz w:val="22"/>
                <w:szCs w:val="22"/>
              </w:rPr>
              <w:t xml:space="preserve"> Glitėnų k., Gražčių k., Grinkų k., Ibutonių k., Iciūnų k., Karbonkos k., Kazokų k., Krekenavos mstl., Krivulių k., Laukagalių k., Linkaučių k., Linkavičių k., Mairiškių k., Mitriūnų k., Mučiūnų k., Naujarodžių k., Noreikių k., N. Vadaktų k., Orelių k., Pabiržių k., Palinkuvės k., </w:t>
            </w:r>
            <w:r w:rsidR="001E01E1">
              <w:rPr>
                <w:noProof/>
                <w:sz w:val="22"/>
                <w:szCs w:val="22"/>
              </w:rPr>
              <w:t xml:space="preserve">   </w:t>
            </w:r>
            <w:r w:rsidR="005359A0" w:rsidRPr="00936938">
              <w:rPr>
                <w:noProof/>
                <w:sz w:val="22"/>
                <w:szCs w:val="22"/>
              </w:rPr>
              <w:t xml:space="preserve">Papalčių k., Pempės k., </w:t>
            </w:r>
            <w:r w:rsidRPr="00936938">
              <w:rPr>
                <w:noProof/>
                <w:sz w:val="22"/>
                <w:szCs w:val="22"/>
              </w:rPr>
              <w:t xml:space="preserve">Pilipuščių k., Rabikių k., Rodų k., Rūtakiemio k., Skaistkalnio k., </w:t>
            </w:r>
            <w:r w:rsidR="001E01E1">
              <w:rPr>
                <w:noProof/>
                <w:sz w:val="22"/>
                <w:szCs w:val="22"/>
              </w:rPr>
              <w:t xml:space="preserve">       </w:t>
            </w:r>
            <w:r w:rsidRPr="00936938">
              <w:rPr>
                <w:noProof/>
                <w:sz w:val="22"/>
                <w:szCs w:val="22"/>
              </w:rPr>
              <w:t>Skilvionių k., Skripijos k., Slabadėlės k., Stirninės k., Stuomeniškių k., Šventupių k., Petriškių k., Užliaušių k., Vilkų k., Viržonų k., Želniškių k., Žemontiškių k., Žibartonių k., Žydelių k.</w:t>
            </w:r>
          </w:p>
        </w:tc>
      </w:tr>
      <w:tr w:rsidR="00A85B5B" w:rsidTr="001E01E1">
        <w:tc>
          <w:tcPr>
            <w:tcW w:w="529" w:type="dxa"/>
          </w:tcPr>
          <w:p w:rsidR="0017558E" w:rsidRPr="00936938" w:rsidRDefault="0017558E" w:rsidP="006C261E">
            <w:pPr>
              <w:widowControl w:val="0"/>
              <w:autoSpaceDE w:val="0"/>
              <w:spacing w:line="322" w:lineRule="exact"/>
              <w:ind w:right="-22"/>
              <w:jc w:val="center"/>
              <w:rPr>
                <w:sz w:val="22"/>
                <w:szCs w:val="22"/>
              </w:rPr>
            </w:pPr>
            <w:r w:rsidRPr="00936938">
              <w:rPr>
                <w:sz w:val="22"/>
                <w:szCs w:val="22"/>
              </w:rPr>
              <w:t>2.</w:t>
            </w:r>
          </w:p>
        </w:tc>
        <w:tc>
          <w:tcPr>
            <w:tcW w:w="2182" w:type="dxa"/>
          </w:tcPr>
          <w:p w:rsidR="0017558E" w:rsidRPr="00EF3687" w:rsidRDefault="0017558E" w:rsidP="004F496A">
            <w:pPr>
              <w:widowControl w:val="0"/>
              <w:autoSpaceDE w:val="0"/>
              <w:spacing w:line="322" w:lineRule="exact"/>
              <w:ind w:right="-22"/>
              <w:rPr>
                <w:b/>
                <w:sz w:val="22"/>
                <w:szCs w:val="22"/>
              </w:rPr>
            </w:pPr>
            <w:r w:rsidRPr="00EF3687">
              <w:rPr>
                <w:sz w:val="22"/>
                <w:szCs w:val="22"/>
              </w:rPr>
              <w:t>Nauja</w:t>
            </w:r>
            <w:r w:rsidRPr="00EF3687">
              <w:rPr>
                <w:spacing w:val="-2"/>
                <w:sz w:val="22"/>
                <w:szCs w:val="22"/>
              </w:rPr>
              <w:t>m</w:t>
            </w:r>
            <w:r w:rsidRPr="00EF3687">
              <w:rPr>
                <w:sz w:val="22"/>
                <w:szCs w:val="22"/>
              </w:rPr>
              <w:t>iesčio gimnazija</w:t>
            </w:r>
          </w:p>
        </w:tc>
        <w:tc>
          <w:tcPr>
            <w:tcW w:w="1714" w:type="dxa"/>
          </w:tcPr>
          <w:p w:rsidR="0017558E" w:rsidRPr="00936938" w:rsidRDefault="0017558E" w:rsidP="004F496A">
            <w:pPr>
              <w:widowControl w:val="0"/>
              <w:autoSpaceDE w:val="0"/>
              <w:spacing w:line="322" w:lineRule="exact"/>
              <w:ind w:right="-22"/>
              <w:rPr>
                <w:sz w:val="22"/>
                <w:szCs w:val="22"/>
              </w:rPr>
            </w:pPr>
            <w:r w:rsidRPr="00936938">
              <w:rPr>
                <w:sz w:val="22"/>
                <w:szCs w:val="22"/>
              </w:rPr>
              <w:t>Pradinio, pagrindinio ir vidurinio ugdymo programos</w:t>
            </w:r>
          </w:p>
        </w:tc>
        <w:tc>
          <w:tcPr>
            <w:tcW w:w="1960" w:type="dxa"/>
          </w:tcPr>
          <w:p w:rsidR="0017558E" w:rsidRPr="00936938" w:rsidRDefault="00116113" w:rsidP="00116113">
            <w:pPr>
              <w:widowControl w:val="0"/>
              <w:autoSpaceDE w:val="0"/>
              <w:spacing w:line="322" w:lineRule="exact"/>
              <w:ind w:right="-22"/>
              <w:jc w:val="center"/>
              <w:rPr>
                <w:noProof/>
                <w:sz w:val="22"/>
                <w:szCs w:val="22"/>
              </w:rPr>
            </w:pPr>
            <w:r>
              <w:rPr>
                <w:noProof/>
                <w:sz w:val="22"/>
                <w:szCs w:val="22"/>
              </w:rPr>
              <w:t>__</w:t>
            </w:r>
            <w:r w:rsidR="0017558E" w:rsidRPr="00936938">
              <w:rPr>
                <w:noProof/>
                <w:sz w:val="22"/>
                <w:szCs w:val="22"/>
              </w:rPr>
              <w:t>_______</w:t>
            </w:r>
          </w:p>
        </w:tc>
        <w:tc>
          <w:tcPr>
            <w:tcW w:w="9104" w:type="dxa"/>
          </w:tcPr>
          <w:p w:rsidR="0017558E" w:rsidRPr="00936938" w:rsidRDefault="0017558E" w:rsidP="00F552AC">
            <w:pPr>
              <w:widowControl w:val="0"/>
              <w:autoSpaceDE w:val="0"/>
              <w:spacing w:line="322" w:lineRule="exact"/>
              <w:ind w:right="-22"/>
              <w:jc w:val="both"/>
              <w:rPr>
                <w:noProof/>
                <w:sz w:val="22"/>
                <w:szCs w:val="22"/>
              </w:rPr>
            </w:pPr>
            <w:r w:rsidRPr="00936938">
              <w:rPr>
                <w:noProof/>
                <w:sz w:val="22"/>
                <w:szCs w:val="22"/>
              </w:rPr>
              <w:t>Algirdavos k., Alinavos k., Ažagų k., Berčiūnų k., Berniūnų k., Bučių k., Čiūrų k., Daukniūnų k., Daukniūnų vnk., Degionių k., Dragonių k., Drąseikių k., Gustonių k., Jutkonių k., Kalnelio k., Kurmėnų k., Lakštingalos k., Liberiškio k., Linonių k.</w:t>
            </w:r>
            <w:r w:rsidR="00AC3AE4">
              <w:rPr>
                <w:noProof/>
                <w:sz w:val="22"/>
                <w:szCs w:val="22"/>
              </w:rPr>
              <w:t>, Maletiškio k.,</w:t>
            </w:r>
            <w:r w:rsidRPr="00936938">
              <w:rPr>
                <w:noProof/>
                <w:sz w:val="22"/>
                <w:szCs w:val="22"/>
              </w:rPr>
              <w:t xml:space="preserve"> Mazgaigalio k., Mickiemės k., </w:t>
            </w:r>
            <w:r w:rsidR="00612D12" w:rsidRPr="00936938">
              <w:rPr>
                <w:noProof/>
                <w:sz w:val="22"/>
                <w:szCs w:val="22"/>
              </w:rPr>
              <w:t xml:space="preserve">Murmulių k., </w:t>
            </w:r>
            <w:r w:rsidRPr="00936938">
              <w:rPr>
                <w:noProof/>
                <w:sz w:val="22"/>
                <w:szCs w:val="22"/>
              </w:rPr>
              <w:t>Narutiškio k., Nauja</w:t>
            </w:r>
            <w:r w:rsidR="00EC43A1">
              <w:rPr>
                <w:noProof/>
                <w:sz w:val="22"/>
                <w:szCs w:val="22"/>
              </w:rPr>
              <w:t>miesčio mstl., Naujamiesčio k.,</w:t>
            </w:r>
            <w:r w:rsidRPr="00936938">
              <w:rPr>
                <w:noProof/>
                <w:sz w:val="22"/>
                <w:szCs w:val="22"/>
              </w:rPr>
              <w:t xml:space="preserve"> Nausodės k., Navaršonių k., Nevėžininkų k., Nociagalos k., Pakalniškių k., Pakiršinio k., Paliesės k., Papušių k., Paviešečių k., Pazūkų k., Povilauskų k., </w:t>
            </w:r>
            <w:r w:rsidR="00612D12" w:rsidRPr="00936938">
              <w:rPr>
                <w:noProof/>
                <w:sz w:val="22"/>
                <w:szCs w:val="22"/>
              </w:rPr>
              <w:t xml:space="preserve">Pranionių k., Prievačkos k., </w:t>
            </w:r>
            <w:r w:rsidRPr="00936938">
              <w:rPr>
                <w:noProof/>
                <w:sz w:val="22"/>
                <w:szCs w:val="22"/>
              </w:rPr>
              <w:t>Puorių k., Puškonių k., Ragainės k., Sargėnų k., Smiltynės k., Spirakių k., Stačiūnų k., Vadaktėlių k., Varpučių k., Vaskonių k., Vilkiškio k.</w:t>
            </w:r>
          </w:p>
        </w:tc>
      </w:tr>
      <w:tr w:rsidR="00A85B5B" w:rsidTr="001E01E1">
        <w:tc>
          <w:tcPr>
            <w:tcW w:w="529" w:type="dxa"/>
          </w:tcPr>
          <w:p w:rsidR="0017558E" w:rsidRPr="00936938" w:rsidRDefault="0017558E" w:rsidP="006C261E">
            <w:pPr>
              <w:widowControl w:val="0"/>
              <w:autoSpaceDE w:val="0"/>
              <w:spacing w:line="322" w:lineRule="exact"/>
              <w:ind w:right="-22"/>
              <w:jc w:val="center"/>
              <w:rPr>
                <w:sz w:val="22"/>
                <w:szCs w:val="22"/>
              </w:rPr>
            </w:pPr>
            <w:r w:rsidRPr="00936938">
              <w:rPr>
                <w:sz w:val="22"/>
                <w:szCs w:val="22"/>
              </w:rPr>
              <w:t>3.</w:t>
            </w:r>
          </w:p>
        </w:tc>
        <w:tc>
          <w:tcPr>
            <w:tcW w:w="2182" w:type="dxa"/>
          </w:tcPr>
          <w:p w:rsidR="0017558E" w:rsidRPr="00EF3687" w:rsidRDefault="0017558E" w:rsidP="004F496A">
            <w:pPr>
              <w:widowControl w:val="0"/>
              <w:autoSpaceDE w:val="0"/>
              <w:spacing w:line="322" w:lineRule="exact"/>
              <w:ind w:right="-22"/>
              <w:rPr>
                <w:b/>
                <w:sz w:val="22"/>
                <w:szCs w:val="22"/>
              </w:rPr>
            </w:pPr>
            <w:r w:rsidRPr="00EF3687">
              <w:rPr>
                <w:color w:val="333333"/>
                <w:sz w:val="22"/>
                <w:szCs w:val="22"/>
                <w:lang w:eastAsia="lt-LT"/>
              </w:rPr>
              <w:t>Paįstrio Juozo Zikaro gimnazija</w:t>
            </w:r>
          </w:p>
        </w:tc>
        <w:tc>
          <w:tcPr>
            <w:tcW w:w="1714" w:type="dxa"/>
          </w:tcPr>
          <w:p w:rsidR="0017558E" w:rsidRPr="00936938" w:rsidRDefault="0017558E" w:rsidP="004F496A">
            <w:pPr>
              <w:widowControl w:val="0"/>
              <w:autoSpaceDE w:val="0"/>
              <w:spacing w:line="322" w:lineRule="exact"/>
              <w:ind w:right="-22"/>
              <w:rPr>
                <w:sz w:val="22"/>
                <w:szCs w:val="22"/>
              </w:rPr>
            </w:pPr>
            <w:r w:rsidRPr="00936938">
              <w:rPr>
                <w:sz w:val="22"/>
                <w:szCs w:val="22"/>
              </w:rPr>
              <w:t>Ikimokyklinio, priešmokyklinio, pradinio, pagrindinio ir viduri</w:t>
            </w:r>
            <w:r w:rsidR="00EB1F98" w:rsidRPr="00936938">
              <w:rPr>
                <w:sz w:val="22"/>
                <w:szCs w:val="22"/>
              </w:rPr>
              <w:t xml:space="preserve">nio </w:t>
            </w:r>
            <w:r w:rsidRPr="00936938">
              <w:rPr>
                <w:sz w:val="22"/>
                <w:szCs w:val="22"/>
              </w:rPr>
              <w:t>ugdymo programos</w:t>
            </w:r>
          </w:p>
        </w:tc>
        <w:tc>
          <w:tcPr>
            <w:tcW w:w="1960" w:type="dxa"/>
          </w:tcPr>
          <w:p w:rsidR="0017558E" w:rsidRPr="00936938" w:rsidRDefault="00116113" w:rsidP="00116113">
            <w:pPr>
              <w:widowControl w:val="0"/>
              <w:autoSpaceDE w:val="0"/>
              <w:spacing w:line="322" w:lineRule="exact"/>
              <w:ind w:right="-22"/>
              <w:jc w:val="center"/>
              <w:rPr>
                <w:noProof/>
                <w:sz w:val="22"/>
                <w:szCs w:val="22"/>
              </w:rPr>
            </w:pPr>
            <w:r>
              <w:rPr>
                <w:noProof/>
                <w:sz w:val="22"/>
                <w:szCs w:val="22"/>
              </w:rPr>
              <w:t>____</w:t>
            </w:r>
            <w:r w:rsidR="0017558E" w:rsidRPr="00936938">
              <w:rPr>
                <w:noProof/>
                <w:sz w:val="22"/>
                <w:szCs w:val="22"/>
              </w:rPr>
              <w:t>_____</w:t>
            </w:r>
          </w:p>
        </w:tc>
        <w:tc>
          <w:tcPr>
            <w:tcW w:w="9104" w:type="dxa"/>
          </w:tcPr>
          <w:p w:rsidR="00936938" w:rsidRPr="00936938" w:rsidRDefault="0017558E" w:rsidP="00033A66">
            <w:pPr>
              <w:widowControl w:val="0"/>
              <w:autoSpaceDE w:val="0"/>
              <w:spacing w:line="322" w:lineRule="exact"/>
              <w:ind w:right="-22"/>
              <w:jc w:val="both"/>
              <w:rPr>
                <w:noProof/>
                <w:sz w:val="22"/>
                <w:szCs w:val="22"/>
              </w:rPr>
            </w:pPr>
            <w:r w:rsidRPr="00936938">
              <w:rPr>
                <w:noProof/>
                <w:sz w:val="22"/>
                <w:szCs w:val="22"/>
              </w:rPr>
              <w:t>Adolfavos k., Adomavos k., Apidėmės k., Baroniškių k., Daukniškių k., Gailiūnų k., Gegužinės k., Glazaniškių k., Janališkių k., Juodlieknio k., Kareiviškių k., Kašiaburio k., Kaukiškių k., Kerbušių k., Kriaučiūnų k., Kupstų k., Lieknelių k., Medikonių k., Mileškūnų k., Paįstrio k., Pakaušių k., Pakuodžiupėli</w:t>
            </w:r>
            <w:r w:rsidR="00301CFA">
              <w:rPr>
                <w:noProof/>
                <w:sz w:val="22"/>
                <w:szCs w:val="22"/>
              </w:rPr>
              <w:t xml:space="preserve">ų k., Paliukų k., Pamiškės k., </w:t>
            </w:r>
            <w:r w:rsidRPr="00936938">
              <w:rPr>
                <w:noProof/>
                <w:sz w:val="22"/>
                <w:szCs w:val="22"/>
              </w:rPr>
              <w:t>Patrauskynės k., Pragarėlės k., Puodžiūnų k., Pūkelių k., Pūkių k., Sendva</w:t>
            </w:r>
            <w:r w:rsidR="00301CFA">
              <w:rPr>
                <w:noProof/>
                <w:sz w:val="22"/>
                <w:szCs w:val="22"/>
              </w:rPr>
              <w:t xml:space="preserve">rio k., </w:t>
            </w:r>
            <w:r w:rsidRPr="00936938">
              <w:rPr>
                <w:noProof/>
                <w:sz w:val="22"/>
                <w:szCs w:val="22"/>
              </w:rPr>
              <w:t>Sereikonių k., Sitenių k., Skaistgirių k., sodų bendrijos „Astra“, „Energetikas“, „Lietkabelis“, „Metalistas“, Stalilioninės k., Stanionių k., Šakiškių k., Šiaudinės k., Teberešiškių k., Vanagiškių k., Varakiškių k., Voverinės k.</w:t>
            </w:r>
          </w:p>
        </w:tc>
      </w:tr>
      <w:tr w:rsidR="00A85B5B" w:rsidTr="001E01E1">
        <w:tc>
          <w:tcPr>
            <w:tcW w:w="529" w:type="dxa"/>
          </w:tcPr>
          <w:p w:rsidR="0017558E" w:rsidRPr="00936938" w:rsidRDefault="0017558E" w:rsidP="00267E04">
            <w:pPr>
              <w:widowControl w:val="0"/>
              <w:autoSpaceDE w:val="0"/>
              <w:spacing w:line="322" w:lineRule="exact"/>
              <w:ind w:right="-22"/>
              <w:jc w:val="center"/>
              <w:rPr>
                <w:sz w:val="22"/>
                <w:szCs w:val="22"/>
              </w:rPr>
            </w:pPr>
            <w:r w:rsidRPr="00936938">
              <w:rPr>
                <w:sz w:val="22"/>
                <w:szCs w:val="22"/>
              </w:rPr>
              <w:t>4.</w:t>
            </w:r>
          </w:p>
        </w:tc>
        <w:tc>
          <w:tcPr>
            <w:tcW w:w="2182" w:type="dxa"/>
          </w:tcPr>
          <w:p w:rsidR="0017558E" w:rsidRPr="00EF3687" w:rsidRDefault="0017558E" w:rsidP="004F496A">
            <w:pPr>
              <w:widowControl w:val="0"/>
              <w:autoSpaceDE w:val="0"/>
              <w:spacing w:line="322" w:lineRule="exact"/>
              <w:ind w:right="-22"/>
              <w:rPr>
                <w:b/>
                <w:sz w:val="22"/>
                <w:szCs w:val="22"/>
              </w:rPr>
            </w:pPr>
            <w:r w:rsidRPr="00EF3687">
              <w:rPr>
                <w:sz w:val="22"/>
                <w:szCs w:val="22"/>
              </w:rPr>
              <w:t>Raguvos gimnazija</w:t>
            </w:r>
          </w:p>
          <w:p w:rsidR="0017558E" w:rsidRPr="00EF3687" w:rsidRDefault="0017558E" w:rsidP="004F496A">
            <w:pPr>
              <w:widowControl w:val="0"/>
              <w:autoSpaceDE w:val="0"/>
              <w:spacing w:line="322" w:lineRule="exact"/>
              <w:ind w:right="-22"/>
              <w:rPr>
                <w:b/>
                <w:sz w:val="22"/>
                <w:szCs w:val="22"/>
              </w:rPr>
            </w:pPr>
          </w:p>
        </w:tc>
        <w:tc>
          <w:tcPr>
            <w:tcW w:w="1714" w:type="dxa"/>
          </w:tcPr>
          <w:p w:rsidR="0017558E" w:rsidRPr="00936938" w:rsidRDefault="0017558E" w:rsidP="004F496A">
            <w:pPr>
              <w:widowControl w:val="0"/>
              <w:autoSpaceDE w:val="0"/>
              <w:spacing w:line="322" w:lineRule="exact"/>
              <w:ind w:right="-22"/>
              <w:rPr>
                <w:sz w:val="22"/>
                <w:szCs w:val="22"/>
              </w:rPr>
            </w:pPr>
            <w:r w:rsidRPr="00936938">
              <w:rPr>
                <w:sz w:val="22"/>
                <w:szCs w:val="22"/>
              </w:rPr>
              <w:t xml:space="preserve">Ikimokyklinio, priešmokyklinio, </w:t>
            </w:r>
            <w:r w:rsidRPr="00936938">
              <w:rPr>
                <w:sz w:val="22"/>
                <w:szCs w:val="22"/>
              </w:rPr>
              <w:lastRenderedPageBreak/>
              <w:t>pradinio, pagrindinio ir vidurinio ugdymo programos</w:t>
            </w:r>
          </w:p>
        </w:tc>
        <w:tc>
          <w:tcPr>
            <w:tcW w:w="1960" w:type="dxa"/>
          </w:tcPr>
          <w:p w:rsidR="0017558E" w:rsidRPr="00936938" w:rsidRDefault="00116113" w:rsidP="00116113">
            <w:pPr>
              <w:widowControl w:val="0"/>
              <w:autoSpaceDE w:val="0"/>
              <w:spacing w:line="322" w:lineRule="exact"/>
              <w:ind w:right="-22"/>
              <w:jc w:val="center"/>
              <w:rPr>
                <w:noProof/>
                <w:sz w:val="22"/>
                <w:szCs w:val="22"/>
              </w:rPr>
            </w:pPr>
            <w:r>
              <w:rPr>
                <w:noProof/>
                <w:sz w:val="22"/>
                <w:szCs w:val="22"/>
              </w:rPr>
              <w:lastRenderedPageBreak/>
              <w:t>___</w:t>
            </w:r>
            <w:r w:rsidR="0017558E" w:rsidRPr="00936938">
              <w:rPr>
                <w:noProof/>
                <w:sz w:val="22"/>
                <w:szCs w:val="22"/>
              </w:rPr>
              <w:t>______</w:t>
            </w:r>
          </w:p>
        </w:tc>
        <w:tc>
          <w:tcPr>
            <w:tcW w:w="9104" w:type="dxa"/>
          </w:tcPr>
          <w:p w:rsidR="0017558E" w:rsidRDefault="0017558E" w:rsidP="003A78DF">
            <w:pPr>
              <w:widowControl w:val="0"/>
              <w:autoSpaceDE w:val="0"/>
              <w:spacing w:line="322" w:lineRule="exact"/>
              <w:ind w:right="-22"/>
              <w:jc w:val="both"/>
              <w:rPr>
                <w:noProof/>
                <w:sz w:val="22"/>
                <w:szCs w:val="22"/>
              </w:rPr>
            </w:pPr>
            <w:r w:rsidRPr="00936938">
              <w:rPr>
                <w:noProof/>
                <w:sz w:val="22"/>
                <w:szCs w:val="22"/>
              </w:rPr>
              <w:t xml:space="preserve">Genėtinių k., Jociūnų k., Kartanų k., Kirmėlių k., Kučkų k., Nevėžio k., Nibragalio k., Praščiūnų k., Raguvos mstl., Raguvėlės k., Sodeliškių k., Stipruolių k., Šilų mstl., Titeikių k., Trumpragio k., </w:t>
            </w:r>
            <w:r w:rsidRPr="00936938">
              <w:rPr>
                <w:noProof/>
                <w:sz w:val="22"/>
                <w:szCs w:val="22"/>
              </w:rPr>
              <w:lastRenderedPageBreak/>
              <w:t>Vėjeliškių k., Vilkonių k.</w:t>
            </w:r>
          </w:p>
          <w:p w:rsidR="003E53E3" w:rsidRPr="00936938" w:rsidRDefault="003E53E3" w:rsidP="003A78DF">
            <w:pPr>
              <w:widowControl w:val="0"/>
              <w:autoSpaceDE w:val="0"/>
              <w:spacing w:line="322" w:lineRule="exact"/>
              <w:ind w:right="-22"/>
              <w:jc w:val="both"/>
              <w:rPr>
                <w:noProof/>
                <w:sz w:val="22"/>
                <w:szCs w:val="22"/>
              </w:rPr>
            </w:pPr>
            <w:r w:rsidRPr="003E53E3">
              <w:rPr>
                <w:noProof/>
                <w:sz w:val="22"/>
                <w:szCs w:val="22"/>
              </w:rPr>
              <w:t>Apynojų k., Bajoriškių k., Batrakų k., Biliūnų k., Bukaltiškių k., Dvarininkų k., Garšvynų k.,       Girelės k., Gitėnų k., Jasvilonių k., Kaimiškio k., Kalnuotės k., Karšinaukos k., Kerblonių k.,        Kulbių k., Kunciagalio k., Kurganavos k., Limeikių k., Margučių k., Marijamboro k., Martyniškių k., Miežiškių mstl., Narbutų k., Nikolajevkos k., Novogrudkos k., Pagojaus k., Pakryžių k., Pašilių k, Patrakių k., Pavašuokių k., Pučekų k., Simuliškio k., Steponiškio k., Sutkūnų k., Šiurpės k.,         Taruškų k., Tekoriškio k., Trakininkų k., Trakiškio k., Vaideginės k.</w:t>
            </w:r>
          </w:p>
        </w:tc>
      </w:tr>
      <w:tr w:rsidR="00A85B5B" w:rsidTr="001E01E1">
        <w:tc>
          <w:tcPr>
            <w:tcW w:w="529" w:type="dxa"/>
          </w:tcPr>
          <w:p w:rsidR="0017558E" w:rsidRPr="00936938" w:rsidRDefault="004D2C02" w:rsidP="00267E04">
            <w:pPr>
              <w:widowControl w:val="0"/>
              <w:autoSpaceDE w:val="0"/>
              <w:spacing w:line="322" w:lineRule="exact"/>
              <w:ind w:right="-22"/>
              <w:jc w:val="center"/>
              <w:rPr>
                <w:sz w:val="22"/>
                <w:szCs w:val="22"/>
              </w:rPr>
            </w:pPr>
            <w:r>
              <w:rPr>
                <w:sz w:val="22"/>
                <w:szCs w:val="22"/>
              </w:rPr>
              <w:lastRenderedPageBreak/>
              <w:t>5.</w:t>
            </w:r>
          </w:p>
        </w:tc>
        <w:tc>
          <w:tcPr>
            <w:tcW w:w="2182" w:type="dxa"/>
          </w:tcPr>
          <w:p w:rsidR="0017558E" w:rsidRPr="00EF3687" w:rsidRDefault="0017558E" w:rsidP="004F496A">
            <w:pPr>
              <w:widowControl w:val="0"/>
              <w:autoSpaceDE w:val="0"/>
              <w:spacing w:line="322" w:lineRule="exact"/>
              <w:ind w:right="-22"/>
              <w:rPr>
                <w:b/>
                <w:sz w:val="22"/>
                <w:szCs w:val="22"/>
              </w:rPr>
            </w:pPr>
            <w:r w:rsidRPr="00EF3687">
              <w:rPr>
                <w:sz w:val="22"/>
                <w:szCs w:val="22"/>
              </w:rPr>
              <w:t>Ramygalos gimnazija</w:t>
            </w:r>
          </w:p>
        </w:tc>
        <w:tc>
          <w:tcPr>
            <w:tcW w:w="1714" w:type="dxa"/>
          </w:tcPr>
          <w:p w:rsidR="0017558E" w:rsidRPr="00936938" w:rsidRDefault="004D00C1" w:rsidP="004F496A">
            <w:pPr>
              <w:widowControl w:val="0"/>
              <w:autoSpaceDE w:val="0"/>
              <w:spacing w:line="322" w:lineRule="exact"/>
              <w:ind w:right="-22"/>
              <w:rPr>
                <w:sz w:val="22"/>
                <w:szCs w:val="22"/>
              </w:rPr>
            </w:pPr>
            <w:r>
              <w:rPr>
                <w:sz w:val="22"/>
                <w:szCs w:val="22"/>
              </w:rPr>
              <w:t>Pradinio, pagrindinio</w:t>
            </w:r>
            <w:r w:rsidR="0017558E" w:rsidRPr="00936938">
              <w:rPr>
                <w:sz w:val="22"/>
                <w:szCs w:val="22"/>
              </w:rPr>
              <w:t xml:space="preserve"> ir vidurinio ugdymo programos</w:t>
            </w:r>
          </w:p>
        </w:tc>
        <w:tc>
          <w:tcPr>
            <w:tcW w:w="1960" w:type="dxa"/>
          </w:tcPr>
          <w:p w:rsidR="0017558E" w:rsidRPr="00936938" w:rsidRDefault="0017558E" w:rsidP="00116113">
            <w:pPr>
              <w:widowControl w:val="0"/>
              <w:autoSpaceDE w:val="0"/>
              <w:spacing w:line="322" w:lineRule="exact"/>
              <w:ind w:right="-22"/>
              <w:jc w:val="center"/>
              <w:rPr>
                <w:noProof/>
                <w:sz w:val="22"/>
                <w:szCs w:val="22"/>
              </w:rPr>
            </w:pPr>
            <w:r w:rsidRPr="00936938">
              <w:rPr>
                <w:noProof/>
                <w:sz w:val="22"/>
                <w:szCs w:val="22"/>
              </w:rPr>
              <w:t>_________</w:t>
            </w:r>
          </w:p>
        </w:tc>
        <w:tc>
          <w:tcPr>
            <w:tcW w:w="9104" w:type="dxa"/>
          </w:tcPr>
          <w:p w:rsidR="0017558E" w:rsidRDefault="0017558E" w:rsidP="00D17FF6">
            <w:pPr>
              <w:widowControl w:val="0"/>
              <w:autoSpaceDE w:val="0"/>
              <w:spacing w:line="322" w:lineRule="exact"/>
              <w:ind w:right="-22"/>
              <w:jc w:val="both"/>
              <w:rPr>
                <w:noProof/>
                <w:sz w:val="22"/>
                <w:szCs w:val="22"/>
              </w:rPr>
            </w:pPr>
            <w:r w:rsidRPr="00936938">
              <w:rPr>
                <w:noProof/>
                <w:sz w:val="22"/>
                <w:szCs w:val="22"/>
              </w:rPr>
              <w:t>Aukštadvario k., Barklainių I k., Butkiškių k., Čelkių k., Daniūnų k., Debikonių k., Garuck</w:t>
            </w:r>
            <w:r w:rsidR="00717588">
              <w:rPr>
                <w:noProof/>
                <w:sz w:val="22"/>
                <w:szCs w:val="22"/>
              </w:rPr>
              <w:t>ų k., Glebauskų k.,</w:t>
            </w:r>
            <w:r w:rsidRPr="00936938">
              <w:rPr>
                <w:noProof/>
                <w:sz w:val="22"/>
                <w:szCs w:val="22"/>
              </w:rPr>
              <w:t xml:space="preserve"> Miškinių </w:t>
            </w:r>
            <w:r w:rsidR="003F51CD" w:rsidRPr="00936938">
              <w:rPr>
                <w:noProof/>
                <w:sz w:val="22"/>
                <w:szCs w:val="22"/>
              </w:rPr>
              <w:t xml:space="preserve">k., Pašilių II k., Pociūnų k., </w:t>
            </w:r>
            <w:r w:rsidRPr="00936938">
              <w:rPr>
                <w:noProof/>
                <w:sz w:val="22"/>
                <w:szCs w:val="22"/>
              </w:rPr>
              <w:t>Ramygalos m., Rimaisų k., Stebėkių II k., Šambalioniškio k., Uliūnų k., Vainorių k.</w:t>
            </w:r>
          </w:p>
          <w:p w:rsidR="003E53E3" w:rsidRPr="003E53E3" w:rsidRDefault="003E53E3" w:rsidP="003E53E3">
            <w:pPr>
              <w:widowControl w:val="0"/>
              <w:autoSpaceDE w:val="0"/>
              <w:spacing w:line="322" w:lineRule="exact"/>
              <w:ind w:right="-22"/>
              <w:jc w:val="both"/>
              <w:rPr>
                <w:noProof/>
                <w:sz w:val="22"/>
                <w:szCs w:val="22"/>
              </w:rPr>
            </w:pPr>
            <w:r w:rsidRPr="003E53E3">
              <w:rPr>
                <w:noProof/>
                <w:sz w:val="22"/>
                <w:szCs w:val="22"/>
              </w:rPr>
              <w:t>Alančių k., Jotainių k., Karvedžių k., Mikėnų k., Vadoklių mstl.</w:t>
            </w:r>
          </w:p>
          <w:p w:rsidR="003E53E3" w:rsidRPr="00936938" w:rsidRDefault="003E53E3" w:rsidP="00D17FF6">
            <w:pPr>
              <w:widowControl w:val="0"/>
              <w:autoSpaceDE w:val="0"/>
              <w:spacing w:line="322" w:lineRule="exact"/>
              <w:ind w:right="-22"/>
              <w:jc w:val="both"/>
              <w:rPr>
                <w:noProof/>
                <w:sz w:val="22"/>
                <w:szCs w:val="22"/>
              </w:rPr>
            </w:pPr>
          </w:p>
        </w:tc>
      </w:tr>
      <w:tr w:rsidR="00A85B5B" w:rsidTr="001E01E1">
        <w:tc>
          <w:tcPr>
            <w:tcW w:w="529" w:type="dxa"/>
          </w:tcPr>
          <w:p w:rsidR="0017558E" w:rsidRPr="00936938" w:rsidRDefault="004D2C02" w:rsidP="00267E04">
            <w:pPr>
              <w:widowControl w:val="0"/>
              <w:autoSpaceDE w:val="0"/>
              <w:spacing w:line="322" w:lineRule="exact"/>
              <w:ind w:right="-22"/>
              <w:jc w:val="center"/>
              <w:rPr>
                <w:sz w:val="22"/>
                <w:szCs w:val="22"/>
              </w:rPr>
            </w:pPr>
            <w:r>
              <w:rPr>
                <w:sz w:val="22"/>
                <w:szCs w:val="22"/>
              </w:rPr>
              <w:t>6.</w:t>
            </w:r>
          </w:p>
        </w:tc>
        <w:tc>
          <w:tcPr>
            <w:tcW w:w="2182" w:type="dxa"/>
          </w:tcPr>
          <w:p w:rsidR="0017558E" w:rsidRPr="00EF3687" w:rsidRDefault="0017558E" w:rsidP="004F496A">
            <w:pPr>
              <w:widowControl w:val="0"/>
              <w:autoSpaceDE w:val="0"/>
              <w:spacing w:line="322" w:lineRule="exact"/>
              <w:ind w:right="-22"/>
              <w:rPr>
                <w:b/>
                <w:sz w:val="22"/>
                <w:szCs w:val="22"/>
              </w:rPr>
            </w:pPr>
            <w:r w:rsidRPr="00EF3687">
              <w:rPr>
                <w:spacing w:val="1"/>
                <w:sz w:val="22"/>
                <w:szCs w:val="22"/>
              </w:rPr>
              <w:t>S</w:t>
            </w:r>
            <w:r w:rsidRPr="00EF3687">
              <w:rPr>
                <w:spacing w:val="-2"/>
                <w:sz w:val="22"/>
                <w:szCs w:val="22"/>
              </w:rPr>
              <w:t>m</w:t>
            </w:r>
            <w:r w:rsidRPr="00EF3687">
              <w:rPr>
                <w:spacing w:val="1"/>
                <w:sz w:val="22"/>
                <w:szCs w:val="22"/>
              </w:rPr>
              <w:t>ilg</w:t>
            </w:r>
            <w:r w:rsidRPr="00EF3687">
              <w:rPr>
                <w:sz w:val="22"/>
                <w:szCs w:val="22"/>
              </w:rPr>
              <w:t>ių gimnazija</w:t>
            </w:r>
          </w:p>
        </w:tc>
        <w:tc>
          <w:tcPr>
            <w:tcW w:w="1714" w:type="dxa"/>
          </w:tcPr>
          <w:p w:rsidR="0017558E" w:rsidRPr="00936938" w:rsidRDefault="00213497" w:rsidP="004F496A">
            <w:pPr>
              <w:widowControl w:val="0"/>
              <w:autoSpaceDE w:val="0"/>
              <w:spacing w:line="322" w:lineRule="exact"/>
              <w:ind w:right="-22"/>
              <w:rPr>
                <w:sz w:val="22"/>
                <w:szCs w:val="22"/>
              </w:rPr>
            </w:pPr>
            <w:r w:rsidRPr="00936938">
              <w:rPr>
                <w:sz w:val="22"/>
                <w:szCs w:val="22"/>
              </w:rPr>
              <w:t>Ikimokyklinio</w:t>
            </w:r>
            <w:r w:rsidR="0017558E" w:rsidRPr="00936938">
              <w:rPr>
                <w:sz w:val="22"/>
                <w:szCs w:val="22"/>
              </w:rPr>
              <w:t>, prieš</w:t>
            </w:r>
            <w:r w:rsidRPr="00936938">
              <w:rPr>
                <w:sz w:val="22"/>
                <w:szCs w:val="22"/>
              </w:rPr>
              <w:t>mokyklinio, pradinio, pagrindinio</w:t>
            </w:r>
            <w:r w:rsidR="0017558E" w:rsidRPr="00936938">
              <w:rPr>
                <w:sz w:val="22"/>
                <w:szCs w:val="22"/>
              </w:rPr>
              <w:t xml:space="preserve"> ir vidurinio ugdymo programos</w:t>
            </w:r>
          </w:p>
        </w:tc>
        <w:tc>
          <w:tcPr>
            <w:tcW w:w="1960" w:type="dxa"/>
          </w:tcPr>
          <w:p w:rsidR="0017558E" w:rsidRPr="00936938" w:rsidRDefault="00116113" w:rsidP="00116113">
            <w:pPr>
              <w:widowControl w:val="0"/>
              <w:autoSpaceDE w:val="0"/>
              <w:spacing w:line="322" w:lineRule="exact"/>
              <w:ind w:right="-22"/>
              <w:jc w:val="center"/>
              <w:rPr>
                <w:noProof/>
                <w:sz w:val="22"/>
                <w:szCs w:val="22"/>
              </w:rPr>
            </w:pPr>
            <w:r>
              <w:rPr>
                <w:noProof/>
                <w:sz w:val="22"/>
                <w:szCs w:val="22"/>
              </w:rPr>
              <w:t>_____</w:t>
            </w:r>
            <w:r w:rsidR="0017558E" w:rsidRPr="00936938">
              <w:rPr>
                <w:noProof/>
                <w:sz w:val="22"/>
                <w:szCs w:val="22"/>
              </w:rPr>
              <w:t>____</w:t>
            </w:r>
          </w:p>
        </w:tc>
        <w:tc>
          <w:tcPr>
            <w:tcW w:w="9104" w:type="dxa"/>
          </w:tcPr>
          <w:p w:rsidR="0017558E" w:rsidRPr="00936938" w:rsidRDefault="0017558E" w:rsidP="00033A66">
            <w:pPr>
              <w:widowControl w:val="0"/>
              <w:autoSpaceDE w:val="0"/>
              <w:spacing w:line="322" w:lineRule="exact"/>
              <w:ind w:right="-22"/>
              <w:jc w:val="both"/>
              <w:rPr>
                <w:noProof/>
                <w:sz w:val="22"/>
                <w:szCs w:val="22"/>
              </w:rPr>
            </w:pPr>
            <w:r w:rsidRPr="00936938">
              <w:rPr>
                <w:noProof/>
                <w:sz w:val="22"/>
                <w:szCs w:val="22"/>
              </w:rPr>
              <w:t>Algirdiškių k., Gilb</w:t>
            </w:r>
            <w:r w:rsidR="00953EEA">
              <w:rPr>
                <w:noProof/>
                <w:sz w:val="22"/>
                <w:szCs w:val="22"/>
              </w:rPr>
              <w:t>onių k., Giniūnų k.</w:t>
            </w:r>
            <w:r w:rsidRPr="00936938">
              <w:rPr>
                <w:noProof/>
                <w:sz w:val="22"/>
                <w:szCs w:val="22"/>
              </w:rPr>
              <w:t xml:space="preserve">, Kiaužerių k., Kurio k., Ledakupio k., Matarakų k., </w:t>
            </w:r>
            <w:r w:rsidR="001E01E1">
              <w:rPr>
                <w:noProof/>
                <w:sz w:val="22"/>
                <w:szCs w:val="22"/>
              </w:rPr>
              <w:t xml:space="preserve">   </w:t>
            </w:r>
            <w:r w:rsidRPr="00936938">
              <w:rPr>
                <w:noProof/>
                <w:sz w:val="22"/>
                <w:szCs w:val="22"/>
              </w:rPr>
              <w:t>Mediniškių k., Mundeikių k., Naudvario k.</w:t>
            </w:r>
            <w:r w:rsidR="00B9421D">
              <w:rPr>
                <w:noProof/>
                <w:sz w:val="22"/>
                <w:szCs w:val="22"/>
              </w:rPr>
              <w:t>,</w:t>
            </w:r>
            <w:r w:rsidRPr="00936938">
              <w:rPr>
                <w:noProof/>
                <w:sz w:val="22"/>
                <w:szCs w:val="22"/>
              </w:rPr>
              <w:t xml:space="preserve"> </w:t>
            </w:r>
            <w:r w:rsidRPr="00B9421D">
              <w:rPr>
                <w:noProof/>
                <w:sz w:val="22"/>
                <w:szCs w:val="22"/>
              </w:rPr>
              <w:t>Nauradų k</w:t>
            </w:r>
            <w:r w:rsidRPr="00936938">
              <w:rPr>
                <w:noProof/>
                <w:sz w:val="22"/>
                <w:szCs w:val="22"/>
              </w:rPr>
              <w:t>., Naurašilių k., Niaukonių k., Pavinkšnių k., Pažibų k., Pažvėrinių k., Perekšlių k., Rimiškių k., Sinkonių k., Smilgių k., Sujetų k., Šarkinės k., Švainikų k., Utėnų k., Valiliškių k., Viburių k.</w:t>
            </w:r>
          </w:p>
        </w:tc>
      </w:tr>
      <w:tr w:rsidR="00A85B5B" w:rsidTr="001E01E1">
        <w:trPr>
          <w:trHeight w:val="70"/>
        </w:trPr>
        <w:tc>
          <w:tcPr>
            <w:tcW w:w="529" w:type="dxa"/>
          </w:tcPr>
          <w:p w:rsidR="0017558E" w:rsidRPr="00936938" w:rsidRDefault="004D2C02" w:rsidP="00267E04">
            <w:pPr>
              <w:widowControl w:val="0"/>
              <w:autoSpaceDE w:val="0"/>
              <w:spacing w:line="322" w:lineRule="exact"/>
              <w:ind w:right="-22"/>
              <w:jc w:val="center"/>
              <w:rPr>
                <w:sz w:val="22"/>
                <w:szCs w:val="22"/>
              </w:rPr>
            </w:pPr>
            <w:r>
              <w:rPr>
                <w:sz w:val="22"/>
                <w:szCs w:val="22"/>
              </w:rPr>
              <w:t>7.</w:t>
            </w:r>
          </w:p>
        </w:tc>
        <w:tc>
          <w:tcPr>
            <w:tcW w:w="2182" w:type="dxa"/>
          </w:tcPr>
          <w:p w:rsidR="0017558E" w:rsidRPr="00EF3687" w:rsidRDefault="0017558E" w:rsidP="004F496A">
            <w:pPr>
              <w:widowControl w:val="0"/>
              <w:autoSpaceDE w:val="0"/>
              <w:spacing w:line="322" w:lineRule="exact"/>
              <w:ind w:right="-22"/>
              <w:rPr>
                <w:b/>
                <w:sz w:val="22"/>
                <w:szCs w:val="22"/>
              </w:rPr>
            </w:pPr>
            <w:r w:rsidRPr="00EF3687">
              <w:rPr>
                <w:sz w:val="22"/>
                <w:szCs w:val="22"/>
              </w:rPr>
              <w:t>Velžio gimnazija</w:t>
            </w:r>
          </w:p>
        </w:tc>
        <w:tc>
          <w:tcPr>
            <w:tcW w:w="1714" w:type="dxa"/>
          </w:tcPr>
          <w:p w:rsidR="0017558E" w:rsidRPr="00936938" w:rsidRDefault="00213497" w:rsidP="004F496A">
            <w:pPr>
              <w:widowControl w:val="0"/>
              <w:autoSpaceDE w:val="0"/>
              <w:spacing w:line="322" w:lineRule="exact"/>
              <w:ind w:right="-22"/>
              <w:rPr>
                <w:sz w:val="22"/>
                <w:szCs w:val="22"/>
              </w:rPr>
            </w:pPr>
            <w:r w:rsidRPr="00936938">
              <w:rPr>
                <w:sz w:val="22"/>
                <w:szCs w:val="22"/>
              </w:rPr>
              <w:t>Pradinio</w:t>
            </w:r>
            <w:r w:rsidR="007A39D9" w:rsidRPr="00936938">
              <w:rPr>
                <w:sz w:val="22"/>
                <w:szCs w:val="22"/>
              </w:rPr>
              <w:t xml:space="preserve">, </w:t>
            </w:r>
            <w:r w:rsidRPr="00936938">
              <w:rPr>
                <w:sz w:val="22"/>
                <w:szCs w:val="22"/>
              </w:rPr>
              <w:t>pagrindinio</w:t>
            </w:r>
            <w:r w:rsidR="0017558E" w:rsidRPr="00936938">
              <w:rPr>
                <w:sz w:val="22"/>
                <w:szCs w:val="22"/>
              </w:rPr>
              <w:t xml:space="preserve"> ir vidurinio ugdymo programos</w:t>
            </w:r>
          </w:p>
        </w:tc>
        <w:tc>
          <w:tcPr>
            <w:tcW w:w="1960" w:type="dxa"/>
          </w:tcPr>
          <w:p w:rsidR="0017558E" w:rsidRPr="00936938" w:rsidRDefault="00116113" w:rsidP="00116113">
            <w:pPr>
              <w:widowControl w:val="0"/>
              <w:autoSpaceDE w:val="0"/>
              <w:spacing w:line="322" w:lineRule="exact"/>
              <w:ind w:right="-22"/>
              <w:jc w:val="center"/>
              <w:rPr>
                <w:noProof/>
                <w:sz w:val="22"/>
                <w:szCs w:val="22"/>
              </w:rPr>
            </w:pPr>
            <w:r>
              <w:rPr>
                <w:noProof/>
                <w:sz w:val="22"/>
                <w:szCs w:val="22"/>
              </w:rPr>
              <w:t>_____</w:t>
            </w:r>
            <w:r w:rsidR="0017558E" w:rsidRPr="00936938">
              <w:rPr>
                <w:noProof/>
                <w:sz w:val="22"/>
                <w:szCs w:val="22"/>
              </w:rPr>
              <w:t>____</w:t>
            </w:r>
          </w:p>
        </w:tc>
        <w:tc>
          <w:tcPr>
            <w:tcW w:w="9104" w:type="dxa"/>
          </w:tcPr>
          <w:p w:rsidR="0017558E" w:rsidRPr="00936938" w:rsidRDefault="0017558E" w:rsidP="00033A66">
            <w:pPr>
              <w:widowControl w:val="0"/>
              <w:autoSpaceDE w:val="0"/>
              <w:spacing w:line="322" w:lineRule="exact"/>
              <w:ind w:right="-22"/>
              <w:jc w:val="both"/>
              <w:rPr>
                <w:noProof/>
                <w:sz w:val="22"/>
                <w:szCs w:val="22"/>
              </w:rPr>
            </w:pPr>
            <w:r w:rsidRPr="00936938">
              <w:rPr>
                <w:noProof/>
                <w:sz w:val="22"/>
                <w:szCs w:val="22"/>
              </w:rPr>
              <w:t xml:space="preserve">Beržytės k., Joniškio k., Kabelių k., Kairių k., Katinų k., Keravos k., Kirkūnų k., Kutiškių k., </w:t>
            </w:r>
            <w:r w:rsidR="001E01E1">
              <w:rPr>
                <w:noProof/>
                <w:sz w:val="22"/>
                <w:szCs w:val="22"/>
              </w:rPr>
              <w:t xml:space="preserve">      </w:t>
            </w:r>
            <w:r w:rsidRPr="00936938">
              <w:rPr>
                <w:noProof/>
                <w:sz w:val="22"/>
                <w:szCs w:val="22"/>
              </w:rPr>
              <w:t>Klepšių k., Liūdynės k., Maženių k., Midžiūnų k., Nainiškių k., Paberžio k., Pajuodžių k., Pa</w:t>
            </w:r>
            <w:r w:rsidR="007718DE">
              <w:rPr>
                <w:noProof/>
                <w:sz w:val="22"/>
                <w:szCs w:val="22"/>
              </w:rPr>
              <w:t>kojų k., Preidžių k.,</w:t>
            </w:r>
            <w:r w:rsidRPr="00936938">
              <w:rPr>
                <w:noProof/>
                <w:sz w:val="22"/>
                <w:szCs w:val="22"/>
              </w:rPr>
              <w:t xml:space="preserve"> R</w:t>
            </w:r>
            <w:r w:rsidR="007718DE">
              <w:rPr>
                <w:noProof/>
                <w:sz w:val="22"/>
                <w:szCs w:val="22"/>
              </w:rPr>
              <w:t>ingio k., Staniūnų k.,</w:t>
            </w:r>
            <w:r w:rsidRPr="00936938">
              <w:rPr>
                <w:noProof/>
                <w:sz w:val="22"/>
                <w:szCs w:val="22"/>
              </w:rPr>
              <w:t xml:space="preserve"> Šilaičių k., Velykių k., Velželio k., Velžio k., Vyčių k. </w:t>
            </w:r>
          </w:p>
        </w:tc>
      </w:tr>
      <w:tr w:rsidR="00A85B5B" w:rsidTr="001E01E1">
        <w:tc>
          <w:tcPr>
            <w:tcW w:w="529" w:type="dxa"/>
          </w:tcPr>
          <w:p w:rsidR="0017558E" w:rsidRPr="00936938" w:rsidRDefault="004D2C02" w:rsidP="00267E04">
            <w:pPr>
              <w:widowControl w:val="0"/>
              <w:autoSpaceDE w:val="0"/>
              <w:spacing w:line="322" w:lineRule="exact"/>
              <w:ind w:right="-22"/>
              <w:jc w:val="center"/>
              <w:rPr>
                <w:sz w:val="22"/>
                <w:szCs w:val="22"/>
              </w:rPr>
            </w:pPr>
            <w:r>
              <w:rPr>
                <w:sz w:val="22"/>
                <w:szCs w:val="22"/>
              </w:rPr>
              <w:t>8.</w:t>
            </w:r>
          </w:p>
        </w:tc>
        <w:tc>
          <w:tcPr>
            <w:tcW w:w="2182" w:type="dxa"/>
          </w:tcPr>
          <w:p w:rsidR="0017558E" w:rsidRPr="00EF3687" w:rsidRDefault="0017558E" w:rsidP="004F496A">
            <w:pPr>
              <w:widowControl w:val="0"/>
              <w:autoSpaceDE w:val="0"/>
              <w:spacing w:line="322" w:lineRule="exact"/>
              <w:ind w:right="-22"/>
              <w:rPr>
                <w:sz w:val="22"/>
                <w:szCs w:val="22"/>
              </w:rPr>
            </w:pPr>
            <w:proofErr w:type="spellStart"/>
            <w:r w:rsidRPr="00EF3687">
              <w:rPr>
                <w:sz w:val="22"/>
                <w:szCs w:val="22"/>
              </w:rPr>
              <w:t>Dembavos</w:t>
            </w:r>
            <w:proofErr w:type="spellEnd"/>
            <w:r w:rsidRPr="00EF3687">
              <w:rPr>
                <w:sz w:val="22"/>
                <w:szCs w:val="22"/>
              </w:rPr>
              <w:t xml:space="preserve"> progimnazija</w:t>
            </w:r>
          </w:p>
        </w:tc>
        <w:tc>
          <w:tcPr>
            <w:tcW w:w="1714" w:type="dxa"/>
          </w:tcPr>
          <w:p w:rsidR="0017558E" w:rsidRPr="00936938" w:rsidRDefault="00AA7F49" w:rsidP="004F496A">
            <w:pPr>
              <w:widowControl w:val="0"/>
              <w:autoSpaceDE w:val="0"/>
              <w:spacing w:line="322" w:lineRule="exact"/>
              <w:ind w:right="-22"/>
              <w:rPr>
                <w:sz w:val="22"/>
                <w:szCs w:val="22"/>
              </w:rPr>
            </w:pPr>
            <w:r>
              <w:rPr>
                <w:sz w:val="22"/>
                <w:szCs w:val="22"/>
              </w:rPr>
              <w:t>Pradinio</w:t>
            </w:r>
            <w:r w:rsidR="009905AB">
              <w:rPr>
                <w:sz w:val="22"/>
                <w:szCs w:val="22"/>
              </w:rPr>
              <w:t xml:space="preserve"> ugdymo</w:t>
            </w:r>
            <w:r w:rsidR="0017558E" w:rsidRPr="00936938">
              <w:rPr>
                <w:sz w:val="22"/>
                <w:szCs w:val="22"/>
              </w:rPr>
              <w:t xml:space="preserve"> ir pagrindinio ugdymo I dalies programos</w:t>
            </w:r>
          </w:p>
        </w:tc>
        <w:tc>
          <w:tcPr>
            <w:tcW w:w="1960" w:type="dxa"/>
          </w:tcPr>
          <w:p w:rsidR="0017558E" w:rsidRPr="00936938" w:rsidRDefault="00E637B7" w:rsidP="004F496A">
            <w:pPr>
              <w:widowControl w:val="0"/>
              <w:autoSpaceDE w:val="0"/>
              <w:spacing w:line="322" w:lineRule="exact"/>
              <w:ind w:right="-22"/>
              <w:rPr>
                <w:noProof/>
                <w:sz w:val="22"/>
                <w:szCs w:val="22"/>
              </w:rPr>
            </w:pPr>
            <w:r w:rsidRPr="00936938">
              <w:rPr>
                <w:noProof/>
                <w:sz w:val="22"/>
                <w:szCs w:val="22"/>
              </w:rPr>
              <w:t>Pagrindinio ugdymo II dali</w:t>
            </w:r>
            <w:r w:rsidR="009B5FAA">
              <w:rPr>
                <w:noProof/>
                <w:sz w:val="22"/>
                <w:szCs w:val="22"/>
              </w:rPr>
              <w:t>e</w:t>
            </w:r>
            <w:r w:rsidR="007A39D9" w:rsidRPr="00936938">
              <w:rPr>
                <w:noProof/>
                <w:sz w:val="22"/>
                <w:szCs w:val="22"/>
              </w:rPr>
              <w:t>s</w:t>
            </w:r>
            <w:r w:rsidR="009B5FAA">
              <w:rPr>
                <w:noProof/>
                <w:sz w:val="22"/>
                <w:szCs w:val="22"/>
              </w:rPr>
              <w:t xml:space="preserve"> progr</w:t>
            </w:r>
            <w:r w:rsidR="003E53E3">
              <w:rPr>
                <w:noProof/>
                <w:sz w:val="22"/>
                <w:szCs w:val="22"/>
              </w:rPr>
              <w:t xml:space="preserve">ama </w:t>
            </w:r>
            <w:r w:rsidRPr="00936938">
              <w:rPr>
                <w:noProof/>
                <w:sz w:val="22"/>
                <w:szCs w:val="22"/>
              </w:rPr>
              <w:t>Velžio gimnazijoje</w:t>
            </w:r>
          </w:p>
        </w:tc>
        <w:tc>
          <w:tcPr>
            <w:tcW w:w="9104" w:type="dxa"/>
          </w:tcPr>
          <w:p w:rsidR="0017558E" w:rsidRPr="00936938" w:rsidRDefault="0017558E" w:rsidP="00267E04">
            <w:pPr>
              <w:widowControl w:val="0"/>
              <w:autoSpaceDE w:val="0"/>
              <w:spacing w:line="322" w:lineRule="exact"/>
              <w:ind w:right="-22"/>
              <w:rPr>
                <w:noProof/>
                <w:sz w:val="22"/>
                <w:szCs w:val="22"/>
              </w:rPr>
            </w:pPr>
            <w:r w:rsidRPr="00936938">
              <w:rPr>
                <w:noProof/>
                <w:sz w:val="22"/>
                <w:szCs w:val="22"/>
              </w:rPr>
              <w:t>Dembavos k.</w:t>
            </w:r>
          </w:p>
        </w:tc>
      </w:tr>
      <w:tr w:rsidR="00A85B5B" w:rsidTr="001E01E1">
        <w:tc>
          <w:tcPr>
            <w:tcW w:w="529" w:type="dxa"/>
          </w:tcPr>
          <w:p w:rsidR="0017558E" w:rsidRPr="00936938" w:rsidRDefault="004D2C02" w:rsidP="00267E04">
            <w:pPr>
              <w:widowControl w:val="0"/>
              <w:autoSpaceDE w:val="0"/>
              <w:spacing w:line="322" w:lineRule="exact"/>
              <w:ind w:right="-22"/>
              <w:jc w:val="center"/>
              <w:rPr>
                <w:sz w:val="22"/>
                <w:szCs w:val="22"/>
              </w:rPr>
            </w:pPr>
            <w:r>
              <w:rPr>
                <w:sz w:val="22"/>
                <w:szCs w:val="22"/>
              </w:rPr>
              <w:lastRenderedPageBreak/>
              <w:t>9.</w:t>
            </w:r>
          </w:p>
        </w:tc>
        <w:tc>
          <w:tcPr>
            <w:tcW w:w="2182" w:type="dxa"/>
          </w:tcPr>
          <w:p w:rsidR="0017558E" w:rsidRPr="00EF3687" w:rsidRDefault="0017558E" w:rsidP="004F496A">
            <w:pPr>
              <w:widowControl w:val="0"/>
              <w:autoSpaceDE w:val="0"/>
              <w:spacing w:line="322" w:lineRule="exact"/>
              <w:ind w:right="-22"/>
              <w:rPr>
                <w:b/>
                <w:sz w:val="22"/>
                <w:szCs w:val="22"/>
              </w:rPr>
            </w:pPr>
            <w:r w:rsidRPr="00EF3687">
              <w:rPr>
                <w:sz w:val="22"/>
                <w:szCs w:val="22"/>
              </w:rPr>
              <w:t>Paliūniškio pagrindinė</w:t>
            </w:r>
            <w:r w:rsidRPr="00EF3687">
              <w:rPr>
                <w:spacing w:val="-1"/>
                <w:sz w:val="22"/>
                <w:szCs w:val="22"/>
              </w:rPr>
              <w:t xml:space="preserve"> </w:t>
            </w:r>
            <w:r w:rsidRPr="00EF3687">
              <w:rPr>
                <w:sz w:val="22"/>
                <w:szCs w:val="22"/>
              </w:rPr>
              <w:t>mokykla</w:t>
            </w:r>
          </w:p>
        </w:tc>
        <w:tc>
          <w:tcPr>
            <w:tcW w:w="1714" w:type="dxa"/>
          </w:tcPr>
          <w:p w:rsidR="0017558E" w:rsidRPr="00936938" w:rsidRDefault="005C1F8F" w:rsidP="004F496A">
            <w:pPr>
              <w:widowControl w:val="0"/>
              <w:autoSpaceDE w:val="0"/>
              <w:spacing w:line="322" w:lineRule="exact"/>
              <w:ind w:right="-22"/>
              <w:rPr>
                <w:sz w:val="22"/>
                <w:szCs w:val="22"/>
              </w:rPr>
            </w:pPr>
            <w:r w:rsidRPr="00936938">
              <w:rPr>
                <w:sz w:val="22"/>
                <w:szCs w:val="22"/>
              </w:rPr>
              <w:t>Ikimokyklinio</w:t>
            </w:r>
            <w:r w:rsidR="0017558E" w:rsidRPr="00936938">
              <w:rPr>
                <w:sz w:val="22"/>
                <w:szCs w:val="22"/>
              </w:rPr>
              <w:t xml:space="preserve">, </w:t>
            </w:r>
            <w:r w:rsidRPr="00936938">
              <w:rPr>
                <w:sz w:val="22"/>
                <w:szCs w:val="22"/>
              </w:rPr>
              <w:t>priešmokyklinio, pradinio</w:t>
            </w:r>
            <w:r w:rsidR="0017558E" w:rsidRPr="00936938">
              <w:rPr>
                <w:sz w:val="22"/>
                <w:szCs w:val="22"/>
              </w:rPr>
              <w:t xml:space="preserve"> ir pagrindinio ugdymo programos</w:t>
            </w:r>
          </w:p>
        </w:tc>
        <w:tc>
          <w:tcPr>
            <w:tcW w:w="1960" w:type="dxa"/>
          </w:tcPr>
          <w:p w:rsidR="0017558E" w:rsidRPr="00936938" w:rsidRDefault="004B40A9" w:rsidP="004B40A9">
            <w:pPr>
              <w:widowControl w:val="0"/>
              <w:autoSpaceDE w:val="0"/>
              <w:spacing w:line="322" w:lineRule="exact"/>
              <w:ind w:right="-22"/>
              <w:jc w:val="center"/>
              <w:rPr>
                <w:noProof/>
                <w:sz w:val="22"/>
                <w:szCs w:val="22"/>
              </w:rPr>
            </w:pPr>
            <w:r w:rsidRPr="004B40A9">
              <w:rPr>
                <w:noProof/>
                <w:sz w:val="22"/>
                <w:szCs w:val="22"/>
              </w:rPr>
              <w:t>_________</w:t>
            </w:r>
          </w:p>
        </w:tc>
        <w:tc>
          <w:tcPr>
            <w:tcW w:w="9104" w:type="dxa"/>
          </w:tcPr>
          <w:p w:rsidR="00A22D03" w:rsidRDefault="0017558E" w:rsidP="00B92D37">
            <w:pPr>
              <w:widowControl w:val="0"/>
              <w:autoSpaceDE w:val="0"/>
              <w:spacing w:line="322" w:lineRule="exact"/>
              <w:ind w:right="-22"/>
              <w:jc w:val="both"/>
              <w:rPr>
                <w:noProof/>
                <w:sz w:val="22"/>
                <w:szCs w:val="22"/>
              </w:rPr>
            </w:pPr>
            <w:r w:rsidRPr="00936938">
              <w:rPr>
                <w:noProof/>
                <w:sz w:val="22"/>
                <w:szCs w:val="22"/>
              </w:rPr>
              <w:t xml:space="preserve">Barsiukų k., Bernotų k., Beržynės k., </w:t>
            </w:r>
            <w:r w:rsidR="006B7FDC">
              <w:rPr>
                <w:noProof/>
                <w:sz w:val="22"/>
                <w:szCs w:val="22"/>
              </w:rPr>
              <w:t>Bobkalnio k.,</w:t>
            </w:r>
            <w:r w:rsidR="005D5734" w:rsidRPr="00936938">
              <w:rPr>
                <w:noProof/>
                <w:sz w:val="22"/>
                <w:szCs w:val="22"/>
              </w:rPr>
              <w:t xml:space="preserve"> </w:t>
            </w:r>
            <w:r w:rsidR="006B7FDC">
              <w:rPr>
                <w:noProof/>
                <w:sz w:val="22"/>
                <w:szCs w:val="22"/>
              </w:rPr>
              <w:t>Daukniškio k., Dūdorynės k.,</w:t>
            </w:r>
            <w:r w:rsidR="005D5734" w:rsidRPr="00936938">
              <w:rPr>
                <w:noProof/>
                <w:sz w:val="22"/>
                <w:szCs w:val="22"/>
              </w:rPr>
              <w:t xml:space="preserve"> </w:t>
            </w:r>
            <w:r w:rsidRPr="00936938">
              <w:rPr>
                <w:noProof/>
                <w:sz w:val="22"/>
                <w:szCs w:val="22"/>
              </w:rPr>
              <w:t>Geležių mstl., Geležių</w:t>
            </w:r>
            <w:r w:rsidR="006B7FDC">
              <w:rPr>
                <w:noProof/>
                <w:sz w:val="22"/>
                <w:szCs w:val="22"/>
              </w:rPr>
              <w:t xml:space="preserve"> k., Grundiškio k.,</w:t>
            </w:r>
            <w:r w:rsidRPr="00936938">
              <w:rPr>
                <w:noProof/>
                <w:sz w:val="22"/>
                <w:szCs w:val="22"/>
              </w:rPr>
              <w:t xml:space="preserve"> Klimbalės k., Likpetrių k., Linkės k., Lopinių k.,</w:t>
            </w:r>
            <w:r w:rsidR="005D5734" w:rsidRPr="00936938">
              <w:rPr>
                <w:noProof/>
                <w:sz w:val="22"/>
                <w:szCs w:val="22"/>
              </w:rPr>
              <w:t xml:space="preserve"> </w:t>
            </w:r>
            <w:r w:rsidRPr="00936938">
              <w:rPr>
                <w:noProof/>
                <w:sz w:val="22"/>
                <w:szCs w:val="22"/>
              </w:rPr>
              <w:t>Mastrako k., Medžiūnų k., Naujikų</w:t>
            </w:r>
            <w:r w:rsidR="006B7FDC">
              <w:rPr>
                <w:noProof/>
                <w:sz w:val="22"/>
                <w:szCs w:val="22"/>
              </w:rPr>
              <w:t xml:space="preserve"> k., Ničiūnų k., Paežerio I k.,</w:t>
            </w:r>
            <w:r w:rsidR="005D5734" w:rsidRPr="00936938">
              <w:rPr>
                <w:noProof/>
                <w:sz w:val="22"/>
                <w:szCs w:val="22"/>
              </w:rPr>
              <w:t xml:space="preserve"> </w:t>
            </w:r>
            <w:r w:rsidR="006B7FDC">
              <w:rPr>
                <w:noProof/>
                <w:sz w:val="22"/>
                <w:szCs w:val="22"/>
              </w:rPr>
              <w:t>Paliūniškio k., Pamarliškių k.,</w:t>
            </w:r>
            <w:r w:rsidR="005D5734" w:rsidRPr="00936938">
              <w:rPr>
                <w:noProof/>
                <w:sz w:val="22"/>
                <w:szCs w:val="22"/>
              </w:rPr>
              <w:t xml:space="preserve"> </w:t>
            </w:r>
            <w:r w:rsidRPr="00936938">
              <w:rPr>
                <w:noProof/>
                <w:sz w:val="22"/>
                <w:szCs w:val="22"/>
              </w:rPr>
              <w:t xml:space="preserve">Pinigėlių k., Pivoniškių k., </w:t>
            </w:r>
            <w:r w:rsidR="001E01E1">
              <w:rPr>
                <w:noProof/>
                <w:sz w:val="22"/>
                <w:szCs w:val="22"/>
              </w:rPr>
              <w:t xml:space="preserve"> </w:t>
            </w:r>
            <w:r w:rsidRPr="00936938">
              <w:rPr>
                <w:noProof/>
                <w:sz w:val="22"/>
                <w:szCs w:val="22"/>
              </w:rPr>
              <w:t>Prūselių k., Putauskų k., Puzinų k., Rodūnėlės k.</w:t>
            </w:r>
            <w:r w:rsidR="00DB02A1">
              <w:rPr>
                <w:noProof/>
                <w:sz w:val="22"/>
                <w:szCs w:val="22"/>
              </w:rPr>
              <w:t>, Samanynės k., Senamiesčio k.,</w:t>
            </w:r>
            <w:r w:rsidR="005D5734" w:rsidRPr="00936938">
              <w:rPr>
                <w:noProof/>
                <w:sz w:val="22"/>
                <w:szCs w:val="22"/>
              </w:rPr>
              <w:t xml:space="preserve"> </w:t>
            </w:r>
            <w:r w:rsidRPr="00936938">
              <w:rPr>
                <w:noProof/>
                <w:sz w:val="22"/>
                <w:szCs w:val="22"/>
              </w:rPr>
              <w:t xml:space="preserve">Skūpų k., Sodelių k., </w:t>
            </w:r>
            <w:r w:rsidR="00DB02A1">
              <w:rPr>
                <w:noProof/>
                <w:sz w:val="22"/>
                <w:szCs w:val="22"/>
              </w:rPr>
              <w:t>Stumbriškio k.,</w:t>
            </w:r>
            <w:r w:rsidR="005D5734" w:rsidRPr="00936938">
              <w:rPr>
                <w:noProof/>
                <w:sz w:val="22"/>
                <w:szCs w:val="22"/>
              </w:rPr>
              <w:t xml:space="preserve"> </w:t>
            </w:r>
            <w:r w:rsidRPr="00936938">
              <w:rPr>
                <w:noProof/>
                <w:sz w:val="22"/>
                <w:szCs w:val="22"/>
              </w:rPr>
              <w:t>Uoginių k.,</w:t>
            </w:r>
            <w:r w:rsidR="006D46BE" w:rsidRPr="00936938">
              <w:rPr>
                <w:noProof/>
                <w:sz w:val="22"/>
                <w:szCs w:val="22"/>
              </w:rPr>
              <w:t xml:space="preserve"> </w:t>
            </w:r>
            <w:r w:rsidR="00DB02A1">
              <w:rPr>
                <w:noProof/>
                <w:sz w:val="22"/>
                <w:szCs w:val="22"/>
              </w:rPr>
              <w:t>Tautvilų k., Tutiškių k.,</w:t>
            </w:r>
            <w:r w:rsidR="005D5734" w:rsidRPr="00936938">
              <w:rPr>
                <w:noProof/>
                <w:sz w:val="22"/>
                <w:szCs w:val="22"/>
              </w:rPr>
              <w:t xml:space="preserve"> </w:t>
            </w:r>
            <w:r w:rsidRPr="00936938">
              <w:rPr>
                <w:noProof/>
                <w:sz w:val="22"/>
                <w:szCs w:val="22"/>
              </w:rPr>
              <w:t>Vab</w:t>
            </w:r>
            <w:r w:rsidR="006B7FDC">
              <w:rPr>
                <w:noProof/>
                <w:sz w:val="22"/>
                <w:szCs w:val="22"/>
              </w:rPr>
              <w:t>alų k., Vaivadų k.,</w:t>
            </w:r>
            <w:r w:rsidRPr="00936938">
              <w:rPr>
                <w:noProof/>
                <w:sz w:val="22"/>
                <w:szCs w:val="22"/>
              </w:rPr>
              <w:t xml:space="preserve"> </w:t>
            </w:r>
            <w:r w:rsidR="006B7FDC">
              <w:rPr>
                <w:noProof/>
                <w:sz w:val="22"/>
                <w:szCs w:val="22"/>
              </w:rPr>
              <w:t>Vilkapjūvių k.</w:t>
            </w:r>
          </w:p>
          <w:p w:rsidR="004B40A9" w:rsidRPr="00936938" w:rsidRDefault="004B40A9" w:rsidP="00B92D37">
            <w:pPr>
              <w:widowControl w:val="0"/>
              <w:autoSpaceDE w:val="0"/>
              <w:spacing w:line="322" w:lineRule="exact"/>
              <w:ind w:right="-22"/>
              <w:jc w:val="both"/>
              <w:rPr>
                <w:noProof/>
                <w:sz w:val="22"/>
                <w:szCs w:val="22"/>
              </w:rPr>
            </w:pPr>
            <w:r w:rsidRPr="004B40A9">
              <w:rPr>
                <w:noProof/>
                <w:sz w:val="22"/>
                <w:szCs w:val="22"/>
              </w:rPr>
              <w:t>Akmenių k., Aščiagalių k., Bygailių k., Breiviškių k., Būtėnų k., Čivų k., Gailių k., Gudgalio k., Kakūnų k., Karsakiškio k., Kaubariškio k., Paežerio II k., Pagiegalos k., Palaukių k., Pamarnakio k., Pažumbės k., Sukniškio k., Startų k., Tiltagalių k.,Vareikių k., Velniakių k., Vepų k., Žambo k., Žiliškių k., Žvikų k.</w:t>
            </w:r>
          </w:p>
        </w:tc>
      </w:tr>
      <w:tr w:rsidR="00A85B5B" w:rsidTr="001E01E1">
        <w:tc>
          <w:tcPr>
            <w:tcW w:w="529" w:type="dxa"/>
          </w:tcPr>
          <w:p w:rsidR="0017558E" w:rsidRPr="00936938" w:rsidRDefault="004D2C02" w:rsidP="00267E04">
            <w:pPr>
              <w:widowControl w:val="0"/>
              <w:autoSpaceDE w:val="0"/>
              <w:spacing w:line="322" w:lineRule="exact"/>
              <w:ind w:right="-22"/>
              <w:jc w:val="center"/>
              <w:rPr>
                <w:sz w:val="22"/>
                <w:szCs w:val="22"/>
              </w:rPr>
            </w:pPr>
            <w:r>
              <w:rPr>
                <w:sz w:val="22"/>
                <w:szCs w:val="22"/>
              </w:rPr>
              <w:t>10.</w:t>
            </w:r>
          </w:p>
        </w:tc>
        <w:tc>
          <w:tcPr>
            <w:tcW w:w="2182" w:type="dxa"/>
          </w:tcPr>
          <w:p w:rsidR="0017558E" w:rsidRPr="00EF3687" w:rsidRDefault="0017558E" w:rsidP="004F496A">
            <w:pPr>
              <w:widowControl w:val="0"/>
              <w:autoSpaceDE w:val="0"/>
              <w:snapToGrid w:val="0"/>
              <w:spacing w:line="272" w:lineRule="exact"/>
              <w:ind w:right="142"/>
              <w:rPr>
                <w:sz w:val="22"/>
                <w:szCs w:val="22"/>
              </w:rPr>
            </w:pPr>
            <w:r w:rsidRPr="00EF3687">
              <w:rPr>
                <w:sz w:val="22"/>
                <w:szCs w:val="22"/>
              </w:rPr>
              <w:t>Upytės Antano Belazaro</w:t>
            </w:r>
            <w:r w:rsidRPr="00EF3687">
              <w:rPr>
                <w:spacing w:val="-10"/>
                <w:sz w:val="22"/>
                <w:szCs w:val="22"/>
              </w:rPr>
              <w:t xml:space="preserve"> </w:t>
            </w:r>
            <w:r w:rsidRPr="00EF3687">
              <w:rPr>
                <w:spacing w:val="-1"/>
                <w:sz w:val="22"/>
                <w:szCs w:val="22"/>
              </w:rPr>
              <w:t>pa</w:t>
            </w:r>
            <w:r w:rsidRPr="00EF3687">
              <w:rPr>
                <w:sz w:val="22"/>
                <w:szCs w:val="22"/>
              </w:rPr>
              <w:t>grindi</w:t>
            </w:r>
            <w:r w:rsidRPr="00EF3687">
              <w:rPr>
                <w:spacing w:val="-1"/>
                <w:sz w:val="22"/>
                <w:szCs w:val="22"/>
              </w:rPr>
              <w:t>n</w:t>
            </w:r>
            <w:r w:rsidRPr="00EF3687">
              <w:rPr>
                <w:sz w:val="22"/>
                <w:szCs w:val="22"/>
              </w:rPr>
              <w:t>ė mokykla</w:t>
            </w:r>
          </w:p>
        </w:tc>
        <w:tc>
          <w:tcPr>
            <w:tcW w:w="1714" w:type="dxa"/>
          </w:tcPr>
          <w:p w:rsidR="0017558E" w:rsidRPr="00936938" w:rsidRDefault="007A39D9" w:rsidP="004F496A">
            <w:pPr>
              <w:widowControl w:val="0"/>
              <w:autoSpaceDE w:val="0"/>
              <w:spacing w:line="322" w:lineRule="exact"/>
              <w:ind w:right="-22"/>
              <w:rPr>
                <w:sz w:val="22"/>
                <w:szCs w:val="22"/>
              </w:rPr>
            </w:pPr>
            <w:r w:rsidRPr="00936938">
              <w:rPr>
                <w:sz w:val="22"/>
                <w:szCs w:val="22"/>
              </w:rPr>
              <w:t>Ikimokyklinio, priešmokyklinio, pradinio</w:t>
            </w:r>
            <w:r w:rsidR="0017558E" w:rsidRPr="00936938">
              <w:rPr>
                <w:sz w:val="22"/>
                <w:szCs w:val="22"/>
              </w:rPr>
              <w:t xml:space="preserve"> ir pagrindinio ugdymo programos</w:t>
            </w:r>
          </w:p>
        </w:tc>
        <w:tc>
          <w:tcPr>
            <w:tcW w:w="1960" w:type="dxa"/>
          </w:tcPr>
          <w:p w:rsidR="0017558E" w:rsidRPr="00936938" w:rsidRDefault="004D2C02" w:rsidP="004D2C02">
            <w:pPr>
              <w:widowControl w:val="0"/>
              <w:autoSpaceDE w:val="0"/>
              <w:spacing w:line="322" w:lineRule="exact"/>
              <w:ind w:right="-22"/>
              <w:jc w:val="center"/>
              <w:rPr>
                <w:noProof/>
                <w:sz w:val="22"/>
                <w:szCs w:val="22"/>
              </w:rPr>
            </w:pPr>
            <w:r w:rsidRPr="004D2C02">
              <w:rPr>
                <w:noProof/>
                <w:sz w:val="22"/>
                <w:szCs w:val="22"/>
              </w:rPr>
              <w:t>_________</w:t>
            </w:r>
          </w:p>
        </w:tc>
        <w:tc>
          <w:tcPr>
            <w:tcW w:w="9104" w:type="dxa"/>
          </w:tcPr>
          <w:p w:rsidR="008F649C" w:rsidRPr="008F649C" w:rsidRDefault="008F649C" w:rsidP="008F649C">
            <w:pPr>
              <w:widowControl w:val="0"/>
              <w:autoSpaceDE w:val="0"/>
              <w:spacing w:line="322" w:lineRule="exact"/>
              <w:ind w:right="-22"/>
              <w:jc w:val="both"/>
              <w:rPr>
                <w:noProof/>
                <w:sz w:val="22"/>
                <w:szCs w:val="22"/>
              </w:rPr>
            </w:pPr>
            <w:r>
              <w:rPr>
                <w:noProof/>
                <w:sz w:val="22"/>
                <w:szCs w:val="22"/>
              </w:rPr>
              <w:t>Ėriškių k.,</w:t>
            </w:r>
            <w:r w:rsidR="0017558E" w:rsidRPr="00936938">
              <w:rPr>
                <w:noProof/>
                <w:sz w:val="22"/>
                <w:szCs w:val="22"/>
              </w:rPr>
              <w:t xml:space="preserve"> Marimpolio k., Memenčių</w:t>
            </w:r>
            <w:r>
              <w:rPr>
                <w:noProof/>
                <w:sz w:val="22"/>
                <w:szCs w:val="22"/>
              </w:rPr>
              <w:t xml:space="preserve"> k., Molainių k., Ragaudžių k.</w:t>
            </w:r>
            <w:r w:rsidR="0017558E" w:rsidRPr="00936938">
              <w:rPr>
                <w:noProof/>
                <w:sz w:val="22"/>
                <w:szCs w:val="22"/>
              </w:rPr>
              <w:t xml:space="preserve">, Stultiškių k., Tarnagalos k., Upytės k., </w:t>
            </w:r>
            <w:r w:rsidR="003F51CD" w:rsidRPr="00936938">
              <w:rPr>
                <w:noProof/>
                <w:sz w:val="22"/>
                <w:szCs w:val="22"/>
              </w:rPr>
              <w:t>Vaišvilčių k.,</w:t>
            </w:r>
            <w:r w:rsidR="0017558E" w:rsidRPr="00936938">
              <w:rPr>
                <w:noProof/>
                <w:sz w:val="22"/>
                <w:szCs w:val="22"/>
              </w:rPr>
              <w:t xml:space="preserve"> Vinkšnėnų k., Vilkelių k.</w:t>
            </w:r>
          </w:p>
          <w:p w:rsidR="00BF11CC" w:rsidRPr="00936938" w:rsidRDefault="00BF11CC" w:rsidP="00BF11CC">
            <w:pPr>
              <w:widowControl w:val="0"/>
              <w:autoSpaceDE w:val="0"/>
              <w:spacing w:line="322" w:lineRule="exact"/>
              <w:ind w:right="-22"/>
              <w:jc w:val="both"/>
              <w:rPr>
                <w:noProof/>
                <w:sz w:val="22"/>
                <w:szCs w:val="22"/>
              </w:rPr>
            </w:pPr>
          </w:p>
        </w:tc>
      </w:tr>
      <w:tr w:rsidR="00A85B5B" w:rsidTr="001E01E1">
        <w:tc>
          <w:tcPr>
            <w:tcW w:w="529" w:type="dxa"/>
          </w:tcPr>
          <w:p w:rsidR="0017558E" w:rsidRPr="00936938" w:rsidRDefault="004D2C02" w:rsidP="00267E04">
            <w:pPr>
              <w:widowControl w:val="0"/>
              <w:autoSpaceDE w:val="0"/>
              <w:spacing w:line="322" w:lineRule="exact"/>
              <w:ind w:right="-22"/>
              <w:jc w:val="center"/>
              <w:rPr>
                <w:sz w:val="22"/>
                <w:szCs w:val="22"/>
              </w:rPr>
            </w:pPr>
            <w:r>
              <w:rPr>
                <w:sz w:val="22"/>
                <w:szCs w:val="22"/>
              </w:rPr>
              <w:t>11.</w:t>
            </w:r>
          </w:p>
        </w:tc>
        <w:tc>
          <w:tcPr>
            <w:tcW w:w="2182" w:type="dxa"/>
          </w:tcPr>
          <w:p w:rsidR="0017558E" w:rsidRPr="00EF3687" w:rsidRDefault="0017558E" w:rsidP="004F496A">
            <w:pPr>
              <w:widowControl w:val="0"/>
              <w:autoSpaceDE w:val="0"/>
              <w:snapToGrid w:val="0"/>
              <w:spacing w:line="272" w:lineRule="exact"/>
              <w:ind w:right="142"/>
              <w:rPr>
                <w:sz w:val="22"/>
                <w:szCs w:val="22"/>
              </w:rPr>
            </w:pPr>
            <w:r w:rsidRPr="00EF3687">
              <w:rPr>
                <w:sz w:val="22"/>
                <w:szCs w:val="22"/>
              </w:rPr>
              <w:t>Pažagienių mokykla-darželis</w:t>
            </w:r>
          </w:p>
        </w:tc>
        <w:tc>
          <w:tcPr>
            <w:tcW w:w="1714" w:type="dxa"/>
          </w:tcPr>
          <w:p w:rsidR="0017558E" w:rsidRPr="00936938" w:rsidRDefault="000C1C81" w:rsidP="004F496A">
            <w:pPr>
              <w:widowControl w:val="0"/>
              <w:autoSpaceDE w:val="0"/>
              <w:spacing w:line="322" w:lineRule="exact"/>
              <w:ind w:right="-22"/>
              <w:rPr>
                <w:sz w:val="22"/>
                <w:szCs w:val="22"/>
              </w:rPr>
            </w:pPr>
            <w:r w:rsidRPr="00936938">
              <w:rPr>
                <w:sz w:val="22"/>
                <w:szCs w:val="22"/>
              </w:rPr>
              <w:t>Ikimokyklinio, priešmokyklinio ir pradinio ugdymo programos</w:t>
            </w:r>
          </w:p>
        </w:tc>
        <w:tc>
          <w:tcPr>
            <w:tcW w:w="1960" w:type="dxa"/>
          </w:tcPr>
          <w:p w:rsidR="0017558E" w:rsidRPr="00936938" w:rsidRDefault="000C1C81" w:rsidP="004F496A">
            <w:pPr>
              <w:widowControl w:val="0"/>
              <w:autoSpaceDE w:val="0"/>
              <w:spacing w:line="322" w:lineRule="exact"/>
              <w:ind w:right="-22"/>
              <w:rPr>
                <w:noProof/>
                <w:sz w:val="22"/>
                <w:szCs w:val="22"/>
              </w:rPr>
            </w:pPr>
            <w:r w:rsidRPr="00936938">
              <w:rPr>
                <w:noProof/>
                <w:sz w:val="22"/>
                <w:szCs w:val="22"/>
              </w:rPr>
              <w:t>Pag</w:t>
            </w:r>
            <w:r w:rsidR="004D2C02">
              <w:rPr>
                <w:noProof/>
                <w:sz w:val="22"/>
                <w:szCs w:val="22"/>
              </w:rPr>
              <w:t>rindinio ugdymo programa</w:t>
            </w:r>
            <w:r w:rsidR="003576FE">
              <w:rPr>
                <w:noProof/>
                <w:sz w:val="22"/>
                <w:szCs w:val="22"/>
              </w:rPr>
              <w:t xml:space="preserve"> </w:t>
            </w:r>
            <w:r w:rsidRPr="00936938">
              <w:rPr>
                <w:noProof/>
                <w:sz w:val="22"/>
                <w:szCs w:val="22"/>
              </w:rPr>
              <w:t>Velžio gimnazijoje</w:t>
            </w:r>
          </w:p>
        </w:tc>
        <w:tc>
          <w:tcPr>
            <w:tcW w:w="9104" w:type="dxa"/>
          </w:tcPr>
          <w:p w:rsidR="0017558E" w:rsidRPr="00936938" w:rsidRDefault="0017558E" w:rsidP="004A3CEC">
            <w:pPr>
              <w:widowControl w:val="0"/>
              <w:autoSpaceDE w:val="0"/>
              <w:spacing w:line="322" w:lineRule="exact"/>
              <w:ind w:right="-22"/>
              <w:jc w:val="both"/>
              <w:rPr>
                <w:noProof/>
                <w:sz w:val="22"/>
                <w:szCs w:val="22"/>
              </w:rPr>
            </w:pPr>
            <w:r w:rsidRPr="00936938">
              <w:rPr>
                <w:noProof/>
                <w:sz w:val="22"/>
                <w:szCs w:val="22"/>
              </w:rPr>
              <w:t>Lepšių k., Pažagienių k., Šilagalio k.</w:t>
            </w:r>
          </w:p>
        </w:tc>
      </w:tr>
      <w:tr w:rsidR="00A85B5B" w:rsidTr="001E01E1">
        <w:tc>
          <w:tcPr>
            <w:tcW w:w="529" w:type="dxa"/>
          </w:tcPr>
          <w:p w:rsidR="0017558E" w:rsidRPr="00936938" w:rsidRDefault="004D2C02" w:rsidP="00267E04">
            <w:pPr>
              <w:widowControl w:val="0"/>
              <w:autoSpaceDE w:val="0"/>
              <w:spacing w:line="322" w:lineRule="exact"/>
              <w:ind w:right="-22"/>
              <w:jc w:val="center"/>
              <w:rPr>
                <w:sz w:val="22"/>
                <w:szCs w:val="22"/>
              </w:rPr>
            </w:pPr>
            <w:r>
              <w:rPr>
                <w:sz w:val="22"/>
                <w:szCs w:val="22"/>
              </w:rPr>
              <w:t>12.</w:t>
            </w:r>
          </w:p>
        </w:tc>
        <w:tc>
          <w:tcPr>
            <w:tcW w:w="2182" w:type="dxa"/>
          </w:tcPr>
          <w:p w:rsidR="0017558E" w:rsidRPr="00EF3687" w:rsidRDefault="0017558E" w:rsidP="004F496A">
            <w:pPr>
              <w:widowControl w:val="0"/>
              <w:suppressAutoHyphens/>
              <w:autoSpaceDE w:val="0"/>
              <w:snapToGrid w:val="0"/>
              <w:spacing w:line="272" w:lineRule="exact"/>
              <w:ind w:right="142"/>
              <w:rPr>
                <w:sz w:val="22"/>
                <w:szCs w:val="22"/>
              </w:rPr>
            </w:pPr>
            <w:r w:rsidRPr="00EF3687">
              <w:rPr>
                <w:sz w:val="22"/>
                <w:szCs w:val="22"/>
              </w:rPr>
              <w:t xml:space="preserve">Piniavos </w:t>
            </w:r>
            <w:r w:rsidRPr="00EF3687">
              <w:rPr>
                <w:spacing w:val="-10"/>
                <w:sz w:val="22"/>
                <w:szCs w:val="22"/>
              </w:rPr>
              <w:t>mokykla-</w:t>
            </w:r>
            <w:r w:rsidRPr="00EF3687">
              <w:rPr>
                <w:sz w:val="22"/>
                <w:szCs w:val="22"/>
              </w:rPr>
              <w:t>darželis</w:t>
            </w:r>
          </w:p>
        </w:tc>
        <w:tc>
          <w:tcPr>
            <w:tcW w:w="1714" w:type="dxa"/>
          </w:tcPr>
          <w:p w:rsidR="0017558E" w:rsidRPr="00936938" w:rsidRDefault="000C1C81" w:rsidP="004F496A">
            <w:pPr>
              <w:widowControl w:val="0"/>
              <w:autoSpaceDE w:val="0"/>
              <w:spacing w:line="322" w:lineRule="exact"/>
              <w:ind w:right="-22"/>
              <w:rPr>
                <w:sz w:val="22"/>
                <w:szCs w:val="22"/>
              </w:rPr>
            </w:pPr>
            <w:r w:rsidRPr="00936938">
              <w:rPr>
                <w:sz w:val="22"/>
                <w:szCs w:val="22"/>
              </w:rPr>
              <w:t>Ikimokyklinio, priešmokyklinio ir pradinio ugdymo programos</w:t>
            </w:r>
          </w:p>
        </w:tc>
        <w:tc>
          <w:tcPr>
            <w:tcW w:w="1960" w:type="dxa"/>
          </w:tcPr>
          <w:p w:rsidR="0017558E" w:rsidRPr="00936938" w:rsidRDefault="003F7664" w:rsidP="004D2C02">
            <w:pPr>
              <w:widowControl w:val="0"/>
              <w:autoSpaceDE w:val="0"/>
              <w:spacing w:line="322" w:lineRule="exact"/>
              <w:ind w:right="-22"/>
              <w:rPr>
                <w:noProof/>
                <w:sz w:val="22"/>
                <w:szCs w:val="22"/>
              </w:rPr>
            </w:pPr>
            <w:r>
              <w:rPr>
                <w:noProof/>
                <w:sz w:val="22"/>
                <w:szCs w:val="22"/>
              </w:rPr>
              <w:t xml:space="preserve">Pagrindinio ugdymo programa </w:t>
            </w:r>
            <w:r w:rsidR="000C1C81" w:rsidRPr="00936938">
              <w:rPr>
                <w:noProof/>
                <w:sz w:val="22"/>
                <w:szCs w:val="22"/>
              </w:rPr>
              <w:t xml:space="preserve">Paliūniškio pagrindinėje </w:t>
            </w:r>
            <w:r w:rsidR="004D2C02">
              <w:rPr>
                <w:noProof/>
                <w:sz w:val="22"/>
                <w:szCs w:val="22"/>
              </w:rPr>
              <w:t>mokykloje</w:t>
            </w:r>
          </w:p>
        </w:tc>
        <w:tc>
          <w:tcPr>
            <w:tcW w:w="9104" w:type="dxa"/>
          </w:tcPr>
          <w:p w:rsidR="0017558E" w:rsidRDefault="0017558E" w:rsidP="004A3CEC">
            <w:pPr>
              <w:widowControl w:val="0"/>
              <w:autoSpaceDE w:val="0"/>
              <w:spacing w:line="322" w:lineRule="exact"/>
              <w:ind w:right="-22"/>
              <w:jc w:val="both"/>
              <w:rPr>
                <w:noProof/>
                <w:color w:val="00B050"/>
                <w:sz w:val="22"/>
                <w:szCs w:val="22"/>
              </w:rPr>
            </w:pPr>
            <w:r w:rsidRPr="00F47FC1">
              <w:rPr>
                <w:noProof/>
                <w:sz w:val="22"/>
                <w:szCs w:val="22"/>
              </w:rPr>
              <w:t>Maskvitiškių k., Piniavos k., Skynimų k., Šeškų k., Tičkūnų k.,</w:t>
            </w:r>
            <w:r w:rsidRPr="00F47FC1">
              <w:rPr>
                <w:noProof/>
                <w:color w:val="FF0000"/>
                <w:sz w:val="22"/>
                <w:szCs w:val="22"/>
              </w:rPr>
              <w:t xml:space="preserve"> </w:t>
            </w:r>
            <w:r w:rsidRPr="00F47FC1">
              <w:rPr>
                <w:noProof/>
                <w:sz w:val="22"/>
                <w:szCs w:val="22"/>
              </w:rPr>
              <w:t>Ūtos k.</w:t>
            </w:r>
            <w:r w:rsidRPr="00936938">
              <w:rPr>
                <w:noProof/>
                <w:color w:val="00B050"/>
                <w:sz w:val="22"/>
                <w:szCs w:val="22"/>
              </w:rPr>
              <w:t xml:space="preserve"> </w:t>
            </w:r>
          </w:p>
          <w:p w:rsidR="004D2C02" w:rsidRPr="004D2C02" w:rsidRDefault="004D2C02" w:rsidP="004A3CEC">
            <w:pPr>
              <w:widowControl w:val="0"/>
              <w:autoSpaceDE w:val="0"/>
              <w:spacing w:line="322" w:lineRule="exact"/>
              <w:ind w:right="-22"/>
              <w:jc w:val="both"/>
              <w:rPr>
                <w:noProof/>
                <w:sz w:val="22"/>
                <w:szCs w:val="22"/>
              </w:rPr>
            </w:pPr>
            <w:r w:rsidRPr="004D2C02">
              <w:rPr>
                <w:noProof/>
                <w:sz w:val="22"/>
                <w:szCs w:val="22"/>
              </w:rPr>
              <w:t>Bernatonių k., Bliūdžių k., Gasparėlių k., Lilonių k., Pakuodžiupių k., Rėklių k.</w:t>
            </w:r>
          </w:p>
          <w:p w:rsidR="00DB02A1" w:rsidRPr="00936938" w:rsidRDefault="00DB02A1" w:rsidP="00DB02A1">
            <w:pPr>
              <w:rPr>
                <w:noProof/>
                <w:sz w:val="22"/>
                <w:szCs w:val="22"/>
              </w:rPr>
            </w:pPr>
          </w:p>
        </w:tc>
      </w:tr>
    </w:tbl>
    <w:p w:rsidR="002613E4" w:rsidRPr="00823045" w:rsidRDefault="00E23947" w:rsidP="00823045">
      <w:pPr>
        <w:tabs>
          <w:tab w:val="left" w:pos="9645"/>
        </w:tabs>
        <w:spacing w:line="480" w:lineRule="auto"/>
        <w:jc w:val="center"/>
        <w:rPr>
          <w:sz w:val="22"/>
          <w:szCs w:val="22"/>
        </w:rPr>
        <w:sectPr w:rsidR="002613E4" w:rsidRPr="00823045" w:rsidSect="005C3B0F">
          <w:footerReference w:type="default" r:id="rId12"/>
          <w:headerReference w:type="first" r:id="rId13"/>
          <w:pgSz w:w="16840" w:h="11907" w:orient="landscape" w:code="9"/>
          <w:pgMar w:top="426" w:right="851" w:bottom="567" w:left="851" w:header="851" w:footer="897" w:gutter="0"/>
          <w:pgNumType w:start="1"/>
          <w:cols w:space="720"/>
          <w:noEndnote/>
          <w:titlePg/>
          <w:docGrid w:linePitch="272"/>
        </w:sectPr>
      </w:pPr>
      <w:r w:rsidRPr="00823045">
        <w:rPr>
          <w:sz w:val="22"/>
          <w:szCs w:val="22"/>
        </w:rPr>
        <w:t>______________</w:t>
      </w:r>
      <w:r w:rsidR="00EB4FD5">
        <w:rPr>
          <w:sz w:val="22"/>
          <w:szCs w:val="22"/>
        </w:rPr>
        <w:t>________________________</w:t>
      </w:r>
    </w:p>
    <w:p w:rsidR="00E30862" w:rsidRPr="00E30862" w:rsidRDefault="00E30862" w:rsidP="00EB4FD5">
      <w:pPr>
        <w:keepNext/>
        <w:jc w:val="center"/>
        <w:outlineLvl w:val="2"/>
        <w:rPr>
          <w:b/>
          <w:sz w:val="24"/>
          <w:szCs w:val="24"/>
        </w:rPr>
      </w:pPr>
      <w:r w:rsidRPr="00E30862">
        <w:rPr>
          <w:b/>
          <w:sz w:val="24"/>
          <w:szCs w:val="24"/>
        </w:rPr>
        <w:lastRenderedPageBreak/>
        <w:t>PANEVĖŽIO RAJONO SAVIVALDYBĖS ADMINISTRACIJOS</w:t>
      </w:r>
    </w:p>
    <w:p w:rsidR="00E30862" w:rsidRPr="00E30862" w:rsidRDefault="00E30862" w:rsidP="00E30862">
      <w:pPr>
        <w:jc w:val="center"/>
        <w:rPr>
          <w:b/>
          <w:sz w:val="24"/>
          <w:szCs w:val="24"/>
        </w:rPr>
      </w:pPr>
      <w:r w:rsidRPr="00E30862">
        <w:rPr>
          <w:b/>
          <w:sz w:val="24"/>
          <w:szCs w:val="24"/>
        </w:rPr>
        <w:t>ŠVIETIMO, KULTŪROS IR SPORTO SKYRIUS</w:t>
      </w:r>
    </w:p>
    <w:p w:rsidR="00E30862" w:rsidRPr="00E30862" w:rsidRDefault="00E30862" w:rsidP="00E30862">
      <w:pPr>
        <w:rPr>
          <w:sz w:val="24"/>
          <w:szCs w:val="24"/>
        </w:rPr>
      </w:pPr>
    </w:p>
    <w:p w:rsidR="00E30862" w:rsidRPr="00E30862" w:rsidRDefault="00E30862" w:rsidP="00E30862">
      <w:pPr>
        <w:rPr>
          <w:sz w:val="24"/>
          <w:szCs w:val="24"/>
        </w:rPr>
      </w:pPr>
      <w:bookmarkStart w:id="0" w:name="_GoBack"/>
      <w:bookmarkEnd w:id="0"/>
    </w:p>
    <w:p w:rsidR="00E30862" w:rsidRPr="00E30862" w:rsidRDefault="00E30862" w:rsidP="00E30862">
      <w:pPr>
        <w:keepNext/>
        <w:suppressAutoHyphens/>
        <w:jc w:val="both"/>
        <w:outlineLvl w:val="3"/>
        <w:rPr>
          <w:sz w:val="24"/>
          <w:szCs w:val="24"/>
        </w:rPr>
      </w:pPr>
      <w:r w:rsidRPr="00E30862">
        <w:rPr>
          <w:sz w:val="24"/>
          <w:szCs w:val="24"/>
        </w:rPr>
        <w:t>Panevėžio rajono savivaldybės tarybai</w:t>
      </w:r>
    </w:p>
    <w:p w:rsidR="00E30862" w:rsidRDefault="00E30862" w:rsidP="00F10F97">
      <w:pPr>
        <w:jc w:val="center"/>
        <w:rPr>
          <w:b/>
          <w:sz w:val="28"/>
          <w:szCs w:val="28"/>
        </w:rPr>
      </w:pPr>
    </w:p>
    <w:p w:rsidR="001D71B1" w:rsidRDefault="0053434A" w:rsidP="00162525">
      <w:pPr>
        <w:jc w:val="center"/>
        <w:rPr>
          <w:b/>
          <w:sz w:val="28"/>
          <w:szCs w:val="28"/>
        </w:rPr>
      </w:pPr>
      <w:r>
        <w:rPr>
          <w:b/>
          <w:sz w:val="28"/>
          <w:szCs w:val="28"/>
        </w:rPr>
        <w:t>SAVIVALDYBĖS TARYBOS SPRENDIMO „DĖL PANEVĖŽIO RAJONO BENDROJO UGDYMO MOKYKLŲ APTARNAVIMO TERITORIJŲ PRISKYRIMO“ PROJEKTO</w:t>
      </w:r>
      <w:r w:rsidR="00162525">
        <w:rPr>
          <w:b/>
          <w:sz w:val="28"/>
          <w:szCs w:val="28"/>
        </w:rPr>
        <w:t xml:space="preserve"> </w:t>
      </w:r>
      <w:r w:rsidR="00F10F97" w:rsidRPr="00F10F97">
        <w:rPr>
          <w:b/>
          <w:sz w:val="28"/>
          <w:szCs w:val="28"/>
        </w:rPr>
        <w:t>AIŠKINAMASIS RAŠTAS</w:t>
      </w:r>
    </w:p>
    <w:p w:rsidR="0053434A" w:rsidRPr="0053434A" w:rsidRDefault="0053434A" w:rsidP="0053434A">
      <w:pPr>
        <w:spacing w:before="3" w:line="276" w:lineRule="exact"/>
        <w:ind w:right="363"/>
        <w:rPr>
          <w:sz w:val="24"/>
          <w:szCs w:val="24"/>
        </w:rPr>
      </w:pPr>
    </w:p>
    <w:p w:rsidR="0053434A" w:rsidRPr="0053434A" w:rsidRDefault="00746FC0" w:rsidP="0053434A">
      <w:pPr>
        <w:jc w:val="center"/>
        <w:rPr>
          <w:sz w:val="24"/>
          <w:szCs w:val="24"/>
        </w:rPr>
      </w:pPr>
      <w:r>
        <w:rPr>
          <w:sz w:val="24"/>
          <w:szCs w:val="24"/>
        </w:rPr>
        <w:t>2021-11-18</w:t>
      </w:r>
    </w:p>
    <w:p w:rsidR="0053434A" w:rsidRPr="0053434A" w:rsidRDefault="0053434A" w:rsidP="0053434A">
      <w:pPr>
        <w:jc w:val="center"/>
        <w:rPr>
          <w:sz w:val="24"/>
          <w:szCs w:val="24"/>
        </w:rPr>
      </w:pPr>
      <w:r w:rsidRPr="0053434A">
        <w:rPr>
          <w:sz w:val="24"/>
          <w:szCs w:val="24"/>
        </w:rPr>
        <w:t>Panevėžys</w:t>
      </w:r>
    </w:p>
    <w:p w:rsidR="0053434A" w:rsidRPr="0053434A" w:rsidRDefault="0053434A" w:rsidP="0053434A">
      <w:pPr>
        <w:jc w:val="center"/>
        <w:rPr>
          <w:sz w:val="24"/>
          <w:szCs w:val="24"/>
        </w:rPr>
      </w:pPr>
    </w:p>
    <w:p w:rsidR="00676A6F" w:rsidRDefault="0053434A" w:rsidP="00676A6F">
      <w:pPr>
        <w:ind w:firstLine="720"/>
        <w:jc w:val="both"/>
        <w:rPr>
          <w:color w:val="000000"/>
          <w:sz w:val="24"/>
          <w:szCs w:val="24"/>
          <w:lang w:eastAsia="lt-LT"/>
        </w:rPr>
      </w:pPr>
      <w:r w:rsidRPr="0053434A">
        <w:rPr>
          <w:b/>
          <w:bCs/>
          <w:sz w:val="24"/>
          <w:szCs w:val="24"/>
          <w:lang w:eastAsia="lt-LT"/>
        </w:rPr>
        <w:t>1. Sprendimo projekto tikslai ir uždaviniai</w:t>
      </w:r>
    </w:p>
    <w:p w:rsidR="00AA6EF0" w:rsidRDefault="00AA6EF0" w:rsidP="00A70AFA">
      <w:pPr>
        <w:ind w:firstLine="720"/>
        <w:jc w:val="both"/>
        <w:rPr>
          <w:color w:val="000000"/>
          <w:sz w:val="24"/>
          <w:szCs w:val="24"/>
        </w:rPr>
      </w:pPr>
      <w:r>
        <w:rPr>
          <w:color w:val="000000"/>
          <w:sz w:val="24"/>
          <w:szCs w:val="24"/>
        </w:rPr>
        <w:t>Panevėžio rajono bendrojo ugdymo mokyklų tinklo pertvarka vykdoma vadovaujantis</w:t>
      </w:r>
      <w:r w:rsidRPr="00676A6F">
        <w:rPr>
          <w:color w:val="000000"/>
          <w:sz w:val="24"/>
          <w:szCs w:val="24"/>
        </w:rPr>
        <w:t xml:space="preserve"> </w:t>
      </w:r>
      <w:r w:rsidRPr="00D7012E">
        <w:rPr>
          <w:color w:val="000000"/>
          <w:sz w:val="24"/>
          <w:szCs w:val="24"/>
        </w:rPr>
        <w:t>Mokyklų, vykdančių formaliojo švietimo pr</w:t>
      </w:r>
      <w:r>
        <w:rPr>
          <w:color w:val="000000"/>
          <w:sz w:val="24"/>
          <w:szCs w:val="24"/>
        </w:rPr>
        <w:t>ogramas, tinklo kūrimo taisyklėmis, patvirtintomis</w:t>
      </w:r>
      <w:r w:rsidRPr="00D7012E">
        <w:rPr>
          <w:color w:val="000000"/>
          <w:sz w:val="24"/>
          <w:szCs w:val="24"/>
        </w:rPr>
        <w:t xml:space="preserve"> Lietuvos Respublikos Vyriausybės 2011 m. birželio 2</w:t>
      </w:r>
      <w:r>
        <w:rPr>
          <w:color w:val="000000"/>
          <w:sz w:val="24"/>
          <w:szCs w:val="24"/>
        </w:rPr>
        <w:t xml:space="preserve">9 d. nutarimu Nr. 768 </w:t>
      </w:r>
      <w:r w:rsidRPr="00F149C9">
        <w:rPr>
          <w:color w:val="000000"/>
          <w:sz w:val="24"/>
          <w:szCs w:val="24"/>
        </w:rPr>
        <w:t>„Dėl Mokyklų, vykdančių formaliojo švietimo programas, tinklo</w:t>
      </w:r>
      <w:r>
        <w:rPr>
          <w:color w:val="000000"/>
          <w:sz w:val="24"/>
          <w:szCs w:val="24"/>
        </w:rPr>
        <w:t xml:space="preserve"> kūrimo taisyklių patvirtinimo“. Pertvarkant Panevėžio rajono bendrojo ugdymo mokyklų tinklą, pasikeitė kai kurių mokyklų pavadinimai, kai kurios mokyklos po reorganizacijos tapo didesnių mokyklų skyriais, o kai kurios buvo uždarytos, todėl atsirado poreikis atnaujinti Panevėžio rajono bendrojo ugdymo mokyklų aptarnavimo teritorijas.</w:t>
      </w:r>
    </w:p>
    <w:p w:rsidR="00442182" w:rsidRPr="001E01E1" w:rsidRDefault="00A70AFA" w:rsidP="00AA6EF0">
      <w:pPr>
        <w:ind w:firstLine="720"/>
        <w:jc w:val="both"/>
        <w:rPr>
          <w:color w:val="FF0000"/>
          <w:sz w:val="24"/>
          <w:szCs w:val="24"/>
        </w:rPr>
      </w:pPr>
      <w:r>
        <w:rPr>
          <w:color w:val="000000"/>
          <w:sz w:val="24"/>
          <w:szCs w:val="24"/>
        </w:rPr>
        <w:t xml:space="preserve">Atsižvelgiant į Priėmimo į valstybinę ir savivaldybės bendrojo ugdymo mokyklą, profesinio mokymo įstaigą bendrųjų kriterijų sąrašą, patvirtintą </w:t>
      </w:r>
      <w:r w:rsidRPr="00DF5E80">
        <w:rPr>
          <w:color w:val="000000"/>
          <w:sz w:val="24"/>
          <w:szCs w:val="24"/>
        </w:rPr>
        <w:t>Lietuvos Respublikos švietimo ir mokslo</w:t>
      </w:r>
      <w:r>
        <w:rPr>
          <w:color w:val="000000"/>
          <w:sz w:val="24"/>
          <w:szCs w:val="24"/>
        </w:rPr>
        <w:t xml:space="preserve"> </w:t>
      </w:r>
      <w:r w:rsidRPr="00DF5E80">
        <w:rPr>
          <w:color w:val="000000"/>
          <w:sz w:val="24"/>
          <w:szCs w:val="24"/>
        </w:rPr>
        <w:t>ministro 2004 m. birželio 25 d. įsakymu</w:t>
      </w:r>
      <w:r>
        <w:rPr>
          <w:color w:val="000000"/>
          <w:sz w:val="24"/>
          <w:szCs w:val="24"/>
        </w:rPr>
        <w:t xml:space="preserve"> Nr. ISAK-1019 </w:t>
      </w:r>
      <w:r w:rsidRPr="00F149C9">
        <w:rPr>
          <w:color w:val="000000"/>
          <w:sz w:val="24"/>
          <w:szCs w:val="24"/>
        </w:rPr>
        <w:t>„Dėl Priėmimo į valstybinę ir savivaldybės bendrojo ugdymo mokyklą, profesinio mokymo įstaigą bendrųjų kriterijų sąrašo patvirtinimo“</w:t>
      </w:r>
      <w:r w:rsidR="003C3F16">
        <w:rPr>
          <w:color w:val="000000"/>
          <w:sz w:val="24"/>
          <w:szCs w:val="24"/>
        </w:rPr>
        <w:t>,</w:t>
      </w:r>
      <w:r w:rsidR="00C964C6">
        <w:rPr>
          <w:color w:val="000000"/>
          <w:sz w:val="24"/>
          <w:szCs w:val="24"/>
        </w:rPr>
        <w:t xml:space="preserve"> </w:t>
      </w:r>
      <w:r w:rsidR="00524DD5">
        <w:rPr>
          <w:color w:val="000000"/>
          <w:sz w:val="24"/>
          <w:szCs w:val="24"/>
        </w:rPr>
        <w:t>s</w:t>
      </w:r>
      <w:r w:rsidR="00F2748D">
        <w:rPr>
          <w:color w:val="000000"/>
          <w:sz w:val="24"/>
          <w:szCs w:val="24"/>
        </w:rPr>
        <w:t>avivaldybės</w:t>
      </w:r>
      <w:r>
        <w:rPr>
          <w:color w:val="000000"/>
          <w:sz w:val="24"/>
          <w:szCs w:val="24"/>
        </w:rPr>
        <w:t xml:space="preserve"> mokyklų savininko teises ir pareigas įgyvendinanti institucija priskiria bendrojo ugdymo mokykloms aptarnavimo teritorijas.</w:t>
      </w:r>
    </w:p>
    <w:p w:rsidR="003740BE" w:rsidRDefault="00610A06" w:rsidP="003B3CB5">
      <w:pPr>
        <w:ind w:firstLine="720"/>
        <w:jc w:val="both"/>
        <w:rPr>
          <w:color w:val="000000"/>
          <w:sz w:val="24"/>
          <w:szCs w:val="24"/>
        </w:rPr>
      </w:pPr>
      <w:r>
        <w:rPr>
          <w:color w:val="000000"/>
          <w:sz w:val="24"/>
          <w:szCs w:val="24"/>
        </w:rPr>
        <w:t>Sprendimo projekto tikslas – priskirti</w:t>
      </w:r>
      <w:r w:rsidRPr="00AF1F6E">
        <w:rPr>
          <w:color w:val="000000"/>
          <w:sz w:val="24"/>
          <w:szCs w:val="24"/>
        </w:rPr>
        <w:t xml:space="preserve"> </w:t>
      </w:r>
      <w:r w:rsidR="00033A66">
        <w:rPr>
          <w:color w:val="000000"/>
          <w:sz w:val="24"/>
          <w:szCs w:val="24"/>
        </w:rPr>
        <w:t>s</w:t>
      </w:r>
      <w:r w:rsidRPr="00AF1F6E">
        <w:rPr>
          <w:color w:val="000000"/>
          <w:sz w:val="24"/>
          <w:szCs w:val="24"/>
        </w:rPr>
        <w:t>avivaldybės bendrojo ugdymo mokyklų aptarnavimo teritorijas.</w:t>
      </w:r>
    </w:p>
    <w:p w:rsidR="0053434A" w:rsidRPr="0053434A" w:rsidRDefault="0053434A" w:rsidP="0053434A">
      <w:pPr>
        <w:ind w:firstLine="720"/>
        <w:jc w:val="both"/>
        <w:rPr>
          <w:b/>
          <w:bCs/>
          <w:sz w:val="24"/>
          <w:szCs w:val="24"/>
          <w:lang w:eastAsia="lt-LT"/>
        </w:rPr>
      </w:pPr>
      <w:bookmarkStart w:id="1" w:name="part_e0400db2a8864270a26c5b5e0a00fb19"/>
      <w:bookmarkEnd w:id="1"/>
      <w:r w:rsidRPr="0053434A">
        <w:rPr>
          <w:b/>
          <w:bCs/>
          <w:sz w:val="24"/>
          <w:szCs w:val="24"/>
          <w:lang w:eastAsia="lt-LT"/>
        </w:rPr>
        <w:t>2. Siūlomos teisinio reguliavimo nuostatos</w:t>
      </w:r>
    </w:p>
    <w:p w:rsidR="0053434A" w:rsidRPr="0053434A" w:rsidRDefault="0053434A" w:rsidP="0053434A">
      <w:pPr>
        <w:ind w:firstLine="720"/>
        <w:jc w:val="both"/>
        <w:rPr>
          <w:bCs/>
          <w:sz w:val="24"/>
          <w:szCs w:val="24"/>
          <w:lang w:eastAsia="lt-LT"/>
        </w:rPr>
      </w:pPr>
      <w:r w:rsidRPr="0053434A">
        <w:rPr>
          <w:bCs/>
          <w:sz w:val="24"/>
          <w:szCs w:val="24"/>
          <w:lang w:eastAsia="lt-LT"/>
        </w:rPr>
        <w:t>Teisės aktų keisti nereikės.</w:t>
      </w:r>
    </w:p>
    <w:p w:rsidR="0053434A" w:rsidRPr="0053434A" w:rsidRDefault="0053434A" w:rsidP="0053434A">
      <w:pPr>
        <w:ind w:firstLine="720"/>
        <w:jc w:val="both"/>
        <w:rPr>
          <w:b/>
          <w:bCs/>
          <w:sz w:val="24"/>
          <w:szCs w:val="24"/>
          <w:lang w:eastAsia="lt-LT"/>
        </w:rPr>
      </w:pPr>
      <w:r w:rsidRPr="0053434A">
        <w:rPr>
          <w:b/>
          <w:bCs/>
          <w:sz w:val="24"/>
          <w:szCs w:val="24"/>
          <w:lang w:eastAsia="lt-LT"/>
        </w:rPr>
        <w:t>3. Laukiami rezultatai</w:t>
      </w:r>
    </w:p>
    <w:p w:rsidR="0053434A" w:rsidRPr="0053434A" w:rsidRDefault="00AF1F6E" w:rsidP="0053434A">
      <w:pPr>
        <w:ind w:firstLine="720"/>
        <w:jc w:val="both"/>
        <w:rPr>
          <w:sz w:val="24"/>
          <w:szCs w:val="24"/>
        </w:rPr>
      </w:pPr>
      <w:r>
        <w:rPr>
          <w:sz w:val="24"/>
          <w:szCs w:val="24"/>
        </w:rPr>
        <w:t>Priskyrus</w:t>
      </w:r>
      <w:r w:rsidRPr="00AF1F6E">
        <w:rPr>
          <w:sz w:val="24"/>
          <w:szCs w:val="24"/>
        </w:rPr>
        <w:t xml:space="preserve"> konkrečias m</w:t>
      </w:r>
      <w:r>
        <w:rPr>
          <w:sz w:val="24"/>
          <w:szCs w:val="24"/>
        </w:rPr>
        <w:t xml:space="preserve">okyklų aptarnavimo teritorijas, </w:t>
      </w:r>
      <w:r w:rsidR="00815E17">
        <w:rPr>
          <w:sz w:val="24"/>
          <w:szCs w:val="24"/>
        </w:rPr>
        <w:t xml:space="preserve">bus </w:t>
      </w:r>
      <w:r w:rsidR="009A5929">
        <w:rPr>
          <w:sz w:val="24"/>
          <w:szCs w:val="24"/>
        </w:rPr>
        <w:t>numatytos</w:t>
      </w:r>
      <w:r w:rsidRPr="00AF1F6E">
        <w:rPr>
          <w:sz w:val="24"/>
          <w:szCs w:val="24"/>
        </w:rPr>
        <w:t xml:space="preserve"> mokinių priėmimo į</w:t>
      </w:r>
      <w:r>
        <w:rPr>
          <w:sz w:val="24"/>
          <w:szCs w:val="24"/>
        </w:rPr>
        <w:t xml:space="preserve"> Panevėžio rajono bendrojo ugdymo mokyklas</w:t>
      </w:r>
      <w:r w:rsidR="009A5929">
        <w:rPr>
          <w:sz w:val="24"/>
          <w:szCs w:val="24"/>
        </w:rPr>
        <w:t xml:space="preserve"> sąlygos</w:t>
      </w:r>
      <w:r w:rsidR="00EB1171">
        <w:rPr>
          <w:sz w:val="24"/>
          <w:szCs w:val="24"/>
        </w:rPr>
        <w:t xml:space="preserve">, leidžiančios užtikrinti </w:t>
      </w:r>
      <w:r w:rsidR="003B3CB5">
        <w:rPr>
          <w:sz w:val="24"/>
          <w:szCs w:val="24"/>
        </w:rPr>
        <w:t>švietimo</w:t>
      </w:r>
      <w:r w:rsidR="00EB1171">
        <w:rPr>
          <w:sz w:val="24"/>
          <w:szCs w:val="24"/>
        </w:rPr>
        <w:t xml:space="preserve"> prieinamumą</w:t>
      </w:r>
      <w:r w:rsidR="00222A38">
        <w:rPr>
          <w:sz w:val="24"/>
          <w:szCs w:val="24"/>
        </w:rPr>
        <w:t xml:space="preserve"> ir </w:t>
      </w:r>
      <w:r w:rsidR="002F309E">
        <w:rPr>
          <w:sz w:val="24"/>
          <w:szCs w:val="24"/>
        </w:rPr>
        <w:t xml:space="preserve">ugdymo </w:t>
      </w:r>
      <w:r w:rsidR="00222A38">
        <w:rPr>
          <w:sz w:val="24"/>
          <w:szCs w:val="24"/>
        </w:rPr>
        <w:t>kokybę</w:t>
      </w:r>
      <w:r w:rsidR="00EB1171">
        <w:rPr>
          <w:sz w:val="24"/>
          <w:szCs w:val="24"/>
        </w:rPr>
        <w:t xml:space="preserve"> </w:t>
      </w:r>
      <w:r w:rsidR="00222A38">
        <w:rPr>
          <w:sz w:val="24"/>
          <w:szCs w:val="24"/>
        </w:rPr>
        <w:t>Panevėžio rajone.</w:t>
      </w:r>
    </w:p>
    <w:p w:rsidR="0053434A" w:rsidRPr="0053434A" w:rsidRDefault="0053434A" w:rsidP="0053434A">
      <w:pPr>
        <w:autoSpaceDE w:val="0"/>
        <w:autoSpaceDN w:val="0"/>
        <w:adjustRightInd w:val="0"/>
        <w:ind w:firstLine="720"/>
        <w:jc w:val="both"/>
        <w:rPr>
          <w:b/>
          <w:bCs/>
          <w:sz w:val="24"/>
          <w:szCs w:val="24"/>
          <w:lang w:eastAsia="lt-LT"/>
        </w:rPr>
      </w:pPr>
      <w:r w:rsidRPr="0053434A">
        <w:rPr>
          <w:b/>
          <w:bCs/>
          <w:sz w:val="24"/>
          <w:szCs w:val="24"/>
          <w:lang w:eastAsia="lt-LT"/>
        </w:rPr>
        <w:t xml:space="preserve">4. Lėšų poreikis ir šaltiniai </w:t>
      </w:r>
    </w:p>
    <w:p w:rsidR="00F83C81" w:rsidRDefault="00094F29" w:rsidP="0053434A">
      <w:pPr>
        <w:ind w:firstLine="720"/>
        <w:jc w:val="both"/>
        <w:rPr>
          <w:sz w:val="24"/>
          <w:szCs w:val="24"/>
        </w:rPr>
      </w:pPr>
      <w:r>
        <w:rPr>
          <w:sz w:val="24"/>
          <w:szCs w:val="24"/>
        </w:rPr>
        <w:t>Sprendimo projekt</w:t>
      </w:r>
      <w:r w:rsidR="002F0C0B">
        <w:rPr>
          <w:sz w:val="24"/>
          <w:szCs w:val="24"/>
        </w:rPr>
        <w:t>ui</w:t>
      </w:r>
      <w:r>
        <w:rPr>
          <w:sz w:val="24"/>
          <w:szCs w:val="24"/>
        </w:rPr>
        <w:t xml:space="preserve"> įgyvendin</w:t>
      </w:r>
      <w:r w:rsidR="002F0C0B">
        <w:rPr>
          <w:sz w:val="24"/>
          <w:szCs w:val="24"/>
        </w:rPr>
        <w:t>t</w:t>
      </w:r>
      <w:r>
        <w:rPr>
          <w:sz w:val="24"/>
          <w:szCs w:val="24"/>
        </w:rPr>
        <w:t xml:space="preserve">i </w:t>
      </w:r>
      <w:r w:rsidR="006C58ED">
        <w:rPr>
          <w:sz w:val="24"/>
          <w:szCs w:val="24"/>
        </w:rPr>
        <w:t>p</w:t>
      </w:r>
      <w:r w:rsidR="00F83C81">
        <w:rPr>
          <w:sz w:val="24"/>
          <w:szCs w:val="24"/>
        </w:rPr>
        <w:t>apildomų lėšų poreikio nėra.</w:t>
      </w:r>
    </w:p>
    <w:p w:rsidR="0053434A" w:rsidRPr="0053434A" w:rsidRDefault="0053434A" w:rsidP="0053434A">
      <w:pPr>
        <w:ind w:firstLine="720"/>
        <w:jc w:val="both"/>
        <w:rPr>
          <w:b/>
          <w:bCs/>
          <w:sz w:val="24"/>
          <w:szCs w:val="24"/>
          <w:lang w:eastAsia="lt-LT"/>
        </w:rPr>
      </w:pPr>
      <w:r w:rsidRPr="0053434A">
        <w:rPr>
          <w:rFonts w:cs="TimesLT"/>
          <w:b/>
          <w:bCs/>
          <w:sz w:val="24"/>
          <w:szCs w:val="24"/>
          <w:lang w:eastAsia="lt-LT"/>
        </w:rPr>
        <w:t xml:space="preserve">5. </w:t>
      </w:r>
      <w:r w:rsidRPr="0053434A">
        <w:rPr>
          <w:b/>
          <w:bCs/>
          <w:sz w:val="24"/>
          <w:szCs w:val="24"/>
          <w:lang w:eastAsia="lt-LT"/>
        </w:rPr>
        <w:t>Kiti sprendimui priimti reikalingi pagrindimai, skaičiavimai ar paaiškinimai</w:t>
      </w:r>
    </w:p>
    <w:p w:rsidR="0053434A" w:rsidRPr="0053434A" w:rsidRDefault="0053434A" w:rsidP="0053434A">
      <w:pPr>
        <w:ind w:firstLine="720"/>
        <w:jc w:val="both"/>
        <w:rPr>
          <w:sz w:val="24"/>
          <w:szCs w:val="24"/>
        </w:rPr>
      </w:pPr>
      <w:r w:rsidRPr="0053434A">
        <w:rPr>
          <w:sz w:val="24"/>
          <w:szCs w:val="24"/>
        </w:rPr>
        <w:t>Sprendimo projekto antikorupcinis vertinimas nereikalingas.</w:t>
      </w:r>
    </w:p>
    <w:p w:rsidR="0053434A" w:rsidRPr="0053434A" w:rsidRDefault="0053434A" w:rsidP="0053434A">
      <w:pPr>
        <w:jc w:val="both"/>
        <w:rPr>
          <w:bCs/>
          <w:sz w:val="24"/>
          <w:szCs w:val="24"/>
          <w:lang w:eastAsia="lt-LT"/>
        </w:rPr>
      </w:pPr>
    </w:p>
    <w:p w:rsidR="0053434A" w:rsidRPr="0053434A" w:rsidRDefault="0053434A" w:rsidP="0053434A">
      <w:pPr>
        <w:jc w:val="both"/>
        <w:rPr>
          <w:bCs/>
          <w:sz w:val="24"/>
          <w:szCs w:val="24"/>
          <w:lang w:eastAsia="lt-LT"/>
        </w:rPr>
      </w:pPr>
    </w:p>
    <w:p w:rsidR="0053434A" w:rsidRPr="0053434A" w:rsidRDefault="0053434A" w:rsidP="0053434A">
      <w:pPr>
        <w:jc w:val="both"/>
        <w:rPr>
          <w:sz w:val="24"/>
          <w:szCs w:val="24"/>
        </w:rPr>
      </w:pPr>
      <w:r w:rsidRPr="0053434A">
        <w:rPr>
          <w:bCs/>
          <w:sz w:val="24"/>
          <w:szCs w:val="24"/>
          <w:lang w:eastAsia="lt-LT"/>
        </w:rPr>
        <w:t xml:space="preserve">Vyriausioji specialistė                                                                                          </w:t>
      </w:r>
      <w:r w:rsidR="000A7E29">
        <w:rPr>
          <w:bCs/>
          <w:sz w:val="24"/>
          <w:szCs w:val="24"/>
          <w:lang w:eastAsia="lt-LT"/>
        </w:rPr>
        <w:t xml:space="preserve">     </w:t>
      </w:r>
      <w:r w:rsidRPr="0053434A">
        <w:rPr>
          <w:bCs/>
          <w:sz w:val="24"/>
          <w:szCs w:val="24"/>
          <w:lang w:eastAsia="lt-LT"/>
        </w:rPr>
        <w:t>Inesa Vietienė</w:t>
      </w:r>
    </w:p>
    <w:p w:rsidR="0053434A" w:rsidRPr="00F10F97" w:rsidRDefault="0053434A" w:rsidP="002930BC">
      <w:pPr>
        <w:jc w:val="center"/>
        <w:rPr>
          <w:b/>
          <w:sz w:val="28"/>
          <w:szCs w:val="28"/>
        </w:rPr>
      </w:pPr>
    </w:p>
    <w:sectPr w:rsidR="0053434A" w:rsidRPr="00F10F97" w:rsidSect="00EB4FD5">
      <w:headerReference w:type="first" r:id="rId14"/>
      <w:footerReference w:type="first" r:id="rId15"/>
      <w:pgSz w:w="11907" w:h="16840" w:code="9"/>
      <w:pgMar w:top="301" w:right="851" w:bottom="142" w:left="1701" w:header="1134" w:footer="1055"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4A" w:rsidRDefault="00D6684A">
      <w:r>
        <w:separator/>
      </w:r>
    </w:p>
  </w:endnote>
  <w:endnote w:type="continuationSeparator" w:id="0">
    <w:p w:rsidR="00D6684A" w:rsidRDefault="00D6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57" w:rsidRDefault="003B3F5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B3F57" w:rsidRDefault="003B3F5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57" w:rsidRDefault="003B3F5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57" w:rsidRDefault="003B3F5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4A" w:rsidRDefault="00D6684A">
      <w:r>
        <w:separator/>
      </w:r>
    </w:p>
  </w:footnote>
  <w:footnote w:type="continuationSeparator" w:id="0">
    <w:p w:rsidR="00D6684A" w:rsidRDefault="00D66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57" w:rsidRDefault="003B3F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3B3F57" w:rsidRDefault="003B3F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883650"/>
      <w:docPartObj>
        <w:docPartGallery w:val="Page Numbers (Top of Page)"/>
        <w:docPartUnique/>
      </w:docPartObj>
    </w:sdtPr>
    <w:sdtEndPr/>
    <w:sdtContent>
      <w:p w:rsidR="003B3F57" w:rsidRDefault="003B3F57">
        <w:pPr>
          <w:pStyle w:val="Antrats"/>
          <w:jc w:val="center"/>
        </w:pPr>
        <w:r>
          <w:fldChar w:fldCharType="begin"/>
        </w:r>
        <w:r>
          <w:instrText>PAGE   \* MERGEFORMAT</w:instrText>
        </w:r>
        <w:r>
          <w:fldChar w:fldCharType="separate"/>
        </w:r>
        <w:r w:rsidR="00EB4FD5">
          <w:rPr>
            <w:noProof/>
          </w:rPr>
          <w:t>3</w:t>
        </w:r>
        <w:r>
          <w:fldChar w:fldCharType="end"/>
        </w:r>
      </w:p>
    </w:sdtContent>
  </w:sdt>
  <w:p w:rsidR="003B3F57" w:rsidRDefault="003B3F5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57" w:rsidRDefault="003B3F57" w:rsidP="00685777">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50.55pt" o:ole="" fillcolor="window">
          <v:imagedata r:id="rId1" o:title=""/>
        </v:shape>
        <o:OLEObject Type="Embed" ProgID="PI3.Image" ShapeID="_x0000_i1025" DrawAspect="Content" ObjectID="_1698741146" r:id="rId2"/>
      </w:object>
    </w:r>
  </w:p>
  <w:p w:rsidR="003B3F57" w:rsidRPr="003B3F57" w:rsidRDefault="003B3F57" w:rsidP="00685777">
    <w:pPr>
      <w:pStyle w:val="Antrats"/>
      <w:jc w:val="center"/>
      <w:rPr>
        <w:b/>
        <w:sz w:val="24"/>
        <w:szCs w:val="24"/>
      </w:rPr>
    </w:pPr>
    <w:r>
      <w:tab/>
    </w:r>
    <w:r>
      <w:tab/>
    </w:r>
    <w:r w:rsidRPr="003B3F57">
      <w:rPr>
        <w:b/>
        <w:sz w:val="24"/>
        <w:szCs w:val="24"/>
      </w:rPr>
      <w:t>Projektas</w:t>
    </w:r>
    <w:r w:rsidRPr="003B3F57">
      <w:rPr>
        <w:b/>
        <w:sz w:val="24"/>
        <w:szCs w:val="24"/>
      </w:rPr>
      <w:tab/>
    </w:r>
  </w:p>
  <w:p w:rsidR="003B3F57" w:rsidRDefault="003B3F57">
    <w:pPr>
      <w:pStyle w:val="Antrats"/>
      <w:jc w:val="center"/>
      <w:rPr>
        <w:b/>
        <w:sz w:val="28"/>
      </w:rPr>
    </w:pPr>
    <w:r>
      <w:rPr>
        <w:b/>
        <w:sz w:val="28"/>
      </w:rPr>
      <w:t>PANEVĖŽIO RAJONO SAVIVALDYBĖS TARYBA</w:t>
    </w:r>
  </w:p>
  <w:p w:rsidR="003B3F57" w:rsidRPr="00E80384" w:rsidRDefault="003B3F57">
    <w:pPr>
      <w:pStyle w:val="Antrats"/>
      <w:jc w:val="center"/>
      <w:rPr>
        <w:sz w:val="28"/>
      </w:rPr>
    </w:pPr>
  </w:p>
  <w:p w:rsidR="003B3F57" w:rsidRDefault="003B3F57">
    <w:pPr>
      <w:pStyle w:val="Antrats"/>
      <w:jc w:val="cente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57" w:rsidRPr="00661CB3" w:rsidRDefault="003B3F57" w:rsidP="00B426FA">
    <w:pPr>
      <w:pStyle w:val="Antrats"/>
      <w:rPr>
        <w:sz w:val="6"/>
        <w:szCs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57" w:rsidRDefault="003B3F5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15:restartNumberingAfterBreak="0">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15:restartNumberingAfterBreak="0">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15:restartNumberingAfterBreak="0">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D204C8"/>
    <w:multiLevelType w:val="hybridMultilevel"/>
    <w:tmpl w:val="55ECC082"/>
    <w:lvl w:ilvl="0" w:tplc="48542C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74C4D6E"/>
    <w:multiLevelType w:val="hybridMultilevel"/>
    <w:tmpl w:val="FCA4C4BC"/>
    <w:lvl w:ilvl="0" w:tplc="4AB2E93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A3E0D3E"/>
    <w:multiLevelType w:val="hybridMultilevel"/>
    <w:tmpl w:val="B4444140"/>
    <w:lvl w:ilvl="0" w:tplc="EC7C12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7"/>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02E7B"/>
    <w:rsid w:val="00005E25"/>
    <w:rsid w:val="00006283"/>
    <w:rsid w:val="000066D2"/>
    <w:rsid w:val="00007B72"/>
    <w:rsid w:val="00010ED0"/>
    <w:rsid w:val="00015BFB"/>
    <w:rsid w:val="00015E04"/>
    <w:rsid w:val="00016307"/>
    <w:rsid w:val="00017051"/>
    <w:rsid w:val="00021C52"/>
    <w:rsid w:val="00021E5B"/>
    <w:rsid w:val="0002220C"/>
    <w:rsid w:val="00026CE3"/>
    <w:rsid w:val="0002703B"/>
    <w:rsid w:val="00032A36"/>
    <w:rsid w:val="00032A95"/>
    <w:rsid w:val="0003349B"/>
    <w:rsid w:val="00033A66"/>
    <w:rsid w:val="00034970"/>
    <w:rsid w:val="00041823"/>
    <w:rsid w:val="00041835"/>
    <w:rsid w:val="00043283"/>
    <w:rsid w:val="00043ECD"/>
    <w:rsid w:val="00045A2F"/>
    <w:rsid w:val="00047FA1"/>
    <w:rsid w:val="00050DDE"/>
    <w:rsid w:val="000550F1"/>
    <w:rsid w:val="00055455"/>
    <w:rsid w:val="00056698"/>
    <w:rsid w:val="00057DB8"/>
    <w:rsid w:val="0006429E"/>
    <w:rsid w:val="0006534E"/>
    <w:rsid w:val="00066707"/>
    <w:rsid w:val="000673CF"/>
    <w:rsid w:val="0007260F"/>
    <w:rsid w:val="0007297C"/>
    <w:rsid w:val="000851DE"/>
    <w:rsid w:val="00085E3C"/>
    <w:rsid w:val="00085FAA"/>
    <w:rsid w:val="00087856"/>
    <w:rsid w:val="000904D2"/>
    <w:rsid w:val="0009181F"/>
    <w:rsid w:val="00092E73"/>
    <w:rsid w:val="00093B07"/>
    <w:rsid w:val="00094F29"/>
    <w:rsid w:val="00095322"/>
    <w:rsid w:val="00097249"/>
    <w:rsid w:val="000A29F6"/>
    <w:rsid w:val="000A3649"/>
    <w:rsid w:val="000A518C"/>
    <w:rsid w:val="000A692D"/>
    <w:rsid w:val="000A76E7"/>
    <w:rsid w:val="000A7AAA"/>
    <w:rsid w:val="000A7E29"/>
    <w:rsid w:val="000B10D7"/>
    <w:rsid w:val="000B3B58"/>
    <w:rsid w:val="000B3C55"/>
    <w:rsid w:val="000B57ED"/>
    <w:rsid w:val="000B5AE7"/>
    <w:rsid w:val="000B6099"/>
    <w:rsid w:val="000B7A0E"/>
    <w:rsid w:val="000C14C9"/>
    <w:rsid w:val="000C1C81"/>
    <w:rsid w:val="000C21C3"/>
    <w:rsid w:val="000C4AD6"/>
    <w:rsid w:val="000C4B33"/>
    <w:rsid w:val="000C5493"/>
    <w:rsid w:val="000C6653"/>
    <w:rsid w:val="000C6D3B"/>
    <w:rsid w:val="000C7E39"/>
    <w:rsid w:val="000D28E6"/>
    <w:rsid w:val="000D6EA2"/>
    <w:rsid w:val="000D7B88"/>
    <w:rsid w:val="000E002F"/>
    <w:rsid w:val="000E03E4"/>
    <w:rsid w:val="000E341D"/>
    <w:rsid w:val="000E4869"/>
    <w:rsid w:val="000E5056"/>
    <w:rsid w:val="000E6EA8"/>
    <w:rsid w:val="000F098C"/>
    <w:rsid w:val="000F2E85"/>
    <w:rsid w:val="001005B1"/>
    <w:rsid w:val="00101FED"/>
    <w:rsid w:val="0010490D"/>
    <w:rsid w:val="00111BF3"/>
    <w:rsid w:val="00113A43"/>
    <w:rsid w:val="0011535C"/>
    <w:rsid w:val="00116113"/>
    <w:rsid w:val="001179DA"/>
    <w:rsid w:val="00117B8A"/>
    <w:rsid w:val="00117C3B"/>
    <w:rsid w:val="001209D8"/>
    <w:rsid w:val="00121702"/>
    <w:rsid w:val="00122005"/>
    <w:rsid w:val="00122CC6"/>
    <w:rsid w:val="00122E76"/>
    <w:rsid w:val="00124C9A"/>
    <w:rsid w:val="001253D0"/>
    <w:rsid w:val="001316F8"/>
    <w:rsid w:val="00133E8D"/>
    <w:rsid w:val="00136010"/>
    <w:rsid w:val="001369AC"/>
    <w:rsid w:val="001402BA"/>
    <w:rsid w:val="00141035"/>
    <w:rsid w:val="001423B2"/>
    <w:rsid w:val="00143C10"/>
    <w:rsid w:val="00145F83"/>
    <w:rsid w:val="0014633D"/>
    <w:rsid w:val="00155BA3"/>
    <w:rsid w:val="001611F0"/>
    <w:rsid w:val="00162525"/>
    <w:rsid w:val="00163F04"/>
    <w:rsid w:val="001660AE"/>
    <w:rsid w:val="00171997"/>
    <w:rsid w:val="001729AD"/>
    <w:rsid w:val="001748C1"/>
    <w:rsid w:val="00174EE6"/>
    <w:rsid w:val="0017558E"/>
    <w:rsid w:val="001812B3"/>
    <w:rsid w:val="00182390"/>
    <w:rsid w:val="0018431A"/>
    <w:rsid w:val="00185F45"/>
    <w:rsid w:val="001867A8"/>
    <w:rsid w:val="001871B7"/>
    <w:rsid w:val="00187905"/>
    <w:rsid w:val="00190A37"/>
    <w:rsid w:val="00192211"/>
    <w:rsid w:val="001931AE"/>
    <w:rsid w:val="001937C7"/>
    <w:rsid w:val="00193CCE"/>
    <w:rsid w:val="0019545A"/>
    <w:rsid w:val="001964FB"/>
    <w:rsid w:val="00196FDE"/>
    <w:rsid w:val="001A1BA3"/>
    <w:rsid w:val="001A3BDE"/>
    <w:rsid w:val="001A5009"/>
    <w:rsid w:val="001A580F"/>
    <w:rsid w:val="001A683A"/>
    <w:rsid w:val="001A7249"/>
    <w:rsid w:val="001B0EC6"/>
    <w:rsid w:val="001B4EE9"/>
    <w:rsid w:val="001B625D"/>
    <w:rsid w:val="001B6706"/>
    <w:rsid w:val="001C022C"/>
    <w:rsid w:val="001C2CF2"/>
    <w:rsid w:val="001C44FC"/>
    <w:rsid w:val="001C54E4"/>
    <w:rsid w:val="001C62E9"/>
    <w:rsid w:val="001C639B"/>
    <w:rsid w:val="001C7DA7"/>
    <w:rsid w:val="001D24EE"/>
    <w:rsid w:val="001D3179"/>
    <w:rsid w:val="001D6E09"/>
    <w:rsid w:val="001D71B1"/>
    <w:rsid w:val="001E0034"/>
    <w:rsid w:val="001E01E1"/>
    <w:rsid w:val="001E19FC"/>
    <w:rsid w:val="001E4096"/>
    <w:rsid w:val="001E7E46"/>
    <w:rsid w:val="001F2F40"/>
    <w:rsid w:val="001F41A0"/>
    <w:rsid w:val="001F5D6E"/>
    <w:rsid w:val="001F6175"/>
    <w:rsid w:val="002014D5"/>
    <w:rsid w:val="002031FB"/>
    <w:rsid w:val="002036C9"/>
    <w:rsid w:val="00203754"/>
    <w:rsid w:val="00204EDC"/>
    <w:rsid w:val="0020575A"/>
    <w:rsid w:val="00213497"/>
    <w:rsid w:val="00215546"/>
    <w:rsid w:val="00215C63"/>
    <w:rsid w:val="00217388"/>
    <w:rsid w:val="00222A38"/>
    <w:rsid w:val="00222B2F"/>
    <w:rsid w:val="00223472"/>
    <w:rsid w:val="00227E3C"/>
    <w:rsid w:val="002304AA"/>
    <w:rsid w:val="002307C3"/>
    <w:rsid w:val="00230AB6"/>
    <w:rsid w:val="0023549D"/>
    <w:rsid w:val="0023550D"/>
    <w:rsid w:val="002357CE"/>
    <w:rsid w:val="002427D0"/>
    <w:rsid w:val="00243458"/>
    <w:rsid w:val="00244431"/>
    <w:rsid w:val="0024650F"/>
    <w:rsid w:val="002479E4"/>
    <w:rsid w:val="00252D54"/>
    <w:rsid w:val="0025533F"/>
    <w:rsid w:val="0025608D"/>
    <w:rsid w:val="00256253"/>
    <w:rsid w:val="00260ABF"/>
    <w:rsid w:val="00260EF5"/>
    <w:rsid w:val="002613E4"/>
    <w:rsid w:val="00263412"/>
    <w:rsid w:val="00263683"/>
    <w:rsid w:val="0026461A"/>
    <w:rsid w:val="002650FB"/>
    <w:rsid w:val="002660ED"/>
    <w:rsid w:val="00266A90"/>
    <w:rsid w:val="002673F4"/>
    <w:rsid w:val="00267650"/>
    <w:rsid w:val="00267E04"/>
    <w:rsid w:val="0027171E"/>
    <w:rsid w:val="00272200"/>
    <w:rsid w:val="00272D07"/>
    <w:rsid w:val="00275634"/>
    <w:rsid w:val="002758F6"/>
    <w:rsid w:val="00282027"/>
    <w:rsid w:val="00285C01"/>
    <w:rsid w:val="002879BD"/>
    <w:rsid w:val="00292E04"/>
    <w:rsid w:val="002930BC"/>
    <w:rsid w:val="0029385E"/>
    <w:rsid w:val="00293DBC"/>
    <w:rsid w:val="00296255"/>
    <w:rsid w:val="002974A8"/>
    <w:rsid w:val="002A0850"/>
    <w:rsid w:val="002C0748"/>
    <w:rsid w:val="002C1A73"/>
    <w:rsid w:val="002C2013"/>
    <w:rsid w:val="002C4737"/>
    <w:rsid w:val="002C48DA"/>
    <w:rsid w:val="002C4BEB"/>
    <w:rsid w:val="002D14DA"/>
    <w:rsid w:val="002D1ECB"/>
    <w:rsid w:val="002D3FDF"/>
    <w:rsid w:val="002D4FEF"/>
    <w:rsid w:val="002D5CA4"/>
    <w:rsid w:val="002D742A"/>
    <w:rsid w:val="002E1406"/>
    <w:rsid w:val="002E3716"/>
    <w:rsid w:val="002E462C"/>
    <w:rsid w:val="002F0121"/>
    <w:rsid w:val="002F0C0B"/>
    <w:rsid w:val="002F0E47"/>
    <w:rsid w:val="002F1125"/>
    <w:rsid w:val="002F1226"/>
    <w:rsid w:val="002F1BD9"/>
    <w:rsid w:val="002F2677"/>
    <w:rsid w:val="002F2E60"/>
    <w:rsid w:val="002F309E"/>
    <w:rsid w:val="00301CFA"/>
    <w:rsid w:val="00301EF5"/>
    <w:rsid w:val="003020B3"/>
    <w:rsid w:val="00304B49"/>
    <w:rsid w:val="003054B4"/>
    <w:rsid w:val="003054D2"/>
    <w:rsid w:val="003073B5"/>
    <w:rsid w:val="0031161A"/>
    <w:rsid w:val="00314513"/>
    <w:rsid w:val="00314DE8"/>
    <w:rsid w:val="00316841"/>
    <w:rsid w:val="00316C19"/>
    <w:rsid w:val="00317C39"/>
    <w:rsid w:val="00320A11"/>
    <w:rsid w:val="00321E1B"/>
    <w:rsid w:val="003221DB"/>
    <w:rsid w:val="00327613"/>
    <w:rsid w:val="0033292B"/>
    <w:rsid w:val="00333A6D"/>
    <w:rsid w:val="00334794"/>
    <w:rsid w:val="003403AF"/>
    <w:rsid w:val="00341B0E"/>
    <w:rsid w:val="00355021"/>
    <w:rsid w:val="0035511D"/>
    <w:rsid w:val="00355D04"/>
    <w:rsid w:val="003576FE"/>
    <w:rsid w:val="003606FE"/>
    <w:rsid w:val="00364688"/>
    <w:rsid w:val="003655A5"/>
    <w:rsid w:val="00366630"/>
    <w:rsid w:val="003666EC"/>
    <w:rsid w:val="00370851"/>
    <w:rsid w:val="00370901"/>
    <w:rsid w:val="003739F7"/>
    <w:rsid w:val="003740BE"/>
    <w:rsid w:val="00374148"/>
    <w:rsid w:val="00374A81"/>
    <w:rsid w:val="00374E01"/>
    <w:rsid w:val="00376F24"/>
    <w:rsid w:val="00377644"/>
    <w:rsid w:val="003776B4"/>
    <w:rsid w:val="0038641F"/>
    <w:rsid w:val="0039081A"/>
    <w:rsid w:val="00390E7A"/>
    <w:rsid w:val="00391821"/>
    <w:rsid w:val="003960C7"/>
    <w:rsid w:val="003A0331"/>
    <w:rsid w:val="003A18D1"/>
    <w:rsid w:val="003A21BC"/>
    <w:rsid w:val="003A2FF0"/>
    <w:rsid w:val="003A31EC"/>
    <w:rsid w:val="003A78DF"/>
    <w:rsid w:val="003B2BDA"/>
    <w:rsid w:val="003B3121"/>
    <w:rsid w:val="003B3CB5"/>
    <w:rsid w:val="003B3F57"/>
    <w:rsid w:val="003B4481"/>
    <w:rsid w:val="003B6FD1"/>
    <w:rsid w:val="003B7A2A"/>
    <w:rsid w:val="003C00A8"/>
    <w:rsid w:val="003C0894"/>
    <w:rsid w:val="003C2F71"/>
    <w:rsid w:val="003C3F16"/>
    <w:rsid w:val="003C5003"/>
    <w:rsid w:val="003C78A6"/>
    <w:rsid w:val="003C7D01"/>
    <w:rsid w:val="003D18F7"/>
    <w:rsid w:val="003D2665"/>
    <w:rsid w:val="003D4037"/>
    <w:rsid w:val="003D4900"/>
    <w:rsid w:val="003D4CAB"/>
    <w:rsid w:val="003D67C2"/>
    <w:rsid w:val="003E0456"/>
    <w:rsid w:val="003E0BAE"/>
    <w:rsid w:val="003E14A1"/>
    <w:rsid w:val="003E1A3F"/>
    <w:rsid w:val="003E1A49"/>
    <w:rsid w:val="003E36CB"/>
    <w:rsid w:val="003E3C45"/>
    <w:rsid w:val="003E4365"/>
    <w:rsid w:val="003E53E3"/>
    <w:rsid w:val="003E6D9D"/>
    <w:rsid w:val="003F0682"/>
    <w:rsid w:val="003F1E5F"/>
    <w:rsid w:val="003F2718"/>
    <w:rsid w:val="003F4DA9"/>
    <w:rsid w:val="003F51CD"/>
    <w:rsid w:val="003F7541"/>
    <w:rsid w:val="003F75B2"/>
    <w:rsid w:val="003F7664"/>
    <w:rsid w:val="003F7A43"/>
    <w:rsid w:val="00402DD4"/>
    <w:rsid w:val="00404BC9"/>
    <w:rsid w:val="004052C1"/>
    <w:rsid w:val="0040574B"/>
    <w:rsid w:val="00405A06"/>
    <w:rsid w:val="00405A89"/>
    <w:rsid w:val="00406123"/>
    <w:rsid w:val="00407774"/>
    <w:rsid w:val="0041128C"/>
    <w:rsid w:val="004120FE"/>
    <w:rsid w:val="00414F21"/>
    <w:rsid w:val="004153AB"/>
    <w:rsid w:val="00415B46"/>
    <w:rsid w:val="0041762C"/>
    <w:rsid w:val="0042110F"/>
    <w:rsid w:val="0042195B"/>
    <w:rsid w:val="004225BD"/>
    <w:rsid w:val="004231E6"/>
    <w:rsid w:val="004260EE"/>
    <w:rsid w:val="00426E0E"/>
    <w:rsid w:val="00426FA4"/>
    <w:rsid w:val="004300B8"/>
    <w:rsid w:val="00431329"/>
    <w:rsid w:val="00442182"/>
    <w:rsid w:val="00444A66"/>
    <w:rsid w:val="004456F8"/>
    <w:rsid w:val="00451CBA"/>
    <w:rsid w:val="00452F13"/>
    <w:rsid w:val="0045445B"/>
    <w:rsid w:val="00460D36"/>
    <w:rsid w:val="00463641"/>
    <w:rsid w:val="0046478C"/>
    <w:rsid w:val="0046529C"/>
    <w:rsid w:val="00465C98"/>
    <w:rsid w:val="00467EB9"/>
    <w:rsid w:val="00470374"/>
    <w:rsid w:val="00472AD4"/>
    <w:rsid w:val="00472C26"/>
    <w:rsid w:val="004741FC"/>
    <w:rsid w:val="004767AA"/>
    <w:rsid w:val="00476D80"/>
    <w:rsid w:val="00480CAA"/>
    <w:rsid w:val="00482236"/>
    <w:rsid w:val="00482637"/>
    <w:rsid w:val="00483ADF"/>
    <w:rsid w:val="00484D0E"/>
    <w:rsid w:val="00486140"/>
    <w:rsid w:val="00496AEB"/>
    <w:rsid w:val="00496ED3"/>
    <w:rsid w:val="004A1267"/>
    <w:rsid w:val="004A1974"/>
    <w:rsid w:val="004A21BE"/>
    <w:rsid w:val="004A3CEC"/>
    <w:rsid w:val="004A5B2B"/>
    <w:rsid w:val="004A6590"/>
    <w:rsid w:val="004A67F7"/>
    <w:rsid w:val="004A74D0"/>
    <w:rsid w:val="004B057A"/>
    <w:rsid w:val="004B19D3"/>
    <w:rsid w:val="004B40A9"/>
    <w:rsid w:val="004B5AC0"/>
    <w:rsid w:val="004B5B8F"/>
    <w:rsid w:val="004B6143"/>
    <w:rsid w:val="004B6282"/>
    <w:rsid w:val="004B65E9"/>
    <w:rsid w:val="004C0A67"/>
    <w:rsid w:val="004C2111"/>
    <w:rsid w:val="004C2663"/>
    <w:rsid w:val="004C56CB"/>
    <w:rsid w:val="004C7DD4"/>
    <w:rsid w:val="004D00C1"/>
    <w:rsid w:val="004D135E"/>
    <w:rsid w:val="004D2C02"/>
    <w:rsid w:val="004D42A5"/>
    <w:rsid w:val="004D4433"/>
    <w:rsid w:val="004D4B06"/>
    <w:rsid w:val="004D5840"/>
    <w:rsid w:val="004D62FB"/>
    <w:rsid w:val="004D655A"/>
    <w:rsid w:val="004D75B0"/>
    <w:rsid w:val="004E0ED2"/>
    <w:rsid w:val="004E1463"/>
    <w:rsid w:val="004E14B2"/>
    <w:rsid w:val="004E3449"/>
    <w:rsid w:val="004E6000"/>
    <w:rsid w:val="004E66DC"/>
    <w:rsid w:val="004E6881"/>
    <w:rsid w:val="004E6E31"/>
    <w:rsid w:val="004E718A"/>
    <w:rsid w:val="004E7DA9"/>
    <w:rsid w:val="004E7F00"/>
    <w:rsid w:val="004F239D"/>
    <w:rsid w:val="004F2C4E"/>
    <w:rsid w:val="004F496A"/>
    <w:rsid w:val="004F7E2E"/>
    <w:rsid w:val="00500A6D"/>
    <w:rsid w:val="00501770"/>
    <w:rsid w:val="00501EFA"/>
    <w:rsid w:val="00503741"/>
    <w:rsid w:val="005062EA"/>
    <w:rsid w:val="005069A9"/>
    <w:rsid w:val="0050775A"/>
    <w:rsid w:val="00507CC5"/>
    <w:rsid w:val="005105E1"/>
    <w:rsid w:val="005162BD"/>
    <w:rsid w:val="00524DD5"/>
    <w:rsid w:val="00525BC6"/>
    <w:rsid w:val="00525F0A"/>
    <w:rsid w:val="005262DD"/>
    <w:rsid w:val="005270DE"/>
    <w:rsid w:val="00533445"/>
    <w:rsid w:val="0053434A"/>
    <w:rsid w:val="005359A0"/>
    <w:rsid w:val="00540161"/>
    <w:rsid w:val="005401E8"/>
    <w:rsid w:val="00540AA1"/>
    <w:rsid w:val="00541E0A"/>
    <w:rsid w:val="0054241A"/>
    <w:rsid w:val="00542CB9"/>
    <w:rsid w:val="005443E6"/>
    <w:rsid w:val="005471ED"/>
    <w:rsid w:val="00547D17"/>
    <w:rsid w:val="00550A86"/>
    <w:rsid w:val="00552968"/>
    <w:rsid w:val="00552C31"/>
    <w:rsid w:val="00553352"/>
    <w:rsid w:val="00553FCE"/>
    <w:rsid w:val="00555D83"/>
    <w:rsid w:val="0055655F"/>
    <w:rsid w:val="0055787C"/>
    <w:rsid w:val="005603F3"/>
    <w:rsid w:val="00565B0D"/>
    <w:rsid w:val="00571E63"/>
    <w:rsid w:val="0057284A"/>
    <w:rsid w:val="00573000"/>
    <w:rsid w:val="00575904"/>
    <w:rsid w:val="0058331C"/>
    <w:rsid w:val="005837F1"/>
    <w:rsid w:val="00584A35"/>
    <w:rsid w:val="00584C87"/>
    <w:rsid w:val="00584CF8"/>
    <w:rsid w:val="00586F4B"/>
    <w:rsid w:val="00587CD6"/>
    <w:rsid w:val="00590011"/>
    <w:rsid w:val="00595B69"/>
    <w:rsid w:val="005A4231"/>
    <w:rsid w:val="005A42C1"/>
    <w:rsid w:val="005A49EF"/>
    <w:rsid w:val="005A4EE8"/>
    <w:rsid w:val="005A517D"/>
    <w:rsid w:val="005A59BE"/>
    <w:rsid w:val="005A6621"/>
    <w:rsid w:val="005B0D1F"/>
    <w:rsid w:val="005B2154"/>
    <w:rsid w:val="005B2520"/>
    <w:rsid w:val="005B32DC"/>
    <w:rsid w:val="005B4F06"/>
    <w:rsid w:val="005B60D5"/>
    <w:rsid w:val="005B731A"/>
    <w:rsid w:val="005C1F8F"/>
    <w:rsid w:val="005C3B0F"/>
    <w:rsid w:val="005C4D0E"/>
    <w:rsid w:val="005C546C"/>
    <w:rsid w:val="005C583A"/>
    <w:rsid w:val="005C5868"/>
    <w:rsid w:val="005C59FC"/>
    <w:rsid w:val="005C66A4"/>
    <w:rsid w:val="005C798D"/>
    <w:rsid w:val="005D15A7"/>
    <w:rsid w:val="005D2734"/>
    <w:rsid w:val="005D391C"/>
    <w:rsid w:val="005D42AF"/>
    <w:rsid w:val="005D45F9"/>
    <w:rsid w:val="005D50CE"/>
    <w:rsid w:val="005D5734"/>
    <w:rsid w:val="005D75FC"/>
    <w:rsid w:val="005E4D72"/>
    <w:rsid w:val="005E5741"/>
    <w:rsid w:val="005E74F9"/>
    <w:rsid w:val="005E784C"/>
    <w:rsid w:val="005F25E1"/>
    <w:rsid w:val="005F3261"/>
    <w:rsid w:val="005F4482"/>
    <w:rsid w:val="0060012C"/>
    <w:rsid w:val="00604E5B"/>
    <w:rsid w:val="00606C9D"/>
    <w:rsid w:val="00610A06"/>
    <w:rsid w:val="006123D1"/>
    <w:rsid w:val="00612D12"/>
    <w:rsid w:val="00614079"/>
    <w:rsid w:val="00616E1C"/>
    <w:rsid w:val="00617362"/>
    <w:rsid w:val="0061741B"/>
    <w:rsid w:val="00617FEA"/>
    <w:rsid w:val="0062341B"/>
    <w:rsid w:val="006236DD"/>
    <w:rsid w:val="006246C2"/>
    <w:rsid w:val="00624F94"/>
    <w:rsid w:val="006251C5"/>
    <w:rsid w:val="006305BF"/>
    <w:rsid w:val="00635C72"/>
    <w:rsid w:val="00635CD6"/>
    <w:rsid w:val="00636AD5"/>
    <w:rsid w:val="0063762F"/>
    <w:rsid w:val="00637B5C"/>
    <w:rsid w:val="006418AD"/>
    <w:rsid w:val="006424BF"/>
    <w:rsid w:val="006429A2"/>
    <w:rsid w:val="00644CBC"/>
    <w:rsid w:val="0064590E"/>
    <w:rsid w:val="006459C0"/>
    <w:rsid w:val="00645D3A"/>
    <w:rsid w:val="00646F73"/>
    <w:rsid w:val="00652311"/>
    <w:rsid w:val="0065689E"/>
    <w:rsid w:val="00657017"/>
    <w:rsid w:val="00661BC9"/>
    <w:rsid w:val="00661CB3"/>
    <w:rsid w:val="006647ED"/>
    <w:rsid w:val="00665375"/>
    <w:rsid w:val="006716B7"/>
    <w:rsid w:val="00672CEB"/>
    <w:rsid w:val="00674485"/>
    <w:rsid w:val="0067580F"/>
    <w:rsid w:val="00676A6F"/>
    <w:rsid w:val="00677500"/>
    <w:rsid w:val="00680E2C"/>
    <w:rsid w:val="006812FA"/>
    <w:rsid w:val="00681380"/>
    <w:rsid w:val="00683D19"/>
    <w:rsid w:val="00685777"/>
    <w:rsid w:val="00693FE8"/>
    <w:rsid w:val="0069623D"/>
    <w:rsid w:val="0069647C"/>
    <w:rsid w:val="006A63DA"/>
    <w:rsid w:val="006A6F61"/>
    <w:rsid w:val="006A7521"/>
    <w:rsid w:val="006B2215"/>
    <w:rsid w:val="006B3230"/>
    <w:rsid w:val="006B3B2B"/>
    <w:rsid w:val="006B4449"/>
    <w:rsid w:val="006B5027"/>
    <w:rsid w:val="006B617C"/>
    <w:rsid w:val="006B6C82"/>
    <w:rsid w:val="006B7FDC"/>
    <w:rsid w:val="006C199D"/>
    <w:rsid w:val="006C261E"/>
    <w:rsid w:val="006C2CD5"/>
    <w:rsid w:val="006C311F"/>
    <w:rsid w:val="006C382D"/>
    <w:rsid w:val="006C38DC"/>
    <w:rsid w:val="006C3FEB"/>
    <w:rsid w:val="006C58ED"/>
    <w:rsid w:val="006D0C02"/>
    <w:rsid w:val="006D1160"/>
    <w:rsid w:val="006D13D2"/>
    <w:rsid w:val="006D33C3"/>
    <w:rsid w:val="006D46BE"/>
    <w:rsid w:val="006D780F"/>
    <w:rsid w:val="006E2C7D"/>
    <w:rsid w:val="006E2C7E"/>
    <w:rsid w:val="006E36D5"/>
    <w:rsid w:val="006E3EB4"/>
    <w:rsid w:val="006F08D5"/>
    <w:rsid w:val="006F4798"/>
    <w:rsid w:val="006F4D5A"/>
    <w:rsid w:val="006F5231"/>
    <w:rsid w:val="006F7FA6"/>
    <w:rsid w:val="007019F8"/>
    <w:rsid w:val="00705E18"/>
    <w:rsid w:val="00706CB6"/>
    <w:rsid w:val="0070725A"/>
    <w:rsid w:val="00711347"/>
    <w:rsid w:val="00713CE5"/>
    <w:rsid w:val="00717588"/>
    <w:rsid w:val="007176A0"/>
    <w:rsid w:val="0072251B"/>
    <w:rsid w:val="00723A11"/>
    <w:rsid w:val="007240DF"/>
    <w:rsid w:val="00725B4C"/>
    <w:rsid w:val="00726479"/>
    <w:rsid w:val="00730F65"/>
    <w:rsid w:val="00732E7F"/>
    <w:rsid w:val="0073319A"/>
    <w:rsid w:val="0073565F"/>
    <w:rsid w:val="007369C5"/>
    <w:rsid w:val="00737920"/>
    <w:rsid w:val="00741E56"/>
    <w:rsid w:val="00745046"/>
    <w:rsid w:val="0074697A"/>
    <w:rsid w:val="00746FC0"/>
    <w:rsid w:val="00751015"/>
    <w:rsid w:val="00752925"/>
    <w:rsid w:val="00753B49"/>
    <w:rsid w:val="007569EF"/>
    <w:rsid w:val="007572D0"/>
    <w:rsid w:val="00761A6B"/>
    <w:rsid w:val="00762EA7"/>
    <w:rsid w:val="00763AAE"/>
    <w:rsid w:val="00764E5E"/>
    <w:rsid w:val="0076646F"/>
    <w:rsid w:val="00766A17"/>
    <w:rsid w:val="007718DE"/>
    <w:rsid w:val="007721FC"/>
    <w:rsid w:val="00772E4F"/>
    <w:rsid w:val="007760FF"/>
    <w:rsid w:val="0077652B"/>
    <w:rsid w:val="00776A2F"/>
    <w:rsid w:val="00777E35"/>
    <w:rsid w:val="00777E85"/>
    <w:rsid w:val="00782566"/>
    <w:rsid w:val="00782B8D"/>
    <w:rsid w:val="00783872"/>
    <w:rsid w:val="007849E6"/>
    <w:rsid w:val="00785F8C"/>
    <w:rsid w:val="0078640B"/>
    <w:rsid w:val="00786540"/>
    <w:rsid w:val="00786912"/>
    <w:rsid w:val="007874A6"/>
    <w:rsid w:val="007946EB"/>
    <w:rsid w:val="00795187"/>
    <w:rsid w:val="00795C6D"/>
    <w:rsid w:val="00796C65"/>
    <w:rsid w:val="0079763B"/>
    <w:rsid w:val="007A23D5"/>
    <w:rsid w:val="007A39D9"/>
    <w:rsid w:val="007A3DD0"/>
    <w:rsid w:val="007A6008"/>
    <w:rsid w:val="007A6776"/>
    <w:rsid w:val="007A7F66"/>
    <w:rsid w:val="007B1C46"/>
    <w:rsid w:val="007B20BF"/>
    <w:rsid w:val="007B329D"/>
    <w:rsid w:val="007B35FD"/>
    <w:rsid w:val="007B723A"/>
    <w:rsid w:val="007C2D0D"/>
    <w:rsid w:val="007C3256"/>
    <w:rsid w:val="007C41D0"/>
    <w:rsid w:val="007C46E9"/>
    <w:rsid w:val="007D0F43"/>
    <w:rsid w:val="007D11D6"/>
    <w:rsid w:val="007D4A7C"/>
    <w:rsid w:val="007D51BB"/>
    <w:rsid w:val="007D59EA"/>
    <w:rsid w:val="007D672B"/>
    <w:rsid w:val="007E05F6"/>
    <w:rsid w:val="007E35CA"/>
    <w:rsid w:val="007E6E23"/>
    <w:rsid w:val="007F00F4"/>
    <w:rsid w:val="007F0DB2"/>
    <w:rsid w:val="007F491A"/>
    <w:rsid w:val="007F5049"/>
    <w:rsid w:val="007F69B6"/>
    <w:rsid w:val="007F69D5"/>
    <w:rsid w:val="007F7BF2"/>
    <w:rsid w:val="0080303E"/>
    <w:rsid w:val="00803FDB"/>
    <w:rsid w:val="0080465A"/>
    <w:rsid w:val="00805A18"/>
    <w:rsid w:val="008063BD"/>
    <w:rsid w:val="00806A04"/>
    <w:rsid w:val="0081042A"/>
    <w:rsid w:val="00810839"/>
    <w:rsid w:val="008115CD"/>
    <w:rsid w:val="00811926"/>
    <w:rsid w:val="0081200D"/>
    <w:rsid w:val="008153DB"/>
    <w:rsid w:val="00815E17"/>
    <w:rsid w:val="008165FB"/>
    <w:rsid w:val="008178BD"/>
    <w:rsid w:val="00817F18"/>
    <w:rsid w:val="008200EB"/>
    <w:rsid w:val="00820199"/>
    <w:rsid w:val="008224CC"/>
    <w:rsid w:val="00822CCA"/>
    <w:rsid w:val="00823045"/>
    <w:rsid w:val="00824187"/>
    <w:rsid w:val="008247B1"/>
    <w:rsid w:val="00824CEB"/>
    <w:rsid w:val="0082635E"/>
    <w:rsid w:val="00830ACC"/>
    <w:rsid w:val="008329D7"/>
    <w:rsid w:val="00832FF9"/>
    <w:rsid w:val="0083585E"/>
    <w:rsid w:val="0083607D"/>
    <w:rsid w:val="008372C5"/>
    <w:rsid w:val="00837AED"/>
    <w:rsid w:val="008405C2"/>
    <w:rsid w:val="00842044"/>
    <w:rsid w:val="00843A2B"/>
    <w:rsid w:val="00844D5C"/>
    <w:rsid w:val="00844DBD"/>
    <w:rsid w:val="00845F32"/>
    <w:rsid w:val="00846814"/>
    <w:rsid w:val="0084715F"/>
    <w:rsid w:val="00852464"/>
    <w:rsid w:val="00852635"/>
    <w:rsid w:val="00852CD3"/>
    <w:rsid w:val="00854A05"/>
    <w:rsid w:val="00860682"/>
    <w:rsid w:val="0086211A"/>
    <w:rsid w:val="008638AD"/>
    <w:rsid w:val="00863D4B"/>
    <w:rsid w:val="0086462A"/>
    <w:rsid w:val="00864A2A"/>
    <w:rsid w:val="00864D21"/>
    <w:rsid w:val="00866E1B"/>
    <w:rsid w:val="00867689"/>
    <w:rsid w:val="00872D50"/>
    <w:rsid w:val="008733B1"/>
    <w:rsid w:val="00874747"/>
    <w:rsid w:val="00885424"/>
    <w:rsid w:val="008868AA"/>
    <w:rsid w:val="0089094E"/>
    <w:rsid w:val="0089124B"/>
    <w:rsid w:val="00891D12"/>
    <w:rsid w:val="008A0574"/>
    <w:rsid w:val="008A58ED"/>
    <w:rsid w:val="008A5D1A"/>
    <w:rsid w:val="008A61FD"/>
    <w:rsid w:val="008A639A"/>
    <w:rsid w:val="008B02C6"/>
    <w:rsid w:val="008B17C8"/>
    <w:rsid w:val="008B1A78"/>
    <w:rsid w:val="008C0A50"/>
    <w:rsid w:val="008C4F1E"/>
    <w:rsid w:val="008C522C"/>
    <w:rsid w:val="008C54B1"/>
    <w:rsid w:val="008C5C86"/>
    <w:rsid w:val="008C651F"/>
    <w:rsid w:val="008D12E8"/>
    <w:rsid w:val="008E10CD"/>
    <w:rsid w:val="008E1FB9"/>
    <w:rsid w:val="008E303B"/>
    <w:rsid w:val="008E4A7E"/>
    <w:rsid w:val="008E5856"/>
    <w:rsid w:val="008F204F"/>
    <w:rsid w:val="008F649C"/>
    <w:rsid w:val="008F7E05"/>
    <w:rsid w:val="00902512"/>
    <w:rsid w:val="009030E3"/>
    <w:rsid w:val="00904295"/>
    <w:rsid w:val="009107E2"/>
    <w:rsid w:val="009117CC"/>
    <w:rsid w:val="00911EEC"/>
    <w:rsid w:val="009125EA"/>
    <w:rsid w:val="00913562"/>
    <w:rsid w:val="0091667C"/>
    <w:rsid w:val="00921EED"/>
    <w:rsid w:val="009226D3"/>
    <w:rsid w:val="009258C4"/>
    <w:rsid w:val="0092616B"/>
    <w:rsid w:val="00926BBD"/>
    <w:rsid w:val="00930A71"/>
    <w:rsid w:val="00930B3B"/>
    <w:rsid w:val="00936938"/>
    <w:rsid w:val="00936939"/>
    <w:rsid w:val="0094439F"/>
    <w:rsid w:val="00946ED8"/>
    <w:rsid w:val="00947BFC"/>
    <w:rsid w:val="009526FE"/>
    <w:rsid w:val="00953EEA"/>
    <w:rsid w:val="00954AC0"/>
    <w:rsid w:val="009553B4"/>
    <w:rsid w:val="00955A14"/>
    <w:rsid w:val="0095656C"/>
    <w:rsid w:val="00957D57"/>
    <w:rsid w:val="009601E5"/>
    <w:rsid w:val="00963542"/>
    <w:rsid w:val="00963B89"/>
    <w:rsid w:val="009642E7"/>
    <w:rsid w:val="0096476C"/>
    <w:rsid w:val="009673A6"/>
    <w:rsid w:val="0097111B"/>
    <w:rsid w:val="009716E2"/>
    <w:rsid w:val="009742D7"/>
    <w:rsid w:val="00976835"/>
    <w:rsid w:val="00980038"/>
    <w:rsid w:val="009801E8"/>
    <w:rsid w:val="00983137"/>
    <w:rsid w:val="00983964"/>
    <w:rsid w:val="00983F0B"/>
    <w:rsid w:val="00984846"/>
    <w:rsid w:val="009855FD"/>
    <w:rsid w:val="009863EC"/>
    <w:rsid w:val="00986AF5"/>
    <w:rsid w:val="0098753B"/>
    <w:rsid w:val="00987DCA"/>
    <w:rsid w:val="009903BB"/>
    <w:rsid w:val="00990540"/>
    <w:rsid w:val="009905AB"/>
    <w:rsid w:val="00991F90"/>
    <w:rsid w:val="009926AE"/>
    <w:rsid w:val="00992DCD"/>
    <w:rsid w:val="00993FB7"/>
    <w:rsid w:val="009947ED"/>
    <w:rsid w:val="00995E3F"/>
    <w:rsid w:val="00997FD9"/>
    <w:rsid w:val="009A11EC"/>
    <w:rsid w:val="009A4569"/>
    <w:rsid w:val="009A5929"/>
    <w:rsid w:val="009B04A4"/>
    <w:rsid w:val="009B3D95"/>
    <w:rsid w:val="009B45EE"/>
    <w:rsid w:val="009B5FAA"/>
    <w:rsid w:val="009C0A15"/>
    <w:rsid w:val="009C1276"/>
    <w:rsid w:val="009C14DC"/>
    <w:rsid w:val="009C161E"/>
    <w:rsid w:val="009C366B"/>
    <w:rsid w:val="009C3C30"/>
    <w:rsid w:val="009C4351"/>
    <w:rsid w:val="009C4635"/>
    <w:rsid w:val="009C5995"/>
    <w:rsid w:val="009C7068"/>
    <w:rsid w:val="009D0831"/>
    <w:rsid w:val="009D3132"/>
    <w:rsid w:val="009D4325"/>
    <w:rsid w:val="009D4A27"/>
    <w:rsid w:val="009D5262"/>
    <w:rsid w:val="009D5975"/>
    <w:rsid w:val="009D5B59"/>
    <w:rsid w:val="009D6E1D"/>
    <w:rsid w:val="009E0D9D"/>
    <w:rsid w:val="009E174C"/>
    <w:rsid w:val="009E20CD"/>
    <w:rsid w:val="009E52C2"/>
    <w:rsid w:val="009E7DE8"/>
    <w:rsid w:val="009F2C74"/>
    <w:rsid w:val="009F2E6C"/>
    <w:rsid w:val="009F3EC4"/>
    <w:rsid w:val="009F4CA6"/>
    <w:rsid w:val="009F5F10"/>
    <w:rsid w:val="00A03926"/>
    <w:rsid w:val="00A0551C"/>
    <w:rsid w:val="00A062DE"/>
    <w:rsid w:val="00A07014"/>
    <w:rsid w:val="00A10738"/>
    <w:rsid w:val="00A11A54"/>
    <w:rsid w:val="00A1370A"/>
    <w:rsid w:val="00A13A90"/>
    <w:rsid w:val="00A16924"/>
    <w:rsid w:val="00A16BE9"/>
    <w:rsid w:val="00A16CFC"/>
    <w:rsid w:val="00A17501"/>
    <w:rsid w:val="00A22D03"/>
    <w:rsid w:val="00A24B5E"/>
    <w:rsid w:val="00A300BE"/>
    <w:rsid w:val="00A30BD1"/>
    <w:rsid w:val="00A31EAF"/>
    <w:rsid w:val="00A40208"/>
    <w:rsid w:val="00A413AB"/>
    <w:rsid w:val="00A416A0"/>
    <w:rsid w:val="00A46418"/>
    <w:rsid w:val="00A5086A"/>
    <w:rsid w:val="00A52946"/>
    <w:rsid w:val="00A52AFA"/>
    <w:rsid w:val="00A5373A"/>
    <w:rsid w:val="00A55291"/>
    <w:rsid w:val="00A6006B"/>
    <w:rsid w:val="00A618BE"/>
    <w:rsid w:val="00A62AC4"/>
    <w:rsid w:val="00A62E30"/>
    <w:rsid w:val="00A679FB"/>
    <w:rsid w:val="00A70AFA"/>
    <w:rsid w:val="00A7179D"/>
    <w:rsid w:val="00A73AD7"/>
    <w:rsid w:val="00A74626"/>
    <w:rsid w:val="00A74E9A"/>
    <w:rsid w:val="00A760EE"/>
    <w:rsid w:val="00A76FA8"/>
    <w:rsid w:val="00A810D5"/>
    <w:rsid w:val="00A83213"/>
    <w:rsid w:val="00A841E3"/>
    <w:rsid w:val="00A85B5B"/>
    <w:rsid w:val="00A905F1"/>
    <w:rsid w:val="00A90B9D"/>
    <w:rsid w:val="00A91EF3"/>
    <w:rsid w:val="00AA0888"/>
    <w:rsid w:val="00AA2312"/>
    <w:rsid w:val="00AA5E24"/>
    <w:rsid w:val="00AA67CA"/>
    <w:rsid w:val="00AA6EF0"/>
    <w:rsid w:val="00AA7F49"/>
    <w:rsid w:val="00AB41F2"/>
    <w:rsid w:val="00AB71AC"/>
    <w:rsid w:val="00AC0091"/>
    <w:rsid w:val="00AC02E9"/>
    <w:rsid w:val="00AC0B8D"/>
    <w:rsid w:val="00AC1631"/>
    <w:rsid w:val="00AC1D03"/>
    <w:rsid w:val="00AC3AE4"/>
    <w:rsid w:val="00AD37DB"/>
    <w:rsid w:val="00AD5505"/>
    <w:rsid w:val="00AD5DF4"/>
    <w:rsid w:val="00AD6FB0"/>
    <w:rsid w:val="00AE3D6F"/>
    <w:rsid w:val="00AF03A4"/>
    <w:rsid w:val="00AF06CA"/>
    <w:rsid w:val="00AF10BA"/>
    <w:rsid w:val="00AF12B1"/>
    <w:rsid w:val="00AF1F34"/>
    <w:rsid w:val="00AF1F6E"/>
    <w:rsid w:val="00AF21C8"/>
    <w:rsid w:val="00AF428B"/>
    <w:rsid w:val="00AF43AE"/>
    <w:rsid w:val="00AF43E1"/>
    <w:rsid w:val="00AF59B2"/>
    <w:rsid w:val="00AF733A"/>
    <w:rsid w:val="00AF75EE"/>
    <w:rsid w:val="00AF78AA"/>
    <w:rsid w:val="00B0085C"/>
    <w:rsid w:val="00B03A8F"/>
    <w:rsid w:val="00B03A93"/>
    <w:rsid w:val="00B11EBB"/>
    <w:rsid w:val="00B13450"/>
    <w:rsid w:val="00B13694"/>
    <w:rsid w:val="00B15A57"/>
    <w:rsid w:val="00B16B95"/>
    <w:rsid w:val="00B20503"/>
    <w:rsid w:val="00B26F28"/>
    <w:rsid w:val="00B3109A"/>
    <w:rsid w:val="00B32CBD"/>
    <w:rsid w:val="00B33614"/>
    <w:rsid w:val="00B34945"/>
    <w:rsid w:val="00B36AA0"/>
    <w:rsid w:val="00B426FA"/>
    <w:rsid w:val="00B45549"/>
    <w:rsid w:val="00B457E8"/>
    <w:rsid w:val="00B45DC1"/>
    <w:rsid w:val="00B50EAD"/>
    <w:rsid w:val="00B512A2"/>
    <w:rsid w:val="00B52A19"/>
    <w:rsid w:val="00B56FB3"/>
    <w:rsid w:val="00B608A6"/>
    <w:rsid w:val="00B60AD0"/>
    <w:rsid w:val="00B61AF2"/>
    <w:rsid w:val="00B6696E"/>
    <w:rsid w:val="00B7287D"/>
    <w:rsid w:val="00B766BB"/>
    <w:rsid w:val="00B80FA0"/>
    <w:rsid w:val="00B815B2"/>
    <w:rsid w:val="00B8272E"/>
    <w:rsid w:val="00B830FC"/>
    <w:rsid w:val="00B83A95"/>
    <w:rsid w:val="00B86D31"/>
    <w:rsid w:val="00B90942"/>
    <w:rsid w:val="00B92D37"/>
    <w:rsid w:val="00B937F4"/>
    <w:rsid w:val="00B9421D"/>
    <w:rsid w:val="00B943C6"/>
    <w:rsid w:val="00B95B98"/>
    <w:rsid w:val="00B9773D"/>
    <w:rsid w:val="00B97A4B"/>
    <w:rsid w:val="00BA3F38"/>
    <w:rsid w:val="00BA48CE"/>
    <w:rsid w:val="00BA5415"/>
    <w:rsid w:val="00BA54B1"/>
    <w:rsid w:val="00BA5956"/>
    <w:rsid w:val="00BA72AB"/>
    <w:rsid w:val="00BB29C8"/>
    <w:rsid w:val="00BB3B24"/>
    <w:rsid w:val="00BB58F7"/>
    <w:rsid w:val="00BB5B84"/>
    <w:rsid w:val="00BC0D33"/>
    <w:rsid w:val="00BC0D6A"/>
    <w:rsid w:val="00BC53D1"/>
    <w:rsid w:val="00BC5E75"/>
    <w:rsid w:val="00BD05AA"/>
    <w:rsid w:val="00BD6E13"/>
    <w:rsid w:val="00BD6E49"/>
    <w:rsid w:val="00BE1479"/>
    <w:rsid w:val="00BE225F"/>
    <w:rsid w:val="00BE3445"/>
    <w:rsid w:val="00BE6063"/>
    <w:rsid w:val="00BE7F0A"/>
    <w:rsid w:val="00BF11CC"/>
    <w:rsid w:val="00BF237B"/>
    <w:rsid w:val="00BF5BBA"/>
    <w:rsid w:val="00BF5E8D"/>
    <w:rsid w:val="00BF61B3"/>
    <w:rsid w:val="00C045BD"/>
    <w:rsid w:val="00C071D3"/>
    <w:rsid w:val="00C109FB"/>
    <w:rsid w:val="00C12305"/>
    <w:rsid w:val="00C150C9"/>
    <w:rsid w:val="00C15A0D"/>
    <w:rsid w:val="00C160C2"/>
    <w:rsid w:val="00C16650"/>
    <w:rsid w:val="00C1699B"/>
    <w:rsid w:val="00C16A1E"/>
    <w:rsid w:val="00C213FF"/>
    <w:rsid w:val="00C263CF"/>
    <w:rsid w:val="00C26A6D"/>
    <w:rsid w:val="00C30039"/>
    <w:rsid w:val="00C31180"/>
    <w:rsid w:val="00C318F6"/>
    <w:rsid w:val="00C34711"/>
    <w:rsid w:val="00C35547"/>
    <w:rsid w:val="00C36888"/>
    <w:rsid w:val="00C37620"/>
    <w:rsid w:val="00C401A4"/>
    <w:rsid w:val="00C408FE"/>
    <w:rsid w:val="00C40C4E"/>
    <w:rsid w:val="00C41CB4"/>
    <w:rsid w:val="00C425A7"/>
    <w:rsid w:val="00C441E4"/>
    <w:rsid w:val="00C453A0"/>
    <w:rsid w:val="00C50C4D"/>
    <w:rsid w:val="00C53469"/>
    <w:rsid w:val="00C5407C"/>
    <w:rsid w:val="00C571AC"/>
    <w:rsid w:val="00C571CF"/>
    <w:rsid w:val="00C61E28"/>
    <w:rsid w:val="00C6374E"/>
    <w:rsid w:val="00C651DA"/>
    <w:rsid w:val="00C669F9"/>
    <w:rsid w:val="00C66B87"/>
    <w:rsid w:val="00C72B14"/>
    <w:rsid w:val="00C73F44"/>
    <w:rsid w:val="00C769BD"/>
    <w:rsid w:val="00C80C90"/>
    <w:rsid w:val="00C90840"/>
    <w:rsid w:val="00C94DD5"/>
    <w:rsid w:val="00C95319"/>
    <w:rsid w:val="00C96124"/>
    <w:rsid w:val="00C964C6"/>
    <w:rsid w:val="00C97588"/>
    <w:rsid w:val="00CA1896"/>
    <w:rsid w:val="00CA1AB7"/>
    <w:rsid w:val="00CA2946"/>
    <w:rsid w:val="00CA4D4A"/>
    <w:rsid w:val="00CA67C0"/>
    <w:rsid w:val="00CA6B9C"/>
    <w:rsid w:val="00CB05FB"/>
    <w:rsid w:val="00CB115E"/>
    <w:rsid w:val="00CB2076"/>
    <w:rsid w:val="00CB2F21"/>
    <w:rsid w:val="00CB3480"/>
    <w:rsid w:val="00CB4C4D"/>
    <w:rsid w:val="00CB5D54"/>
    <w:rsid w:val="00CB6754"/>
    <w:rsid w:val="00CC3339"/>
    <w:rsid w:val="00CC5DBE"/>
    <w:rsid w:val="00CC619C"/>
    <w:rsid w:val="00CC6DEC"/>
    <w:rsid w:val="00CC745E"/>
    <w:rsid w:val="00CC7DCB"/>
    <w:rsid w:val="00CD141F"/>
    <w:rsid w:val="00CD2599"/>
    <w:rsid w:val="00CD65DF"/>
    <w:rsid w:val="00CE1770"/>
    <w:rsid w:val="00CE1EFC"/>
    <w:rsid w:val="00CE2818"/>
    <w:rsid w:val="00CE513D"/>
    <w:rsid w:val="00CE6768"/>
    <w:rsid w:val="00CE704A"/>
    <w:rsid w:val="00CF2F6C"/>
    <w:rsid w:val="00CF3303"/>
    <w:rsid w:val="00CF429B"/>
    <w:rsid w:val="00CF6222"/>
    <w:rsid w:val="00CF672F"/>
    <w:rsid w:val="00CF7600"/>
    <w:rsid w:val="00D00080"/>
    <w:rsid w:val="00D002A7"/>
    <w:rsid w:val="00D00B3C"/>
    <w:rsid w:val="00D0321D"/>
    <w:rsid w:val="00D03AE5"/>
    <w:rsid w:val="00D0570C"/>
    <w:rsid w:val="00D0578E"/>
    <w:rsid w:val="00D05829"/>
    <w:rsid w:val="00D06BFF"/>
    <w:rsid w:val="00D13FAA"/>
    <w:rsid w:val="00D17FF6"/>
    <w:rsid w:val="00D21A35"/>
    <w:rsid w:val="00D21CCD"/>
    <w:rsid w:val="00D243EB"/>
    <w:rsid w:val="00D247F1"/>
    <w:rsid w:val="00D2579D"/>
    <w:rsid w:val="00D26CFD"/>
    <w:rsid w:val="00D303F0"/>
    <w:rsid w:val="00D30D4E"/>
    <w:rsid w:val="00D322CF"/>
    <w:rsid w:val="00D33AEF"/>
    <w:rsid w:val="00D3580D"/>
    <w:rsid w:val="00D36094"/>
    <w:rsid w:val="00D36FC9"/>
    <w:rsid w:val="00D37A73"/>
    <w:rsid w:val="00D43886"/>
    <w:rsid w:val="00D44222"/>
    <w:rsid w:val="00D44F41"/>
    <w:rsid w:val="00D47C18"/>
    <w:rsid w:val="00D502C4"/>
    <w:rsid w:val="00D503C6"/>
    <w:rsid w:val="00D510F5"/>
    <w:rsid w:val="00D51F55"/>
    <w:rsid w:val="00D530C0"/>
    <w:rsid w:val="00D53242"/>
    <w:rsid w:val="00D54F8A"/>
    <w:rsid w:val="00D55D4A"/>
    <w:rsid w:val="00D56986"/>
    <w:rsid w:val="00D61FD0"/>
    <w:rsid w:val="00D625F4"/>
    <w:rsid w:val="00D6290B"/>
    <w:rsid w:val="00D634D3"/>
    <w:rsid w:val="00D6684A"/>
    <w:rsid w:val="00D66C0E"/>
    <w:rsid w:val="00D67AAB"/>
    <w:rsid w:val="00D7012E"/>
    <w:rsid w:val="00D70C27"/>
    <w:rsid w:val="00D74C77"/>
    <w:rsid w:val="00D76164"/>
    <w:rsid w:val="00D7637E"/>
    <w:rsid w:val="00D767AF"/>
    <w:rsid w:val="00D775EF"/>
    <w:rsid w:val="00D77CF4"/>
    <w:rsid w:val="00D80A4D"/>
    <w:rsid w:val="00D8117C"/>
    <w:rsid w:val="00D829A7"/>
    <w:rsid w:val="00D85917"/>
    <w:rsid w:val="00D86074"/>
    <w:rsid w:val="00D86169"/>
    <w:rsid w:val="00D87B5C"/>
    <w:rsid w:val="00D87D4E"/>
    <w:rsid w:val="00D87DE0"/>
    <w:rsid w:val="00D91E40"/>
    <w:rsid w:val="00D93770"/>
    <w:rsid w:val="00D965CC"/>
    <w:rsid w:val="00D966A0"/>
    <w:rsid w:val="00DA03DC"/>
    <w:rsid w:val="00DA1051"/>
    <w:rsid w:val="00DA2C2C"/>
    <w:rsid w:val="00DA3609"/>
    <w:rsid w:val="00DA37E0"/>
    <w:rsid w:val="00DA4993"/>
    <w:rsid w:val="00DA5898"/>
    <w:rsid w:val="00DA67A2"/>
    <w:rsid w:val="00DA6A6B"/>
    <w:rsid w:val="00DB02A1"/>
    <w:rsid w:val="00DB1206"/>
    <w:rsid w:val="00DB19A0"/>
    <w:rsid w:val="00DB30B0"/>
    <w:rsid w:val="00DB7C35"/>
    <w:rsid w:val="00DC0B19"/>
    <w:rsid w:val="00DC2A4F"/>
    <w:rsid w:val="00DC55AF"/>
    <w:rsid w:val="00DC77CD"/>
    <w:rsid w:val="00DD0B8D"/>
    <w:rsid w:val="00DD1B71"/>
    <w:rsid w:val="00DD3362"/>
    <w:rsid w:val="00DD45BB"/>
    <w:rsid w:val="00DD480B"/>
    <w:rsid w:val="00DE022E"/>
    <w:rsid w:val="00DE0B01"/>
    <w:rsid w:val="00DE1F43"/>
    <w:rsid w:val="00DE372C"/>
    <w:rsid w:val="00DE52FA"/>
    <w:rsid w:val="00DF1D9A"/>
    <w:rsid w:val="00DF222F"/>
    <w:rsid w:val="00DF27F6"/>
    <w:rsid w:val="00DF3AEC"/>
    <w:rsid w:val="00DF4943"/>
    <w:rsid w:val="00DF5E80"/>
    <w:rsid w:val="00E042AD"/>
    <w:rsid w:val="00E06B4B"/>
    <w:rsid w:val="00E06EE1"/>
    <w:rsid w:val="00E106E8"/>
    <w:rsid w:val="00E11A87"/>
    <w:rsid w:val="00E12344"/>
    <w:rsid w:val="00E123A7"/>
    <w:rsid w:val="00E12444"/>
    <w:rsid w:val="00E14B3A"/>
    <w:rsid w:val="00E14F14"/>
    <w:rsid w:val="00E163FE"/>
    <w:rsid w:val="00E17490"/>
    <w:rsid w:val="00E23947"/>
    <w:rsid w:val="00E25763"/>
    <w:rsid w:val="00E25EAD"/>
    <w:rsid w:val="00E2606F"/>
    <w:rsid w:val="00E30862"/>
    <w:rsid w:val="00E327F6"/>
    <w:rsid w:val="00E37B99"/>
    <w:rsid w:val="00E4089E"/>
    <w:rsid w:val="00E448BE"/>
    <w:rsid w:val="00E44F12"/>
    <w:rsid w:val="00E4543E"/>
    <w:rsid w:val="00E4610D"/>
    <w:rsid w:val="00E46A16"/>
    <w:rsid w:val="00E477AE"/>
    <w:rsid w:val="00E5239E"/>
    <w:rsid w:val="00E533E0"/>
    <w:rsid w:val="00E545F0"/>
    <w:rsid w:val="00E54AF2"/>
    <w:rsid w:val="00E56743"/>
    <w:rsid w:val="00E602A4"/>
    <w:rsid w:val="00E6093F"/>
    <w:rsid w:val="00E635A6"/>
    <w:rsid w:val="00E637B7"/>
    <w:rsid w:val="00E64DC1"/>
    <w:rsid w:val="00E656FD"/>
    <w:rsid w:val="00E659CF"/>
    <w:rsid w:val="00E67AAE"/>
    <w:rsid w:val="00E70D78"/>
    <w:rsid w:val="00E720E0"/>
    <w:rsid w:val="00E80384"/>
    <w:rsid w:val="00E810E3"/>
    <w:rsid w:val="00E81D79"/>
    <w:rsid w:val="00E83922"/>
    <w:rsid w:val="00E86D51"/>
    <w:rsid w:val="00E91846"/>
    <w:rsid w:val="00E93566"/>
    <w:rsid w:val="00E9484D"/>
    <w:rsid w:val="00E97777"/>
    <w:rsid w:val="00EA0270"/>
    <w:rsid w:val="00EA1A29"/>
    <w:rsid w:val="00EA23C0"/>
    <w:rsid w:val="00EA5624"/>
    <w:rsid w:val="00EB0DCF"/>
    <w:rsid w:val="00EB1171"/>
    <w:rsid w:val="00EB15E0"/>
    <w:rsid w:val="00EB1A33"/>
    <w:rsid w:val="00EB1F98"/>
    <w:rsid w:val="00EB2F33"/>
    <w:rsid w:val="00EB33D8"/>
    <w:rsid w:val="00EB4D05"/>
    <w:rsid w:val="00EB4FD5"/>
    <w:rsid w:val="00EB78A5"/>
    <w:rsid w:val="00EC00B9"/>
    <w:rsid w:val="00EC43A1"/>
    <w:rsid w:val="00EC6012"/>
    <w:rsid w:val="00EC64DA"/>
    <w:rsid w:val="00EC6E28"/>
    <w:rsid w:val="00ED14A3"/>
    <w:rsid w:val="00ED2A57"/>
    <w:rsid w:val="00ED2D58"/>
    <w:rsid w:val="00ED48AA"/>
    <w:rsid w:val="00ED6598"/>
    <w:rsid w:val="00ED67D4"/>
    <w:rsid w:val="00ED6F80"/>
    <w:rsid w:val="00ED7674"/>
    <w:rsid w:val="00EE3331"/>
    <w:rsid w:val="00EE4721"/>
    <w:rsid w:val="00EE5EF6"/>
    <w:rsid w:val="00EE66A9"/>
    <w:rsid w:val="00EE742A"/>
    <w:rsid w:val="00EE7BEA"/>
    <w:rsid w:val="00EF3687"/>
    <w:rsid w:val="00EF3B47"/>
    <w:rsid w:val="00EF683F"/>
    <w:rsid w:val="00EF6F71"/>
    <w:rsid w:val="00EF7863"/>
    <w:rsid w:val="00EF79EF"/>
    <w:rsid w:val="00F01C8C"/>
    <w:rsid w:val="00F02212"/>
    <w:rsid w:val="00F02223"/>
    <w:rsid w:val="00F0493E"/>
    <w:rsid w:val="00F05045"/>
    <w:rsid w:val="00F054DB"/>
    <w:rsid w:val="00F05ABD"/>
    <w:rsid w:val="00F10F97"/>
    <w:rsid w:val="00F13023"/>
    <w:rsid w:val="00F149C9"/>
    <w:rsid w:val="00F16251"/>
    <w:rsid w:val="00F2207F"/>
    <w:rsid w:val="00F23A42"/>
    <w:rsid w:val="00F23B73"/>
    <w:rsid w:val="00F2748D"/>
    <w:rsid w:val="00F33870"/>
    <w:rsid w:val="00F33D76"/>
    <w:rsid w:val="00F35B8E"/>
    <w:rsid w:val="00F3727F"/>
    <w:rsid w:val="00F37605"/>
    <w:rsid w:val="00F42969"/>
    <w:rsid w:val="00F42E08"/>
    <w:rsid w:val="00F45CB5"/>
    <w:rsid w:val="00F46E50"/>
    <w:rsid w:val="00F47FC1"/>
    <w:rsid w:val="00F5026C"/>
    <w:rsid w:val="00F507D6"/>
    <w:rsid w:val="00F508B1"/>
    <w:rsid w:val="00F5148B"/>
    <w:rsid w:val="00F51506"/>
    <w:rsid w:val="00F5274A"/>
    <w:rsid w:val="00F53ED3"/>
    <w:rsid w:val="00F552AC"/>
    <w:rsid w:val="00F56367"/>
    <w:rsid w:val="00F565C3"/>
    <w:rsid w:val="00F56A75"/>
    <w:rsid w:val="00F657F8"/>
    <w:rsid w:val="00F67338"/>
    <w:rsid w:val="00F6741F"/>
    <w:rsid w:val="00F67945"/>
    <w:rsid w:val="00F70B4E"/>
    <w:rsid w:val="00F711C3"/>
    <w:rsid w:val="00F716FF"/>
    <w:rsid w:val="00F76BDE"/>
    <w:rsid w:val="00F8102D"/>
    <w:rsid w:val="00F83C81"/>
    <w:rsid w:val="00F86F1B"/>
    <w:rsid w:val="00F90E81"/>
    <w:rsid w:val="00F9147F"/>
    <w:rsid w:val="00F922DE"/>
    <w:rsid w:val="00F9559E"/>
    <w:rsid w:val="00F96713"/>
    <w:rsid w:val="00F96C12"/>
    <w:rsid w:val="00F96FFB"/>
    <w:rsid w:val="00FA145F"/>
    <w:rsid w:val="00FA2195"/>
    <w:rsid w:val="00FA284D"/>
    <w:rsid w:val="00FA3AED"/>
    <w:rsid w:val="00FA4C7A"/>
    <w:rsid w:val="00FB0B6D"/>
    <w:rsid w:val="00FB0F06"/>
    <w:rsid w:val="00FB16FA"/>
    <w:rsid w:val="00FB3C49"/>
    <w:rsid w:val="00FB7DC7"/>
    <w:rsid w:val="00FC2801"/>
    <w:rsid w:val="00FC382A"/>
    <w:rsid w:val="00FC4A8E"/>
    <w:rsid w:val="00FC64DE"/>
    <w:rsid w:val="00FD0325"/>
    <w:rsid w:val="00FD2F9A"/>
    <w:rsid w:val="00FD3FE8"/>
    <w:rsid w:val="00FD4EB2"/>
    <w:rsid w:val="00FD5C7A"/>
    <w:rsid w:val="00FD6038"/>
    <w:rsid w:val="00FD77CB"/>
    <w:rsid w:val="00FE0DFA"/>
    <w:rsid w:val="00FE3E61"/>
    <w:rsid w:val="00FE5BB0"/>
    <w:rsid w:val="00FE69F9"/>
    <w:rsid w:val="00FE73BD"/>
    <w:rsid w:val="00FF650F"/>
    <w:rsid w:val="00FF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CF91D8-7AD1-4B74-925C-6F7921C3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4AA"/>
    <w:rPr>
      <w:sz w:val="20"/>
      <w:szCs w:val="20"/>
      <w:lang w:val="lt-LT" w:eastAsia="ru-RU"/>
    </w:rPr>
  </w:style>
  <w:style w:type="paragraph" w:styleId="Antrat1">
    <w:name w:val="heading 1"/>
    <w:basedOn w:val="prastasis"/>
    <w:next w:val="prastasis"/>
    <w:link w:val="Antrat1Diagrama"/>
    <w:uiPriority w:val="99"/>
    <w:qFormat/>
    <w:rsid w:val="00122005"/>
    <w:pPr>
      <w:keepNext/>
      <w:spacing w:before="240" w:after="60"/>
      <w:outlineLvl w:val="0"/>
    </w:pPr>
    <w:rPr>
      <w:rFonts w:ascii="Cambria" w:hAnsi="Cambria"/>
      <w:b/>
      <w:kern w:val="32"/>
      <w:sz w:val="32"/>
    </w:rPr>
  </w:style>
  <w:style w:type="paragraph" w:styleId="Antrat2">
    <w:name w:val="heading 2"/>
    <w:basedOn w:val="prastasis"/>
    <w:next w:val="prastasis"/>
    <w:link w:val="Antrat2Diagrama"/>
    <w:uiPriority w:val="99"/>
    <w:qFormat/>
    <w:rsid w:val="002304AA"/>
    <w:pPr>
      <w:keepNext/>
      <w:jc w:val="center"/>
      <w:outlineLvl w:val="1"/>
    </w:pPr>
    <w:rPr>
      <w:rFonts w:ascii="Cambria" w:hAnsi="Cambria"/>
      <w:b/>
      <w:i/>
      <w:sz w:val="28"/>
    </w:rPr>
  </w:style>
  <w:style w:type="paragraph" w:styleId="Antrat3">
    <w:name w:val="heading 3"/>
    <w:basedOn w:val="prastasis"/>
    <w:next w:val="prastasis"/>
    <w:link w:val="Antrat3Diagrama"/>
    <w:uiPriority w:val="99"/>
    <w:qFormat/>
    <w:rsid w:val="002304AA"/>
    <w:pPr>
      <w:keepNext/>
      <w:jc w:val="center"/>
      <w:outlineLvl w:val="2"/>
    </w:pPr>
    <w:rPr>
      <w:rFonts w:ascii="Cambria" w:hAnsi="Cambria"/>
      <w:b/>
      <w:sz w:val="26"/>
    </w:rPr>
  </w:style>
  <w:style w:type="paragraph" w:styleId="Antrat4">
    <w:name w:val="heading 4"/>
    <w:basedOn w:val="prastasis"/>
    <w:next w:val="prastasis"/>
    <w:link w:val="Antrat4Diagrama"/>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60EE"/>
    <w:rPr>
      <w:rFonts w:ascii="Cambria" w:hAnsi="Cambria" w:cs="Times New Roman"/>
      <w:b/>
      <w:kern w:val="32"/>
      <w:sz w:val="32"/>
      <w:lang w:val="lt-LT" w:eastAsia="ru-RU"/>
    </w:rPr>
  </w:style>
  <w:style w:type="character" w:customStyle="1" w:styleId="Antrat2Diagrama">
    <w:name w:val="Antraštė 2 Diagrama"/>
    <w:basedOn w:val="Numatytasispastraiposriftas"/>
    <w:link w:val="Antrat2"/>
    <w:uiPriority w:val="99"/>
    <w:semiHidden/>
    <w:locked/>
    <w:rsid w:val="00A760EE"/>
    <w:rPr>
      <w:rFonts w:ascii="Cambria" w:hAnsi="Cambria" w:cs="Times New Roman"/>
      <w:b/>
      <w:i/>
      <w:sz w:val="28"/>
      <w:lang w:val="lt-LT" w:eastAsia="ru-RU"/>
    </w:rPr>
  </w:style>
  <w:style w:type="character" w:customStyle="1" w:styleId="Antrat3Diagrama">
    <w:name w:val="Antraštė 3 Diagrama"/>
    <w:basedOn w:val="Numatytasispastraiposriftas"/>
    <w:link w:val="Antrat3"/>
    <w:uiPriority w:val="99"/>
    <w:locked/>
    <w:rsid w:val="00A760EE"/>
    <w:rPr>
      <w:rFonts w:ascii="Cambria" w:hAnsi="Cambria" w:cs="Times New Roman"/>
      <w:b/>
      <w:sz w:val="26"/>
      <w:lang w:val="lt-LT" w:eastAsia="ru-RU"/>
    </w:rPr>
  </w:style>
  <w:style w:type="character" w:customStyle="1" w:styleId="Antrat4Diagrama">
    <w:name w:val="Antraštė 4 Diagrama"/>
    <w:basedOn w:val="Numatytasispastraiposriftas"/>
    <w:link w:val="Antrat4"/>
    <w:uiPriority w:val="99"/>
    <w:locked/>
    <w:rsid w:val="00A760EE"/>
    <w:rPr>
      <w:rFonts w:ascii="Calibri" w:hAnsi="Calibri" w:cs="Times New Roman"/>
      <w:b/>
      <w:sz w:val="28"/>
      <w:lang w:val="lt-LT" w:eastAsia="ru-RU"/>
    </w:rPr>
  </w:style>
  <w:style w:type="paragraph" w:styleId="Antrats">
    <w:name w:val="header"/>
    <w:basedOn w:val="prastasis"/>
    <w:link w:val="AntratsDiagrama"/>
    <w:uiPriority w:val="99"/>
    <w:rsid w:val="002304AA"/>
    <w:pPr>
      <w:tabs>
        <w:tab w:val="center" w:pos="4153"/>
        <w:tab w:val="right" w:pos="8306"/>
      </w:tabs>
    </w:pPr>
  </w:style>
  <w:style w:type="character" w:customStyle="1" w:styleId="HeaderChar">
    <w:name w:val="Header Char"/>
    <w:basedOn w:val="Numatytasispastraiposriftas"/>
    <w:uiPriority w:val="99"/>
    <w:semiHidden/>
    <w:locked/>
    <w:rsid w:val="00A760EE"/>
    <w:rPr>
      <w:rFonts w:cs="Times New Roman"/>
      <w:sz w:val="20"/>
      <w:lang w:val="lt-LT" w:eastAsia="ru-RU"/>
    </w:rPr>
  </w:style>
  <w:style w:type="character" w:customStyle="1" w:styleId="AntratsDiagrama">
    <w:name w:val="Antraštės Diagrama"/>
    <w:link w:val="Antrats"/>
    <w:uiPriority w:val="99"/>
    <w:locked/>
    <w:rsid w:val="002304AA"/>
    <w:rPr>
      <w:lang w:val="lt-LT" w:eastAsia="ru-RU"/>
    </w:rPr>
  </w:style>
  <w:style w:type="character" w:styleId="Puslapionumeris">
    <w:name w:val="page number"/>
    <w:basedOn w:val="Numatytasispastraiposriftas"/>
    <w:uiPriority w:val="99"/>
    <w:rsid w:val="002304AA"/>
    <w:rPr>
      <w:rFonts w:cs="Times New Roman"/>
    </w:rPr>
  </w:style>
  <w:style w:type="paragraph" w:styleId="Porat">
    <w:name w:val="footer"/>
    <w:basedOn w:val="prastasis"/>
    <w:link w:val="PoratDiagrama"/>
    <w:uiPriority w:val="99"/>
    <w:rsid w:val="002304AA"/>
    <w:pPr>
      <w:tabs>
        <w:tab w:val="center" w:pos="4153"/>
        <w:tab w:val="right" w:pos="8306"/>
      </w:tabs>
    </w:pPr>
  </w:style>
  <w:style w:type="character" w:customStyle="1" w:styleId="FooterChar">
    <w:name w:val="Footer Char"/>
    <w:basedOn w:val="Numatytasispastraiposriftas"/>
    <w:uiPriority w:val="99"/>
    <w:semiHidden/>
    <w:locked/>
    <w:rsid w:val="00A760EE"/>
    <w:rPr>
      <w:rFonts w:cs="Times New Roman"/>
      <w:sz w:val="20"/>
      <w:lang w:val="lt-LT" w:eastAsia="ru-RU"/>
    </w:rPr>
  </w:style>
  <w:style w:type="character" w:customStyle="1" w:styleId="PoratDiagrama">
    <w:name w:val="Poraštė Diagrama"/>
    <w:link w:val="Porat"/>
    <w:uiPriority w:val="99"/>
    <w:locked/>
    <w:rsid w:val="002304AA"/>
    <w:rPr>
      <w:lang w:val="lt-LT" w:eastAsia="ru-RU"/>
    </w:rPr>
  </w:style>
  <w:style w:type="paragraph" w:styleId="Pagrindinistekstas">
    <w:name w:val="Body Text"/>
    <w:basedOn w:val="prastasis"/>
    <w:link w:val="PagrindinistekstasDiagrama"/>
    <w:uiPriority w:val="99"/>
    <w:rsid w:val="002304AA"/>
    <w:pPr>
      <w:jc w:val="both"/>
    </w:pPr>
  </w:style>
  <w:style w:type="character" w:customStyle="1" w:styleId="PagrindinistekstasDiagrama">
    <w:name w:val="Pagrindinis tekstas Diagrama"/>
    <w:basedOn w:val="Numatytasispastraiposriftas"/>
    <w:link w:val="Pagrindinistekstas"/>
    <w:uiPriority w:val="99"/>
    <w:locked/>
    <w:rsid w:val="00A760EE"/>
    <w:rPr>
      <w:rFonts w:cs="Times New Roman"/>
      <w:sz w:val="20"/>
      <w:lang w:val="lt-LT" w:eastAsia="ru-RU"/>
    </w:rPr>
  </w:style>
  <w:style w:type="paragraph" w:styleId="Pagrindiniotekstotrauka">
    <w:name w:val="Body Text Indent"/>
    <w:basedOn w:val="prastasis"/>
    <w:link w:val="PagrindiniotekstotraukaDiagrama"/>
    <w:uiPriority w:val="99"/>
    <w:rsid w:val="002304A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60EE"/>
    <w:rPr>
      <w:rFonts w:cs="Times New Roman"/>
      <w:sz w:val="20"/>
      <w:lang w:val="lt-LT" w:eastAsia="ru-RU"/>
    </w:rPr>
  </w:style>
  <w:style w:type="paragraph" w:customStyle="1" w:styleId="Pagrindinistekstas1">
    <w:name w:val="Pagrindinis tekstas1"/>
    <w:basedOn w:val="prastasis"/>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prastasis"/>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Pagrindiniotekstotrauka3">
    <w:name w:val="Body Text Indent 3"/>
    <w:basedOn w:val="prastasis"/>
    <w:link w:val="Pagrindiniotekstotrauka3Diagrama"/>
    <w:uiPriority w:val="99"/>
    <w:rsid w:val="002304AA"/>
    <w:pPr>
      <w:spacing w:after="120"/>
      <w:ind w:left="283"/>
    </w:pPr>
    <w:rPr>
      <w:sz w:val="16"/>
    </w:rPr>
  </w:style>
  <w:style w:type="character" w:customStyle="1" w:styleId="Pagrindiniotekstotrauka3Diagrama">
    <w:name w:val="Pagrindinio teksto įtrauka 3 Diagrama"/>
    <w:basedOn w:val="Numatytasispastraiposriftas"/>
    <w:link w:val="Pagrindiniotekstotrauka3"/>
    <w:uiPriority w:val="99"/>
    <w:semiHidden/>
    <w:locked/>
    <w:rsid w:val="00A760EE"/>
    <w:rPr>
      <w:rFonts w:cs="Times New Roman"/>
      <w:sz w:val="16"/>
      <w:lang w:val="lt-LT" w:eastAsia="ru-RU"/>
    </w:rPr>
  </w:style>
  <w:style w:type="paragraph" w:styleId="HTMLiankstoformatuotas">
    <w:name w:val="HTML Preformatted"/>
    <w:basedOn w:val="prastasis"/>
    <w:link w:val="HTMLiankstoformatuotasDiagrama"/>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locked/>
    <w:rsid w:val="00A760EE"/>
    <w:rPr>
      <w:rFonts w:ascii="Courier New" w:hAnsi="Courier New" w:cs="Times New Roman"/>
      <w:sz w:val="20"/>
      <w:lang w:val="lt-LT" w:eastAsia="ru-RU"/>
    </w:rPr>
  </w:style>
  <w:style w:type="paragraph" w:styleId="Pagrindinistekstas3">
    <w:name w:val="Body Text 3"/>
    <w:basedOn w:val="prastasis"/>
    <w:link w:val="Pagrindinistekstas3Diagrama"/>
    <w:uiPriority w:val="99"/>
    <w:rsid w:val="002304AA"/>
    <w:pPr>
      <w:spacing w:after="120"/>
    </w:pPr>
    <w:rPr>
      <w:sz w:val="16"/>
    </w:rPr>
  </w:style>
  <w:style w:type="character" w:customStyle="1" w:styleId="Pagrindinistekstas3Diagrama">
    <w:name w:val="Pagrindinis tekstas 3 Diagrama"/>
    <w:basedOn w:val="Numatytasispastraiposriftas"/>
    <w:link w:val="Pagrindinistekstas3"/>
    <w:uiPriority w:val="99"/>
    <w:semiHidden/>
    <w:locked/>
    <w:rsid w:val="00A760EE"/>
    <w:rPr>
      <w:rFonts w:cs="Times New Roman"/>
      <w:sz w:val="16"/>
      <w:lang w:val="lt-LT" w:eastAsia="ru-RU"/>
    </w:rPr>
  </w:style>
  <w:style w:type="paragraph" w:styleId="Pagrindiniotekstotrauka2">
    <w:name w:val="Body Text Indent 2"/>
    <w:basedOn w:val="prastasis"/>
    <w:link w:val="Pagrindiniotekstotrauka2Diagrama"/>
    <w:uiPriority w:val="99"/>
    <w:rsid w:val="001220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60EE"/>
    <w:rPr>
      <w:rFonts w:cs="Times New Roman"/>
      <w:sz w:val="20"/>
      <w:lang w:val="lt-LT" w:eastAsia="ru-RU"/>
    </w:rPr>
  </w:style>
  <w:style w:type="paragraph" w:customStyle="1" w:styleId="Default">
    <w:name w:val="Default"/>
    <w:rsid w:val="005B0D1F"/>
    <w:pPr>
      <w:autoSpaceDE w:val="0"/>
      <w:autoSpaceDN w:val="0"/>
      <w:adjustRightInd w:val="0"/>
    </w:pPr>
    <w:rPr>
      <w:color w:val="000000"/>
      <w:sz w:val="24"/>
      <w:szCs w:val="24"/>
    </w:rPr>
  </w:style>
  <w:style w:type="paragraph" w:customStyle="1" w:styleId="Iprastasis">
    <w:name w:val="Iprastasis"/>
    <w:basedOn w:val="prastasis"/>
    <w:next w:val="prastasis"/>
    <w:uiPriority w:val="99"/>
    <w:rsid w:val="00902512"/>
    <w:pPr>
      <w:autoSpaceDE w:val="0"/>
      <w:autoSpaceDN w:val="0"/>
      <w:adjustRightInd w:val="0"/>
    </w:pPr>
    <w:rPr>
      <w:sz w:val="24"/>
      <w:szCs w:val="24"/>
      <w:lang w:val="en-US" w:eastAsia="en-US"/>
    </w:rPr>
  </w:style>
  <w:style w:type="paragraph" w:customStyle="1" w:styleId="bodytext">
    <w:name w:val="bodytext"/>
    <w:basedOn w:val="Default"/>
    <w:next w:val="Default"/>
    <w:uiPriority w:val="99"/>
    <w:rsid w:val="00902512"/>
    <w:rPr>
      <w:color w:val="auto"/>
    </w:rPr>
  </w:style>
  <w:style w:type="paragraph" w:customStyle="1" w:styleId="Pagrindiniotekstotrauka31">
    <w:name w:val="Pagrindinio teksto įtrauka 31"/>
    <w:basedOn w:val="prastasis"/>
    <w:uiPriority w:val="99"/>
    <w:rsid w:val="00902512"/>
    <w:pPr>
      <w:widowControl w:val="0"/>
      <w:suppressAutoHyphens/>
      <w:spacing w:after="120"/>
      <w:ind w:left="283"/>
    </w:pPr>
    <w:rPr>
      <w:rFonts w:eastAsia="SimSun" w:cs="Mangal"/>
      <w:kern w:val="1"/>
      <w:sz w:val="16"/>
      <w:szCs w:val="16"/>
      <w:lang w:eastAsia="hi-IN" w:bidi="hi-IN"/>
    </w:rPr>
  </w:style>
  <w:style w:type="paragraph" w:styleId="Debesliotekstas">
    <w:name w:val="Balloon Text"/>
    <w:basedOn w:val="prastasis"/>
    <w:link w:val="DebesliotekstasDiagrama"/>
    <w:uiPriority w:val="99"/>
    <w:rsid w:val="001A683A"/>
    <w:rPr>
      <w:rFonts w:ascii="Segoe UI" w:hAnsi="Segoe UI"/>
      <w:sz w:val="18"/>
      <w:lang w:val="en-US"/>
    </w:rPr>
  </w:style>
  <w:style w:type="character" w:customStyle="1" w:styleId="BalloonTextChar">
    <w:name w:val="Balloon Text Char"/>
    <w:basedOn w:val="Numatytasispastraiposriftas"/>
    <w:uiPriority w:val="99"/>
    <w:semiHidden/>
    <w:locked/>
    <w:rsid w:val="00A760EE"/>
    <w:rPr>
      <w:rFonts w:cs="Times New Roman"/>
      <w:sz w:val="2"/>
      <w:lang w:val="lt-LT" w:eastAsia="ru-RU"/>
    </w:rPr>
  </w:style>
  <w:style w:type="character" w:customStyle="1" w:styleId="DebesliotekstasDiagrama">
    <w:name w:val="Debesėlio tekstas Diagrama"/>
    <w:link w:val="Debesliotekstas"/>
    <w:uiPriority w:val="99"/>
    <w:locked/>
    <w:rsid w:val="001A683A"/>
    <w:rPr>
      <w:rFonts w:ascii="Segoe UI" w:hAnsi="Segoe UI"/>
      <w:sz w:val="18"/>
      <w:lang w:eastAsia="ru-RU"/>
    </w:rPr>
  </w:style>
  <w:style w:type="character" w:styleId="Hipersaitas">
    <w:name w:val="Hyperlink"/>
    <w:basedOn w:val="Numatytasispastraiposriftas"/>
    <w:uiPriority w:val="99"/>
    <w:rsid w:val="00C109FB"/>
    <w:rPr>
      <w:rFonts w:cs="Times New Roman"/>
      <w:color w:val="0000FF"/>
      <w:u w:val="single"/>
    </w:rPr>
  </w:style>
  <w:style w:type="paragraph" w:styleId="prastasiniatinklio">
    <w:name w:val="Normal (Web)"/>
    <w:basedOn w:val="prastasis"/>
    <w:uiPriority w:val="99"/>
    <w:semiHidden/>
    <w:unhideWhenUsed/>
    <w:rsid w:val="00DB30B0"/>
    <w:pPr>
      <w:spacing w:before="100" w:beforeAutospacing="1" w:after="119"/>
    </w:pPr>
    <w:rPr>
      <w:sz w:val="24"/>
      <w:szCs w:val="24"/>
      <w:lang w:eastAsia="lt-LT"/>
    </w:rPr>
  </w:style>
  <w:style w:type="paragraph" w:styleId="Betarp">
    <w:name w:val="No Spacing"/>
    <w:uiPriority w:val="1"/>
    <w:qFormat/>
    <w:rsid w:val="00DB30B0"/>
    <w:rPr>
      <w:sz w:val="20"/>
      <w:szCs w:val="20"/>
      <w:lang w:val="lt-LT" w:eastAsia="ru-RU"/>
    </w:rPr>
  </w:style>
  <w:style w:type="paragraph" w:styleId="Sraopastraipa">
    <w:name w:val="List Paragraph"/>
    <w:basedOn w:val="prastasis"/>
    <w:uiPriority w:val="34"/>
    <w:qFormat/>
    <w:rsid w:val="000673CF"/>
    <w:pPr>
      <w:ind w:left="720"/>
      <w:contextualSpacing/>
    </w:pPr>
    <w:rPr>
      <w:rFonts w:ascii="TimesLT" w:hAnsi="TimesLT" w:cs="TimesLT"/>
      <w:sz w:val="24"/>
      <w:szCs w:val="24"/>
      <w:lang w:val="en-GB" w:eastAsia="en-US"/>
    </w:rPr>
  </w:style>
  <w:style w:type="table" w:styleId="Lentelstinklelis">
    <w:name w:val="Table Grid"/>
    <w:basedOn w:val="prastojilentel"/>
    <w:locked/>
    <w:rsid w:val="007E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4199">
      <w:bodyDiv w:val="1"/>
      <w:marLeft w:val="0"/>
      <w:marRight w:val="0"/>
      <w:marTop w:val="0"/>
      <w:marBottom w:val="0"/>
      <w:divBdr>
        <w:top w:val="none" w:sz="0" w:space="0" w:color="auto"/>
        <w:left w:val="none" w:sz="0" w:space="0" w:color="auto"/>
        <w:bottom w:val="none" w:sz="0" w:space="0" w:color="auto"/>
        <w:right w:val="none" w:sz="0" w:space="0" w:color="auto"/>
      </w:divBdr>
    </w:div>
    <w:div w:id="179006818">
      <w:marLeft w:val="0"/>
      <w:marRight w:val="0"/>
      <w:marTop w:val="0"/>
      <w:marBottom w:val="0"/>
      <w:divBdr>
        <w:top w:val="none" w:sz="0" w:space="0" w:color="auto"/>
        <w:left w:val="none" w:sz="0" w:space="0" w:color="auto"/>
        <w:bottom w:val="none" w:sz="0" w:space="0" w:color="auto"/>
        <w:right w:val="none" w:sz="0" w:space="0" w:color="auto"/>
      </w:divBdr>
    </w:div>
    <w:div w:id="204568073">
      <w:bodyDiv w:val="1"/>
      <w:marLeft w:val="0"/>
      <w:marRight w:val="0"/>
      <w:marTop w:val="0"/>
      <w:marBottom w:val="0"/>
      <w:divBdr>
        <w:top w:val="none" w:sz="0" w:space="0" w:color="auto"/>
        <w:left w:val="none" w:sz="0" w:space="0" w:color="auto"/>
        <w:bottom w:val="none" w:sz="0" w:space="0" w:color="auto"/>
        <w:right w:val="none" w:sz="0" w:space="0" w:color="auto"/>
      </w:divBdr>
      <w:divsChild>
        <w:div w:id="1609584979">
          <w:marLeft w:val="0"/>
          <w:marRight w:val="0"/>
          <w:marTop w:val="0"/>
          <w:marBottom w:val="0"/>
          <w:divBdr>
            <w:top w:val="none" w:sz="0" w:space="0" w:color="auto"/>
            <w:left w:val="none" w:sz="0" w:space="0" w:color="auto"/>
            <w:bottom w:val="none" w:sz="0" w:space="0" w:color="auto"/>
            <w:right w:val="none" w:sz="0" w:space="0" w:color="auto"/>
          </w:divBdr>
        </w:div>
        <w:div w:id="73624553">
          <w:marLeft w:val="0"/>
          <w:marRight w:val="0"/>
          <w:marTop w:val="0"/>
          <w:marBottom w:val="0"/>
          <w:divBdr>
            <w:top w:val="none" w:sz="0" w:space="0" w:color="auto"/>
            <w:left w:val="none" w:sz="0" w:space="0" w:color="auto"/>
            <w:bottom w:val="none" w:sz="0" w:space="0" w:color="auto"/>
            <w:right w:val="none" w:sz="0" w:space="0" w:color="auto"/>
          </w:divBdr>
        </w:div>
        <w:div w:id="1961689476">
          <w:marLeft w:val="0"/>
          <w:marRight w:val="0"/>
          <w:marTop w:val="0"/>
          <w:marBottom w:val="0"/>
          <w:divBdr>
            <w:top w:val="none" w:sz="0" w:space="0" w:color="auto"/>
            <w:left w:val="none" w:sz="0" w:space="0" w:color="auto"/>
            <w:bottom w:val="none" w:sz="0" w:space="0" w:color="auto"/>
            <w:right w:val="none" w:sz="0" w:space="0" w:color="auto"/>
          </w:divBdr>
        </w:div>
        <w:div w:id="782072518">
          <w:marLeft w:val="0"/>
          <w:marRight w:val="0"/>
          <w:marTop w:val="0"/>
          <w:marBottom w:val="0"/>
          <w:divBdr>
            <w:top w:val="none" w:sz="0" w:space="0" w:color="auto"/>
            <w:left w:val="none" w:sz="0" w:space="0" w:color="auto"/>
            <w:bottom w:val="none" w:sz="0" w:space="0" w:color="auto"/>
            <w:right w:val="none" w:sz="0" w:space="0" w:color="auto"/>
          </w:divBdr>
        </w:div>
        <w:div w:id="697972814">
          <w:marLeft w:val="0"/>
          <w:marRight w:val="0"/>
          <w:marTop w:val="0"/>
          <w:marBottom w:val="0"/>
          <w:divBdr>
            <w:top w:val="none" w:sz="0" w:space="0" w:color="auto"/>
            <w:left w:val="none" w:sz="0" w:space="0" w:color="auto"/>
            <w:bottom w:val="none" w:sz="0" w:space="0" w:color="auto"/>
            <w:right w:val="none" w:sz="0" w:space="0" w:color="auto"/>
          </w:divBdr>
        </w:div>
        <w:div w:id="710887046">
          <w:marLeft w:val="0"/>
          <w:marRight w:val="0"/>
          <w:marTop w:val="0"/>
          <w:marBottom w:val="0"/>
          <w:divBdr>
            <w:top w:val="none" w:sz="0" w:space="0" w:color="auto"/>
            <w:left w:val="none" w:sz="0" w:space="0" w:color="auto"/>
            <w:bottom w:val="none" w:sz="0" w:space="0" w:color="auto"/>
            <w:right w:val="none" w:sz="0" w:space="0" w:color="auto"/>
          </w:divBdr>
        </w:div>
        <w:div w:id="585922098">
          <w:marLeft w:val="0"/>
          <w:marRight w:val="0"/>
          <w:marTop w:val="0"/>
          <w:marBottom w:val="0"/>
          <w:divBdr>
            <w:top w:val="none" w:sz="0" w:space="0" w:color="auto"/>
            <w:left w:val="none" w:sz="0" w:space="0" w:color="auto"/>
            <w:bottom w:val="none" w:sz="0" w:space="0" w:color="auto"/>
            <w:right w:val="none" w:sz="0" w:space="0" w:color="auto"/>
          </w:divBdr>
        </w:div>
      </w:divsChild>
    </w:div>
    <w:div w:id="402921740">
      <w:bodyDiv w:val="1"/>
      <w:marLeft w:val="0"/>
      <w:marRight w:val="0"/>
      <w:marTop w:val="0"/>
      <w:marBottom w:val="0"/>
      <w:divBdr>
        <w:top w:val="none" w:sz="0" w:space="0" w:color="auto"/>
        <w:left w:val="none" w:sz="0" w:space="0" w:color="auto"/>
        <w:bottom w:val="none" w:sz="0" w:space="0" w:color="auto"/>
        <w:right w:val="none" w:sz="0" w:space="0" w:color="auto"/>
      </w:divBdr>
      <w:divsChild>
        <w:div w:id="1790277507">
          <w:marLeft w:val="0"/>
          <w:marRight w:val="0"/>
          <w:marTop w:val="0"/>
          <w:marBottom w:val="0"/>
          <w:divBdr>
            <w:top w:val="none" w:sz="0" w:space="0" w:color="auto"/>
            <w:left w:val="none" w:sz="0" w:space="0" w:color="auto"/>
            <w:bottom w:val="none" w:sz="0" w:space="0" w:color="auto"/>
            <w:right w:val="none" w:sz="0" w:space="0" w:color="auto"/>
          </w:divBdr>
        </w:div>
        <w:div w:id="446897646">
          <w:marLeft w:val="0"/>
          <w:marRight w:val="0"/>
          <w:marTop w:val="0"/>
          <w:marBottom w:val="0"/>
          <w:divBdr>
            <w:top w:val="none" w:sz="0" w:space="0" w:color="auto"/>
            <w:left w:val="none" w:sz="0" w:space="0" w:color="auto"/>
            <w:bottom w:val="none" w:sz="0" w:space="0" w:color="auto"/>
            <w:right w:val="none" w:sz="0" w:space="0" w:color="auto"/>
          </w:divBdr>
        </w:div>
        <w:div w:id="1199124968">
          <w:marLeft w:val="0"/>
          <w:marRight w:val="0"/>
          <w:marTop w:val="0"/>
          <w:marBottom w:val="0"/>
          <w:divBdr>
            <w:top w:val="none" w:sz="0" w:space="0" w:color="auto"/>
            <w:left w:val="none" w:sz="0" w:space="0" w:color="auto"/>
            <w:bottom w:val="none" w:sz="0" w:space="0" w:color="auto"/>
            <w:right w:val="none" w:sz="0" w:space="0" w:color="auto"/>
          </w:divBdr>
        </w:div>
        <w:div w:id="805777748">
          <w:marLeft w:val="0"/>
          <w:marRight w:val="0"/>
          <w:marTop w:val="0"/>
          <w:marBottom w:val="0"/>
          <w:divBdr>
            <w:top w:val="none" w:sz="0" w:space="0" w:color="auto"/>
            <w:left w:val="none" w:sz="0" w:space="0" w:color="auto"/>
            <w:bottom w:val="none" w:sz="0" w:space="0" w:color="auto"/>
            <w:right w:val="none" w:sz="0" w:space="0" w:color="auto"/>
          </w:divBdr>
        </w:div>
        <w:div w:id="1826359941">
          <w:marLeft w:val="0"/>
          <w:marRight w:val="0"/>
          <w:marTop w:val="0"/>
          <w:marBottom w:val="0"/>
          <w:divBdr>
            <w:top w:val="none" w:sz="0" w:space="0" w:color="auto"/>
            <w:left w:val="none" w:sz="0" w:space="0" w:color="auto"/>
            <w:bottom w:val="none" w:sz="0" w:space="0" w:color="auto"/>
            <w:right w:val="none" w:sz="0" w:space="0" w:color="auto"/>
          </w:divBdr>
        </w:div>
      </w:divsChild>
    </w:div>
    <w:div w:id="646471433">
      <w:bodyDiv w:val="1"/>
      <w:marLeft w:val="0"/>
      <w:marRight w:val="0"/>
      <w:marTop w:val="0"/>
      <w:marBottom w:val="0"/>
      <w:divBdr>
        <w:top w:val="none" w:sz="0" w:space="0" w:color="auto"/>
        <w:left w:val="none" w:sz="0" w:space="0" w:color="auto"/>
        <w:bottom w:val="none" w:sz="0" w:space="0" w:color="auto"/>
        <w:right w:val="none" w:sz="0" w:space="0" w:color="auto"/>
      </w:divBdr>
    </w:div>
    <w:div w:id="1118835409">
      <w:bodyDiv w:val="1"/>
      <w:marLeft w:val="0"/>
      <w:marRight w:val="0"/>
      <w:marTop w:val="0"/>
      <w:marBottom w:val="0"/>
      <w:divBdr>
        <w:top w:val="none" w:sz="0" w:space="0" w:color="auto"/>
        <w:left w:val="none" w:sz="0" w:space="0" w:color="auto"/>
        <w:bottom w:val="none" w:sz="0" w:space="0" w:color="auto"/>
        <w:right w:val="none" w:sz="0" w:space="0" w:color="auto"/>
      </w:divBdr>
    </w:div>
    <w:div w:id="1151367541">
      <w:bodyDiv w:val="1"/>
      <w:marLeft w:val="0"/>
      <w:marRight w:val="0"/>
      <w:marTop w:val="0"/>
      <w:marBottom w:val="0"/>
      <w:divBdr>
        <w:top w:val="none" w:sz="0" w:space="0" w:color="auto"/>
        <w:left w:val="none" w:sz="0" w:space="0" w:color="auto"/>
        <w:bottom w:val="none" w:sz="0" w:space="0" w:color="auto"/>
        <w:right w:val="none" w:sz="0" w:space="0" w:color="auto"/>
      </w:divBdr>
      <w:divsChild>
        <w:div w:id="160126662">
          <w:marLeft w:val="0"/>
          <w:marRight w:val="0"/>
          <w:marTop w:val="0"/>
          <w:marBottom w:val="0"/>
          <w:divBdr>
            <w:top w:val="none" w:sz="0" w:space="0" w:color="auto"/>
            <w:left w:val="none" w:sz="0" w:space="0" w:color="auto"/>
            <w:bottom w:val="none" w:sz="0" w:space="0" w:color="auto"/>
            <w:right w:val="none" w:sz="0" w:space="0" w:color="auto"/>
          </w:divBdr>
        </w:div>
        <w:div w:id="470908790">
          <w:marLeft w:val="0"/>
          <w:marRight w:val="0"/>
          <w:marTop w:val="0"/>
          <w:marBottom w:val="0"/>
          <w:divBdr>
            <w:top w:val="none" w:sz="0" w:space="0" w:color="auto"/>
            <w:left w:val="none" w:sz="0" w:space="0" w:color="auto"/>
            <w:bottom w:val="none" w:sz="0" w:space="0" w:color="auto"/>
            <w:right w:val="none" w:sz="0" w:space="0" w:color="auto"/>
          </w:divBdr>
        </w:div>
        <w:div w:id="2062436817">
          <w:marLeft w:val="0"/>
          <w:marRight w:val="0"/>
          <w:marTop w:val="0"/>
          <w:marBottom w:val="0"/>
          <w:divBdr>
            <w:top w:val="none" w:sz="0" w:space="0" w:color="auto"/>
            <w:left w:val="none" w:sz="0" w:space="0" w:color="auto"/>
            <w:bottom w:val="none" w:sz="0" w:space="0" w:color="auto"/>
            <w:right w:val="none" w:sz="0" w:space="0" w:color="auto"/>
          </w:divBdr>
        </w:div>
        <w:div w:id="2124497366">
          <w:marLeft w:val="0"/>
          <w:marRight w:val="0"/>
          <w:marTop w:val="0"/>
          <w:marBottom w:val="0"/>
          <w:divBdr>
            <w:top w:val="none" w:sz="0" w:space="0" w:color="auto"/>
            <w:left w:val="none" w:sz="0" w:space="0" w:color="auto"/>
            <w:bottom w:val="none" w:sz="0" w:space="0" w:color="auto"/>
            <w:right w:val="none" w:sz="0" w:space="0" w:color="auto"/>
          </w:divBdr>
        </w:div>
        <w:div w:id="1058631784">
          <w:marLeft w:val="0"/>
          <w:marRight w:val="0"/>
          <w:marTop w:val="0"/>
          <w:marBottom w:val="0"/>
          <w:divBdr>
            <w:top w:val="none" w:sz="0" w:space="0" w:color="auto"/>
            <w:left w:val="none" w:sz="0" w:space="0" w:color="auto"/>
            <w:bottom w:val="none" w:sz="0" w:space="0" w:color="auto"/>
            <w:right w:val="none" w:sz="0" w:space="0" w:color="auto"/>
          </w:divBdr>
        </w:div>
        <w:div w:id="1676767276">
          <w:marLeft w:val="0"/>
          <w:marRight w:val="0"/>
          <w:marTop w:val="0"/>
          <w:marBottom w:val="0"/>
          <w:divBdr>
            <w:top w:val="none" w:sz="0" w:space="0" w:color="auto"/>
            <w:left w:val="none" w:sz="0" w:space="0" w:color="auto"/>
            <w:bottom w:val="none" w:sz="0" w:space="0" w:color="auto"/>
            <w:right w:val="none" w:sz="0" w:space="0" w:color="auto"/>
          </w:divBdr>
        </w:div>
        <w:div w:id="2025589956">
          <w:marLeft w:val="0"/>
          <w:marRight w:val="0"/>
          <w:marTop w:val="0"/>
          <w:marBottom w:val="0"/>
          <w:divBdr>
            <w:top w:val="none" w:sz="0" w:space="0" w:color="auto"/>
            <w:left w:val="none" w:sz="0" w:space="0" w:color="auto"/>
            <w:bottom w:val="none" w:sz="0" w:space="0" w:color="auto"/>
            <w:right w:val="none" w:sz="0" w:space="0" w:color="auto"/>
          </w:divBdr>
        </w:div>
      </w:divsChild>
    </w:div>
    <w:div w:id="1592816632">
      <w:bodyDiv w:val="1"/>
      <w:marLeft w:val="0"/>
      <w:marRight w:val="0"/>
      <w:marTop w:val="0"/>
      <w:marBottom w:val="0"/>
      <w:divBdr>
        <w:top w:val="none" w:sz="0" w:space="0" w:color="auto"/>
        <w:left w:val="none" w:sz="0" w:space="0" w:color="auto"/>
        <w:bottom w:val="none" w:sz="0" w:space="0" w:color="auto"/>
        <w:right w:val="none" w:sz="0" w:space="0" w:color="auto"/>
      </w:divBdr>
    </w:div>
    <w:div w:id="1667439263">
      <w:bodyDiv w:val="1"/>
      <w:marLeft w:val="0"/>
      <w:marRight w:val="0"/>
      <w:marTop w:val="0"/>
      <w:marBottom w:val="0"/>
      <w:divBdr>
        <w:top w:val="none" w:sz="0" w:space="0" w:color="auto"/>
        <w:left w:val="none" w:sz="0" w:space="0" w:color="auto"/>
        <w:bottom w:val="none" w:sz="0" w:space="0" w:color="auto"/>
        <w:right w:val="none" w:sz="0" w:space="0" w:color="auto"/>
      </w:divBdr>
      <w:divsChild>
        <w:div w:id="1968968292">
          <w:marLeft w:val="0"/>
          <w:marRight w:val="0"/>
          <w:marTop w:val="0"/>
          <w:marBottom w:val="0"/>
          <w:divBdr>
            <w:top w:val="none" w:sz="0" w:space="0" w:color="auto"/>
            <w:left w:val="none" w:sz="0" w:space="0" w:color="auto"/>
            <w:bottom w:val="none" w:sz="0" w:space="0" w:color="auto"/>
            <w:right w:val="none" w:sz="0" w:space="0" w:color="auto"/>
          </w:divBdr>
        </w:div>
        <w:div w:id="61803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D135B-64FF-4543-9288-1AE48FB9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6828</Words>
  <Characters>3893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MOKINIŲ KŪRYBOS IR SPORTO CENTRO  REORGANIZAVIMO</vt:lpstr>
      <vt:lpstr>DĖL  PANEVĖŽIO RAJONO MOKINIŲ KŪRYBOS IR SPORTO CENTRO  REORGANIZAVIMO</vt:lpstr>
    </vt:vector>
  </TitlesOfParts>
  <Company>pan.raj.sav.</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Inesa Vietiene</cp:lastModifiedBy>
  <cp:revision>15</cp:revision>
  <cp:lastPrinted>2021-11-18T09:42:00Z</cp:lastPrinted>
  <dcterms:created xsi:type="dcterms:W3CDTF">2021-11-17T15:00:00Z</dcterms:created>
  <dcterms:modified xsi:type="dcterms:W3CDTF">2021-11-18T09:46:00Z</dcterms:modified>
</cp:coreProperties>
</file>