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00888735"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832680">
        <w:rPr>
          <w:sz w:val="24"/>
          <w:szCs w:val="24"/>
        </w:rPr>
        <w:t>gruodžio</w:t>
      </w:r>
      <w:r w:rsidR="0090199A">
        <w:rPr>
          <w:sz w:val="24"/>
          <w:szCs w:val="24"/>
        </w:rPr>
        <w:t xml:space="preserve"> </w:t>
      </w:r>
      <w:r w:rsidR="006A581D">
        <w:rPr>
          <w:sz w:val="24"/>
          <w:szCs w:val="24"/>
        </w:rPr>
        <w:t>2</w:t>
      </w:r>
      <w:r w:rsidR="00832680">
        <w:rPr>
          <w:sz w:val="24"/>
          <w:szCs w:val="24"/>
        </w:rPr>
        <w:t>7</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2A4367">
      <w:pPr>
        <w:rPr>
          <w:sz w:val="24"/>
          <w:szCs w:val="24"/>
        </w:rPr>
      </w:pPr>
    </w:p>
    <w:p w:rsidR="00352851" w:rsidRDefault="00352851" w:rsidP="002A4367">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mo tvarkos aprašo patvirtinimo“</w:t>
      </w:r>
      <w:r w:rsidR="00107761">
        <w:rPr>
          <w:sz w:val="24"/>
          <w:szCs w:val="24"/>
        </w:rPr>
        <w:t xml:space="preserve"> 3 ir </w:t>
      </w:r>
      <w:r w:rsidR="00C7646A">
        <w:rPr>
          <w:sz w:val="24"/>
          <w:szCs w:val="24"/>
        </w:rPr>
        <w:t>21 punkt</w:t>
      </w:r>
      <w:r w:rsidR="00107761">
        <w:rPr>
          <w:sz w:val="24"/>
          <w:szCs w:val="24"/>
        </w:rPr>
        <w:t>ais</w:t>
      </w:r>
      <w:r w:rsidR="00C7646A">
        <w:rPr>
          <w:sz w:val="24"/>
          <w:szCs w:val="24"/>
        </w:rPr>
        <w:t xml:space="preserve">, </w:t>
      </w:r>
      <w:r w:rsidR="002A4367">
        <w:rPr>
          <w:sz w:val="24"/>
          <w:szCs w:val="24"/>
        </w:rPr>
        <w:br/>
      </w:r>
      <w:r w:rsidR="00C7646A">
        <w:rPr>
          <w:sz w:val="24"/>
          <w:szCs w:val="24"/>
        </w:rPr>
        <w:t>22.1 papunkči</w:t>
      </w:r>
      <w:r w:rsidR="00107761">
        <w:rPr>
          <w:sz w:val="24"/>
          <w:szCs w:val="24"/>
        </w:rPr>
        <w:t>u</w:t>
      </w:r>
      <w:r w:rsidR="00C7646A">
        <w:rPr>
          <w:sz w:val="24"/>
          <w:szCs w:val="24"/>
        </w:rPr>
        <w:t xml:space="preserve">, </w:t>
      </w:r>
      <w:r w:rsidR="002A4367">
        <w:rPr>
          <w:sz w:val="24"/>
          <w:szCs w:val="24"/>
        </w:rPr>
        <w:t>Panevėžio rajono savivaldybės administracijos direktoriaus 2021 m. lapkričio 26 d. įsakymą Nr. A1-459 „Dėl turto pripažinimo nereikalingu ir tolesnio jo panaudojimo“,</w:t>
      </w:r>
      <w:r w:rsidR="002A4367" w:rsidRPr="002A4367">
        <w:rPr>
          <w:sz w:val="24"/>
          <w:szCs w:val="24"/>
        </w:rPr>
        <w:t xml:space="preserve"> </w:t>
      </w:r>
      <w:r w:rsidR="002A4367">
        <w:rPr>
          <w:sz w:val="24"/>
          <w:szCs w:val="24"/>
        </w:rPr>
        <w:t>Panevėžio rajono savivaldybės administracijos direktoriaus 2021 m. gruodžio 1</w:t>
      </w:r>
      <w:r w:rsidR="00E16040">
        <w:rPr>
          <w:sz w:val="24"/>
          <w:szCs w:val="24"/>
        </w:rPr>
        <w:t>3</w:t>
      </w:r>
      <w:r w:rsidR="002A4367">
        <w:rPr>
          <w:sz w:val="24"/>
          <w:szCs w:val="24"/>
        </w:rPr>
        <w:t xml:space="preserve"> d. įsakymą Nr. A1</w:t>
      </w:r>
      <w:r w:rsidR="002A4367" w:rsidRPr="00E16040">
        <w:rPr>
          <w:sz w:val="24"/>
          <w:szCs w:val="24"/>
        </w:rPr>
        <w:t>-4</w:t>
      </w:r>
      <w:r w:rsidR="00E16040" w:rsidRPr="00E16040">
        <w:rPr>
          <w:sz w:val="24"/>
          <w:szCs w:val="24"/>
        </w:rPr>
        <w:t>93</w:t>
      </w:r>
      <w:r w:rsidR="002A4367">
        <w:rPr>
          <w:sz w:val="24"/>
          <w:szCs w:val="24"/>
        </w:rPr>
        <w:t xml:space="preserve"> „Dėl turto pripažinimo nereikalingu ir tolesnio jo panaudojimo“,  </w:t>
      </w:r>
      <w:r>
        <w:rPr>
          <w:sz w:val="24"/>
          <w:szCs w:val="24"/>
        </w:rPr>
        <w:t>Panevėžio</w:t>
      </w:r>
      <w:r w:rsidRPr="00352851">
        <w:rPr>
          <w:sz w:val="24"/>
          <w:szCs w:val="24"/>
        </w:rPr>
        <w:t xml:space="preserve"> rajono savivaldybės taryba</w:t>
      </w:r>
      <w:r w:rsidR="002A4367">
        <w:rPr>
          <w:sz w:val="24"/>
          <w:szCs w:val="24"/>
        </w:rPr>
        <w:br/>
      </w:r>
      <w:r w:rsidRPr="00352851">
        <w:rPr>
          <w:sz w:val="24"/>
          <w:szCs w:val="24"/>
        </w:rPr>
        <w:t>n u s p r e n d ž i a:</w:t>
      </w:r>
    </w:p>
    <w:p w:rsidR="006A581D" w:rsidRDefault="00D1723C" w:rsidP="00832680">
      <w:pPr>
        <w:ind w:firstLine="720"/>
        <w:jc w:val="both"/>
        <w:rPr>
          <w:sz w:val="24"/>
          <w:szCs w:val="24"/>
        </w:rPr>
      </w:pPr>
      <w:r>
        <w:rPr>
          <w:sz w:val="24"/>
          <w:szCs w:val="24"/>
        </w:rPr>
        <w:t>Pa</w:t>
      </w:r>
      <w:r w:rsidR="006A581D">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6A581D">
        <w:rPr>
          <w:sz w:val="24"/>
          <w:szCs w:val="24"/>
        </w:rPr>
        <w:t>:</w:t>
      </w:r>
    </w:p>
    <w:p w:rsidR="006A581D" w:rsidRDefault="006A581D" w:rsidP="00D1723C">
      <w:pPr>
        <w:ind w:firstLine="720"/>
        <w:jc w:val="both"/>
        <w:rPr>
          <w:sz w:val="24"/>
          <w:szCs w:val="24"/>
        </w:rPr>
      </w:pPr>
      <w:r>
        <w:rPr>
          <w:sz w:val="24"/>
          <w:szCs w:val="24"/>
        </w:rPr>
        <w:t>1. pripažinti netekusi</w:t>
      </w:r>
      <w:r w:rsidR="00C379F2">
        <w:rPr>
          <w:sz w:val="24"/>
          <w:szCs w:val="24"/>
        </w:rPr>
        <w:t>omis</w:t>
      </w:r>
      <w:r>
        <w:rPr>
          <w:sz w:val="24"/>
          <w:szCs w:val="24"/>
        </w:rPr>
        <w:t xml:space="preserve"> galios </w:t>
      </w:r>
      <w:r w:rsidR="00832680">
        <w:rPr>
          <w:sz w:val="24"/>
          <w:szCs w:val="24"/>
        </w:rPr>
        <w:t>7 ir 10</w:t>
      </w:r>
      <w:r>
        <w:rPr>
          <w:sz w:val="24"/>
          <w:szCs w:val="24"/>
        </w:rPr>
        <w:t xml:space="preserve"> </w:t>
      </w:r>
      <w:r w:rsidR="00832680">
        <w:rPr>
          <w:sz w:val="24"/>
          <w:szCs w:val="24"/>
        </w:rPr>
        <w:t>eilutes</w:t>
      </w:r>
      <w:r>
        <w:rPr>
          <w:sz w:val="24"/>
          <w:szCs w:val="24"/>
        </w:rPr>
        <w:t>;</w:t>
      </w:r>
    </w:p>
    <w:p w:rsidR="00832680" w:rsidRPr="002A4367" w:rsidRDefault="00832680" w:rsidP="00D1723C">
      <w:pPr>
        <w:ind w:firstLine="720"/>
        <w:jc w:val="both"/>
        <w:rPr>
          <w:sz w:val="24"/>
          <w:szCs w:val="24"/>
        </w:rPr>
      </w:pPr>
      <w:r>
        <w:rPr>
          <w:sz w:val="24"/>
          <w:szCs w:val="24"/>
        </w:rPr>
        <w:t xml:space="preserve">2. </w:t>
      </w:r>
      <w:r w:rsidR="002A4367" w:rsidRPr="002A4367">
        <w:rPr>
          <w:sz w:val="24"/>
          <w:szCs w:val="24"/>
        </w:rPr>
        <w:t>p</w:t>
      </w:r>
      <w:r w:rsidR="002A4367" w:rsidRPr="002A4367">
        <w:rPr>
          <w:color w:val="000000"/>
          <w:sz w:val="24"/>
          <w:szCs w:val="24"/>
        </w:rPr>
        <w:t>a</w:t>
      </w:r>
      <w:r w:rsidR="002A4367">
        <w:rPr>
          <w:color w:val="000000"/>
          <w:sz w:val="24"/>
          <w:szCs w:val="24"/>
        </w:rPr>
        <w:t>keisti</w:t>
      </w:r>
      <w:r w:rsidR="002A4367" w:rsidRPr="002A4367">
        <w:rPr>
          <w:color w:val="000000"/>
          <w:sz w:val="24"/>
          <w:szCs w:val="24"/>
        </w:rPr>
        <w:t xml:space="preserve"> 22 </w:t>
      </w:r>
      <w:r w:rsidR="0093649D">
        <w:rPr>
          <w:color w:val="000000"/>
          <w:sz w:val="24"/>
          <w:szCs w:val="24"/>
        </w:rPr>
        <w:t>eilutę</w:t>
      </w:r>
      <w:r w:rsidR="002A4367" w:rsidRPr="002A4367">
        <w:rPr>
          <w:color w:val="000000"/>
          <w:sz w:val="24"/>
          <w:szCs w:val="24"/>
        </w:rPr>
        <w:t xml:space="preserve"> ir </w:t>
      </w:r>
      <w:r w:rsidR="0093649D">
        <w:rPr>
          <w:color w:val="000000"/>
          <w:sz w:val="24"/>
          <w:szCs w:val="24"/>
        </w:rPr>
        <w:t>ją</w:t>
      </w:r>
      <w:r w:rsidR="00C379F2" w:rsidRPr="002A4367">
        <w:rPr>
          <w:color w:val="000000"/>
          <w:sz w:val="24"/>
          <w:szCs w:val="24"/>
        </w:rPr>
        <w:t xml:space="preserve"> </w:t>
      </w:r>
      <w:r w:rsidR="002A4367" w:rsidRPr="002A4367">
        <w:rPr>
          <w:color w:val="000000"/>
          <w:sz w:val="24"/>
          <w:szCs w:val="24"/>
        </w:rPr>
        <w:t>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5452"/>
        <w:gridCol w:w="1433"/>
      </w:tblGrid>
      <w:tr w:rsidR="00443A55" w:rsidTr="00C379F2">
        <w:tc>
          <w:tcPr>
            <w:tcW w:w="709" w:type="dxa"/>
            <w:tcBorders>
              <w:top w:val="single" w:sz="4" w:space="0" w:color="auto"/>
              <w:left w:val="single" w:sz="4" w:space="0" w:color="auto"/>
              <w:bottom w:val="single" w:sz="4" w:space="0" w:color="auto"/>
              <w:right w:val="single" w:sz="4" w:space="0" w:color="auto"/>
            </w:tcBorders>
            <w:hideMark/>
          </w:tcPr>
          <w:p w:rsidR="00443A55" w:rsidRDefault="00443A55" w:rsidP="005259EB">
            <w:pPr>
              <w:jc w:val="center"/>
              <w:rPr>
                <w:sz w:val="24"/>
                <w:szCs w:val="24"/>
              </w:rPr>
            </w:pPr>
            <w:r>
              <w:rPr>
                <w:sz w:val="24"/>
                <w:szCs w:val="24"/>
              </w:rPr>
              <w:t>Eil.</w:t>
            </w:r>
          </w:p>
          <w:p w:rsidR="00443A55" w:rsidRDefault="00443A55" w:rsidP="005259EB">
            <w:pPr>
              <w:jc w:val="center"/>
              <w:rPr>
                <w:sz w:val="24"/>
                <w:szCs w:val="24"/>
              </w:rPr>
            </w:pPr>
            <w:r>
              <w:rPr>
                <w:sz w:val="24"/>
                <w:szCs w:val="24"/>
              </w:rPr>
              <w:t>Nr.</w:t>
            </w:r>
          </w:p>
        </w:tc>
        <w:tc>
          <w:tcPr>
            <w:tcW w:w="2126" w:type="dxa"/>
            <w:tcBorders>
              <w:top w:val="single" w:sz="4" w:space="0" w:color="auto"/>
              <w:left w:val="single" w:sz="4" w:space="0" w:color="auto"/>
              <w:bottom w:val="single" w:sz="4" w:space="0" w:color="auto"/>
              <w:right w:val="single" w:sz="4" w:space="0" w:color="auto"/>
            </w:tcBorders>
          </w:tcPr>
          <w:p w:rsidR="00443A55" w:rsidRDefault="00443A55" w:rsidP="005259EB">
            <w:pPr>
              <w:jc w:val="center"/>
              <w:rPr>
                <w:sz w:val="24"/>
                <w:szCs w:val="24"/>
              </w:rPr>
            </w:pPr>
          </w:p>
          <w:p w:rsidR="00443A55" w:rsidRDefault="00443A55" w:rsidP="005259EB">
            <w:pPr>
              <w:jc w:val="center"/>
              <w:rPr>
                <w:sz w:val="24"/>
                <w:szCs w:val="24"/>
              </w:rPr>
            </w:pPr>
            <w:r>
              <w:rPr>
                <w:sz w:val="24"/>
                <w:szCs w:val="24"/>
              </w:rPr>
              <w:t>Adresas</w:t>
            </w:r>
          </w:p>
        </w:tc>
        <w:tc>
          <w:tcPr>
            <w:tcW w:w="5452" w:type="dxa"/>
            <w:tcBorders>
              <w:top w:val="single" w:sz="4" w:space="0" w:color="auto"/>
              <w:left w:val="single" w:sz="4" w:space="0" w:color="auto"/>
              <w:bottom w:val="single" w:sz="4" w:space="0" w:color="auto"/>
              <w:right w:val="single" w:sz="4" w:space="0" w:color="auto"/>
            </w:tcBorders>
          </w:tcPr>
          <w:p w:rsidR="00443A55" w:rsidRDefault="00443A55" w:rsidP="005259EB">
            <w:pPr>
              <w:jc w:val="center"/>
              <w:rPr>
                <w:sz w:val="24"/>
                <w:szCs w:val="24"/>
              </w:rPr>
            </w:pPr>
          </w:p>
          <w:p w:rsidR="00443A55" w:rsidRDefault="00443A55" w:rsidP="005259EB">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443A55" w:rsidRDefault="00443A55" w:rsidP="005259EB">
            <w:pPr>
              <w:jc w:val="center"/>
              <w:rPr>
                <w:sz w:val="24"/>
                <w:szCs w:val="24"/>
              </w:rPr>
            </w:pPr>
            <w:r>
              <w:rPr>
                <w:sz w:val="24"/>
                <w:szCs w:val="24"/>
              </w:rPr>
              <w:t xml:space="preserve">Likutinė </w:t>
            </w:r>
          </w:p>
          <w:p w:rsidR="00443A55" w:rsidRDefault="00443A55" w:rsidP="005259EB">
            <w:pPr>
              <w:jc w:val="center"/>
              <w:rPr>
                <w:sz w:val="24"/>
                <w:szCs w:val="24"/>
              </w:rPr>
            </w:pPr>
            <w:r>
              <w:rPr>
                <w:sz w:val="24"/>
                <w:szCs w:val="24"/>
              </w:rPr>
              <w:t xml:space="preserve">turto vertė, </w:t>
            </w:r>
          </w:p>
          <w:p w:rsidR="00443A55" w:rsidRDefault="00443A55" w:rsidP="005259EB">
            <w:pPr>
              <w:jc w:val="center"/>
              <w:rPr>
                <w:sz w:val="24"/>
                <w:szCs w:val="24"/>
              </w:rPr>
            </w:pPr>
            <w:r>
              <w:rPr>
                <w:sz w:val="24"/>
                <w:szCs w:val="24"/>
              </w:rPr>
              <w:t>Eur</w:t>
            </w:r>
          </w:p>
        </w:tc>
      </w:tr>
      <w:tr w:rsidR="00443A55" w:rsidTr="00C379F2">
        <w:tc>
          <w:tcPr>
            <w:tcW w:w="709" w:type="dxa"/>
            <w:tcBorders>
              <w:top w:val="single" w:sz="4" w:space="0" w:color="auto"/>
              <w:left w:val="single" w:sz="4" w:space="0" w:color="auto"/>
              <w:bottom w:val="single" w:sz="4" w:space="0" w:color="auto"/>
              <w:right w:val="single" w:sz="4" w:space="0" w:color="auto"/>
            </w:tcBorders>
            <w:hideMark/>
          </w:tcPr>
          <w:p w:rsidR="00443A55" w:rsidRDefault="00443A55" w:rsidP="005259EB">
            <w:pPr>
              <w:jc w:val="center"/>
              <w:rPr>
                <w:sz w:val="24"/>
                <w:szCs w:val="24"/>
              </w:rPr>
            </w:pPr>
            <w:r>
              <w:rPr>
                <w:sz w:val="24"/>
                <w:szCs w:val="24"/>
              </w:rPr>
              <w:t>22.</w:t>
            </w:r>
          </w:p>
        </w:tc>
        <w:tc>
          <w:tcPr>
            <w:tcW w:w="2126" w:type="dxa"/>
            <w:tcBorders>
              <w:top w:val="single" w:sz="4" w:space="0" w:color="auto"/>
              <w:left w:val="single" w:sz="4" w:space="0" w:color="auto"/>
              <w:bottom w:val="single" w:sz="4" w:space="0" w:color="auto"/>
              <w:right w:val="single" w:sz="4" w:space="0" w:color="auto"/>
            </w:tcBorders>
          </w:tcPr>
          <w:p w:rsidR="00443A55" w:rsidRPr="00B86A58" w:rsidRDefault="00443A55" w:rsidP="005259EB">
            <w:pPr>
              <w:rPr>
                <w:sz w:val="24"/>
                <w:szCs w:val="24"/>
              </w:rPr>
            </w:pPr>
            <w:r w:rsidRPr="00B86A58">
              <w:rPr>
                <w:bCs/>
                <w:color w:val="000000"/>
                <w:sz w:val="24"/>
                <w:szCs w:val="24"/>
              </w:rPr>
              <w:t xml:space="preserve">Panevėžio r. sav., </w:t>
            </w:r>
            <w:r>
              <w:rPr>
                <w:bCs/>
                <w:color w:val="000000"/>
                <w:sz w:val="24"/>
                <w:szCs w:val="24"/>
              </w:rPr>
              <w:t>Paįstrio</w:t>
            </w:r>
            <w:r w:rsidRPr="00B86A58">
              <w:rPr>
                <w:bCs/>
                <w:color w:val="000000"/>
                <w:sz w:val="24"/>
                <w:szCs w:val="24"/>
              </w:rPr>
              <w:t xml:space="preserve"> sen., </w:t>
            </w:r>
            <w:r w:rsidR="00C379F2">
              <w:rPr>
                <w:bCs/>
                <w:color w:val="000000"/>
                <w:sz w:val="24"/>
                <w:szCs w:val="24"/>
              </w:rPr>
              <w:t xml:space="preserve">   </w:t>
            </w:r>
            <w:r>
              <w:rPr>
                <w:bCs/>
                <w:color w:val="000000"/>
                <w:sz w:val="24"/>
                <w:szCs w:val="24"/>
              </w:rPr>
              <w:t>Gailiūnų</w:t>
            </w:r>
            <w:r w:rsidRPr="00B86A58">
              <w:rPr>
                <w:bCs/>
                <w:color w:val="000000"/>
                <w:sz w:val="24"/>
                <w:szCs w:val="24"/>
              </w:rPr>
              <w:t xml:space="preserve"> k., </w:t>
            </w:r>
            <w:r w:rsidR="00C379F2">
              <w:rPr>
                <w:bCs/>
                <w:color w:val="000000"/>
                <w:sz w:val="24"/>
                <w:szCs w:val="24"/>
              </w:rPr>
              <w:t xml:space="preserve">     </w:t>
            </w:r>
            <w:r>
              <w:rPr>
                <w:bCs/>
                <w:color w:val="000000"/>
                <w:sz w:val="24"/>
                <w:szCs w:val="24"/>
              </w:rPr>
              <w:t>Dikonių</w:t>
            </w:r>
            <w:r w:rsidRPr="00B86A58">
              <w:rPr>
                <w:bCs/>
                <w:color w:val="000000"/>
                <w:sz w:val="24"/>
                <w:szCs w:val="24"/>
              </w:rPr>
              <w:t xml:space="preserve"> g. </w:t>
            </w:r>
            <w:r>
              <w:rPr>
                <w:bCs/>
                <w:color w:val="000000"/>
                <w:sz w:val="24"/>
                <w:szCs w:val="24"/>
              </w:rPr>
              <w:t>7</w:t>
            </w:r>
          </w:p>
        </w:tc>
        <w:tc>
          <w:tcPr>
            <w:tcW w:w="5452" w:type="dxa"/>
            <w:tcBorders>
              <w:top w:val="single" w:sz="4" w:space="0" w:color="auto"/>
              <w:left w:val="single" w:sz="4" w:space="0" w:color="auto"/>
              <w:bottom w:val="single" w:sz="4" w:space="0" w:color="auto"/>
              <w:right w:val="single" w:sz="4" w:space="0" w:color="auto"/>
            </w:tcBorders>
          </w:tcPr>
          <w:p w:rsidR="00443A55" w:rsidRDefault="00B54D2C" w:rsidP="00C379F2">
            <w:pPr>
              <w:suppressAutoHyphens/>
              <w:ind w:right="-43" w:hanging="79"/>
              <w:rPr>
                <w:sz w:val="24"/>
                <w:szCs w:val="24"/>
                <w:lang w:eastAsia="ar-SA"/>
              </w:rPr>
            </w:pPr>
            <w:r>
              <w:rPr>
                <w:sz w:val="24"/>
                <w:lang w:eastAsia="ar-SA"/>
              </w:rPr>
              <w:t xml:space="preserve"> ½ </w:t>
            </w:r>
            <w:r w:rsidR="00443A55" w:rsidRPr="007D47BF">
              <w:rPr>
                <w:sz w:val="24"/>
                <w:lang w:eastAsia="ar-SA"/>
              </w:rPr>
              <w:t>p</w:t>
            </w:r>
            <w:r w:rsidR="00443A55" w:rsidRPr="007D47BF">
              <w:rPr>
                <w:sz w:val="24"/>
                <w:szCs w:val="24"/>
                <w:lang w:eastAsia="ar-SA"/>
              </w:rPr>
              <w:t>astato</w:t>
            </w:r>
            <w:r w:rsidR="00C379F2">
              <w:rPr>
                <w:sz w:val="24"/>
                <w:szCs w:val="24"/>
                <w:lang w:eastAsia="ar-SA"/>
              </w:rPr>
              <w:t xml:space="preserve"> – </w:t>
            </w:r>
            <w:r w:rsidR="00443A55" w:rsidRPr="007D47BF">
              <w:rPr>
                <w:sz w:val="24"/>
                <w:szCs w:val="24"/>
                <w:lang w:eastAsia="ar-SA"/>
              </w:rPr>
              <w:t>gyvenamojo namo (</w:t>
            </w:r>
            <w:r w:rsidR="00443A55" w:rsidRPr="007D47BF">
              <w:rPr>
                <w:sz w:val="24"/>
                <w:lang w:eastAsia="ar-SA"/>
              </w:rPr>
              <w:t xml:space="preserve">unikalus Nr. </w:t>
            </w:r>
            <w:r w:rsidR="00443A55" w:rsidRPr="007D47BF">
              <w:rPr>
                <w:sz w:val="24"/>
                <w:szCs w:val="24"/>
                <w:lang w:eastAsia="ar-SA"/>
              </w:rPr>
              <w:t xml:space="preserve">6696-7009-8019, </w:t>
            </w:r>
            <w:r w:rsidR="00443A55">
              <w:rPr>
                <w:sz w:val="24"/>
                <w:szCs w:val="24"/>
                <w:lang w:eastAsia="ar-SA"/>
              </w:rPr>
              <w:t>bendras plotas 34,65 kv. m)</w:t>
            </w:r>
            <w:r w:rsidR="00C379F2">
              <w:rPr>
                <w:sz w:val="24"/>
                <w:szCs w:val="24"/>
                <w:lang w:eastAsia="ar-SA"/>
              </w:rPr>
              <w:t>;</w:t>
            </w:r>
            <w:r w:rsidR="00443A55">
              <w:rPr>
                <w:sz w:val="24"/>
                <w:szCs w:val="24"/>
                <w:lang w:eastAsia="ar-SA"/>
              </w:rPr>
              <w:t xml:space="preserve"> </w:t>
            </w:r>
          </w:p>
          <w:p w:rsidR="00443A55" w:rsidRDefault="00443A55" w:rsidP="00C379F2">
            <w:pPr>
              <w:suppressAutoHyphens/>
              <w:ind w:right="-43" w:hanging="79"/>
              <w:rPr>
                <w:sz w:val="24"/>
                <w:szCs w:val="24"/>
                <w:lang w:eastAsia="ar-SA"/>
              </w:rPr>
            </w:pPr>
            <w:r w:rsidRPr="007D47BF">
              <w:rPr>
                <w:sz w:val="24"/>
                <w:lang w:eastAsia="ar-SA"/>
              </w:rPr>
              <w:t>½ p</w:t>
            </w:r>
            <w:r w:rsidRPr="007D47BF">
              <w:rPr>
                <w:sz w:val="24"/>
                <w:szCs w:val="24"/>
                <w:lang w:eastAsia="ar-SA"/>
              </w:rPr>
              <w:t>astato</w:t>
            </w:r>
            <w:r w:rsidR="00C379F2">
              <w:rPr>
                <w:sz w:val="24"/>
                <w:szCs w:val="24"/>
                <w:lang w:eastAsia="ar-SA"/>
              </w:rPr>
              <w:t xml:space="preserve"> – </w:t>
            </w:r>
            <w:r w:rsidRPr="007D47BF">
              <w:rPr>
                <w:sz w:val="24"/>
                <w:szCs w:val="24"/>
                <w:lang w:eastAsia="ar-SA"/>
              </w:rPr>
              <w:t>ūkinio pastato (</w:t>
            </w:r>
            <w:r w:rsidRPr="007D47BF">
              <w:rPr>
                <w:sz w:val="24"/>
                <w:lang w:eastAsia="ar-SA"/>
              </w:rPr>
              <w:t xml:space="preserve">unikalus Nr. 6696-7009-8030,  </w:t>
            </w:r>
            <w:r w:rsidRPr="007D47BF">
              <w:rPr>
                <w:sz w:val="24"/>
                <w:szCs w:val="24"/>
                <w:lang w:eastAsia="ar-SA"/>
              </w:rPr>
              <w:t xml:space="preserve">užstatytas plotas </w:t>
            </w:r>
            <w:r>
              <w:rPr>
                <w:sz w:val="24"/>
                <w:szCs w:val="24"/>
                <w:lang w:eastAsia="ar-SA"/>
              </w:rPr>
              <w:t>35,50 kv. m)</w:t>
            </w:r>
            <w:r w:rsidR="00C379F2">
              <w:rPr>
                <w:sz w:val="24"/>
                <w:szCs w:val="24"/>
                <w:lang w:eastAsia="ar-SA"/>
              </w:rPr>
              <w:t>;</w:t>
            </w:r>
          </w:p>
          <w:p w:rsidR="00443A55" w:rsidRDefault="00443A55" w:rsidP="0093649D">
            <w:pPr>
              <w:suppressAutoHyphens/>
              <w:ind w:right="-43" w:hanging="79"/>
              <w:rPr>
                <w:sz w:val="24"/>
                <w:szCs w:val="24"/>
              </w:rPr>
            </w:pPr>
            <w:r w:rsidRPr="007D47BF">
              <w:rPr>
                <w:sz w:val="24"/>
                <w:lang w:eastAsia="ar-SA"/>
              </w:rPr>
              <w:t xml:space="preserve"> ½ k</w:t>
            </w:r>
            <w:r w:rsidRPr="007D47BF">
              <w:rPr>
                <w:sz w:val="24"/>
                <w:szCs w:val="24"/>
                <w:lang w:eastAsia="ar-SA"/>
              </w:rPr>
              <w:t>itų inžinerinių statinių</w:t>
            </w:r>
            <w:r w:rsidR="00C379F2">
              <w:rPr>
                <w:sz w:val="24"/>
                <w:szCs w:val="24"/>
                <w:lang w:eastAsia="ar-SA"/>
              </w:rPr>
              <w:t xml:space="preserve"> – </w:t>
            </w:r>
            <w:r w:rsidRPr="007D47BF">
              <w:rPr>
                <w:sz w:val="24"/>
                <w:szCs w:val="24"/>
                <w:lang w:eastAsia="ar-SA"/>
              </w:rPr>
              <w:t xml:space="preserve">kiemo statinių </w:t>
            </w:r>
            <w:r w:rsidR="0093649D">
              <w:rPr>
                <w:sz w:val="24"/>
                <w:szCs w:val="24"/>
                <w:lang w:eastAsia="ar-SA"/>
              </w:rPr>
              <w:t xml:space="preserve"> </w:t>
            </w:r>
            <w:r w:rsidRPr="007D47BF">
              <w:rPr>
                <w:sz w:val="24"/>
                <w:szCs w:val="24"/>
                <w:lang w:eastAsia="ar-SA"/>
              </w:rPr>
              <w:t>(</w:t>
            </w:r>
            <w:r w:rsidRPr="007D47BF">
              <w:rPr>
                <w:sz w:val="24"/>
                <w:lang w:eastAsia="ar-SA"/>
              </w:rPr>
              <w:t>unikalus Nr. 6696-7009-8040)</w:t>
            </w:r>
            <w:r w:rsidRPr="007D47BF">
              <w:rPr>
                <w:sz w:val="24"/>
                <w:szCs w:val="24"/>
                <w:lang w:eastAsia="ar-SA"/>
              </w:rPr>
              <w:t xml:space="preserve"> </w:t>
            </w:r>
          </w:p>
        </w:tc>
        <w:tc>
          <w:tcPr>
            <w:tcW w:w="1433" w:type="dxa"/>
            <w:tcBorders>
              <w:top w:val="single" w:sz="4" w:space="0" w:color="auto"/>
              <w:left w:val="single" w:sz="4" w:space="0" w:color="auto"/>
              <w:bottom w:val="single" w:sz="4" w:space="0" w:color="auto"/>
              <w:right w:val="single" w:sz="4" w:space="0" w:color="auto"/>
            </w:tcBorders>
          </w:tcPr>
          <w:p w:rsidR="00443A55" w:rsidRDefault="00443A55" w:rsidP="005259EB">
            <w:pPr>
              <w:jc w:val="center"/>
              <w:rPr>
                <w:color w:val="000000"/>
                <w:sz w:val="24"/>
                <w:szCs w:val="24"/>
              </w:rPr>
            </w:pPr>
            <w:r w:rsidRPr="007D47BF">
              <w:rPr>
                <w:sz w:val="24"/>
                <w:szCs w:val="24"/>
                <w:lang w:eastAsia="ar-SA"/>
              </w:rPr>
              <w:t>405,64</w:t>
            </w:r>
          </w:p>
          <w:p w:rsidR="00443A55" w:rsidRDefault="00443A55" w:rsidP="005259EB">
            <w:pPr>
              <w:jc w:val="center"/>
              <w:rPr>
                <w:color w:val="000000"/>
                <w:sz w:val="24"/>
                <w:szCs w:val="24"/>
              </w:rPr>
            </w:pPr>
          </w:p>
          <w:p w:rsidR="00443A55" w:rsidRDefault="00443A55" w:rsidP="005259EB">
            <w:pPr>
              <w:jc w:val="center"/>
              <w:rPr>
                <w:sz w:val="24"/>
                <w:szCs w:val="24"/>
              </w:rPr>
            </w:pPr>
            <w:r>
              <w:rPr>
                <w:sz w:val="24"/>
                <w:szCs w:val="24"/>
              </w:rPr>
              <w:t>0,00</w:t>
            </w:r>
          </w:p>
          <w:p w:rsidR="00443A55" w:rsidRDefault="00443A55" w:rsidP="005259EB">
            <w:pPr>
              <w:jc w:val="center"/>
              <w:rPr>
                <w:sz w:val="24"/>
                <w:szCs w:val="24"/>
              </w:rPr>
            </w:pPr>
          </w:p>
          <w:p w:rsidR="00443A55" w:rsidRDefault="00443A55" w:rsidP="005259EB">
            <w:pPr>
              <w:jc w:val="center"/>
              <w:rPr>
                <w:sz w:val="24"/>
                <w:szCs w:val="24"/>
              </w:rPr>
            </w:pPr>
            <w:r>
              <w:rPr>
                <w:sz w:val="24"/>
                <w:szCs w:val="24"/>
              </w:rPr>
              <w:t>0,00</w:t>
            </w:r>
          </w:p>
        </w:tc>
      </w:tr>
    </w:tbl>
    <w:p w:rsidR="00D1723C" w:rsidRDefault="00C379F2" w:rsidP="00C379F2">
      <w:pPr>
        <w:jc w:val="both"/>
        <w:rPr>
          <w:sz w:val="24"/>
          <w:szCs w:val="24"/>
        </w:rPr>
      </w:pPr>
      <w:r>
        <w:rPr>
          <w:sz w:val="24"/>
          <w:szCs w:val="24"/>
        </w:rPr>
        <w:t xml:space="preserve">            </w:t>
      </w:r>
      <w:r w:rsidR="00832680">
        <w:rPr>
          <w:sz w:val="24"/>
          <w:szCs w:val="24"/>
        </w:rPr>
        <w:t>3</w:t>
      </w:r>
      <w:r w:rsidR="006A581D">
        <w:rPr>
          <w:sz w:val="24"/>
          <w:szCs w:val="24"/>
        </w:rPr>
        <w:t>. papildyti</w:t>
      </w:r>
      <w:r w:rsidR="0090199A">
        <w:rPr>
          <w:sz w:val="24"/>
          <w:szCs w:val="24"/>
        </w:rPr>
        <w:t xml:space="preserve"> 2</w:t>
      </w:r>
      <w:r w:rsidR="00832680">
        <w:rPr>
          <w:sz w:val="24"/>
          <w:szCs w:val="24"/>
        </w:rPr>
        <w:t>4</w:t>
      </w:r>
      <w:r w:rsidR="0090199A">
        <w:rPr>
          <w:sz w:val="24"/>
          <w:szCs w:val="24"/>
        </w:rPr>
        <w:t xml:space="preserve"> </w:t>
      </w:r>
      <w:r w:rsidR="00832680">
        <w:rPr>
          <w:sz w:val="24"/>
          <w:szCs w:val="24"/>
        </w:rPr>
        <w:t xml:space="preserve">ir 25 </w:t>
      </w:r>
      <w:r w:rsidR="0090199A">
        <w:rPr>
          <w:sz w:val="24"/>
          <w:szCs w:val="24"/>
        </w:rPr>
        <w:t>eilut</w:t>
      </w:r>
      <w:r w:rsidR="0093649D">
        <w:rPr>
          <w:sz w:val="24"/>
          <w:szCs w:val="24"/>
        </w:rPr>
        <w:t>ėmis</w:t>
      </w:r>
      <w:r w:rsidR="0090199A">
        <w:rPr>
          <w:sz w:val="24"/>
          <w:szCs w:val="24"/>
        </w:rPr>
        <w:t xml:space="preserve"> ir j</w:t>
      </w:r>
      <w:r w:rsidR="00832680">
        <w:rPr>
          <w:sz w:val="24"/>
          <w:szCs w:val="24"/>
        </w:rPr>
        <w:t>as</w:t>
      </w:r>
      <w:r w:rsidR="0090199A">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5"/>
        <w:gridCol w:w="5593"/>
        <w:gridCol w:w="1433"/>
      </w:tblGrid>
      <w:tr w:rsidR="00D1723C" w:rsidTr="00C379F2">
        <w:tc>
          <w:tcPr>
            <w:tcW w:w="709"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1985"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593"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C379F2">
        <w:tc>
          <w:tcPr>
            <w:tcW w:w="709" w:type="dxa"/>
            <w:tcBorders>
              <w:top w:val="single" w:sz="4" w:space="0" w:color="auto"/>
              <w:left w:val="single" w:sz="4" w:space="0" w:color="auto"/>
              <w:bottom w:val="single" w:sz="4" w:space="0" w:color="auto"/>
              <w:right w:val="single" w:sz="4" w:space="0" w:color="auto"/>
            </w:tcBorders>
            <w:hideMark/>
          </w:tcPr>
          <w:p w:rsidR="00D1723C" w:rsidRDefault="00D1723C" w:rsidP="0093649D">
            <w:pPr>
              <w:jc w:val="center"/>
              <w:rPr>
                <w:sz w:val="24"/>
                <w:szCs w:val="24"/>
              </w:rPr>
            </w:pPr>
            <w:r>
              <w:rPr>
                <w:sz w:val="24"/>
                <w:szCs w:val="24"/>
              </w:rPr>
              <w:t>2</w:t>
            </w:r>
            <w:r w:rsidR="0093649D">
              <w:rPr>
                <w:sz w:val="24"/>
                <w:szCs w:val="24"/>
              </w:rPr>
              <w:t>4</w:t>
            </w:r>
            <w:r>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1723C" w:rsidRPr="00B86A58" w:rsidRDefault="00B86A58" w:rsidP="00832680">
            <w:pPr>
              <w:rPr>
                <w:sz w:val="24"/>
                <w:szCs w:val="24"/>
              </w:rPr>
            </w:pPr>
            <w:r w:rsidRPr="00B86A58">
              <w:rPr>
                <w:bCs/>
                <w:color w:val="000000"/>
                <w:sz w:val="24"/>
                <w:szCs w:val="24"/>
              </w:rPr>
              <w:t xml:space="preserve">Panevėžio r. sav., </w:t>
            </w:r>
            <w:r w:rsidR="00832680">
              <w:rPr>
                <w:bCs/>
                <w:color w:val="000000"/>
                <w:sz w:val="24"/>
                <w:szCs w:val="24"/>
              </w:rPr>
              <w:t>Ramygalos</w:t>
            </w:r>
            <w:r w:rsidRPr="00B86A58">
              <w:rPr>
                <w:bCs/>
                <w:color w:val="000000"/>
                <w:sz w:val="24"/>
                <w:szCs w:val="24"/>
              </w:rPr>
              <w:t xml:space="preserve"> sen., </w:t>
            </w:r>
            <w:r w:rsidR="00832680">
              <w:rPr>
                <w:bCs/>
                <w:color w:val="000000"/>
                <w:sz w:val="24"/>
                <w:szCs w:val="24"/>
              </w:rPr>
              <w:t>Daniūnų</w:t>
            </w:r>
            <w:r w:rsidRPr="00B86A58">
              <w:rPr>
                <w:bCs/>
                <w:color w:val="000000"/>
                <w:sz w:val="24"/>
                <w:szCs w:val="24"/>
              </w:rPr>
              <w:t xml:space="preserve"> k., </w:t>
            </w:r>
            <w:r w:rsidR="00832680">
              <w:rPr>
                <w:bCs/>
                <w:color w:val="000000"/>
                <w:sz w:val="24"/>
                <w:szCs w:val="24"/>
              </w:rPr>
              <w:t>Pavasario</w:t>
            </w:r>
            <w:r w:rsidRPr="00B86A58">
              <w:rPr>
                <w:bCs/>
                <w:color w:val="000000"/>
                <w:sz w:val="24"/>
                <w:szCs w:val="24"/>
              </w:rPr>
              <w:t xml:space="preserve"> g. </w:t>
            </w:r>
            <w:r w:rsidR="00832680">
              <w:rPr>
                <w:bCs/>
                <w:color w:val="000000"/>
                <w:sz w:val="24"/>
                <w:szCs w:val="24"/>
              </w:rPr>
              <w:t>13A</w:t>
            </w:r>
          </w:p>
        </w:tc>
        <w:tc>
          <w:tcPr>
            <w:tcW w:w="5593" w:type="dxa"/>
            <w:tcBorders>
              <w:top w:val="single" w:sz="4" w:space="0" w:color="auto"/>
              <w:left w:val="single" w:sz="4" w:space="0" w:color="auto"/>
              <w:bottom w:val="single" w:sz="4" w:space="0" w:color="auto"/>
              <w:right w:val="single" w:sz="4" w:space="0" w:color="auto"/>
            </w:tcBorders>
          </w:tcPr>
          <w:p w:rsidR="00A10E49" w:rsidRPr="00A10E49" w:rsidRDefault="00832680" w:rsidP="008C7765">
            <w:pPr>
              <w:jc w:val="both"/>
              <w:rPr>
                <w:sz w:val="24"/>
                <w:szCs w:val="24"/>
              </w:rPr>
            </w:pPr>
            <w:r>
              <w:rPr>
                <w:sz w:val="24"/>
                <w:szCs w:val="24"/>
              </w:rPr>
              <w:t>Pastatas – katilinė</w:t>
            </w:r>
            <w:r w:rsidR="00713739">
              <w:rPr>
                <w:sz w:val="24"/>
                <w:szCs w:val="24"/>
              </w:rPr>
              <w:t xml:space="preserve"> </w:t>
            </w:r>
            <w:r w:rsidR="00A10E49" w:rsidRPr="00A10E49">
              <w:rPr>
                <w:sz w:val="24"/>
                <w:szCs w:val="24"/>
              </w:rPr>
              <w:t xml:space="preserve">(unikalus Nr. </w:t>
            </w:r>
            <w:r>
              <w:rPr>
                <w:sz w:val="24"/>
                <w:szCs w:val="24"/>
              </w:rPr>
              <w:t>6698-8004-0016</w:t>
            </w:r>
            <w:r w:rsidR="00A10E49" w:rsidRPr="00A10E49">
              <w:rPr>
                <w:sz w:val="24"/>
                <w:szCs w:val="24"/>
              </w:rPr>
              <w:t xml:space="preserve">, bendras plotas – </w:t>
            </w:r>
            <w:r>
              <w:rPr>
                <w:sz w:val="24"/>
                <w:szCs w:val="24"/>
              </w:rPr>
              <w:t>88,74</w:t>
            </w:r>
            <w:r w:rsidR="00A10E49" w:rsidRPr="00A10E49">
              <w:rPr>
                <w:color w:val="000000"/>
                <w:spacing w:val="-1"/>
                <w:sz w:val="24"/>
                <w:szCs w:val="24"/>
              </w:rPr>
              <w:t xml:space="preserve"> kv. m</w:t>
            </w:r>
            <w:r w:rsidR="001D6E38">
              <w:rPr>
                <w:color w:val="000000"/>
                <w:spacing w:val="-1"/>
                <w:sz w:val="24"/>
                <w:szCs w:val="24"/>
              </w:rPr>
              <w:t>, žymėjimas plane 1</w:t>
            </w:r>
            <w:r>
              <w:rPr>
                <w:color w:val="000000"/>
                <w:spacing w:val="-1"/>
                <w:sz w:val="24"/>
                <w:szCs w:val="24"/>
              </w:rPr>
              <w:t>H1p</w:t>
            </w:r>
            <w:r w:rsidR="00A10E49" w:rsidRPr="00A10E49">
              <w:rPr>
                <w:color w:val="000000"/>
                <w:spacing w:val="-1"/>
                <w:sz w:val="24"/>
                <w:szCs w:val="24"/>
              </w:rPr>
              <w:t>)</w:t>
            </w:r>
            <w:r w:rsidR="00F72B4A">
              <w:rPr>
                <w:color w:val="000000"/>
                <w:spacing w:val="-1"/>
                <w:sz w:val="24"/>
                <w:szCs w:val="24"/>
              </w:rPr>
              <w:t>;</w:t>
            </w:r>
          </w:p>
          <w:p w:rsidR="001D6E38" w:rsidRPr="00A10E49" w:rsidRDefault="00A10E49" w:rsidP="00832680">
            <w:pPr>
              <w:jc w:val="both"/>
              <w:rPr>
                <w:sz w:val="24"/>
                <w:szCs w:val="24"/>
              </w:rPr>
            </w:pPr>
            <w:r w:rsidRPr="00A10E49">
              <w:rPr>
                <w:sz w:val="24"/>
                <w:szCs w:val="24"/>
              </w:rPr>
              <w:t>kit</w:t>
            </w:r>
            <w:r w:rsidR="008C7765">
              <w:rPr>
                <w:sz w:val="24"/>
                <w:szCs w:val="24"/>
              </w:rPr>
              <w:t>i inžineriniai</w:t>
            </w:r>
            <w:r w:rsidRPr="00A10E49">
              <w:rPr>
                <w:sz w:val="24"/>
                <w:szCs w:val="24"/>
              </w:rPr>
              <w:t xml:space="preserve"> statini</w:t>
            </w:r>
            <w:r w:rsidR="008C7765">
              <w:rPr>
                <w:sz w:val="24"/>
                <w:szCs w:val="24"/>
              </w:rPr>
              <w:t>ai</w:t>
            </w:r>
            <w:r w:rsidRPr="00A10E49">
              <w:rPr>
                <w:sz w:val="24"/>
                <w:szCs w:val="24"/>
              </w:rPr>
              <w:t xml:space="preserve"> –</w:t>
            </w:r>
            <w:r w:rsidR="008C7765">
              <w:rPr>
                <w:sz w:val="24"/>
                <w:szCs w:val="24"/>
              </w:rPr>
              <w:t xml:space="preserve"> </w:t>
            </w:r>
            <w:r w:rsidR="00C379F2">
              <w:rPr>
                <w:sz w:val="24"/>
                <w:szCs w:val="24"/>
              </w:rPr>
              <w:t xml:space="preserve">kiemo statiniai (rezervuarai, </w:t>
            </w:r>
            <w:r w:rsidR="00832680">
              <w:rPr>
                <w:sz w:val="24"/>
                <w:szCs w:val="24"/>
              </w:rPr>
              <w:t>2 vnt.)</w:t>
            </w:r>
            <w:r w:rsidR="008C7765">
              <w:rPr>
                <w:sz w:val="24"/>
                <w:szCs w:val="24"/>
              </w:rPr>
              <w:t xml:space="preserve"> (</w:t>
            </w:r>
            <w:r w:rsidR="001D6E38">
              <w:rPr>
                <w:sz w:val="24"/>
                <w:szCs w:val="24"/>
              </w:rPr>
              <w:t xml:space="preserve">unikalus Nr. </w:t>
            </w:r>
            <w:r w:rsidR="00832680">
              <w:rPr>
                <w:sz w:val="24"/>
                <w:szCs w:val="24"/>
              </w:rPr>
              <w:t>6698-8004-0049</w:t>
            </w:r>
            <w:r w:rsidR="001D6E38">
              <w:rPr>
                <w:color w:val="000000"/>
                <w:spacing w:val="-1"/>
                <w:sz w:val="24"/>
                <w:szCs w:val="24"/>
              </w:rPr>
              <w:t>)</w:t>
            </w:r>
          </w:p>
        </w:tc>
        <w:tc>
          <w:tcPr>
            <w:tcW w:w="1433" w:type="dxa"/>
            <w:tcBorders>
              <w:top w:val="single" w:sz="4" w:space="0" w:color="auto"/>
              <w:left w:val="single" w:sz="4" w:space="0" w:color="auto"/>
              <w:bottom w:val="single" w:sz="4" w:space="0" w:color="auto"/>
              <w:right w:val="single" w:sz="4" w:space="0" w:color="auto"/>
            </w:tcBorders>
          </w:tcPr>
          <w:p w:rsidR="00A10E49" w:rsidRDefault="00832680">
            <w:pPr>
              <w:jc w:val="center"/>
              <w:rPr>
                <w:sz w:val="24"/>
                <w:szCs w:val="24"/>
              </w:rPr>
            </w:pPr>
            <w:r>
              <w:rPr>
                <w:sz w:val="24"/>
                <w:szCs w:val="24"/>
              </w:rPr>
              <w:t>708,49</w:t>
            </w:r>
          </w:p>
          <w:p w:rsidR="00A10E49" w:rsidRDefault="00A10E49">
            <w:pPr>
              <w:jc w:val="center"/>
              <w:rPr>
                <w:sz w:val="24"/>
                <w:szCs w:val="24"/>
              </w:rPr>
            </w:pPr>
          </w:p>
          <w:p w:rsidR="0009759A" w:rsidRDefault="0009759A">
            <w:pPr>
              <w:jc w:val="center"/>
              <w:rPr>
                <w:sz w:val="24"/>
                <w:szCs w:val="24"/>
              </w:rPr>
            </w:pPr>
          </w:p>
          <w:p w:rsidR="000A4EA1" w:rsidRDefault="00832680" w:rsidP="0093649D">
            <w:pPr>
              <w:jc w:val="center"/>
              <w:rPr>
                <w:sz w:val="24"/>
                <w:szCs w:val="24"/>
              </w:rPr>
            </w:pPr>
            <w:r>
              <w:rPr>
                <w:sz w:val="24"/>
                <w:szCs w:val="24"/>
              </w:rPr>
              <w:t>1 526,64</w:t>
            </w:r>
          </w:p>
        </w:tc>
      </w:tr>
      <w:tr w:rsidR="00832680" w:rsidTr="00C379F2">
        <w:tc>
          <w:tcPr>
            <w:tcW w:w="709" w:type="dxa"/>
            <w:tcBorders>
              <w:top w:val="single" w:sz="4" w:space="0" w:color="auto"/>
              <w:left w:val="single" w:sz="4" w:space="0" w:color="auto"/>
              <w:bottom w:val="single" w:sz="4" w:space="0" w:color="auto"/>
              <w:right w:val="single" w:sz="4" w:space="0" w:color="auto"/>
            </w:tcBorders>
          </w:tcPr>
          <w:p w:rsidR="00832680" w:rsidRDefault="00832680" w:rsidP="0093649D">
            <w:pPr>
              <w:jc w:val="center"/>
              <w:rPr>
                <w:sz w:val="24"/>
                <w:szCs w:val="24"/>
              </w:rPr>
            </w:pPr>
            <w:r>
              <w:rPr>
                <w:sz w:val="24"/>
                <w:szCs w:val="24"/>
              </w:rPr>
              <w:lastRenderedPageBreak/>
              <w:t>2</w:t>
            </w:r>
            <w:r w:rsidR="0093649D">
              <w:rPr>
                <w:sz w:val="24"/>
                <w:szCs w:val="24"/>
              </w:rPr>
              <w:t>5</w:t>
            </w:r>
            <w:r>
              <w:rPr>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832680" w:rsidRPr="00B86A58" w:rsidRDefault="00832680" w:rsidP="00832680">
            <w:pPr>
              <w:rPr>
                <w:bCs/>
                <w:color w:val="000000"/>
                <w:sz w:val="24"/>
                <w:szCs w:val="24"/>
              </w:rPr>
            </w:pPr>
            <w:r>
              <w:rPr>
                <w:bCs/>
                <w:color w:val="000000"/>
                <w:sz w:val="24"/>
                <w:szCs w:val="24"/>
              </w:rPr>
              <w:t>Panevėžio r. sav., Karsakiškio sen., Geležių mstl., Šviesos g. 4</w:t>
            </w:r>
          </w:p>
        </w:tc>
        <w:tc>
          <w:tcPr>
            <w:tcW w:w="5593" w:type="dxa"/>
            <w:tcBorders>
              <w:top w:val="single" w:sz="4" w:space="0" w:color="auto"/>
              <w:left w:val="single" w:sz="4" w:space="0" w:color="auto"/>
              <w:bottom w:val="single" w:sz="4" w:space="0" w:color="auto"/>
              <w:right w:val="single" w:sz="4" w:space="0" w:color="auto"/>
            </w:tcBorders>
          </w:tcPr>
          <w:p w:rsidR="00832680" w:rsidRDefault="00832680" w:rsidP="008C7765">
            <w:pPr>
              <w:jc w:val="both"/>
              <w:rPr>
                <w:sz w:val="24"/>
                <w:szCs w:val="24"/>
              </w:rPr>
            </w:pPr>
            <w:r>
              <w:rPr>
                <w:sz w:val="24"/>
                <w:szCs w:val="24"/>
              </w:rPr>
              <w:t>Pastatas – ūkinis pastatas (unikalus Nr. 6696-1004-6060, užstatytas plotas 227,00 kv. m, pažymėjimas plane 6I1b)</w:t>
            </w:r>
          </w:p>
        </w:tc>
        <w:tc>
          <w:tcPr>
            <w:tcW w:w="1433" w:type="dxa"/>
            <w:tcBorders>
              <w:top w:val="single" w:sz="4" w:space="0" w:color="auto"/>
              <w:left w:val="single" w:sz="4" w:space="0" w:color="auto"/>
              <w:bottom w:val="single" w:sz="4" w:space="0" w:color="auto"/>
              <w:right w:val="single" w:sz="4" w:space="0" w:color="auto"/>
            </w:tcBorders>
          </w:tcPr>
          <w:p w:rsidR="00832680" w:rsidRPr="00837A87" w:rsidRDefault="00832680" w:rsidP="00837A87">
            <w:pPr>
              <w:jc w:val="center"/>
              <w:rPr>
                <w:sz w:val="24"/>
                <w:szCs w:val="24"/>
              </w:rPr>
            </w:pPr>
            <w:r w:rsidRPr="00837A87">
              <w:rPr>
                <w:sz w:val="24"/>
                <w:szCs w:val="24"/>
              </w:rPr>
              <w:t>4</w:t>
            </w:r>
            <w:r w:rsidR="00837A87">
              <w:rPr>
                <w:sz w:val="24"/>
                <w:szCs w:val="24"/>
              </w:rPr>
              <w:t> </w:t>
            </w:r>
            <w:r w:rsidRPr="00837A87">
              <w:rPr>
                <w:sz w:val="24"/>
                <w:szCs w:val="24"/>
              </w:rPr>
              <w:t>3</w:t>
            </w:r>
            <w:r w:rsidR="00837A87">
              <w:rPr>
                <w:sz w:val="24"/>
                <w:szCs w:val="24"/>
              </w:rPr>
              <w:t>90,33</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1D6E38" w:rsidRDefault="001D6E38" w:rsidP="003E187C">
      <w:pPr>
        <w:jc w:val="center"/>
        <w:rPr>
          <w:sz w:val="24"/>
          <w:szCs w:val="24"/>
        </w:rPr>
      </w:pPr>
      <w:r>
        <w:rPr>
          <w:sz w:val="24"/>
          <w:szCs w:val="24"/>
        </w:rPr>
        <w:t>_____________________</w:t>
      </w: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bookmarkStart w:id="0" w:name="_GoBack"/>
      <w:bookmarkEnd w:id="0"/>
    </w:p>
    <w:p w:rsidR="001D6E38" w:rsidRDefault="001D6E38" w:rsidP="003E187C">
      <w:pPr>
        <w:jc w:val="center"/>
        <w:rPr>
          <w:sz w:val="24"/>
          <w:szCs w:val="24"/>
        </w:rPr>
      </w:pPr>
    </w:p>
    <w:p w:rsidR="00D4024D" w:rsidRDefault="00D4024D" w:rsidP="003E187C">
      <w:pPr>
        <w:jc w:val="center"/>
        <w:rPr>
          <w:sz w:val="24"/>
          <w:szCs w:val="24"/>
        </w:rPr>
      </w:pPr>
    </w:p>
    <w:p w:rsidR="00D4024D" w:rsidRDefault="00D4024D" w:rsidP="003E187C">
      <w:pPr>
        <w:jc w:val="center"/>
        <w:rPr>
          <w:sz w:val="24"/>
          <w:szCs w:val="24"/>
        </w:rPr>
      </w:pPr>
    </w:p>
    <w:p w:rsidR="00D4024D" w:rsidRDefault="00D4024D"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93649D" w:rsidRDefault="0093649D"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93649D" w:rsidRDefault="0093649D" w:rsidP="003E187C">
      <w:pPr>
        <w:jc w:val="center"/>
        <w:rPr>
          <w:sz w:val="24"/>
          <w:szCs w:val="24"/>
        </w:rPr>
      </w:pPr>
    </w:p>
    <w:p w:rsidR="0093649D" w:rsidRDefault="0093649D"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w:t>
      </w:r>
      <w:r w:rsidR="00054506">
        <w:rPr>
          <w:sz w:val="24"/>
          <w:szCs w:val="24"/>
          <w:lang w:eastAsia="ar-SA"/>
        </w:rPr>
        <w:t>1</w:t>
      </w:r>
      <w:r w:rsidR="0016654B" w:rsidRPr="00245BFE">
        <w:rPr>
          <w:sz w:val="24"/>
          <w:szCs w:val="24"/>
          <w:lang w:eastAsia="ar-SA"/>
        </w:rPr>
        <w:t>-</w:t>
      </w:r>
      <w:r w:rsidR="002A4367">
        <w:rPr>
          <w:sz w:val="24"/>
          <w:szCs w:val="24"/>
          <w:lang w:eastAsia="ar-SA"/>
        </w:rPr>
        <w:t>12</w:t>
      </w:r>
      <w:r w:rsidR="008C7765">
        <w:rPr>
          <w:sz w:val="24"/>
          <w:szCs w:val="24"/>
          <w:lang w:eastAsia="ar-SA"/>
        </w:rPr>
        <w:t>-</w:t>
      </w:r>
      <w:r w:rsidR="004D7186">
        <w:rPr>
          <w:sz w:val="24"/>
          <w:szCs w:val="24"/>
          <w:lang w:eastAsia="ar-SA"/>
        </w:rPr>
        <w:t>10</w:t>
      </w:r>
    </w:p>
    <w:p w:rsidR="0016654B" w:rsidRDefault="0016654B" w:rsidP="0016654B">
      <w:pPr>
        <w:suppressAutoHyphens/>
        <w:jc w:val="center"/>
        <w:rPr>
          <w:sz w:val="24"/>
          <w:szCs w:val="24"/>
          <w:lang w:eastAsia="ar-SA"/>
        </w:rPr>
      </w:pPr>
      <w:r w:rsidRPr="00245BFE">
        <w:rPr>
          <w:sz w:val="24"/>
          <w:szCs w:val="24"/>
          <w:lang w:eastAsia="ar-SA"/>
        </w:rPr>
        <w:t>Panevėžys</w:t>
      </w:r>
    </w:p>
    <w:p w:rsidR="00AE48FD" w:rsidRPr="00245BFE" w:rsidRDefault="00AE48FD" w:rsidP="0016654B">
      <w:pPr>
        <w:suppressAutoHyphens/>
        <w:jc w:val="center"/>
        <w:rPr>
          <w:sz w:val="24"/>
          <w:szCs w:val="24"/>
          <w:lang w:eastAsia="ar-SA"/>
        </w:rPr>
      </w:pPr>
    </w:p>
    <w:p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rsidR="00837A87" w:rsidRDefault="008400B1" w:rsidP="00837A87">
      <w:pPr>
        <w:ind w:firstLine="540"/>
        <w:jc w:val="both"/>
        <w:rPr>
          <w:sz w:val="24"/>
          <w:szCs w:val="24"/>
          <w:lang w:eastAsia="ar-SA"/>
        </w:rPr>
      </w:pPr>
      <w:r w:rsidRPr="00245BFE">
        <w:rPr>
          <w:sz w:val="24"/>
          <w:szCs w:val="24"/>
          <w:lang w:eastAsia="ar-SA"/>
        </w:rPr>
        <w:t>Šiuo sprendimo projektu siūloma įtraukti į parduodamų objektų sąrašą</w:t>
      </w:r>
      <w:r>
        <w:rPr>
          <w:sz w:val="24"/>
          <w:szCs w:val="24"/>
          <w:lang w:eastAsia="ar-SA"/>
        </w:rPr>
        <w:t xml:space="preserve"> </w:t>
      </w:r>
      <w:r w:rsidR="00837A87">
        <w:rPr>
          <w:sz w:val="24"/>
          <w:szCs w:val="24"/>
          <w:lang w:eastAsia="ar-SA"/>
        </w:rPr>
        <w:t>p</w:t>
      </w:r>
      <w:r w:rsidR="00837A87" w:rsidRPr="00837A87">
        <w:rPr>
          <w:sz w:val="24"/>
          <w:szCs w:val="24"/>
          <w:lang w:eastAsia="ar-SA"/>
        </w:rPr>
        <w:t>astat</w:t>
      </w:r>
      <w:r w:rsidR="00837A87">
        <w:rPr>
          <w:sz w:val="24"/>
          <w:szCs w:val="24"/>
          <w:lang w:eastAsia="ar-SA"/>
        </w:rPr>
        <w:t>ą</w:t>
      </w:r>
      <w:r w:rsidR="00837A87" w:rsidRPr="00837A87">
        <w:rPr>
          <w:sz w:val="24"/>
          <w:szCs w:val="24"/>
          <w:lang w:eastAsia="ar-SA"/>
        </w:rPr>
        <w:t xml:space="preserve"> – katilin</w:t>
      </w:r>
      <w:r w:rsidR="00837A87">
        <w:rPr>
          <w:sz w:val="24"/>
          <w:szCs w:val="24"/>
          <w:lang w:eastAsia="ar-SA"/>
        </w:rPr>
        <w:t>ę</w:t>
      </w:r>
      <w:r w:rsidR="00837A87" w:rsidRPr="00837A87">
        <w:rPr>
          <w:sz w:val="24"/>
          <w:szCs w:val="24"/>
          <w:lang w:eastAsia="ar-SA"/>
        </w:rPr>
        <w:t xml:space="preserve"> </w:t>
      </w:r>
      <w:r w:rsidR="00837A87">
        <w:rPr>
          <w:sz w:val="24"/>
          <w:szCs w:val="24"/>
          <w:lang w:eastAsia="ar-SA"/>
        </w:rPr>
        <w:t xml:space="preserve">ir </w:t>
      </w:r>
      <w:r w:rsidR="00837A87" w:rsidRPr="00837A87">
        <w:rPr>
          <w:sz w:val="24"/>
          <w:szCs w:val="24"/>
          <w:lang w:eastAsia="ar-SA"/>
        </w:rPr>
        <w:t>kit</w:t>
      </w:r>
      <w:r w:rsidR="00837A87">
        <w:rPr>
          <w:sz w:val="24"/>
          <w:szCs w:val="24"/>
          <w:lang w:eastAsia="ar-SA"/>
        </w:rPr>
        <w:t>us inžinerinius</w:t>
      </w:r>
      <w:r w:rsidR="00837A87" w:rsidRPr="00837A87">
        <w:rPr>
          <w:sz w:val="24"/>
          <w:szCs w:val="24"/>
          <w:lang w:eastAsia="ar-SA"/>
        </w:rPr>
        <w:t xml:space="preserve"> statini</w:t>
      </w:r>
      <w:r w:rsidR="00837A87">
        <w:rPr>
          <w:sz w:val="24"/>
          <w:szCs w:val="24"/>
          <w:lang w:eastAsia="ar-SA"/>
        </w:rPr>
        <w:t>us</w:t>
      </w:r>
      <w:r w:rsidR="00837A87" w:rsidRPr="00837A87">
        <w:rPr>
          <w:sz w:val="24"/>
          <w:szCs w:val="24"/>
          <w:lang w:eastAsia="ar-SA"/>
        </w:rPr>
        <w:t xml:space="preserve"> – kiemo statini</w:t>
      </w:r>
      <w:r w:rsidR="00B54D2C">
        <w:rPr>
          <w:sz w:val="24"/>
          <w:szCs w:val="24"/>
          <w:lang w:eastAsia="ar-SA"/>
        </w:rPr>
        <w:t>us</w:t>
      </w:r>
      <w:r w:rsidR="00837A87" w:rsidRPr="00837A87">
        <w:rPr>
          <w:sz w:val="24"/>
          <w:szCs w:val="24"/>
          <w:lang w:eastAsia="ar-SA"/>
        </w:rPr>
        <w:t xml:space="preserve"> (rezervuar</w:t>
      </w:r>
      <w:r w:rsidR="00B54D2C">
        <w:rPr>
          <w:sz w:val="24"/>
          <w:szCs w:val="24"/>
          <w:lang w:eastAsia="ar-SA"/>
        </w:rPr>
        <w:t>us,</w:t>
      </w:r>
      <w:r w:rsidR="00837A87" w:rsidRPr="00837A87">
        <w:rPr>
          <w:sz w:val="24"/>
          <w:szCs w:val="24"/>
          <w:lang w:eastAsia="ar-SA"/>
        </w:rPr>
        <w:t xml:space="preserve"> 2 vnt.)</w:t>
      </w:r>
      <w:r w:rsidR="00837A87">
        <w:rPr>
          <w:sz w:val="24"/>
          <w:szCs w:val="24"/>
          <w:lang w:eastAsia="ar-SA"/>
        </w:rPr>
        <w:t xml:space="preserve">, esančius </w:t>
      </w:r>
      <w:r w:rsidR="00837A87" w:rsidRPr="00837A87">
        <w:rPr>
          <w:sz w:val="24"/>
          <w:szCs w:val="24"/>
          <w:lang w:eastAsia="ar-SA"/>
        </w:rPr>
        <w:t>Panevėžio r. sav., Ramygalos sen., Daniūnų k., Pavasario g. 13A</w:t>
      </w:r>
      <w:r w:rsidR="00B54D2C">
        <w:rPr>
          <w:sz w:val="24"/>
          <w:szCs w:val="24"/>
          <w:lang w:eastAsia="ar-SA"/>
        </w:rPr>
        <w:t xml:space="preserve">, </w:t>
      </w:r>
      <w:r w:rsidR="00837A87">
        <w:rPr>
          <w:sz w:val="24"/>
          <w:szCs w:val="24"/>
          <w:lang w:eastAsia="ar-SA"/>
        </w:rPr>
        <w:t>ir p</w:t>
      </w:r>
      <w:r w:rsidR="00837A87" w:rsidRPr="00837A87">
        <w:rPr>
          <w:sz w:val="24"/>
          <w:szCs w:val="24"/>
          <w:lang w:eastAsia="ar-SA"/>
        </w:rPr>
        <w:t>astat</w:t>
      </w:r>
      <w:r w:rsidR="00837A87">
        <w:rPr>
          <w:sz w:val="24"/>
          <w:szCs w:val="24"/>
          <w:lang w:eastAsia="ar-SA"/>
        </w:rPr>
        <w:t>ą – ūkinį</w:t>
      </w:r>
      <w:r w:rsidR="00837A87" w:rsidRPr="00837A87">
        <w:rPr>
          <w:sz w:val="24"/>
          <w:szCs w:val="24"/>
          <w:lang w:eastAsia="ar-SA"/>
        </w:rPr>
        <w:t xml:space="preserve"> pastat</w:t>
      </w:r>
      <w:r w:rsidR="00837A87">
        <w:rPr>
          <w:sz w:val="24"/>
          <w:szCs w:val="24"/>
          <w:lang w:eastAsia="ar-SA"/>
        </w:rPr>
        <w:t xml:space="preserve">ą, esantį </w:t>
      </w:r>
      <w:r w:rsidR="00837A87">
        <w:rPr>
          <w:bCs/>
          <w:color w:val="000000"/>
          <w:sz w:val="24"/>
          <w:szCs w:val="24"/>
        </w:rPr>
        <w:t>Panevėžio r. sav., Karsakiškio sen., Geležių mstl., Šviesos g. 4</w:t>
      </w:r>
    </w:p>
    <w:p w:rsidR="009F14FD" w:rsidRPr="009F14FD" w:rsidRDefault="00837A87" w:rsidP="00837A87">
      <w:pPr>
        <w:tabs>
          <w:tab w:val="left" w:pos="567"/>
        </w:tabs>
        <w:ind w:right="-1"/>
        <w:jc w:val="both"/>
        <w:rPr>
          <w:sz w:val="24"/>
          <w:szCs w:val="24"/>
        </w:rPr>
      </w:pPr>
      <w:r>
        <w:rPr>
          <w:sz w:val="24"/>
          <w:szCs w:val="24"/>
        </w:rPr>
        <w:tab/>
      </w:r>
      <w:r w:rsidR="0009759A">
        <w:rPr>
          <w:sz w:val="24"/>
          <w:szCs w:val="24"/>
        </w:rPr>
        <w:t>Be to, s</w:t>
      </w:r>
      <w:r w:rsidR="00107761">
        <w:rPr>
          <w:sz w:val="24"/>
          <w:szCs w:val="24"/>
        </w:rPr>
        <w:t xml:space="preserve">iūloma iš sąrašo išbraukti </w:t>
      </w:r>
      <w:r>
        <w:rPr>
          <w:sz w:val="24"/>
          <w:szCs w:val="24"/>
        </w:rPr>
        <w:t>pastatą</w:t>
      </w:r>
      <w:r w:rsidR="00107761">
        <w:rPr>
          <w:sz w:val="24"/>
          <w:szCs w:val="24"/>
        </w:rPr>
        <w:t xml:space="preserve"> – </w:t>
      </w:r>
      <w:r>
        <w:rPr>
          <w:sz w:val="24"/>
          <w:szCs w:val="24"/>
        </w:rPr>
        <w:t>gyvenamąjį namą</w:t>
      </w:r>
      <w:r w:rsidRPr="00837A87">
        <w:rPr>
          <w:lang w:eastAsia="ru-RU"/>
        </w:rPr>
        <w:t xml:space="preserve"> </w:t>
      </w:r>
      <w:r w:rsidRPr="00837A87">
        <w:rPr>
          <w:sz w:val="24"/>
          <w:szCs w:val="24"/>
          <w:lang w:eastAsia="ru-RU"/>
        </w:rPr>
        <w:t>(unikalus Nr. 6693-7000-1016, bendras plotas 36,75 kv. m</w:t>
      </w:r>
      <w:r>
        <w:rPr>
          <w:sz w:val="24"/>
          <w:szCs w:val="24"/>
          <w:lang w:eastAsia="ru-RU"/>
        </w:rPr>
        <w:t>)</w:t>
      </w:r>
      <w:r w:rsidRPr="00837A87">
        <w:rPr>
          <w:sz w:val="24"/>
          <w:szCs w:val="24"/>
          <w:lang w:eastAsia="ru-RU"/>
        </w:rPr>
        <w:t>, pastat</w:t>
      </w:r>
      <w:r>
        <w:rPr>
          <w:sz w:val="24"/>
          <w:szCs w:val="24"/>
          <w:lang w:eastAsia="ru-RU"/>
        </w:rPr>
        <w:t>ą</w:t>
      </w:r>
      <w:r w:rsidRPr="00837A87">
        <w:rPr>
          <w:sz w:val="24"/>
          <w:szCs w:val="24"/>
          <w:lang w:eastAsia="ru-RU"/>
        </w:rPr>
        <w:t xml:space="preserve"> – ūkin</w:t>
      </w:r>
      <w:r>
        <w:rPr>
          <w:sz w:val="24"/>
          <w:szCs w:val="24"/>
          <w:lang w:eastAsia="ru-RU"/>
        </w:rPr>
        <w:t>į</w:t>
      </w:r>
      <w:r w:rsidRPr="00837A87">
        <w:rPr>
          <w:sz w:val="24"/>
          <w:szCs w:val="24"/>
          <w:lang w:eastAsia="ru-RU"/>
        </w:rPr>
        <w:t xml:space="preserve"> pastat</w:t>
      </w:r>
      <w:r>
        <w:rPr>
          <w:sz w:val="24"/>
          <w:szCs w:val="24"/>
          <w:lang w:eastAsia="ru-RU"/>
        </w:rPr>
        <w:t>ą</w:t>
      </w:r>
      <w:r w:rsidRPr="00837A87">
        <w:rPr>
          <w:sz w:val="24"/>
          <w:szCs w:val="24"/>
          <w:lang w:eastAsia="ru-RU"/>
        </w:rPr>
        <w:t xml:space="preserve"> (unikalus Nr. 6693-7000-1027), pastat</w:t>
      </w:r>
      <w:r>
        <w:rPr>
          <w:sz w:val="24"/>
          <w:szCs w:val="24"/>
          <w:lang w:eastAsia="ru-RU"/>
        </w:rPr>
        <w:t>ą</w:t>
      </w:r>
      <w:r w:rsidRPr="00837A87">
        <w:rPr>
          <w:sz w:val="24"/>
          <w:szCs w:val="24"/>
          <w:lang w:eastAsia="ru-RU"/>
        </w:rPr>
        <w:t xml:space="preserve"> – ūkin</w:t>
      </w:r>
      <w:r>
        <w:rPr>
          <w:sz w:val="24"/>
          <w:szCs w:val="24"/>
          <w:lang w:eastAsia="ru-RU"/>
        </w:rPr>
        <w:t>į</w:t>
      </w:r>
      <w:r w:rsidRPr="00837A87">
        <w:rPr>
          <w:sz w:val="24"/>
          <w:szCs w:val="24"/>
          <w:lang w:eastAsia="ru-RU"/>
        </w:rPr>
        <w:t xml:space="preserve"> pastat</w:t>
      </w:r>
      <w:r>
        <w:rPr>
          <w:sz w:val="24"/>
          <w:szCs w:val="24"/>
          <w:lang w:eastAsia="ru-RU"/>
        </w:rPr>
        <w:t>ą</w:t>
      </w:r>
      <w:r w:rsidRPr="00837A87">
        <w:rPr>
          <w:sz w:val="24"/>
          <w:szCs w:val="24"/>
          <w:lang w:eastAsia="ru-RU"/>
        </w:rPr>
        <w:t xml:space="preserve"> (unikalus Nr. 6693-7000-1038), pastat</w:t>
      </w:r>
      <w:r>
        <w:rPr>
          <w:sz w:val="24"/>
          <w:szCs w:val="24"/>
          <w:lang w:eastAsia="ru-RU"/>
        </w:rPr>
        <w:t>ą</w:t>
      </w:r>
      <w:r w:rsidRPr="00837A87">
        <w:rPr>
          <w:sz w:val="24"/>
          <w:szCs w:val="24"/>
          <w:lang w:eastAsia="ru-RU"/>
        </w:rPr>
        <w:t xml:space="preserve"> – ūkin</w:t>
      </w:r>
      <w:r>
        <w:rPr>
          <w:sz w:val="24"/>
          <w:szCs w:val="24"/>
          <w:lang w:eastAsia="ru-RU"/>
        </w:rPr>
        <w:t>į</w:t>
      </w:r>
      <w:r w:rsidRPr="00837A87">
        <w:rPr>
          <w:sz w:val="24"/>
          <w:szCs w:val="24"/>
          <w:lang w:eastAsia="ru-RU"/>
        </w:rPr>
        <w:t xml:space="preserve"> pastat</w:t>
      </w:r>
      <w:r>
        <w:rPr>
          <w:sz w:val="24"/>
          <w:szCs w:val="24"/>
          <w:lang w:eastAsia="ru-RU"/>
        </w:rPr>
        <w:t>ą</w:t>
      </w:r>
      <w:r w:rsidRPr="00837A87">
        <w:rPr>
          <w:sz w:val="24"/>
          <w:szCs w:val="24"/>
          <w:lang w:eastAsia="ru-RU"/>
        </w:rPr>
        <w:t xml:space="preserve"> (unikalus Nr. 6693-7000-1049), kit</w:t>
      </w:r>
      <w:r>
        <w:rPr>
          <w:sz w:val="24"/>
          <w:szCs w:val="24"/>
          <w:lang w:eastAsia="ru-RU"/>
        </w:rPr>
        <w:t xml:space="preserve">us </w:t>
      </w:r>
      <w:r w:rsidRPr="00837A87">
        <w:rPr>
          <w:sz w:val="24"/>
          <w:szCs w:val="24"/>
          <w:lang w:eastAsia="ru-RU"/>
        </w:rPr>
        <w:t>inžinerini</w:t>
      </w:r>
      <w:r>
        <w:rPr>
          <w:sz w:val="24"/>
          <w:szCs w:val="24"/>
          <w:lang w:eastAsia="ru-RU"/>
        </w:rPr>
        <w:t>us statinius</w:t>
      </w:r>
      <w:r w:rsidRPr="00837A87">
        <w:rPr>
          <w:sz w:val="24"/>
          <w:szCs w:val="24"/>
          <w:lang w:eastAsia="ru-RU"/>
        </w:rPr>
        <w:t xml:space="preserve"> – kiemo statini</w:t>
      </w:r>
      <w:r>
        <w:rPr>
          <w:sz w:val="24"/>
          <w:szCs w:val="24"/>
          <w:lang w:eastAsia="ru-RU"/>
        </w:rPr>
        <w:t>us</w:t>
      </w:r>
      <w:r w:rsidRPr="00837A87">
        <w:rPr>
          <w:sz w:val="24"/>
          <w:szCs w:val="24"/>
          <w:lang w:eastAsia="ru-RU"/>
        </w:rPr>
        <w:t xml:space="preserve"> (lauko tualet</w:t>
      </w:r>
      <w:r>
        <w:rPr>
          <w:sz w:val="24"/>
          <w:szCs w:val="24"/>
          <w:lang w:eastAsia="ru-RU"/>
        </w:rPr>
        <w:t>ą</w:t>
      </w:r>
      <w:r w:rsidRPr="00837A87">
        <w:rPr>
          <w:sz w:val="24"/>
          <w:szCs w:val="24"/>
          <w:lang w:eastAsia="ru-RU"/>
        </w:rPr>
        <w:t>, tvor</w:t>
      </w:r>
      <w:r>
        <w:rPr>
          <w:sz w:val="24"/>
          <w:szCs w:val="24"/>
          <w:lang w:eastAsia="ru-RU"/>
        </w:rPr>
        <w:t>ą</w:t>
      </w:r>
      <w:r w:rsidRPr="00837A87">
        <w:rPr>
          <w:sz w:val="24"/>
          <w:szCs w:val="24"/>
          <w:lang w:eastAsia="ru-RU"/>
        </w:rPr>
        <w:t>) (unikalus Nr. 6693-7000-1052)</w:t>
      </w:r>
      <w:r>
        <w:rPr>
          <w:sz w:val="24"/>
          <w:szCs w:val="24"/>
          <w:lang w:eastAsia="ru-RU"/>
        </w:rPr>
        <w:t xml:space="preserve">, </w:t>
      </w:r>
      <w:r w:rsidR="00B54D2C">
        <w:rPr>
          <w:sz w:val="24"/>
          <w:szCs w:val="24"/>
          <w:lang w:eastAsia="ru-RU"/>
        </w:rPr>
        <w:t xml:space="preserve">esančius </w:t>
      </w:r>
      <w:r>
        <w:rPr>
          <w:sz w:val="24"/>
          <w:szCs w:val="24"/>
          <w:lang w:eastAsia="ru-RU"/>
        </w:rPr>
        <w:t>adresu</w:t>
      </w:r>
      <w:r w:rsidR="00B54D2C">
        <w:rPr>
          <w:sz w:val="24"/>
          <w:szCs w:val="24"/>
          <w:lang w:eastAsia="ru-RU"/>
        </w:rPr>
        <w:t>:</w:t>
      </w:r>
      <w:r w:rsidRPr="00837A87">
        <w:rPr>
          <w:sz w:val="24"/>
          <w:szCs w:val="24"/>
          <w:lang w:eastAsia="ru-RU"/>
        </w:rPr>
        <w:t xml:space="preserve">  Krekenavos g. 32, Ramygalos m., Ramygalos sen., Panevėžio r. sav.</w:t>
      </w:r>
      <w:r w:rsidR="00B54D2C">
        <w:rPr>
          <w:sz w:val="24"/>
          <w:szCs w:val="24"/>
          <w:lang w:eastAsia="ru-RU"/>
        </w:rPr>
        <w:t>,</w:t>
      </w:r>
      <w:r>
        <w:rPr>
          <w:sz w:val="24"/>
          <w:szCs w:val="24"/>
          <w:lang w:eastAsia="ru-RU"/>
        </w:rPr>
        <w:t xml:space="preserve"> </w:t>
      </w:r>
      <w:r w:rsidRPr="00837A87">
        <w:rPr>
          <w:sz w:val="24"/>
          <w:szCs w:val="24"/>
          <w:lang w:eastAsia="ru-RU"/>
        </w:rPr>
        <w:t xml:space="preserve">ir  </w:t>
      </w:r>
      <w:r>
        <w:rPr>
          <w:sz w:val="24"/>
          <w:szCs w:val="24"/>
        </w:rPr>
        <w:t>butą</w:t>
      </w:r>
      <w:r w:rsidRPr="00837A87">
        <w:rPr>
          <w:sz w:val="24"/>
          <w:szCs w:val="24"/>
        </w:rPr>
        <w:t xml:space="preserve"> / patalp</w:t>
      </w:r>
      <w:r>
        <w:rPr>
          <w:sz w:val="24"/>
          <w:szCs w:val="24"/>
        </w:rPr>
        <w:t>ą</w:t>
      </w:r>
      <w:r w:rsidRPr="00837A87">
        <w:rPr>
          <w:sz w:val="24"/>
          <w:szCs w:val="24"/>
        </w:rPr>
        <w:t xml:space="preserve"> – but</w:t>
      </w:r>
      <w:r>
        <w:rPr>
          <w:sz w:val="24"/>
          <w:szCs w:val="24"/>
        </w:rPr>
        <w:t>ą</w:t>
      </w:r>
      <w:r w:rsidRPr="00837A87">
        <w:rPr>
          <w:sz w:val="24"/>
          <w:szCs w:val="24"/>
        </w:rPr>
        <w:t xml:space="preserve"> (u</w:t>
      </w:r>
      <w:r>
        <w:rPr>
          <w:sz w:val="24"/>
          <w:szCs w:val="24"/>
        </w:rPr>
        <w:t>nikalus Nr. 6696-6008-8018:0003</w:t>
      </w:r>
      <w:r w:rsidRPr="00837A87">
        <w:rPr>
          <w:sz w:val="24"/>
          <w:szCs w:val="24"/>
        </w:rPr>
        <w:t xml:space="preserve">), </w:t>
      </w:r>
      <w:r w:rsidR="00B54D2C">
        <w:rPr>
          <w:sz w:val="24"/>
          <w:szCs w:val="24"/>
        </w:rPr>
        <w:t xml:space="preserve">esantį </w:t>
      </w:r>
      <w:r>
        <w:rPr>
          <w:sz w:val="24"/>
          <w:szCs w:val="24"/>
        </w:rPr>
        <w:t>adresu</w:t>
      </w:r>
      <w:r w:rsidR="00B54D2C">
        <w:rPr>
          <w:sz w:val="24"/>
          <w:szCs w:val="24"/>
        </w:rPr>
        <w:t>:</w:t>
      </w:r>
      <w:r w:rsidRPr="00837A87">
        <w:rPr>
          <w:sz w:val="24"/>
          <w:szCs w:val="24"/>
        </w:rPr>
        <w:t xml:space="preserve">  Nevėžio g. 12-1, Berniūnų k., Panevėžio sen., Panevėžio r. sav</w:t>
      </w:r>
      <w:r>
        <w:rPr>
          <w:sz w:val="24"/>
          <w:szCs w:val="24"/>
        </w:rPr>
        <w:t>.</w:t>
      </w:r>
      <w:r w:rsidR="00107761" w:rsidRPr="00837A87">
        <w:rPr>
          <w:sz w:val="24"/>
          <w:szCs w:val="24"/>
        </w:rPr>
        <w:t>, nes šis tur</w:t>
      </w:r>
      <w:r w:rsidR="0009759A" w:rsidRPr="00837A87">
        <w:rPr>
          <w:sz w:val="24"/>
          <w:szCs w:val="24"/>
        </w:rPr>
        <w:t>tas viešame aukcione parduotas ir laimėtojas yra įvykdęs visus įsipareigojimus pagal nekilnojamojo turto</w:t>
      </w:r>
      <w:r w:rsidR="00B54D2C">
        <w:rPr>
          <w:sz w:val="24"/>
          <w:szCs w:val="24"/>
        </w:rPr>
        <w:t xml:space="preserve"> pirkimo–</w:t>
      </w:r>
      <w:r w:rsidR="004D7186">
        <w:rPr>
          <w:sz w:val="24"/>
          <w:szCs w:val="24"/>
        </w:rPr>
        <w:t>pardavimo</w:t>
      </w:r>
      <w:r>
        <w:rPr>
          <w:sz w:val="24"/>
          <w:szCs w:val="24"/>
        </w:rPr>
        <w:t xml:space="preserve"> </w:t>
      </w:r>
      <w:r w:rsidR="0009759A" w:rsidRPr="00837A87">
        <w:rPr>
          <w:sz w:val="24"/>
          <w:szCs w:val="24"/>
        </w:rPr>
        <w:t>sutart</w:t>
      </w:r>
      <w:r>
        <w:rPr>
          <w:sz w:val="24"/>
          <w:szCs w:val="24"/>
        </w:rPr>
        <w:t>į</w:t>
      </w:r>
      <w:r w:rsidR="0009759A">
        <w:rPr>
          <w:sz w:val="24"/>
          <w:szCs w:val="24"/>
        </w:rPr>
        <w:t xml:space="preserve">.   </w:t>
      </w:r>
    </w:p>
    <w:p w:rsidR="004152AE" w:rsidRDefault="00F72B4A" w:rsidP="009F14FD">
      <w:pPr>
        <w:ind w:firstLine="540"/>
        <w:jc w:val="both"/>
        <w:rPr>
          <w:sz w:val="24"/>
          <w:szCs w:val="24"/>
          <w:lang w:eastAsia="ar-SA"/>
        </w:rPr>
      </w:pPr>
      <w:r>
        <w:rPr>
          <w:b/>
          <w:sz w:val="24"/>
          <w:szCs w:val="24"/>
        </w:rPr>
        <w:t xml:space="preserve">2. </w:t>
      </w:r>
      <w:r w:rsidR="004152AE">
        <w:rPr>
          <w:b/>
          <w:sz w:val="24"/>
          <w:szCs w:val="24"/>
        </w:rPr>
        <w:t>Siūlomos teisinio reguliavimo nuostatos</w:t>
      </w:r>
      <w:r w:rsidR="004152AE" w:rsidRPr="004152AE">
        <w:rPr>
          <w:sz w:val="24"/>
          <w:szCs w:val="24"/>
          <w:lang w:eastAsia="ar-SA"/>
        </w:rPr>
        <w:t xml:space="preserve"> </w:t>
      </w:r>
    </w:p>
    <w:p w:rsidR="00107761" w:rsidRPr="00245BFE"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xml:space="preserve">. 1179, 3 punkte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 savivaldybei. </w:t>
      </w:r>
      <w:r w:rsidR="00107761">
        <w:rPr>
          <w:sz w:val="24"/>
          <w:szCs w:val="24"/>
          <w:lang w:eastAsia="ar-SA"/>
        </w:rPr>
        <w:t>Aprašo 22 punktas reglamentuoja, kad n</w:t>
      </w:r>
      <w:r w:rsidR="00107761" w:rsidRPr="00872E08">
        <w:rPr>
          <w:color w:val="000000"/>
          <w:sz w:val="24"/>
          <w:szCs w:val="24"/>
        </w:rPr>
        <w:t xml:space="preserve">ekilnojamasis turtas arba kiti nekilnojamieji daiktai iš </w:t>
      </w:r>
      <w:r w:rsidR="00B54D2C">
        <w:rPr>
          <w:color w:val="000000"/>
          <w:sz w:val="24"/>
          <w:szCs w:val="24"/>
        </w:rPr>
        <w:t>v</w:t>
      </w:r>
      <w:r w:rsidR="00107761" w:rsidRPr="00872E08">
        <w:rPr>
          <w:color w:val="000000"/>
          <w:sz w:val="24"/>
          <w:szCs w:val="24"/>
        </w:rPr>
        <w:t xml:space="preserve">iešame aukcione parduodamo savivaldybių nekilnojamojo turto ir kitų nekilnojamųjų daiktų sąrašo išbraukiami, kai </w:t>
      </w:r>
      <w:bookmarkStart w:id="1" w:name="part_b9dde3417f13430f90431c2fd3e96619"/>
      <w:bookmarkEnd w:id="1"/>
      <w:r w:rsidR="00107761" w:rsidRPr="00872E08">
        <w:rPr>
          <w:color w:val="000000"/>
          <w:sz w:val="24"/>
          <w:szCs w:val="24"/>
        </w:rPr>
        <w:t>nekilnojamasis turtas ar kitas nekilnojamasis daiktas yra parduotas aukcione ir aukciono laimėtojas yra įvykdęs visus įsipareigojimus pagal nekilnojamojo turto ir jam priskirto žemės sklypo pirkimo–pardavimo sutartis arba kito nekilnojamojo da</w:t>
      </w:r>
      <w:r w:rsidR="00107761">
        <w:rPr>
          <w:color w:val="000000"/>
          <w:sz w:val="24"/>
          <w:szCs w:val="24"/>
        </w:rPr>
        <w:t>ikto pirkimo–pardavimo sutartis.</w:t>
      </w:r>
    </w:p>
    <w:p w:rsidR="004152AE" w:rsidRDefault="009F14FD" w:rsidP="009F14FD">
      <w:pPr>
        <w:pStyle w:val="prastasiniatinklio"/>
        <w:tabs>
          <w:tab w:val="left" w:pos="1260"/>
        </w:tabs>
        <w:spacing w:before="0" w:beforeAutospacing="0" w:after="0" w:afterAutospacing="0"/>
        <w:ind w:firstLine="540"/>
        <w:jc w:val="both"/>
        <w:rPr>
          <w:b/>
          <w:lang w:val="lt-LT"/>
        </w:rPr>
      </w:pPr>
      <w:r w:rsidRPr="009F14FD">
        <w:rPr>
          <w:b/>
          <w:lang w:val="lt-LT"/>
        </w:rPr>
        <w:t>3.</w:t>
      </w:r>
      <w:r>
        <w:rPr>
          <w:lang w:val="lt-LT"/>
        </w:rPr>
        <w:t xml:space="preserve"> </w:t>
      </w:r>
      <w:r w:rsidR="004152AE">
        <w:rPr>
          <w:lang w:val="lt-LT"/>
        </w:rPr>
        <w:t>L</w:t>
      </w:r>
      <w:r w:rsidR="004152AE">
        <w:rPr>
          <w:b/>
          <w:lang w:val="lt-LT"/>
        </w:rPr>
        <w:t xml:space="preserve">aukiami rezultatai </w:t>
      </w:r>
    </w:p>
    <w:p w:rsidR="004152AE" w:rsidRDefault="004152AE" w:rsidP="009F14FD">
      <w:pPr>
        <w:ind w:firstLine="540"/>
        <w:jc w:val="both"/>
        <w:rPr>
          <w:color w:val="000000"/>
          <w:sz w:val="24"/>
          <w:szCs w:val="24"/>
        </w:rPr>
      </w:pPr>
      <w:r w:rsidRPr="00245BFE">
        <w:rPr>
          <w:sz w:val="24"/>
          <w:szCs w:val="24"/>
          <w:lang w:eastAsia="ar-SA"/>
        </w:rPr>
        <w:t>Savivaldybės administracija galės skelbti nekilnojamojo turto viešus aukcionus ir parduoti savivaldybės funkcijoms vykdyti ne</w:t>
      </w:r>
      <w:r>
        <w:rPr>
          <w:sz w:val="24"/>
          <w:szCs w:val="24"/>
          <w:lang w:eastAsia="ar-SA"/>
        </w:rPr>
        <w:t>reikalingą (ne</w:t>
      </w:r>
      <w:r w:rsidRPr="00245BFE">
        <w:rPr>
          <w:sz w:val="24"/>
          <w:szCs w:val="24"/>
          <w:lang w:eastAsia="ar-SA"/>
        </w:rPr>
        <w:t>tinkamą) savivaldybei nuosavybės teise priklausantį nekilnojamąjį turtą.</w:t>
      </w:r>
    </w:p>
    <w:p w:rsidR="004152AE" w:rsidRDefault="009F14FD" w:rsidP="009F14FD">
      <w:pPr>
        <w:suppressAutoHyphens/>
        <w:ind w:firstLine="450"/>
        <w:jc w:val="both"/>
        <w:rPr>
          <w:b/>
          <w:sz w:val="24"/>
          <w:szCs w:val="24"/>
          <w:lang w:eastAsia="ar-SA"/>
        </w:rPr>
      </w:pPr>
      <w:r w:rsidRPr="009F14FD">
        <w:rPr>
          <w:b/>
          <w:sz w:val="24"/>
          <w:szCs w:val="24"/>
          <w:lang w:eastAsia="ar-SA"/>
        </w:rPr>
        <w:t>4.</w:t>
      </w:r>
      <w:r>
        <w:rPr>
          <w:lang w:eastAsia="ar-SA"/>
        </w:rPr>
        <w:t xml:space="preserve"> </w:t>
      </w:r>
      <w:r w:rsidR="004152AE" w:rsidRPr="005C00D9">
        <w:rPr>
          <w:b/>
          <w:sz w:val="24"/>
          <w:szCs w:val="24"/>
          <w:lang w:eastAsia="ar-SA"/>
        </w:rPr>
        <w:t>Lėšų poreikis ir šaltiniai</w:t>
      </w:r>
    </w:p>
    <w:p w:rsidR="004152AE" w:rsidRDefault="004152AE" w:rsidP="009F14FD">
      <w:pPr>
        <w:suppressAutoHyphens/>
        <w:ind w:firstLine="450"/>
        <w:jc w:val="both"/>
        <w:rPr>
          <w:b/>
          <w:bCs/>
          <w:sz w:val="24"/>
          <w:szCs w:val="24"/>
          <w:lang w:eastAsia="ar-SA"/>
        </w:rPr>
      </w:pPr>
      <w:r w:rsidRPr="00245BFE">
        <w:rPr>
          <w:sz w:val="24"/>
          <w:szCs w:val="24"/>
          <w:lang w:eastAsia="ar-SA"/>
        </w:rPr>
        <w:t>Dokumentams parengti (nekilnojamajam tu</w:t>
      </w:r>
      <w:r>
        <w:rPr>
          <w:sz w:val="24"/>
          <w:szCs w:val="24"/>
          <w:lang w:eastAsia="ar-SA"/>
        </w:rPr>
        <w:t>rtui vertinti) bus reikalingos s</w:t>
      </w:r>
      <w:r w:rsidRPr="00245BFE">
        <w:rPr>
          <w:sz w:val="24"/>
          <w:szCs w:val="24"/>
          <w:lang w:eastAsia="ar-SA"/>
        </w:rPr>
        <w:t>avivaldybės biudžeto lėšos.</w:t>
      </w:r>
    </w:p>
    <w:p w:rsidR="004152AE" w:rsidRPr="00DC50B1" w:rsidRDefault="009F14FD" w:rsidP="009F14FD">
      <w:pPr>
        <w:ind w:firstLine="450"/>
        <w:jc w:val="both"/>
        <w:rPr>
          <w:b/>
          <w:sz w:val="24"/>
          <w:szCs w:val="24"/>
        </w:rPr>
      </w:pPr>
      <w:r>
        <w:rPr>
          <w:b/>
          <w:sz w:val="24"/>
          <w:szCs w:val="24"/>
        </w:rPr>
        <w:t xml:space="preserve">5. </w:t>
      </w:r>
      <w:r w:rsidR="004152AE" w:rsidRPr="00DC50B1">
        <w:rPr>
          <w:b/>
          <w:sz w:val="24"/>
          <w:szCs w:val="24"/>
        </w:rPr>
        <w:t>Kiti sprendimui priimti reikalingi pagrindimai, skaičiavimai ar paaiškinimai</w:t>
      </w:r>
    </w:p>
    <w:p w:rsidR="004152AE" w:rsidRPr="00713DE0" w:rsidRDefault="004152AE" w:rsidP="009F14FD">
      <w:pPr>
        <w:pStyle w:val="Betarp"/>
        <w:ind w:firstLine="450"/>
        <w:rPr>
          <w:sz w:val="24"/>
          <w:szCs w:val="24"/>
        </w:rPr>
      </w:pPr>
      <w:r>
        <w:rPr>
          <w:sz w:val="24"/>
          <w:szCs w:val="24"/>
        </w:rPr>
        <w:t>Nėra.</w:t>
      </w:r>
    </w:p>
    <w:p w:rsidR="0016654B" w:rsidRPr="00245BFE" w:rsidRDefault="0016654B" w:rsidP="0016654B">
      <w:pPr>
        <w:suppressAutoHyphens/>
        <w:rPr>
          <w:sz w:val="24"/>
          <w:szCs w:val="24"/>
          <w:lang w:eastAsia="ar-SA"/>
        </w:rPr>
      </w:pPr>
    </w:p>
    <w:p w:rsidR="004D04B1" w:rsidRDefault="0016654B" w:rsidP="00C7646A">
      <w:pPr>
        <w:suppressAutoHyphens/>
        <w:jc w:val="both"/>
        <w:rPr>
          <w:sz w:val="24"/>
          <w:szCs w:val="24"/>
          <w:lang w:eastAsia="ar-SA"/>
        </w:rPr>
      </w:pPr>
      <w:r w:rsidRPr="00245BFE">
        <w:rPr>
          <w:sz w:val="24"/>
          <w:szCs w:val="24"/>
          <w:lang w:eastAsia="ar-SA"/>
        </w:rPr>
        <w:tab/>
      </w: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8ED" w:rsidRDefault="006E68ED" w:rsidP="003D4379">
      <w:r>
        <w:separator/>
      </w:r>
    </w:p>
  </w:endnote>
  <w:endnote w:type="continuationSeparator" w:id="0">
    <w:p w:rsidR="006E68ED" w:rsidRDefault="006E68ED"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8ED" w:rsidRDefault="006E68ED" w:rsidP="003D4379">
      <w:r>
        <w:separator/>
      </w:r>
    </w:p>
  </w:footnote>
  <w:footnote w:type="continuationSeparator" w:id="0">
    <w:p w:rsidR="006E68ED" w:rsidRDefault="006E68ED"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p w:rsidR="00EF4638" w:rsidRDefault="00EF4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93649D">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54506"/>
    <w:rsid w:val="000613D7"/>
    <w:rsid w:val="00064EA0"/>
    <w:rsid w:val="000804E4"/>
    <w:rsid w:val="0009369F"/>
    <w:rsid w:val="0009759A"/>
    <w:rsid w:val="000A4EA1"/>
    <w:rsid w:val="000B3F97"/>
    <w:rsid w:val="000B5D73"/>
    <w:rsid w:val="00107761"/>
    <w:rsid w:val="00114855"/>
    <w:rsid w:val="001232E8"/>
    <w:rsid w:val="001237B4"/>
    <w:rsid w:val="001308BE"/>
    <w:rsid w:val="00131F34"/>
    <w:rsid w:val="0016287F"/>
    <w:rsid w:val="0016654B"/>
    <w:rsid w:val="00171854"/>
    <w:rsid w:val="00176530"/>
    <w:rsid w:val="001820CA"/>
    <w:rsid w:val="00195D45"/>
    <w:rsid w:val="001A34DA"/>
    <w:rsid w:val="001B4961"/>
    <w:rsid w:val="001B783B"/>
    <w:rsid w:val="001C4E64"/>
    <w:rsid w:val="001D0361"/>
    <w:rsid w:val="001D6E38"/>
    <w:rsid w:val="001E1A41"/>
    <w:rsid w:val="001E38F2"/>
    <w:rsid w:val="001E7E1B"/>
    <w:rsid w:val="001F0626"/>
    <w:rsid w:val="001F0C1A"/>
    <w:rsid w:val="001F26DC"/>
    <w:rsid w:val="0021705E"/>
    <w:rsid w:val="0021761C"/>
    <w:rsid w:val="00221DE6"/>
    <w:rsid w:val="00222F96"/>
    <w:rsid w:val="00231A63"/>
    <w:rsid w:val="0023649E"/>
    <w:rsid w:val="00253BF3"/>
    <w:rsid w:val="00257D70"/>
    <w:rsid w:val="00260350"/>
    <w:rsid w:val="0026398F"/>
    <w:rsid w:val="002731B2"/>
    <w:rsid w:val="002802DD"/>
    <w:rsid w:val="00281762"/>
    <w:rsid w:val="00286002"/>
    <w:rsid w:val="00286BA4"/>
    <w:rsid w:val="00291497"/>
    <w:rsid w:val="002A4367"/>
    <w:rsid w:val="002B06FA"/>
    <w:rsid w:val="002B224C"/>
    <w:rsid w:val="002B56A4"/>
    <w:rsid w:val="002C01F6"/>
    <w:rsid w:val="002C6459"/>
    <w:rsid w:val="002C742C"/>
    <w:rsid w:val="002D56BF"/>
    <w:rsid w:val="002E2900"/>
    <w:rsid w:val="002F1189"/>
    <w:rsid w:val="002F1FED"/>
    <w:rsid w:val="002F6C34"/>
    <w:rsid w:val="002F789F"/>
    <w:rsid w:val="0030697B"/>
    <w:rsid w:val="003114BD"/>
    <w:rsid w:val="003200C3"/>
    <w:rsid w:val="003202C3"/>
    <w:rsid w:val="003209AF"/>
    <w:rsid w:val="00340186"/>
    <w:rsid w:val="00347B4C"/>
    <w:rsid w:val="00352851"/>
    <w:rsid w:val="00365DAA"/>
    <w:rsid w:val="003706AA"/>
    <w:rsid w:val="00371441"/>
    <w:rsid w:val="0037792E"/>
    <w:rsid w:val="00384100"/>
    <w:rsid w:val="00384339"/>
    <w:rsid w:val="0039252F"/>
    <w:rsid w:val="003B4AB0"/>
    <w:rsid w:val="003C1361"/>
    <w:rsid w:val="003C613C"/>
    <w:rsid w:val="003D4379"/>
    <w:rsid w:val="003D5AE0"/>
    <w:rsid w:val="003E187C"/>
    <w:rsid w:val="003F1CC7"/>
    <w:rsid w:val="003F66DB"/>
    <w:rsid w:val="004152AE"/>
    <w:rsid w:val="00425443"/>
    <w:rsid w:val="0042561B"/>
    <w:rsid w:val="00430FAD"/>
    <w:rsid w:val="00443A55"/>
    <w:rsid w:val="00444396"/>
    <w:rsid w:val="004632C4"/>
    <w:rsid w:val="004637EE"/>
    <w:rsid w:val="00464AF7"/>
    <w:rsid w:val="00471C51"/>
    <w:rsid w:val="00472AD4"/>
    <w:rsid w:val="00474EE0"/>
    <w:rsid w:val="00475AB3"/>
    <w:rsid w:val="00476BAF"/>
    <w:rsid w:val="004770E7"/>
    <w:rsid w:val="004777A9"/>
    <w:rsid w:val="00481C69"/>
    <w:rsid w:val="004A4166"/>
    <w:rsid w:val="004C2391"/>
    <w:rsid w:val="004C3321"/>
    <w:rsid w:val="004D04B1"/>
    <w:rsid w:val="004D0B4F"/>
    <w:rsid w:val="004D6F4C"/>
    <w:rsid w:val="004D6FEA"/>
    <w:rsid w:val="004D7186"/>
    <w:rsid w:val="004D73C5"/>
    <w:rsid w:val="00506A0A"/>
    <w:rsid w:val="005223F2"/>
    <w:rsid w:val="00524990"/>
    <w:rsid w:val="0052700C"/>
    <w:rsid w:val="0053066D"/>
    <w:rsid w:val="00534E4C"/>
    <w:rsid w:val="00536D06"/>
    <w:rsid w:val="005443E6"/>
    <w:rsid w:val="00547DBF"/>
    <w:rsid w:val="00555365"/>
    <w:rsid w:val="00576761"/>
    <w:rsid w:val="005841FD"/>
    <w:rsid w:val="005847A2"/>
    <w:rsid w:val="005922DB"/>
    <w:rsid w:val="00592DF5"/>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40DA4"/>
    <w:rsid w:val="0064398A"/>
    <w:rsid w:val="0064516E"/>
    <w:rsid w:val="00647F8B"/>
    <w:rsid w:val="00652AFC"/>
    <w:rsid w:val="00655721"/>
    <w:rsid w:val="0066221C"/>
    <w:rsid w:val="0066606E"/>
    <w:rsid w:val="00677EA1"/>
    <w:rsid w:val="00694AB8"/>
    <w:rsid w:val="006A52A3"/>
    <w:rsid w:val="006A581D"/>
    <w:rsid w:val="006A5D72"/>
    <w:rsid w:val="006C13C0"/>
    <w:rsid w:val="006D3F20"/>
    <w:rsid w:val="006D4E67"/>
    <w:rsid w:val="006E68ED"/>
    <w:rsid w:val="006F141F"/>
    <w:rsid w:val="006F5529"/>
    <w:rsid w:val="00713739"/>
    <w:rsid w:val="00713DE0"/>
    <w:rsid w:val="007159B2"/>
    <w:rsid w:val="00720726"/>
    <w:rsid w:val="0072372C"/>
    <w:rsid w:val="00734AFA"/>
    <w:rsid w:val="00745A3B"/>
    <w:rsid w:val="007638EB"/>
    <w:rsid w:val="00797E81"/>
    <w:rsid w:val="007A5220"/>
    <w:rsid w:val="007A5B32"/>
    <w:rsid w:val="007B5978"/>
    <w:rsid w:val="007D15EE"/>
    <w:rsid w:val="007D47BF"/>
    <w:rsid w:val="007E0195"/>
    <w:rsid w:val="007E49DB"/>
    <w:rsid w:val="007F059C"/>
    <w:rsid w:val="007F41B6"/>
    <w:rsid w:val="007F4A1E"/>
    <w:rsid w:val="00812266"/>
    <w:rsid w:val="00822939"/>
    <w:rsid w:val="00832192"/>
    <w:rsid w:val="00832680"/>
    <w:rsid w:val="0083594D"/>
    <w:rsid w:val="00836023"/>
    <w:rsid w:val="00837A87"/>
    <w:rsid w:val="008400B1"/>
    <w:rsid w:val="0084143B"/>
    <w:rsid w:val="00863A74"/>
    <w:rsid w:val="00872E08"/>
    <w:rsid w:val="008739DA"/>
    <w:rsid w:val="008908E5"/>
    <w:rsid w:val="008B0611"/>
    <w:rsid w:val="008C630A"/>
    <w:rsid w:val="008C7765"/>
    <w:rsid w:val="008D68D9"/>
    <w:rsid w:val="008E0475"/>
    <w:rsid w:val="008E1975"/>
    <w:rsid w:val="008F4752"/>
    <w:rsid w:val="008F7043"/>
    <w:rsid w:val="0090199A"/>
    <w:rsid w:val="009260DF"/>
    <w:rsid w:val="0093649D"/>
    <w:rsid w:val="009417C3"/>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9F14FD"/>
    <w:rsid w:val="00A0090B"/>
    <w:rsid w:val="00A03990"/>
    <w:rsid w:val="00A03FE6"/>
    <w:rsid w:val="00A10E49"/>
    <w:rsid w:val="00A10F7A"/>
    <w:rsid w:val="00A1469A"/>
    <w:rsid w:val="00A17076"/>
    <w:rsid w:val="00A22650"/>
    <w:rsid w:val="00A2415C"/>
    <w:rsid w:val="00A339BC"/>
    <w:rsid w:val="00A53990"/>
    <w:rsid w:val="00A55A14"/>
    <w:rsid w:val="00A76144"/>
    <w:rsid w:val="00A761E3"/>
    <w:rsid w:val="00AC042E"/>
    <w:rsid w:val="00AE0D5B"/>
    <w:rsid w:val="00AE3428"/>
    <w:rsid w:val="00AE424B"/>
    <w:rsid w:val="00AE48FD"/>
    <w:rsid w:val="00AF08F8"/>
    <w:rsid w:val="00AF7554"/>
    <w:rsid w:val="00B25BEA"/>
    <w:rsid w:val="00B276B9"/>
    <w:rsid w:val="00B27831"/>
    <w:rsid w:val="00B31457"/>
    <w:rsid w:val="00B54D2C"/>
    <w:rsid w:val="00B6641C"/>
    <w:rsid w:val="00B74A3A"/>
    <w:rsid w:val="00B76D40"/>
    <w:rsid w:val="00B8408C"/>
    <w:rsid w:val="00B86A58"/>
    <w:rsid w:val="00B87FEF"/>
    <w:rsid w:val="00B95379"/>
    <w:rsid w:val="00B97B62"/>
    <w:rsid w:val="00BB08EF"/>
    <w:rsid w:val="00BB0ABC"/>
    <w:rsid w:val="00BB494D"/>
    <w:rsid w:val="00BB4D37"/>
    <w:rsid w:val="00BC02FB"/>
    <w:rsid w:val="00BE6487"/>
    <w:rsid w:val="00BF1725"/>
    <w:rsid w:val="00BF2DAD"/>
    <w:rsid w:val="00C00C3F"/>
    <w:rsid w:val="00C00E92"/>
    <w:rsid w:val="00C01733"/>
    <w:rsid w:val="00C22B48"/>
    <w:rsid w:val="00C35500"/>
    <w:rsid w:val="00C379F2"/>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4024D"/>
    <w:rsid w:val="00D45026"/>
    <w:rsid w:val="00D612AE"/>
    <w:rsid w:val="00D75AB2"/>
    <w:rsid w:val="00D805A0"/>
    <w:rsid w:val="00D876A7"/>
    <w:rsid w:val="00DA18F1"/>
    <w:rsid w:val="00DA699C"/>
    <w:rsid w:val="00DB2C76"/>
    <w:rsid w:val="00DC22F1"/>
    <w:rsid w:val="00DC3DF0"/>
    <w:rsid w:val="00DE0237"/>
    <w:rsid w:val="00DF2ECF"/>
    <w:rsid w:val="00E02948"/>
    <w:rsid w:val="00E10ADB"/>
    <w:rsid w:val="00E16040"/>
    <w:rsid w:val="00E21996"/>
    <w:rsid w:val="00E2673F"/>
    <w:rsid w:val="00E3243E"/>
    <w:rsid w:val="00E3334D"/>
    <w:rsid w:val="00E33596"/>
    <w:rsid w:val="00E361D4"/>
    <w:rsid w:val="00E51DEA"/>
    <w:rsid w:val="00E558B3"/>
    <w:rsid w:val="00E567EC"/>
    <w:rsid w:val="00E62AC6"/>
    <w:rsid w:val="00E65E0A"/>
    <w:rsid w:val="00E66AE9"/>
    <w:rsid w:val="00E7152E"/>
    <w:rsid w:val="00E7276E"/>
    <w:rsid w:val="00E75322"/>
    <w:rsid w:val="00E97B47"/>
    <w:rsid w:val="00EA5756"/>
    <w:rsid w:val="00EB3D5E"/>
    <w:rsid w:val="00EB4D86"/>
    <w:rsid w:val="00EC15FD"/>
    <w:rsid w:val="00EF2CCE"/>
    <w:rsid w:val="00EF4638"/>
    <w:rsid w:val="00EF55E4"/>
    <w:rsid w:val="00F00CC1"/>
    <w:rsid w:val="00F01367"/>
    <w:rsid w:val="00F04FB4"/>
    <w:rsid w:val="00F11E95"/>
    <w:rsid w:val="00F1293C"/>
    <w:rsid w:val="00F2090A"/>
    <w:rsid w:val="00F30AC4"/>
    <w:rsid w:val="00F30B8C"/>
    <w:rsid w:val="00F4519D"/>
    <w:rsid w:val="00F530AF"/>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2DAA7-81BD-4015-B824-3E4F316A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4055</Words>
  <Characters>2312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7</cp:revision>
  <cp:lastPrinted>2021-12-10T12:08:00Z</cp:lastPrinted>
  <dcterms:created xsi:type="dcterms:W3CDTF">2021-12-10T11:13:00Z</dcterms:created>
  <dcterms:modified xsi:type="dcterms:W3CDTF">2021-12-13T06:19:00Z</dcterms:modified>
</cp:coreProperties>
</file>