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604F97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3D02F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2021 m. </w:t>
      </w:r>
      <w:r w:rsidR="00421379">
        <w:rPr>
          <w:sz w:val="24"/>
          <w:lang w:val="lt-LT"/>
        </w:rPr>
        <w:t>rugsėjo 30</w:t>
      </w:r>
      <w:r w:rsidR="00E573A4">
        <w:rPr>
          <w:sz w:val="24"/>
          <w:lang w:val="lt-LT"/>
        </w:rPr>
        <w:t xml:space="preserve">  d.  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>
        <w:rPr>
          <w:sz w:val="24"/>
          <w:lang w:val="lt-LT"/>
        </w:rPr>
        <w:t xml:space="preserve"> n u s p r e n d ž i a: </w:t>
      </w:r>
    </w:p>
    <w:p w:rsidR="00E573A4" w:rsidRPr="00254967" w:rsidRDefault="00421379" w:rsidP="00E573A4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>Pakeisti didžiausio leistino pareigybių skaičiaus biudžetinėse įstaigose, nustatyto Savivaldybės tarybos 2021 m. rugpjūčio 26 d. sprendimu Nr. T-160 „Dėl Panevėžio rajono savivaldybės biudžetinių įstaigų didžiausio leistino pareigybių skaičiaus nustatymo“</w:t>
      </w:r>
      <w:r w:rsidR="00CA09AE">
        <w:rPr>
          <w:sz w:val="24"/>
          <w:lang w:val="lt-LT"/>
        </w:rPr>
        <w:t>, 1–12,  14 ir 24 eilutes ir jas išdėstyti taip: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418"/>
        <w:gridCol w:w="996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</w:tcPr>
          <w:p w:rsidR="00E573A4" w:rsidRPr="00846DD6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27,03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992" w:type="dxa"/>
          </w:tcPr>
          <w:p w:rsidR="00E573A4" w:rsidRDefault="003510D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</w:t>
            </w:r>
            <w:r w:rsidR="00B854F8"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</w:p>
        </w:tc>
        <w:tc>
          <w:tcPr>
            <w:tcW w:w="993" w:type="dxa"/>
          </w:tcPr>
          <w:p w:rsidR="00E573A4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Default="00B2326C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E92E0E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E573A4" w:rsidRDefault="00B854F8" w:rsidP="003510D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20,97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000F58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,1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E573A4" w:rsidRPr="00C87495" w:rsidRDefault="00B854F8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29,72</w:t>
            </w:r>
          </w:p>
        </w:tc>
        <w:tc>
          <w:tcPr>
            <w:tcW w:w="993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1,96</w:t>
            </w:r>
          </w:p>
        </w:tc>
        <w:tc>
          <w:tcPr>
            <w:tcW w:w="1275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5E180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,6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074F0D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49,82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45,45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E573A4" w:rsidRPr="00C87495" w:rsidRDefault="00802C7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14153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41,69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21,97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14153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34,21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E573A4" w:rsidRPr="00C87495" w:rsidRDefault="00A22E4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27,5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Dembavos progimnazija 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11,85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  <w:tr w:rsidR="00E573A4" w:rsidRPr="00C87495" w:rsidTr="00224B17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</w:tcPr>
          <w:p w:rsidR="00E573A4" w:rsidRPr="00C87495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22,02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5" w:type="dxa"/>
          </w:tcPr>
          <w:p w:rsidR="00E573A4" w:rsidRPr="00C87495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87495" w:rsidRDefault="0014153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31,44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Upytės Antano Belazaro pagrindinė mokykla</w:t>
            </w:r>
          </w:p>
        </w:tc>
        <w:tc>
          <w:tcPr>
            <w:tcW w:w="992" w:type="dxa"/>
          </w:tcPr>
          <w:p w:rsidR="00E573A4" w:rsidRPr="00846DD6" w:rsidRDefault="003510D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</w:t>
            </w:r>
            <w:r w:rsidR="00B854F8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67</w:t>
            </w:r>
          </w:p>
        </w:tc>
        <w:tc>
          <w:tcPr>
            <w:tcW w:w="993" w:type="dxa"/>
          </w:tcPr>
          <w:p w:rsidR="00E573A4" w:rsidRPr="00846DD6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254DA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21,5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E573A4" w:rsidRPr="00846DD6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4,5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383412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</w:p>
        </w:tc>
      </w:tr>
      <w:tr w:rsidR="00E573A4" w:rsidRPr="00CA09AE" w:rsidTr="00224B17">
        <w:tc>
          <w:tcPr>
            <w:tcW w:w="651" w:type="dxa"/>
            <w:shd w:val="clear" w:color="auto" w:fill="auto"/>
          </w:tcPr>
          <w:p w:rsidR="00E573A4" w:rsidRPr="00CA09AE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A09AE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CA09AE" w:rsidRDefault="00B854F8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7,08</w:t>
            </w:r>
          </w:p>
        </w:tc>
        <w:tc>
          <w:tcPr>
            <w:tcW w:w="993" w:type="dxa"/>
          </w:tcPr>
          <w:p w:rsidR="00E573A4" w:rsidRPr="00CA09A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A09A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A09AE" w:rsidRDefault="004D3AE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2,8</w:t>
            </w:r>
            <w:r w:rsidR="00802C77"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CA09AE" w:rsidRDefault="00402A5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>50,42</w:t>
            </w:r>
            <w:r w:rsidR="00E573A4" w:rsidRPr="00CA09A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lopšelis-darželis „Sigutė“</w:t>
            </w:r>
          </w:p>
        </w:tc>
        <w:tc>
          <w:tcPr>
            <w:tcW w:w="992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3,3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846DD6" w:rsidRDefault="00846DD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46,18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224B17" w:rsidRPr="00C3384C" w:rsidTr="005D25A7">
        <w:tc>
          <w:tcPr>
            <w:tcW w:w="7597" w:type="dxa"/>
            <w:gridSpan w:val="6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darbuo</w:t>
            </w:r>
            <w:r w:rsidR="00F32C78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tojai</w:t>
            </w:r>
          </w:p>
        </w:tc>
      </w:tr>
      <w:tr w:rsidR="00224B17" w:rsidRPr="00C3384C" w:rsidTr="00224B17">
        <w:tc>
          <w:tcPr>
            <w:tcW w:w="651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421379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996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</w:tbl>
    <w:p w:rsidR="00001BCD" w:rsidRPr="00B2279C" w:rsidRDefault="00001BCD" w:rsidP="00B2279C">
      <w:pPr>
        <w:widowControl w:val="0"/>
        <w:rPr>
          <w:b/>
          <w:sz w:val="4"/>
          <w:szCs w:val="4"/>
        </w:rPr>
      </w:pPr>
    </w:p>
    <w:p w:rsidR="00001BCD" w:rsidRDefault="00B2279C" w:rsidP="00E573A4">
      <w:pPr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t>_________________________________________________________________________________________________________________________________________</w:t>
      </w:r>
    </w:p>
    <w:p w:rsidR="00B2279C" w:rsidRPr="00B2279C" w:rsidRDefault="00B2279C" w:rsidP="00E573A4">
      <w:pPr>
        <w:jc w:val="center"/>
        <w:rPr>
          <w:b/>
          <w:sz w:val="4"/>
          <w:szCs w:val="4"/>
        </w:rPr>
      </w:pPr>
    </w:p>
    <w:p w:rsidR="00B2279C" w:rsidRDefault="00B2279C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Pr="008353AA" w:rsidRDefault="008353AA" w:rsidP="008353AA">
      <w:pPr>
        <w:rPr>
          <w:sz w:val="24"/>
          <w:szCs w:val="24"/>
        </w:rPr>
      </w:pPr>
      <w:r w:rsidRPr="008353AA">
        <w:rPr>
          <w:sz w:val="24"/>
          <w:szCs w:val="24"/>
        </w:rPr>
        <w:t>Stasė Venslavičienė</w:t>
      </w:r>
    </w:p>
    <w:p w:rsidR="008353AA" w:rsidRPr="008353AA" w:rsidRDefault="008353AA" w:rsidP="008353AA">
      <w:pPr>
        <w:rPr>
          <w:sz w:val="24"/>
          <w:szCs w:val="24"/>
        </w:rPr>
      </w:pPr>
      <w:r w:rsidRPr="008353AA">
        <w:rPr>
          <w:sz w:val="24"/>
          <w:szCs w:val="24"/>
        </w:rPr>
        <w:t>2021-09-20</w:t>
      </w:r>
    </w:p>
    <w:p w:rsidR="007D4310" w:rsidRDefault="007D4310" w:rsidP="00E573A4">
      <w:pPr>
        <w:jc w:val="center"/>
        <w:rPr>
          <w:b/>
          <w:sz w:val="24"/>
          <w:szCs w:val="24"/>
        </w:rPr>
      </w:pPr>
    </w:p>
    <w:p w:rsidR="007D4310" w:rsidRDefault="007D4310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41D38" w:rsidRDefault="001B2019" w:rsidP="00F32C78">
      <w:pPr>
        <w:pStyle w:val="Pagrindinistekstas"/>
      </w:pPr>
      <w:r>
        <w:t xml:space="preserve">SAVIVALDYBĖS TARYBOS </w:t>
      </w:r>
      <w:r w:rsidR="00E573A4">
        <w:t>SPRENDIMO „</w:t>
      </w:r>
      <w:r w:rsidR="00E41D38">
        <w:t>DĖL PANEVĖŽIO RAJONO SAVIVALDYBĖS TARYBOS 2021 M. RUGPJŪČIO 26 D. SPRENDIMO NR. T-160 „DĖL PANEVĖŽIO RAJONO SAVIVALDYBĖS BIUDŽETINIŲ ĮSTAIGŲ DIDŽIAUSIO LEISTINO PAREIGYBIŲ SKAIČIAUS NUSTATYMO</w:t>
      </w:r>
      <w:proofErr w:type="gramStart"/>
      <w:r w:rsidR="00E41D38">
        <w:t>“ PAKEITIMO</w:t>
      </w:r>
      <w:proofErr w:type="gramEnd"/>
      <w:r w:rsidR="00C54EEA">
        <w:t>“</w:t>
      </w:r>
      <w:r w:rsidR="00E573A4">
        <w:t xml:space="preserve"> </w:t>
      </w:r>
    </w:p>
    <w:p w:rsidR="00E573A4" w:rsidRPr="00E41D38" w:rsidRDefault="00E573A4" w:rsidP="00F32C78">
      <w:pPr>
        <w:pStyle w:val="Pagrindinistekstas"/>
      </w:pPr>
      <w:r>
        <w:t xml:space="preserve"> PROJEKTO</w:t>
      </w:r>
      <w:r w:rsidR="00F32C78" w:rsidRPr="00F32C78">
        <w:t xml:space="preserve"> </w:t>
      </w:r>
      <w:r w:rsidR="00F32C78">
        <w:t xml:space="preserve">AIŠKINAMASIS RAŠTAS </w:t>
      </w:r>
    </w:p>
    <w:p w:rsidR="00421379" w:rsidRDefault="00421379" w:rsidP="00E573A4">
      <w:pPr>
        <w:jc w:val="center"/>
        <w:rPr>
          <w:sz w:val="24"/>
          <w:lang w:val="lt-LT"/>
        </w:rPr>
      </w:pPr>
    </w:p>
    <w:p w:rsidR="00E573A4" w:rsidRDefault="00BD424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1B2019">
        <w:rPr>
          <w:sz w:val="24"/>
          <w:lang w:val="lt-LT"/>
        </w:rPr>
        <w:t xml:space="preserve"> m. rugsėjo </w:t>
      </w:r>
      <w:r w:rsidR="008353AA">
        <w:rPr>
          <w:sz w:val="24"/>
          <w:lang w:val="lt-LT"/>
        </w:rPr>
        <w:t>20</w:t>
      </w:r>
      <w:r w:rsidR="001B2019">
        <w:rPr>
          <w:sz w:val="24"/>
          <w:lang w:val="lt-LT"/>
        </w:rPr>
        <w:t xml:space="preserve"> d.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jc w:val="center"/>
        <w:rPr>
          <w:sz w:val="24"/>
          <w:lang w:val="lt-LT"/>
        </w:rPr>
      </w:pPr>
    </w:p>
    <w:p w:rsidR="007949B6" w:rsidRDefault="007949B6" w:rsidP="007949B6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Pakeisti biudžetinių įstaigų didžiausią leistiną pareigybių skaičių.</w:t>
      </w:r>
    </w:p>
    <w:p w:rsidR="007949B6" w:rsidRDefault="007949B6" w:rsidP="007949B6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7949B6" w:rsidRDefault="007D4310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949B6">
        <w:rPr>
          <w:sz w:val="24"/>
          <w:lang w:val="lt-LT"/>
        </w:rPr>
        <w:t>Šiuo sprendimo projektu siūloma p</w:t>
      </w:r>
      <w:r w:rsidR="008353AA">
        <w:rPr>
          <w:sz w:val="24"/>
          <w:lang w:val="lt-LT"/>
        </w:rPr>
        <w:t xml:space="preserve">akeisti </w:t>
      </w:r>
      <w:r w:rsidR="007949B6">
        <w:rPr>
          <w:sz w:val="24"/>
          <w:lang w:val="lt-LT"/>
        </w:rPr>
        <w:t xml:space="preserve">Panevėžio rajono savivaldybės biudžetinių įstaigų didžiausią leistiną pareigybių, finansuojamų mokymo lėšomis ir  </w:t>
      </w:r>
      <w:r w:rsidR="00F32C78">
        <w:rPr>
          <w:sz w:val="24"/>
          <w:lang w:val="lt-LT"/>
        </w:rPr>
        <w:t>s</w:t>
      </w:r>
      <w:r w:rsidR="007949B6">
        <w:rPr>
          <w:sz w:val="24"/>
          <w:lang w:val="lt-LT"/>
        </w:rPr>
        <w:t>avivaldybės biudžeto lėšomis, skaičių</w:t>
      </w:r>
      <w:r w:rsidR="008353AA">
        <w:rPr>
          <w:sz w:val="24"/>
          <w:lang w:val="lt-LT"/>
        </w:rPr>
        <w:t>,</w:t>
      </w:r>
      <w:r w:rsidR="007949B6">
        <w:rPr>
          <w:sz w:val="24"/>
          <w:lang w:val="lt-LT"/>
        </w:rPr>
        <w:t xml:space="preserve"> </w:t>
      </w:r>
      <w:r w:rsidR="008353AA">
        <w:rPr>
          <w:sz w:val="24"/>
          <w:lang w:val="lt-LT"/>
        </w:rPr>
        <w:t>patvirtintą</w:t>
      </w:r>
      <w:r w:rsidR="007949B6">
        <w:rPr>
          <w:sz w:val="24"/>
          <w:lang w:val="lt-LT"/>
        </w:rPr>
        <w:t xml:space="preserve"> </w:t>
      </w:r>
      <w:r w:rsidR="007949B6">
        <w:rPr>
          <w:sz w:val="24"/>
          <w:szCs w:val="24"/>
          <w:lang w:val="lt-LT"/>
        </w:rPr>
        <w:t>Savival</w:t>
      </w:r>
      <w:r w:rsidR="008353AA">
        <w:rPr>
          <w:sz w:val="24"/>
          <w:szCs w:val="24"/>
          <w:lang w:val="lt-LT"/>
        </w:rPr>
        <w:t>dybės tarybos 2021</w:t>
      </w:r>
      <w:r w:rsidR="007949B6">
        <w:rPr>
          <w:sz w:val="24"/>
          <w:szCs w:val="24"/>
          <w:lang w:val="lt-LT"/>
        </w:rPr>
        <w:t xml:space="preserve"> m. </w:t>
      </w:r>
      <w:r w:rsidR="008353AA">
        <w:rPr>
          <w:sz w:val="24"/>
          <w:szCs w:val="24"/>
          <w:lang w:val="lt-LT"/>
        </w:rPr>
        <w:t>rugpjūčio 26 d. sprendimu Nr. T-160</w:t>
      </w:r>
      <w:r w:rsidR="007949B6">
        <w:rPr>
          <w:sz w:val="24"/>
          <w:szCs w:val="24"/>
          <w:lang w:val="lt-LT"/>
        </w:rPr>
        <w:t xml:space="preserve"> „Dėl Panevėžio rajono savivaldybės biudžetinių įstaigų didžiausio leistino pare</w:t>
      </w:r>
      <w:r w:rsidR="008353AA">
        <w:rPr>
          <w:sz w:val="24"/>
          <w:szCs w:val="24"/>
          <w:lang w:val="lt-LT"/>
        </w:rPr>
        <w:t>igybių skaičiaus nustatymo“</w:t>
      </w:r>
      <w:r w:rsidR="007949B6">
        <w:rPr>
          <w:sz w:val="24"/>
          <w:szCs w:val="24"/>
          <w:lang w:val="lt-LT"/>
        </w:rPr>
        <w:t>.</w:t>
      </w:r>
    </w:p>
    <w:p w:rsidR="008353AA" w:rsidRDefault="008353AA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Siūloma nustatyti mokytojų pareigybių, finansuojamų iš mokymo lėšų, skaičių, atsižvelgiant į </w:t>
      </w:r>
      <w:r>
        <w:rPr>
          <w:bCs/>
          <w:sz w:val="24"/>
          <w:lang w:val="lt-LT"/>
        </w:rPr>
        <w:t>ŠVIS sistemoje paskelbtą etatinio mokytojų darbo užmokesčio 2021–2022 mokslo metų suvestinę pagal Mokymo lėšų apskaičiavimo, paskirstymo ir panaudojimo tvarkos aprašą.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Siūlomi pareigybių skaičiaus pakeitimai, atsižvelgiant į įstaigų vadovų prašymus</w:t>
      </w:r>
      <w:r w:rsidR="008353AA">
        <w:rPr>
          <w:sz w:val="24"/>
          <w:szCs w:val="24"/>
          <w:lang w:val="lt-LT"/>
        </w:rPr>
        <w:t>:</w:t>
      </w:r>
      <w:r w:rsidR="0035260C">
        <w:rPr>
          <w:sz w:val="24"/>
          <w:szCs w:val="24"/>
          <w:lang w:val="lt-LT"/>
        </w:rPr>
        <w:t xml:space="preserve"> </w:t>
      </w:r>
    </w:p>
    <w:p w:rsidR="007949B6" w:rsidRPr="00C87495" w:rsidRDefault="007949B6" w:rsidP="007949B6">
      <w:pPr>
        <w:ind w:firstLine="710"/>
        <w:jc w:val="both"/>
        <w:rPr>
          <w:sz w:val="24"/>
          <w:szCs w:val="24"/>
          <w:lang w:val="lt-LT"/>
        </w:rPr>
      </w:pPr>
      <w:r w:rsidRPr="00C87495">
        <w:rPr>
          <w:sz w:val="24"/>
          <w:szCs w:val="24"/>
          <w:lang w:val="lt-LT"/>
        </w:rPr>
        <w:t xml:space="preserve">1. </w:t>
      </w:r>
      <w:r w:rsidR="001D161D">
        <w:rPr>
          <w:sz w:val="24"/>
          <w:szCs w:val="24"/>
          <w:lang w:val="lt-LT"/>
        </w:rPr>
        <w:t>Krekenavos Mykolo Antanaičio</w:t>
      </w:r>
      <w:r w:rsidRPr="00C87495">
        <w:rPr>
          <w:sz w:val="24"/>
          <w:szCs w:val="24"/>
          <w:lang w:val="lt-LT"/>
        </w:rPr>
        <w:t xml:space="preserve"> gimnazijoje siūloma padidinti pareigybių skaičių, įsteigiant mokytojo padėjėjo pareigybės </w:t>
      </w:r>
      <w:r w:rsidR="001D161D">
        <w:rPr>
          <w:sz w:val="24"/>
          <w:szCs w:val="24"/>
          <w:lang w:val="lt-LT"/>
        </w:rPr>
        <w:t>1 etatą</w:t>
      </w:r>
      <w:r w:rsidR="00A22E44" w:rsidRPr="00C87495">
        <w:rPr>
          <w:sz w:val="24"/>
          <w:szCs w:val="24"/>
          <w:lang w:val="lt-LT"/>
        </w:rPr>
        <w:t>, atsižvelgiant į Pedagoginės psichologinės tarnybos pateiktas išvadas dėl mokinių, kuriems reikalinga mokytojo padėjėjo pagalba.</w:t>
      </w:r>
    </w:p>
    <w:p w:rsidR="00C87495" w:rsidRDefault="00A22E44" w:rsidP="007949B6">
      <w:pPr>
        <w:ind w:firstLine="710"/>
        <w:jc w:val="both"/>
        <w:rPr>
          <w:sz w:val="24"/>
          <w:szCs w:val="24"/>
          <w:lang w:val="lt-LT"/>
        </w:rPr>
      </w:pPr>
      <w:r w:rsidRPr="00C87495">
        <w:rPr>
          <w:sz w:val="24"/>
          <w:szCs w:val="24"/>
          <w:lang w:val="lt-LT"/>
        </w:rPr>
        <w:t>2</w:t>
      </w:r>
      <w:r w:rsidR="007949B6" w:rsidRPr="00C87495">
        <w:rPr>
          <w:sz w:val="24"/>
          <w:szCs w:val="24"/>
          <w:lang w:val="lt-LT"/>
        </w:rPr>
        <w:t xml:space="preserve">. </w:t>
      </w:r>
      <w:r w:rsidR="00132F9B" w:rsidRPr="00C87495">
        <w:rPr>
          <w:sz w:val="24"/>
          <w:szCs w:val="24"/>
          <w:lang w:val="lt-LT"/>
        </w:rPr>
        <w:t>Pažagienių mokykloje-darželyje siūloma padidinti pareigybių skaičių, įsteigiant mokytojo padėjėjo pareigybės 0,5 etato</w:t>
      </w:r>
      <w:r w:rsidRPr="00C87495">
        <w:rPr>
          <w:sz w:val="24"/>
          <w:szCs w:val="24"/>
          <w:lang w:val="lt-LT"/>
        </w:rPr>
        <w:t>, atsižvelgiant į</w:t>
      </w:r>
      <w:r w:rsidR="00132F9B" w:rsidRPr="00C87495">
        <w:rPr>
          <w:sz w:val="24"/>
          <w:szCs w:val="24"/>
          <w:lang w:val="lt-LT"/>
        </w:rPr>
        <w:t xml:space="preserve"> Pedagoginės</w:t>
      </w:r>
      <w:r w:rsidR="00B2279C">
        <w:rPr>
          <w:sz w:val="24"/>
          <w:szCs w:val="24"/>
          <w:lang w:val="lt-LT"/>
        </w:rPr>
        <w:t xml:space="preserve"> </w:t>
      </w:r>
      <w:r w:rsidR="00132F9B" w:rsidRPr="00C87495">
        <w:rPr>
          <w:sz w:val="24"/>
          <w:szCs w:val="24"/>
          <w:lang w:val="lt-LT"/>
        </w:rPr>
        <w:t>psicholog</w:t>
      </w:r>
      <w:r w:rsidRPr="00C87495">
        <w:rPr>
          <w:sz w:val="24"/>
          <w:szCs w:val="24"/>
          <w:lang w:val="lt-LT"/>
        </w:rPr>
        <w:t>inės tarnybos vertinimo išvadas</w:t>
      </w:r>
      <w:r w:rsidR="00435A56">
        <w:rPr>
          <w:sz w:val="24"/>
          <w:szCs w:val="24"/>
          <w:lang w:val="lt-LT"/>
        </w:rPr>
        <w:t>, ir specialaus pedagogo pareigybės 0,25 etato (įstaigoje specialaus pedagogo pareigybės nebuvo)</w:t>
      </w:r>
      <w:r w:rsidRPr="00C87495">
        <w:rPr>
          <w:sz w:val="24"/>
          <w:szCs w:val="24"/>
          <w:lang w:val="lt-LT"/>
        </w:rPr>
        <w:t>.</w:t>
      </w:r>
      <w:r w:rsidR="00132F9B" w:rsidRPr="00C87495">
        <w:rPr>
          <w:sz w:val="24"/>
          <w:szCs w:val="24"/>
          <w:lang w:val="lt-LT"/>
        </w:rPr>
        <w:t xml:space="preserve"> </w:t>
      </w:r>
    </w:p>
    <w:p w:rsidR="007949B6" w:rsidRDefault="00C87495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="001D161D">
        <w:rPr>
          <w:sz w:val="24"/>
          <w:szCs w:val="24"/>
          <w:lang w:val="lt-LT"/>
        </w:rPr>
        <w:t>Krekenavos lopšelyje-darželyje „Sigutė“</w:t>
      </w:r>
      <w:r w:rsidR="007949B6" w:rsidRPr="00C87495">
        <w:rPr>
          <w:sz w:val="24"/>
          <w:szCs w:val="24"/>
          <w:lang w:val="lt-LT"/>
        </w:rPr>
        <w:t xml:space="preserve"> </w:t>
      </w:r>
      <w:r w:rsidR="001D161D">
        <w:rPr>
          <w:sz w:val="24"/>
          <w:szCs w:val="24"/>
          <w:lang w:val="lt-LT"/>
        </w:rPr>
        <w:t>įsteigti mokytojo padėjėjo pareigybės 1 etatą,</w:t>
      </w:r>
      <w:r w:rsidR="001D161D" w:rsidRPr="001D161D">
        <w:rPr>
          <w:sz w:val="24"/>
          <w:szCs w:val="24"/>
          <w:lang w:val="lt-LT"/>
        </w:rPr>
        <w:t xml:space="preserve"> </w:t>
      </w:r>
      <w:r w:rsidR="001D161D" w:rsidRPr="00C87495">
        <w:rPr>
          <w:sz w:val="24"/>
          <w:szCs w:val="24"/>
          <w:lang w:val="lt-LT"/>
        </w:rPr>
        <w:t>atsižvelgiant į Pedagoginės psichologinės tarnybos pateiktas išvadas dėl mokinių, kuriems reikalinga mokytojo padėjėjo pagalba</w:t>
      </w:r>
      <w:r w:rsidR="00435A56">
        <w:rPr>
          <w:sz w:val="24"/>
          <w:szCs w:val="24"/>
          <w:lang w:val="lt-LT"/>
        </w:rPr>
        <w:t>.</w:t>
      </w:r>
    </w:p>
    <w:p w:rsidR="0014153A" w:rsidRDefault="0014153A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="004E767D">
        <w:rPr>
          <w:sz w:val="24"/>
          <w:szCs w:val="24"/>
          <w:lang w:val="lt-LT"/>
        </w:rPr>
        <w:t>Paliūniškio pagrindinėje mokykloje</w:t>
      </w:r>
      <w:r w:rsidR="00604F97">
        <w:rPr>
          <w:sz w:val="24"/>
          <w:szCs w:val="24"/>
          <w:lang w:val="lt-LT"/>
        </w:rPr>
        <w:t xml:space="preserve"> sumažinti 1,25 pareigybės ( 0,</w:t>
      </w:r>
      <w:r w:rsidR="004E767D">
        <w:rPr>
          <w:sz w:val="24"/>
          <w:szCs w:val="24"/>
          <w:lang w:val="lt-LT"/>
        </w:rPr>
        <w:t>5 s</w:t>
      </w:r>
      <w:r w:rsidR="00604F97">
        <w:rPr>
          <w:sz w:val="24"/>
          <w:szCs w:val="24"/>
          <w:lang w:val="lt-LT"/>
        </w:rPr>
        <w:t>ekretoriaus, 0,25 archyvaro, 0,</w:t>
      </w:r>
      <w:bookmarkStart w:id="0" w:name="_GoBack"/>
      <w:bookmarkEnd w:id="0"/>
      <w:r w:rsidR="004E767D">
        <w:rPr>
          <w:sz w:val="24"/>
          <w:szCs w:val="24"/>
          <w:lang w:val="lt-LT"/>
        </w:rPr>
        <w:t>5 kiemsargio).</w:t>
      </w:r>
    </w:p>
    <w:p w:rsidR="00846DD6" w:rsidRPr="00C87495" w:rsidRDefault="00846DD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 Ėriškių kultūros centre kultūros ir meno darbuotojų 6,5 etato (ištaisoma klaida).</w:t>
      </w:r>
    </w:p>
    <w:p w:rsidR="007949B6" w:rsidRDefault="007949B6" w:rsidP="007949B6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  <w:lang w:val="lt-LT"/>
        </w:rPr>
        <w:t>3. Laukiami rezultatai</w:t>
      </w:r>
    </w:p>
    <w:p w:rsidR="007949B6" w:rsidRPr="00C87495" w:rsidRDefault="00170DD5" w:rsidP="00C87495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</w:r>
      <w:r w:rsidR="007949B6">
        <w:rPr>
          <w:bCs/>
          <w:sz w:val="24"/>
          <w:lang w:val="lt-LT"/>
        </w:rPr>
        <w:t>Užtikrinamas funkcijų vykdymas.</w:t>
      </w:r>
      <w:r w:rsidR="007949B6">
        <w:rPr>
          <w:sz w:val="24"/>
          <w:szCs w:val="24"/>
          <w:lang w:val="lt-LT"/>
        </w:rPr>
        <w:t xml:space="preserve"> </w:t>
      </w:r>
    </w:p>
    <w:p w:rsidR="00170DD5" w:rsidRPr="008353AA" w:rsidRDefault="007949B6" w:rsidP="00170DD5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8353AA">
        <w:rPr>
          <w:b/>
          <w:sz w:val="24"/>
          <w:lang w:val="lt-LT"/>
        </w:rPr>
        <w:t>4. Lėšų poreikis ir šaltiniai</w:t>
      </w:r>
    </w:p>
    <w:p w:rsidR="00170DD5" w:rsidRPr="00C87495" w:rsidRDefault="00170DD5" w:rsidP="007949B6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  <w:t xml:space="preserve">Naujai steigiamų pareigybių finansavimui </w:t>
      </w:r>
      <w:r w:rsidR="007D0E04">
        <w:rPr>
          <w:sz w:val="24"/>
          <w:lang w:val="lt-LT"/>
        </w:rPr>
        <w:t>m</w:t>
      </w:r>
      <w:r w:rsidR="00435A56">
        <w:rPr>
          <w:sz w:val="24"/>
          <w:lang w:val="lt-LT"/>
        </w:rPr>
        <w:t>ėnesiui</w:t>
      </w:r>
      <w:r w:rsidR="007D0E04">
        <w:rPr>
          <w:sz w:val="24"/>
          <w:lang w:val="lt-LT"/>
        </w:rPr>
        <w:t xml:space="preserve"> darbo užmokesčiui su mokesčiais reikės apie</w:t>
      </w:r>
      <w:r>
        <w:rPr>
          <w:sz w:val="24"/>
          <w:lang w:val="lt-LT"/>
        </w:rPr>
        <w:t xml:space="preserve"> </w:t>
      </w:r>
      <w:r w:rsidR="00435A56">
        <w:rPr>
          <w:sz w:val="24"/>
          <w:lang w:val="lt-LT"/>
        </w:rPr>
        <w:t xml:space="preserve">2 442 </w:t>
      </w:r>
      <w:r w:rsidR="007D0E04">
        <w:rPr>
          <w:sz w:val="24"/>
          <w:lang w:val="lt-LT"/>
        </w:rPr>
        <w:t>eurų.</w:t>
      </w:r>
    </w:p>
    <w:p w:rsidR="007949B6" w:rsidRDefault="007949B6" w:rsidP="007949B6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7949B6" w:rsidRDefault="00170DD5" w:rsidP="00170DD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E573A4" w:rsidRPr="001B2019" w:rsidRDefault="00E573A4" w:rsidP="007949B6">
      <w:pPr>
        <w:rPr>
          <w:bCs/>
          <w:sz w:val="24"/>
          <w:lang w:val="lt-LT"/>
        </w:rPr>
      </w:pPr>
    </w:p>
    <w:p w:rsidR="00E573A4" w:rsidRPr="008A726E" w:rsidRDefault="00E573A4" w:rsidP="00E573A4">
      <w:pPr>
        <w:jc w:val="both"/>
        <w:rPr>
          <w:sz w:val="24"/>
          <w:szCs w:val="24"/>
          <w:lang w:val="lt-LT"/>
        </w:rPr>
      </w:pPr>
      <w:r w:rsidRPr="00D53CA7">
        <w:rPr>
          <w:sz w:val="24"/>
          <w:szCs w:val="24"/>
          <w:lang w:val="lt-LT"/>
        </w:rPr>
        <w:tab/>
      </w:r>
    </w:p>
    <w:p w:rsidR="00E573A4" w:rsidRDefault="00B2279C" w:rsidP="00E573A4">
      <w:pPr>
        <w:rPr>
          <w:sz w:val="24"/>
          <w:lang w:val="lt-LT"/>
        </w:rPr>
      </w:pPr>
      <w:r>
        <w:rPr>
          <w:sz w:val="24"/>
          <w:lang w:val="lt-LT"/>
        </w:rPr>
        <w:t>Skyriaus v</w:t>
      </w:r>
      <w:r w:rsidR="00E573A4">
        <w:rPr>
          <w:sz w:val="24"/>
          <w:lang w:val="lt-LT"/>
        </w:rPr>
        <w:t>edėja</w:t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E573A4">
        <w:rPr>
          <w:sz w:val="24"/>
          <w:lang w:val="lt-LT"/>
        </w:rPr>
        <w:t xml:space="preserve"> Stasė Venslavičienė</w:t>
      </w:r>
    </w:p>
    <w:p w:rsidR="00E573A4" w:rsidRDefault="00E573A4" w:rsidP="00E573A4">
      <w:pPr>
        <w:jc w:val="center"/>
        <w:rPr>
          <w:b/>
          <w:sz w:val="24"/>
          <w:szCs w:val="24"/>
        </w:rPr>
      </w:pPr>
    </w:p>
    <w:p w:rsidR="00E573A4" w:rsidRPr="00B95CEE" w:rsidRDefault="00E573A4" w:rsidP="00E573A4">
      <w:pPr>
        <w:jc w:val="center"/>
        <w:rPr>
          <w:sz w:val="24"/>
          <w:szCs w:val="24"/>
        </w:rPr>
      </w:pPr>
    </w:p>
    <w:sectPr w:rsidR="00E573A4" w:rsidRPr="00B95CEE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514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10269E"/>
    <w:rsid w:val="00132F9B"/>
    <w:rsid w:val="00133187"/>
    <w:rsid w:val="00133229"/>
    <w:rsid w:val="00136527"/>
    <w:rsid w:val="0014071E"/>
    <w:rsid w:val="0014153A"/>
    <w:rsid w:val="00145423"/>
    <w:rsid w:val="00146610"/>
    <w:rsid w:val="00152FB1"/>
    <w:rsid w:val="00164442"/>
    <w:rsid w:val="00170DD5"/>
    <w:rsid w:val="00177D21"/>
    <w:rsid w:val="00187E64"/>
    <w:rsid w:val="001933D4"/>
    <w:rsid w:val="001A108E"/>
    <w:rsid w:val="001A3CD9"/>
    <w:rsid w:val="001A499B"/>
    <w:rsid w:val="001B2019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379"/>
    <w:rsid w:val="00421420"/>
    <w:rsid w:val="00432703"/>
    <w:rsid w:val="00435A56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767D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E1804"/>
    <w:rsid w:val="005F3F29"/>
    <w:rsid w:val="0060012D"/>
    <w:rsid w:val="00604F97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E1782"/>
    <w:rsid w:val="007E4FB1"/>
    <w:rsid w:val="007F6801"/>
    <w:rsid w:val="00802C77"/>
    <w:rsid w:val="0081223A"/>
    <w:rsid w:val="008142EE"/>
    <w:rsid w:val="00815117"/>
    <w:rsid w:val="008353AA"/>
    <w:rsid w:val="00846DD6"/>
    <w:rsid w:val="008471B7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F7B78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72940"/>
    <w:rsid w:val="00C74DFF"/>
    <w:rsid w:val="00C76545"/>
    <w:rsid w:val="00C85B34"/>
    <w:rsid w:val="00C87495"/>
    <w:rsid w:val="00C97C2D"/>
    <w:rsid w:val="00CA09AE"/>
    <w:rsid w:val="00CA309B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35F29"/>
    <w:rsid w:val="00E4183E"/>
    <w:rsid w:val="00E41D38"/>
    <w:rsid w:val="00E47AEF"/>
    <w:rsid w:val="00E55DEF"/>
    <w:rsid w:val="00E573A4"/>
    <w:rsid w:val="00E905C7"/>
    <w:rsid w:val="00E92E0E"/>
    <w:rsid w:val="00E95EEA"/>
    <w:rsid w:val="00EA22DE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94D7-E248-4636-8C29-42EC4E69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2021-09-27T06:56:00Z</cp:lastPrinted>
  <dcterms:created xsi:type="dcterms:W3CDTF">2021-09-20T13:11:00Z</dcterms:created>
  <dcterms:modified xsi:type="dcterms:W3CDTF">2021-09-27T06:56:00Z</dcterms:modified>
</cp:coreProperties>
</file>