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54A06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854A06">
        <w:rPr>
          <w:sz w:val="24"/>
          <w:szCs w:val="24"/>
        </w:rPr>
        <w:t>lapkričio 4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854A06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94F7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854A06" w:rsidRDefault="00362DB7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A546FF">
        <w:rPr>
          <w:color w:val="000000"/>
          <w:sz w:val="24"/>
          <w:szCs w:val="24"/>
          <w:lang w:eastAsia="lt-LT"/>
        </w:rPr>
        <w:t xml:space="preserve">Pakeisti </w:t>
      </w:r>
      <w:r w:rsidR="00925DDD" w:rsidRPr="00327C0A">
        <w:rPr>
          <w:color w:val="000000"/>
          <w:sz w:val="24"/>
          <w:szCs w:val="24"/>
          <w:lang w:eastAsia="lt-LT"/>
        </w:rPr>
        <w:t xml:space="preserve">Panevėžio rajono savivaldybės </w:t>
      </w:r>
      <w:r w:rsidR="00713AF2">
        <w:rPr>
          <w:color w:val="000000"/>
          <w:sz w:val="24"/>
          <w:szCs w:val="24"/>
          <w:lang w:eastAsia="lt-LT"/>
        </w:rPr>
        <w:t xml:space="preserve">tarybos 2012 m. rugpjūčio 23 d. sprendimo </w:t>
      </w:r>
      <w:r w:rsidR="00D27719">
        <w:rPr>
          <w:color w:val="000000"/>
          <w:sz w:val="24"/>
          <w:szCs w:val="24"/>
          <w:lang w:eastAsia="lt-LT"/>
        </w:rPr>
        <w:br/>
      </w:r>
      <w:r w:rsidR="00713AF2">
        <w:rPr>
          <w:color w:val="000000"/>
          <w:sz w:val="24"/>
          <w:szCs w:val="24"/>
          <w:lang w:eastAsia="lt-LT"/>
        </w:rPr>
        <w:t>Nr. T-161 „Dėl Panevėžio rajono savivaldybės naryst</w:t>
      </w:r>
      <w:r w:rsidR="002729FD">
        <w:rPr>
          <w:color w:val="000000"/>
          <w:sz w:val="24"/>
          <w:szCs w:val="24"/>
          <w:lang w:eastAsia="lt-LT"/>
        </w:rPr>
        <w:t xml:space="preserve">ės asociacijoje „Panevėžio rajono vietos veiklos grupė“ 2 </w:t>
      </w:r>
      <w:r w:rsidR="00A546FF">
        <w:rPr>
          <w:color w:val="000000"/>
          <w:sz w:val="24"/>
          <w:szCs w:val="24"/>
          <w:lang w:eastAsia="lt-LT"/>
        </w:rPr>
        <w:t>punktą ir jį</w:t>
      </w:r>
      <w:r w:rsidR="002729FD">
        <w:rPr>
          <w:color w:val="000000"/>
          <w:sz w:val="24"/>
          <w:szCs w:val="24"/>
          <w:lang w:eastAsia="lt-LT"/>
        </w:rPr>
        <w:t xml:space="preserve"> išdėstyti nauja redakcija: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„2. Siūlyti asociacijoje Panevėžio rajono vietos veiklos grupėje Panevėžio rajono savivaldybės interesams atstovauti šiems asmenims, kurie gali būti renkami į asociacijos Panevėžio rajono vietos veiklos grupės valdymo organus: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2.1. Daivą Adamkevičienę, Panevėžio r. Krekenavos Mykolo Antanaičio gimnazijos mokytoją;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2.2. Sandrą Budreikienę, Panevėžio rajono savivaldybės administracijos jaunimo reikalų koordinatorę (vyriausiąją specialistę);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2.3. Dalių Dirsę, Panevėžio rajono savivaldybės tarybos narį;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4</w:t>
      </w:r>
      <w:r w:rsidRPr="00854A06">
        <w:rPr>
          <w:color w:val="000000"/>
          <w:sz w:val="24"/>
          <w:szCs w:val="24"/>
          <w:lang w:eastAsia="lt-LT"/>
        </w:rPr>
        <w:t>. Antaną Kaminską, Panevėžio rajono savivaldybės administracijos direktoriaus pavaduotoją;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5</w:t>
      </w:r>
      <w:r w:rsidRPr="00854A06">
        <w:rPr>
          <w:color w:val="000000"/>
          <w:sz w:val="24"/>
          <w:szCs w:val="24"/>
          <w:lang w:eastAsia="lt-LT"/>
        </w:rPr>
        <w:t>. Renatą Kopūstienę, Panevėžio rajono Tiltagalių kultūros centro direktorę;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6</w:t>
      </w:r>
      <w:r w:rsidRPr="00854A06">
        <w:rPr>
          <w:color w:val="000000"/>
          <w:sz w:val="24"/>
          <w:szCs w:val="24"/>
          <w:lang w:eastAsia="lt-LT"/>
        </w:rPr>
        <w:t>. Iną Kulikauskienę, Panevėžio rajono savivaldybės administracijos Juridinio skyriaus vedėją;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7</w:t>
      </w:r>
      <w:r w:rsidRPr="00854A06">
        <w:rPr>
          <w:color w:val="000000"/>
          <w:sz w:val="24"/>
          <w:szCs w:val="24"/>
          <w:lang w:eastAsia="lt-LT"/>
        </w:rPr>
        <w:t>. Eugenijų Lunskį, Panevėžio rajono savivaldybės administracijos direktorių;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8</w:t>
      </w:r>
      <w:r w:rsidRPr="00854A06">
        <w:rPr>
          <w:color w:val="000000"/>
          <w:sz w:val="24"/>
          <w:szCs w:val="24"/>
          <w:lang w:eastAsia="lt-LT"/>
        </w:rPr>
        <w:t>. Virginiją Petrauskienę, Panevėžio rajono savivaldybės administracijos Investicijų ir užsienio ryšių skyriaus vyriausiąją specialistę;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</w:t>
      </w:r>
      <w:r w:rsidR="00AE0FE3">
        <w:rPr>
          <w:color w:val="000000"/>
          <w:sz w:val="24"/>
          <w:szCs w:val="24"/>
          <w:lang w:eastAsia="lt-LT"/>
        </w:rPr>
        <w:t>9</w:t>
      </w:r>
      <w:r w:rsidRPr="00854A06">
        <w:rPr>
          <w:color w:val="000000"/>
          <w:sz w:val="24"/>
          <w:szCs w:val="24"/>
          <w:lang w:eastAsia="lt-LT"/>
        </w:rPr>
        <w:t>. Antaną Pocių, Panevėžio rajono savivaldybės mero pavaduotoją;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0</w:t>
      </w:r>
      <w:r w:rsidRPr="00854A06">
        <w:rPr>
          <w:color w:val="000000"/>
          <w:sz w:val="24"/>
          <w:szCs w:val="24"/>
          <w:lang w:eastAsia="lt-LT"/>
        </w:rPr>
        <w:t>. Karoliną Raziūnienę, Panevėžio rajono Liūdynės kultūros centro direktorę;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1</w:t>
      </w:r>
      <w:r w:rsidRPr="00854A06">
        <w:rPr>
          <w:color w:val="000000"/>
          <w:sz w:val="24"/>
          <w:szCs w:val="24"/>
          <w:lang w:eastAsia="lt-LT"/>
        </w:rPr>
        <w:t>. Astą Sakalauskienę, Panevėžio r. Raguvos gimnazijos direktorę;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2</w:t>
      </w:r>
      <w:r w:rsidRPr="00854A06">
        <w:rPr>
          <w:color w:val="000000"/>
          <w:sz w:val="24"/>
          <w:szCs w:val="24"/>
          <w:lang w:eastAsia="lt-LT"/>
        </w:rPr>
        <w:t>. Virginijų Šležą, Panevėžio rajono savivaldybės administracijos Paįstrio seniūnijos seniūną;</w:t>
      </w:r>
    </w:p>
    <w:p w:rsidR="00854A06" w:rsidRPr="00854A06" w:rsidRDefault="00854A06" w:rsidP="00854A06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3</w:t>
      </w:r>
      <w:r w:rsidRPr="00854A06">
        <w:rPr>
          <w:color w:val="000000"/>
          <w:sz w:val="24"/>
          <w:szCs w:val="24"/>
          <w:lang w:eastAsia="lt-LT"/>
        </w:rPr>
        <w:t>. Audrių Zalatorį, Panevėžio rajono savivaldybės tarybos narį;</w:t>
      </w:r>
    </w:p>
    <w:p w:rsidR="00FA1BB8" w:rsidRDefault="00854A06" w:rsidP="00854A06">
      <w:pPr>
        <w:pStyle w:val="Sraopastraipa"/>
        <w:ind w:left="0" w:firstLine="720"/>
        <w:jc w:val="both"/>
        <w:rPr>
          <w:sz w:val="24"/>
          <w:szCs w:val="24"/>
        </w:rPr>
      </w:pPr>
      <w:r w:rsidRPr="00854A06">
        <w:rPr>
          <w:color w:val="000000"/>
          <w:sz w:val="24"/>
          <w:szCs w:val="24"/>
          <w:lang w:eastAsia="lt-LT"/>
        </w:rPr>
        <w:t>2.1</w:t>
      </w:r>
      <w:r w:rsidR="00AE0FE3">
        <w:rPr>
          <w:color w:val="000000"/>
          <w:sz w:val="24"/>
          <w:szCs w:val="24"/>
          <w:lang w:eastAsia="lt-LT"/>
        </w:rPr>
        <w:t>4</w:t>
      </w:r>
      <w:r w:rsidRPr="00854A06">
        <w:rPr>
          <w:color w:val="000000"/>
          <w:sz w:val="24"/>
          <w:szCs w:val="24"/>
          <w:lang w:eastAsia="lt-LT"/>
        </w:rPr>
        <w:t>. Donatą Tumą, Panevėžio rajono savivaldybės tarybos narį.“</w:t>
      </w:r>
      <w:r w:rsidR="00692597">
        <w:rPr>
          <w:color w:val="000000"/>
          <w:sz w:val="24"/>
          <w:szCs w:val="24"/>
          <w:lang w:eastAsia="lt-LT"/>
        </w:rPr>
        <w:t>.</w:t>
      </w:r>
    </w:p>
    <w:p w:rsidR="00093305" w:rsidRPr="00093305" w:rsidRDefault="00093305" w:rsidP="00854A06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 xml:space="preserve">2. </w:t>
      </w:r>
      <w:r w:rsidR="00B12EFC">
        <w:rPr>
          <w:sz w:val="24"/>
          <w:szCs w:val="24"/>
        </w:rPr>
        <w:t>Papildyti</w:t>
      </w:r>
      <w:r w:rsidR="00B12EFC" w:rsidRPr="00093305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>Panevėžio rajono savivaldybės tarybos 2012 m. rugpjūčio 23 d. sprendim</w:t>
      </w:r>
      <w:r w:rsidR="006D7F93">
        <w:rPr>
          <w:sz w:val="24"/>
          <w:szCs w:val="24"/>
        </w:rPr>
        <w:t>ą</w:t>
      </w:r>
      <w:r w:rsidR="000B66CE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 xml:space="preserve">Nr. T-161 „Dėl Panevėžio rajono savivaldybės narystės asociacijoje „Panevėžio rajono vietos veiklos grupė“ </w:t>
      </w:r>
      <w:r w:rsidR="00B02C24">
        <w:rPr>
          <w:sz w:val="24"/>
          <w:szCs w:val="24"/>
        </w:rPr>
        <w:t xml:space="preserve">              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 punkt</w:t>
      </w:r>
      <w:r w:rsidR="00B12EFC">
        <w:rPr>
          <w:sz w:val="24"/>
          <w:szCs w:val="24"/>
        </w:rPr>
        <w:t>u</w:t>
      </w:r>
      <w:r w:rsidRPr="00093305">
        <w:rPr>
          <w:sz w:val="24"/>
          <w:szCs w:val="24"/>
        </w:rPr>
        <w:t xml:space="preserve"> ir jį išdėstyti </w:t>
      </w:r>
      <w:r w:rsidR="00B12EFC">
        <w:rPr>
          <w:sz w:val="24"/>
          <w:szCs w:val="24"/>
        </w:rPr>
        <w:t>taip</w:t>
      </w:r>
      <w:r w:rsidRPr="00093305">
        <w:rPr>
          <w:sz w:val="24"/>
          <w:szCs w:val="24"/>
        </w:rPr>
        <w:t>:</w:t>
      </w:r>
    </w:p>
    <w:p w:rsidR="00093305" w:rsidRDefault="00093305" w:rsidP="00854A06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>„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. </w:t>
      </w:r>
      <w:r>
        <w:rPr>
          <w:sz w:val="24"/>
          <w:szCs w:val="24"/>
        </w:rPr>
        <w:t>Įgalioti Panevėžio rajono savivaldybės administracijos direktorių Eugenijų Lunskį</w:t>
      </w:r>
      <w:r w:rsidR="00B12EFC">
        <w:rPr>
          <w:sz w:val="24"/>
          <w:szCs w:val="24"/>
        </w:rPr>
        <w:t xml:space="preserve">, jam </w:t>
      </w:r>
      <w:r w:rsidR="00692597">
        <w:rPr>
          <w:sz w:val="24"/>
          <w:szCs w:val="24"/>
        </w:rPr>
        <w:t xml:space="preserve"> </w:t>
      </w:r>
      <w:r w:rsidR="00B12EFC">
        <w:rPr>
          <w:sz w:val="24"/>
          <w:szCs w:val="24"/>
        </w:rPr>
        <w:t>nesant – Panevėžio rajono savivaldybės mero pavaduotoją Antaną Pocių,</w:t>
      </w:r>
      <w:r>
        <w:rPr>
          <w:sz w:val="24"/>
          <w:szCs w:val="24"/>
        </w:rPr>
        <w:t xml:space="preserve"> atstovauti Panevėžio rajono savivaldybės interes</w:t>
      </w:r>
      <w:r w:rsidR="006D7F93">
        <w:rPr>
          <w:sz w:val="24"/>
          <w:szCs w:val="24"/>
        </w:rPr>
        <w:t>ams</w:t>
      </w:r>
      <w:r>
        <w:rPr>
          <w:sz w:val="24"/>
          <w:szCs w:val="24"/>
        </w:rPr>
        <w:t xml:space="preserve"> ir balsuoti Panevėžio rajono savivaldybės vardu</w:t>
      </w:r>
      <w:r w:rsidR="00FA1BB8">
        <w:rPr>
          <w:sz w:val="24"/>
          <w:szCs w:val="24"/>
        </w:rPr>
        <w:t xml:space="preserve"> susirinkimuose</w:t>
      </w:r>
      <w:r w:rsidR="00874630">
        <w:rPr>
          <w:sz w:val="24"/>
          <w:szCs w:val="24"/>
        </w:rPr>
        <w:t>.“</w:t>
      </w:r>
      <w:r w:rsidR="00692597">
        <w:rPr>
          <w:sz w:val="24"/>
          <w:szCs w:val="24"/>
        </w:rPr>
        <w:t>.</w:t>
      </w:r>
      <w:r w:rsidR="00FA1BB8">
        <w:rPr>
          <w:sz w:val="24"/>
          <w:szCs w:val="24"/>
        </w:rPr>
        <w:t xml:space="preserve"> </w:t>
      </w:r>
    </w:p>
    <w:p w:rsidR="00854A06" w:rsidRDefault="00854A06" w:rsidP="00854A06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Pripažinti netekusiais galios </w:t>
      </w:r>
      <w:r w:rsidR="00AF007B">
        <w:rPr>
          <w:sz w:val="24"/>
          <w:szCs w:val="24"/>
        </w:rPr>
        <w:t xml:space="preserve">Panevėžio rajono savivaldybės tarybos </w:t>
      </w:r>
      <w:r w:rsidR="002E06B6">
        <w:rPr>
          <w:sz w:val="24"/>
          <w:szCs w:val="24"/>
        </w:rPr>
        <w:t xml:space="preserve">2017 m. vasario 23 d. </w:t>
      </w:r>
      <w:r w:rsidR="00AF007B">
        <w:rPr>
          <w:sz w:val="24"/>
          <w:szCs w:val="24"/>
        </w:rPr>
        <w:t xml:space="preserve">sprendimą </w:t>
      </w:r>
      <w:r w:rsidR="002E06B6">
        <w:rPr>
          <w:sz w:val="24"/>
          <w:szCs w:val="24"/>
        </w:rPr>
        <w:t>Nr. T-21</w:t>
      </w:r>
      <w:r w:rsidR="00362DB7">
        <w:rPr>
          <w:sz w:val="24"/>
          <w:szCs w:val="24"/>
        </w:rPr>
        <w:t xml:space="preserve"> „Dėl Panevėžio rajono savivaldybės tarybos 2012 m. rugpjūčio 23 d. sprendimo </w:t>
      </w:r>
      <w:r w:rsidR="00692597">
        <w:rPr>
          <w:sz w:val="24"/>
          <w:szCs w:val="24"/>
        </w:rPr>
        <w:t xml:space="preserve">     </w:t>
      </w:r>
      <w:r w:rsidR="00362DB7">
        <w:rPr>
          <w:sz w:val="24"/>
          <w:szCs w:val="24"/>
        </w:rPr>
        <w:t xml:space="preserve">Nr. T-161 „Dėl Panevėžio rajono savivaldybės narystės asociacijoje „Panevėžio rajono vietos veiklos grupė“ pakeitimo“ </w:t>
      </w:r>
      <w:r w:rsidR="002E06B6">
        <w:rPr>
          <w:sz w:val="24"/>
          <w:szCs w:val="24"/>
        </w:rPr>
        <w:t xml:space="preserve">ir </w:t>
      </w:r>
      <w:r w:rsidR="00362DB7">
        <w:rPr>
          <w:sz w:val="24"/>
          <w:szCs w:val="24"/>
        </w:rPr>
        <w:t xml:space="preserve">Panevėžio rajono savivaldybės tarybos </w:t>
      </w:r>
      <w:r w:rsidR="002E06B6">
        <w:rPr>
          <w:sz w:val="24"/>
          <w:szCs w:val="24"/>
        </w:rPr>
        <w:t xml:space="preserve">2021 m. balandžio 8 d. </w:t>
      </w:r>
      <w:r w:rsidR="00AF007B">
        <w:rPr>
          <w:sz w:val="24"/>
          <w:szCs w:val="24"/>
        </w:rPr>
        <w:t xml:space="preserve">sprendimą </w:t>
      </w:r>
      <w:r w:rsidR="002E06B6">
        <w:rPr>
          <w:sz w:val="24"/>
          <w:szCs w:val="24"/>
        </w:rPr>
        <w:t>Nr. T-91</w:t>
      </w:r>
      <w:r w:rsidR="00362DB7">
        <w:rPr>
          <w:sz w:val="24"/>
          <w:szCs w:val="24"/>
        </w:rPr>
        <w:t xml:space="preserve"> „Dėl Panevėžio rajono savivaldybės tarybos 2017 m. vasario 23 d. sprendimo Nr. T-21 „Dėl Panevėžio rajono savivaldybės tarybos 2012 m. rugpjūčio 23 d. sprendimo Nr. T-161 „Dėl Panevėžio rajono savivaldybės narystės asociacijoje „Panevėžio rajono vietos veiklos grupė“ pakeitimo“ pakeitimo“</w:t>
      </w:r>
      <w:r w:rsidR="002329BF">
        <w:rPr>
          <w:sz w:val="24"/>
          <w:szCs w:val="24"/>
        </w:rPr>
        <w:t>.</w:t>
      </w:r>
    </w:p>
    <w:p w:rsidR="00944CE1" w:rsidRPr="00944CE1" w:rsidRDefault="00944CE1" w:rsidP="00854A06">
      <w:pPr>
        <w:tabs>
          <w:tab w:val="left" w:pos="993"/>
        </w:tabs>
        <w:snapToGrid w:val="0"/>
        <w:ind w:firstLine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7B1F15" w:rsidRPr="00082F83" w:rsidRDefault="00854A06" w:rsidP="00AB52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7B1F15" w:rsidRPr="00082F83">
        <w:rPr>
          <w:b/>
          <w:sz w:val="24"/>
          <w:szCs w:val="24"/>
        </w:rPr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Default="0024046A" w:rsidP="00591ABB">
      <w:pPr>
        <w:rPr>
          <w:sz w:val="24"/>
          <w:szCs w:val="24"/>
        </w:rPr>
      </w:pPr>
    </w:p>
    <w:p w:rsidR="00064148" w:rsidRPr="00082F83" w:rsidRDefault="00064148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600D4C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600D4C">
        <w:rPr>
          <w:b/>
          <w:sz w:val="24"/>
          <w:szCs w:val="24"/>
        </w:rPr>
        <w:t xml:space="preserve">SAVIVALDYBĖS TARYBOS SPRENDIMO </w:t>
      </w:r>
      <w:r w:rsidR="007B1F15" w:rsidRPr="00082F83">
        <w:rPr>
          <w:b/>
          <w:sz w:val="24"/>
          <w:szCs w:val="24"/>
        </w:rPr>
        <w:t>„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 w:rsidR="00713AF2"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  <w:r w:rsidR="007B1F15" w:rsidRPr="00082F83">
        <w:rPr>
          <w:b/>
          <w:sz w:val="24"/>
          <w:szCs w:val="24"/>
        </w:rPr>
        <w:t>“ PROJEKTO</w:t>
      </w:r>
      <w:r w:rsidR="00766036">
        <w:rPr>
          <w:b/>
          <w:sz w:val="24"/>
          <w:szCs w:val="24"/>
        </w:rPr>
        <w:t xml:space="preserve"> </w:t>
      </w:r>
      <w:r w:rsidR="00766036" w:rsidRPr="00082F83">
        <w:rPr>
          <w:b/>
          <w:sz w:val="24"/>
          <w:szCs w:val="24"/>
        </w:rPr>
        <w:t>AIŠKINAMASIS RAŠTAS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854A06">
        <w:rPr>
          <w:sz w:val="24"/>
          <w:szCs w:val="24"/>
        </w:rPr>
        <w:t>21</w:t>
      </w:r>
      <w:r w:rsidRPr="00082F83">
        <w:rPr>
          <w:sz w:val="24"/>
          <w:szCs w:val="24"/>
        </w:rPr>
        <w:t xml:space="preserve"> m. </w:t>
      </w:r>
      <w:r w:rsidR="00854A06">
        <w:rPr>
          <w:sz w:val="24"/>
          <w:szCs w:val="24"/>
        </w:rPr>
        <w:t>spalio 18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122D05" w:rsidRPr="00122D05" w:rsidRDefault="00064148" w:rsidP="00122D05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122D05">
        <w:rPr>
          <w:b/>
          <w:sz w:val="24"/>
          <w:szCs w:val="24"/>
        </w:rPr>
        <w:t xml:space="preserve">Sprendimo projekto tikslai ir uždaviniai </w:t>
      </w:r>
    </w:p>
    <w:p w:rsidR="00122D05" w:rsidRPr="00854A06" w:rsidRDefault="00064148" w:rsidP="00122D05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122D05">
        <w:rPr>
          <w:sz w:val="24"/>
          <w:szCs w:val="24"/>
        </w:rPr>
        <w:t>Sprendimo projekto tikslas –</w:t>
      </w:r>
      <w:r w:rsidRPr="00122D05">
        <w:rPr>
          <w:color w:val="000000"/>
          <w:sz w:val="24"/>
          <w:szCs w:val="24"/>
          <w:lang w:eastAsia="lt-LT"/>
        </w:rPr>
        <w:t xml:space="preserve"> pakeisti Panevėžio rajono savivaldybės tarybos 2012 m. rugpjūčio 23 d. sprendimo Nr. T-161 „Dėl Panevėžio rajono savivaldybės narystės asociacijoje „Panevėžio rajono vietos veiklos grupė“ 2 punktą ir jį išdėstyti nauja redakcija, atsižvelgiant į pasikeitusią situaciją. Iš savivaldybės interesus atstovaujančių asmenų sąrašo išbraukta Panevėžio rajono savivaldybės administracijos specialistė Donata Jesiūnienė</w:t>
      </w:r>
      <w:r w:rsidR="00CD14FF">
        <w:rPr>
          <w:color w:val="000000"/>
          <w:sz w:val="24"/>
          <w:szCs w:val="24"/>
          <w:lang w:eastAsia="lt-LT"/>
        </w:rPr>
        <w:t>, kuri Panevėžio rajono savivaldybės administracijoje nebedirba.</w:t>
      </w:r>
      <w:r w:rsidR="00122D05">
        <w:rPr>
          <w:color w:val="000000"/>
          <w:sz w:val="24"/>
          <w:szCs w:val="24"/>
          <w:lang w:eastAsia="lt-LT"/>
        </w:rPr>
        <w:t xml:space="preserve"> 6 punktas perkeltas iš </w:t>
      </w:r>
      <w:r w:rsidR="00122D05" w:rsidRPr="00660522">
        <w:rPr>
          <w:color w:val="000000"/>
          <w:sz w:val="24"/>
          <w:szCs w:val="24"/>
          <w:lang w:eastAsia="lt-LT"/>
        </w:rPr>
        <w:t xml:space="preserve">Panevėžio rajono savivaldybės tarybos 2017 m. vasario 23 d. </w:t>
      </w:r>
      <w:r w:rsidR="00122D05">
        <w:rPr>
          <w:color w:val="000000"/>
          <w:sz w:val="24"/>
          <w:szCs w:val="24"/>
          <w:lang w:eastAsia="lt-LT"/>
        </w:rPr>
        <w:t>patvirtinto sprendimo</w:t>
      </w:r>
      <w:r w:rsidR="00122D05" w:rsidRPr="00660522">
        <w:rPr>
          <w:color w:val="000000"/>
          <w:sz w:val="24"/>
          <w:szCs w:val="24"/>
          <w:lang w:eastAsia="lt-LT"/>
        </w:rPr>
        <w:t xml:space="preserve"> Nr. T-21 „Dėl Panevėžio rajono savivaldybės tarybos 2012 m. rugpjūčio 23 d. sprendimo </w:t>
      </w:r>
      <w:r w:rsidR="00692597">
        <w:rPr>
          <w:color w:val="000000"/>
          <w:sz w:val="24"/>
          <w:szCs w:val="24"/>
          <w:lang w:eastAsia="lt-LT"/>
        </w:rPr>
        <w:t xml:space="preserve">    </w:t>
      </w:r>
      <w:r w:rsidR="00122D05" w:rsidRPr="00660522">
        <w:rPr>
          <w:color w:val="000000"/>
          <w:sz w:val="24"/>
          <w:szCs w:val="24"/>
          <w:lang w:eastAsia="lt-LT"/>
        </w:rPr>
        <w:t>Nr. T-161 „Dėl Panevėžio rajono savivaldybės narystės asociacijoje „Panevėžio rajono vietos veiklos grupė“ pakeitimo“</w:t>
      </w:r>
      <w:r w:rsidR="00122D05">
        <w:rPr>
          <w:color w:val="000000"/>
          <w:sz w:val="24"/>
          <w:szCs w:val="24"/>
          <w:lang w:eastAsia="lt-LT"/>
        </w:rPr>
        <w:t>, kad būtų galima panaikinti anksčiau priimtus pakeitimus.</w:t>
      </w:r>
    </w:p>
    <w:p w:rsidR="00064148" w:rsidRPr="002C5C60" w:rsidRDefault="00064148" w:rsidP="00064148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2C5C60">
        <w:rPr>
          <w:b/>
          <w:sz w:val="24"/>
          <w:szCs w:val="24"/>
        </w:rPr>
        <w:t>Siūlomo</w:t>
      </w:r>
      <w:r w:rsidRPr="002163C6">
        <w:rPr>
          <w:b/>
          <w:sz w:val="24"/>
          <w:szCs w:val="24"/>
        </w:rPr>
        <w:t>s</w:t>
      </w:r>
      <w:r w:rsidRPr="002C5C60">
        <w:rPr>
          <w:b/>
          <w:sz w:val="24"/>
          <w:szCs w:val="24"/>
        </w:rPr>
        <w:t xml:space="preserve"> teisinio reguliavimo nuostatos</w:t>
      </w:r>
    </w:p>
    <w:p w:rsidR="00AE0FE3" w:rsidRPr="00854A06" w:rsidRDefault="0052624A" w:rsidP="00AE0FE3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327C0A">
        <w:rPr>
          <w:color w:val="000000"/>
          <w:sz w:val="24"/>
          <w:szCs w:val="24"/>
          <w:lang w:eastAsia="lt-LT"/>
        </w:rPr>
        <w:t xml:space="preserve">Panevėžio rajono savivaldybės </w:t>
      </w:r>
      <w:r>
        <w:rPr>
          <w:color w:val="000000"/>
          <w:sz w:val="24"/>
          <w:szCs w:val="24"/>
          <w:lang w:eastAsia="lt-LT"/>
        </w:rPr>
        <w:t xml:space="preserve">tarybos </w:t>
      </w:r>
      <w:r w:rsidR="00660522">
        <w:rPr>
          <w:sz w:val="24"/>
          <w:szCs w:val="24"/>
        </w:rPr>
        <w:t>2021 m. balandžio 8 d. sprendimu Nr. T-91 „Dėl Panevėžio rajono savivaldybės tarybos 2017 m. vasario 23 d. sprendimo Nr. T-21 „Dėl Panevėžio rajono savivaldybės tarybos 2012 m. rugpjūčio 23 d. sprendimo Nr. T-161 „Dėl Panevėžio rajono savivaldybės narystės asociacijoje „Panevėžio rajono vietos veiklos grupė“ pakeitimo“ pakeitimo“</w:t>
      </w:r>
      <w:r w:rsidR="005157A2">
        <w:rPr>
          <w:color w:val="000000"/>
          <w:sz w:val="24"/>
          <w:szCs w:val="24"/>
          <w:lang w:eastAsia="lt-LT"/>
        </w:rPr>
        <w:t xml:space="preserve"> </w:t>
      </w:r>
      <w:r w:rsidR="00AE0FE3">
        <w:rPr>
          <w:color w:val="000000"/>
          <w:sz w:val="24"/>
          <w:szCs w:val="24"/>
          <w:lang w:eastAsia="lt-LT"/>
        </w:rPr>
        <w:t xml:space="preserve">pasiūlyta </w:t>
      </w:r>
      <w:r>
        <w:rPr>
          <w:color w:val="000000"/>
          <w:sz w:val="24"/>
          <w:szCs w:val="24"/>
          <w:lang w:eastAsia="lt-LT"/>
        </w:rPr>
        <w:t>darbuotoj</w:t>
      </w:r>
      <w:r w:rsidR="006D7F93">
        <w:rPr>
          <w:color w:val="000000"/>
          <w:sz w:val="24"/>
          <w:szCs w:val="24"/>
          <w:lang w:eastAsia="lt-LT"/>
        </w:rPr>
        <w:t>a</w:t>
      </w:r>
      <w:r w:rsidR="00AE0FE3">
        <w:rPr>
          <w:color w:val="000000"/>
          <w:sz w:val="24"/>
          <w:szCs w:val="24"/>
          <w:lang w:eastAsia="lt-LT"/>
        </w:rPr>
        <w:t xml:space="preserve"> Donata Jesiūnienė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3A26B6">
        <w:rPr>
          <w:color w:val="000000"/>
          <w:sz w:val="24"/>
          <w:szCs w:val="24"/>
          <w:lang w:eastAsia="lt-LT"/>
        </w:rPr>
        <w:t xml:space="preserve">savivaldybės administracijoje </w:t>
      </w:r>
      <w:r>
        <w:rPr>
          <w:color w:val="000000"/>
          <w:sz w:val="24"/>
          <w:szCs w:val="24"/>
          <w:lang w:eastAsia="lt-LT"/>
        </w:rPr>
        <w:t>nebedirba</w:t>
      </w:r>
      <w:r w:rsidR="00AE0FE3">
        <w:rPr>
          <w:color w:val="000000"/>
          <w:sz w:val="24"/>
          <w:szCs w:val="24"/>
          <w:lang w:eastAsia="lt-LT"/>
        </w:rPr>
        <w:t xml:space="preserve">. </w:t>
      </w:r>
      <w:r w:rsidR="009C6B88">
        <w:rPr>
          <w:color w:val="000000"/>
          <w:sz w:val="24"/>
          <w:szCs w:val="24"/>
          <w:lang w:eastAsia="lt-LT"/>
        </w:rPr>
        <w:t xml:space="preserve">Atsižvelgus </w:t>
      </w:r>
      <w:r w:rsidR="009C6B88" w:rsidRPr="009C6B88">
        <w:rPr>
          <w:color w:val="000000"/>
          <w:sz w:val="24"/>
          <w:szCs w:val="24"/>
          <w:lang w:eastAsia="lt-LT"/>
        </w:rPr>
        <w:t xml:space="preserve">į tai, paruoštas sprendimo projektas dėl </w:t>
      </w:r>
      <w:r w:rsidR="009C6B88">
        <w:rPr>
          <w:color w:val="000000"/>
          <w:sz w:val="24"/>
          <w:szCs w:val="24"/>
          <w:lang w:eastAsia="lt-LT"/>
        </w:rPr>
        <w:t>informacijos patikslinimo</w:t>
      </w:r>
      <w:r w:rsidR="009C6B88" w:rsidRPr="009C6B88">
        <w:rPr>
          <w:color w:val="000000"/>
          <w:sz w:val="24"/>
          <w:szCs w:val="24"/>
          <w:lang w:eastAsia="lt-LT"/>
        </w:rPr>
        <w:t xml:space="preserve">.      </w:t>
      </w:r>
    </w:p>
    <w:p w:rsidR="00064148" w:rsidRPr="002C5C60" w:rsidRDefault="00064148" w:rsidP="00064148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3. Laukiami rezultatai</w:t>
      </w:r>
    </w:p>
    <w:p w:rsidR="00A45680" w:rsidRDefault="0052624A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Tarybos sprendimo turinys atitiks teisės aktų keliamus reikalavimus</w:t>
      </w:r>
      <w:r w:rsidR="00664106">
        <w:rPr>
          <w:sz w:val="24"/>
          <w:szCs w:val="24"/>
        </w:rPr>
        <w:t>.</w:t>
      </w:r>
      <w:r w:rsidR="00122D05">
        <w:rPr>
          <w:sz w:val="24"/>
          <w:szCs w:val="24"/>
        </w:rPr>
        <w:t xml:space="preserve"> </w:t>
      </w:r>
    </w:p>
    <w:p w:rsidR="00064148" w:rsidRPr="002C5C60" w:rsidRDefault="00064148" w:rsidP="00064148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4. Lėšų poreikis ir šaltiniai</w:t>
      </w:r>
    </w:p>
    <w:p w:rsidR="00D9117D" w:rsidRDefault="00710AE1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Lėšų skirti nenumatoma.</w:t>
      </w:r>
    </w:p>
    <w:p w:rsidR="00064148" w:rsidRDefault="00064148" w:rsidP="00064148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C5C60">
        <w:rPr>
          <w:b/>
          <w:sz w:val="24"/>
          <w:szCs w:val="24"/>
        </w:rPr>
        <w:t>5. Kiti sprendimui priimti reikalingi pagrindimai, skaičiavimai ar paaiškinimai</w:t>
      </w:r>
    </w:p>
    <w:p w:rsidR="00D9117D" w:rsidRDefault="00D9117D" w:rsidP="00A45680">
      <w:pPr>
        <w:ind w:firstLine="72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Sprendimo projekto antikorupcinis vertinimas nereikalingas.</w:t>
      </w:r>
    </w:p>
    <w:bookmarkEnd w:id="0"/>
    <w:p w:rsidR="007B1F15" w:rsidRDefault="007B1F15" w:rsidP="00D9117D">
      <w:pPr>
        <w:ind w:firstLine="720"/>
        <w:jc w:val="both"/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DB7"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362DB7">
      <w:headerReference w:type="default" r:id="rId8"/>
      <w:headerReference w:type="first" r:id="rId9"/>
      <w:pgSz w:w="11907" w:h="16840" w:code="9"/>
      <w:pgMar w:top="1560" w:right="624" w:bottom="993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02" w:rsidRDefault="00626B02">
      <w:r>
        <w:separator/>
      </w:r>
    </w:p>
  </w:endnote>
  <w:endnote w:type="continuationSeparator" w:id="0">
    <w:p w:rsidR="00626B02" w:rsidRDefault="0062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02" w:rsidRDefault="00626B02">
      <w:r>
        <w:separator/>
      </w:r>
    </w:p>
  </w:footnote>
  <w:footnote w:type="continuationSeparator" w:id="0">
    <w:p w:rsidR="00626B02" w:rsidRDefault="0062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96138137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F2A441D"/>
    <w:multiLevelType w:val="hybridMultilevel"/>
    <w:tmpl w:val="F1CA7472"/>
    <w:lvl w:ilvl="0" w:tplc="2254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77A33"/>
    <w:multiLevelType w:val="hybridMultilevel"/>
    <w:tmpl w:val="9FD65E5E"/>
    <w:lvl w:ilvl="0" w:tplc="B038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302"/>
    <w:rsid w:val="00012D45"/>
    <w:rsid w:val="00015EED"/>
    <w:rsid w:val="00017A29"/>
    <w:rsid w:val="0002530C"/>
    <w:rsid w:val="00036B83"/>
    <w:rsid w:val="00045B33"/>
    <w:rsid w:val="00060FB9"/>
    <w:rsid w:val="0006390F"/>
    <w:rsid w:val="00064148"/>
    <w:rsid w:val="00075DAA"/>
    <w:rsid w:val="00080EBA"/>
    <w:rsid w:val="00082F83"/>
    <w:rsid w:val="00093305"/>
    <w:rsid w:val="00096EA9"/>
    <w:rsid w:val="000A1B78"/>
    <w:rsid w:val="000A7883"/>
    <w:rsid w:val="000B66CE"/>
    <w:rsid w:val="000C08C9"/>
    <w:rsid w:val="000C09BE"/>
    <w:rsid w:val="000C5A44"/>
    <w:rsid w:val="000D2A61"/>
    <w:rsid w:val="000D4BE3"/>
    <w:rsid w:val="000F58E1"/>
    <w:rsid w:val="00106F3F"/>
    <w:rsid w:val="001160E5"/>
    <w:rsid w:val="00122D05"/>
    <w:rsid w:val="00123AAE"/>
    <w:rsid w:val="00132244"/>
    <w:rsid w:val="00133ED5"/>
    <w:rsid w:val="0013763D"/>
    <w:rsid w:val="00140EE3"/>
    <w:rsid w:val="00145149"/>
    <w:rsid w:val="001511AB"/>
    <w:rsid w:val="0016172B"/>
    <w:rsid w:val="00163DAD"/>
    <w:rsid w:val="00171309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163C6"/>
    <w:rsid w:val="002329BF"/>
    <w:rsid w:val="00235B9D"/>
    <w:rsid w:val="00237C74"/>
    <w:rsid w:val="0024046A"/>
    <w:rsid w:val="00241DBB"/>
    <w:rsid w:val="002605FF"/>
    <w:rsid w:val="00262A29"/>
    <w:rsid w:val="002729FD"/>
    <w:rsid w:val="00290F1E"/>
    <w:rsid w:val="00294052"/>
    <w:rsid w:val="00296942"/>
    <w:rsid w:val="002C2520"/>
    <w:rsid w:val="002D2254"/>
    <w:rsid w:val="002D74B7"/>
    <w:rsid w:val="002E06B6"/>
    <w:rsid w:val="002F7FBC"/>
    <w:rsid w:val="00304B2F"/>
    <w:rsid w:val="00305C28"/>
    <w:rsid w:val="003154ED"/>
    <w:rsid w:val="00327C0A"/>
    <w:rsid w:val="00330E49"/>
    <w:rsid w:val="00336A4A"/>
    <w:rsid w:val="00346297"/>
    <w:rsid w:val="00362DB7"/>
    <w:rsid w:val="003651F4"/>
    <w:rsid w:val="0037390D"/>
    <w:rsid w:val="00380B05"/>
    <w:rsid w:val="003810C2"/>
    <w:rsid w:val="003A26B6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327B"/>
    <w:rsid w:val="004571AB"/>
    <w:rsid w:val="00471DFF"/>
    <w:rsid w:val="00472A9B"/>
    <w:rsid w:val="00490000"/>
    <w:rsid w:val="004908F4"/>
    <w:rsid w:val="0049385F"/>
    <w:rsid w:val="00494645"/>
    <w:rsid w:val="004A2172"/>
    <w:rsid w:val="004B3197"/>
    <w:rsid w:val="004E3850"/>
    <w:rsid w:val="004E4F9E"/>
    <w:rsid w:val="004F20E0"/>
    <w:rsid w:val="004F2892"/>
    <w:rsid w:val="004F7FAF"/>
    <w:rsid w:val="005157A2"/>
    <w:rsid w:val="0052624A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C3D9E"/>
    <w:rsid w:val="005E3FC6"/>
    <w:rsid w:val="005F0EA3"/>
    <w:rsid w:val="005F3477"/>
    <w:rsid w:val="005F6FD2"/>
    <w:rsid w:val="00600D4C"/>
    <w:rsid w:val="00614C72"/>
    <w:rsid w:val="00624AF2"/>
    <w:rsid w:val="00624FCC"/>
    <w:rsid w:val="00625DA6"/>
    <w:rsid w:val="00626B02"/>
    <w:rsid w:val="006311A1"/>
    <w:rsid w:val="00650C13"/>
    <w:rsid w:val="00660522"/>
    <w:rsid w:val="00664106"/>
    <w:rsid w:val="0066644C"/>
    <w:rsid w:val="006671C7"/>
    <w:rsid w:val="00680621"/>
    <w:rsid w:val="00682381"/>
    <w:rsid w:val="00691C18"/>
    <w:rsid w:val="00692597"/>
    <w:rsid w:val="006965D4"/>
    <w:rsid w:val="006A3B0E"/>
    <w:rsid w:val="006B05A9"/>
    <w:rsid w:val="006B5D32"/>
    <w:rsid w:val="006B7F94"/>
    <w:rsid w:val="006D53F0"/>
    <w:rsid w:val="006D6250"/>
    <w:rsid w:val="006D7F93"/>
    <w:rsid w:val="006E0E60"/>
    <w:rsid w:val="006F1053"/>
    <w:rsid w:val="006F419E"/>
    <w:rsid w:val="00710AE1"/>
    <w:rsid w:val="00713AF2"/>
    <w:rsid w:val="00714A54"/>
    <w:rsid w:val="007179F0"/>
    <w:rsid w:val="00723C53"/>
    <w:rsid w:val="00730298"/>
    <w:rsid w:val="00731754"/>
    <w:rsid w:val="007519A1"/>
    <w:rsid w:val="00761A09"/>
    <w:rsid w:val="00766036"/>
    <w:rsid w:val="00773AA7"/>
    <w:rsid w:val="00784D8E"/>
    <w:rsid w:val="007862A6"/>
    <w:rsid w:val="0079042A"/>
    <w:rsid w:val="007919E0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C71"/>
    <w:rsid w:val="00807E63"/>
    <w:rsid w:val="008108B0"/>
    <w:rsid w:val="00820DDF"/>
    <w:rsid w:val="00834DD4"/>
    <w:rsid w:val="00851AA1"/>
    <w:rsid w:val="00854A06"/>
    <w:rsid w:val="00874630"/>
    <w:rsid w:val="00874838"/>
    <w:rsid w:val="0087765E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C6B88"/>
    <w:rsid w:val="009D57B0"/>
    <w:rsid w:val="009E6E62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47BC4"/>
    <w:rsid w:val="00A546F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0FE3"/>
    <w:rsid w:val="00AE2FE7"/>
    <w:rsid w:val="00AE4335"/>
    <w:rsid w:val="00AE5A27"/>
    <w:rsid w:val="00AF007B"/>
    <w:rsid w:val="00AF1DEB"/>
    <w:rsid w:val="00AF640E"/>
    <w:rsid w:val="00B02C24"/>
    <w:rsid w:val="00B10E2A"/>
    <w:rsid w:val="00B12EFC"/>
    <w:rsid w:val="00B228A9"/>
    <w:rsid w:val="00B2427D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7D8"/>
    <w:rsid w:val="00C33C2B"/>
    <w:rsid w:val="00C34026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C5AA3"/>
    <w:rsid w:val="00CD14FF"/>
    <w:rsid w:val="00CD18BA"/>
    <w:rsid w:val="00CE1C63"/>
    <w:rsid w:val="00D123CF"/>
    <w:rsid w:val="00D15BB5"/>
    <w:rsid w:val="00D162BA"/>
    <w:rsid w:val="00D21D6D"/>
    <w:rsid w:val="00D27719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9117D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94611"/>
    <w:rsid w:val="00E94F7D"/>
    <w:rsid w:val="00EB42BB"/>
    <w:rsid w:val="00EB6166"/>
    <w:rsid w:val="00ED5F1C"/>
    <w:rsid w:val="00ED7C4A"/>
    <w:rsid w:val="00EE2B2A"/>
    <w:rsid w:val="00F02BB9"/>
    <w:rsid w:val="00F03FEA"/>
    <w:rsid w:val="00F10704"/>
    <w:rsid w:val="00F16B00"/>
    <w:rsid w:val="00F22A8B"/>
    <w:rsid w:val="00F22F92"/>
    <w:rsid w:val="00F405B0"/>
    <w:rsid w:val="00F451DC"/>
    <w:rsid w:val="00F76ECB"/>
    <w:rsid w:val="00FA1BB8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8CE5-B457-44AD-810F-C61DD22C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2017-02-09T08:49:00Z</cp:lastPrinted>
  <dcterms:created xsi:type="dcterms:W3CDTF">2021-10-18T12:10:00Z</dcterms:created>
  <dcterms:modified xsi:type="dcterms:W3CDTF">2021-10-19T05:43:00Z</dcterms:modified>
</cp:coreProperties>
</file>