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7A5" w:rsidRPr="002A3EDE" w:rsidRDefault="00945D63" w:rsidP="003D47A5">
      <w:pPr>
        <w:jc w:val="center"/>
        <w:rPr>
          <w:b/>
        </w:rPr>
      </w:pPr>
      <w:bookmarkStart w:id="0" w:name="_GoBack"/>
      <w:bookmarkEnd w:id="0"/>
      <w:r w:rsidRPr="002A3EDE">
        <w:rPr>
          <w:b/>
        </w:rPr>
        <w:t>DĖL PANEVĖŽIO RAJONO SAVIVALDYBĖS TARYBOS 2019 M. BI</w:t>
      </w:r>
      <w:r w:rsidR="00790FA2">
        <w:rPr>
          <w:b/>
        </w:rPr>
        <w:t>RŽELIO 20 D. SPRENDIMO NR. T-149</w:t>
      </w:r>
      <w:r w:rsidRPr="002A3EDE">
        <w:rPr>
          <w:b/>
        </w:rPr>
        <w:t xml:space="preserve"> „DĖL PANEVĖŽIO RAJONO SAVIV</w:t>
      </w:r>
      <w:r w:rsidR="00790FA2">
        <w:rPr>
          <w:b/>
        </w:rPr>
        <w:t>ALDYBĖS PSICHOLOGINIŲ KRIZIŲ VALDYMO GRUPĖS SUDARYMO IR JOS VEIKLOS REGLAMENTO PATVIRTINIMO</w:t>
      </w:r>
      <w:r w:rsidRPr="002A3EDE">
        <w:rPr>
          <w:b/>
        </w:rPr>
        <w:t>“ PAKEITIMO</w:t>
      </w:r>
    </w:p>
    <w:p w:rsidR="00945D63" w:rsidRPr="002A3EDE" w:rsidRDefault="00945D63" w:rsidP="003D47A5">
      <w:pPr>
        <w:jc w:val="center"/>
      </w:pPr>
    </w:p>
    <w:p w:rsidR="003D47A5" w:rsidRPr="002A3EDE" w:rsidRDefault="00790FA2" w:rsidP="003D47A5">
      <w:pPr>
        <w:jc w:val="center"/>
      </w:pPr>
      <w:r>
        <w:t>2021 m. lapkričio</w:t>
      </w:r>
      <w:r w:rsidR="00945D63" w:rsidRPr="002A3EDE">
        <w:t xml:space="preserve"> </w:t>
      </w:r>
      <w:r>
        <w:t>4</w:t>
      </w:r>
      <w:r w:rsidR="003D47A5" w:rsidRPr="002A3EDE">
        <w:t xml:space="preserve"> d. Nr. T</w:t>
      </w:r>
      <w:r w:rsidR="00393C8E" w:rsidRPr="002A3EDE">
        <w:t>2</w:t>
      </w:r>
      <w:r w:rsidR="003D47A5" w:rsidRPr="002A3EDE">
        <w:t>-</w:t>
      </w:r>
    </w:p>
    <w:p w:rsidR="003D47A5" w:rsidRPr="002A3EDE" w:rsidRDefault="003D47A5" w:rsidP="003D47A5">
      <w:pPr>
        <w:jc w:val="center"/>
      </w:pPr>
      <w:r w:rsidRPr="002A3EDE">
        <w:t>Panevėžys</w:t>
      </w:r>
    </w:p>
    <w:p w:rsidR="003D47A5" w:rsidRPr="002A3EDE" w:rsidRDefault="003D47A5" w:rsidP="005D7AC8"/>
    <w:p w:rsidR="00CD426D" w:rsidRPr="002A3EDE" w:rsidRDefault="00CD426D" w:rsidP="00CD426D">
      <w:pPr>
        <w:ind w:firstLine="1296"/>
        <w:jc w:val="both"/>
      </w:pPr>
      <w:r w:rsidRPr="002A3EDE">
        <w:t xml:space="preserve">Vadovaudamasi Lietuvos Respublikos vietos savivaldos įstatymo 18 straipsnio </w:t>
      </w:r>
      <w:r w:rsidRPr="002A3EDE">
        <w:br/>
        <w:t>1 dalimi, Savivaldybės taryba n u s p r e n d ž i a</w:t>
      </w:r>
      <w:r w:rsidR="008E5CB7" w:rsidRPr="002A3EDE">
        <w:t>:</w:t>
      </w:r>
    </w:p>
    <w:p w:rsidR="008E5CB7" w:rsidRPr="002A3EDE" w:rsidRDefault="008E5CB7" w:rsidP="00CD426D">
      <w:pPr>
        <w:ind w:firstLine="1296"/>
        <w:jc w:val="both"/>
      </w:pPr>
      <w:r w:rsidRPr="002A3EDE">
        <w:t>P</w:t>
      </w:r>
      <w:r w:rsidR="0057517D" w:rsidRPr="002A3EDE">
        <w:t xml:space="preserve">akeisti </w:t>
      </w:r>
      <w:r w:rsidR="00761075" w:rsidRPr="002A3EDE">
        <w:t>Panevėžio rajono sav</w:t>
      </w:r>
      <w:r w:rsidR="0057517D" w:rsidRPr="002A3EDE">
        <w:t>ivaldybės tarybos</w:t>
      </w:r>
      <w:r w:rsidR="00761075" w:rsidRPr="002A3EDE">
        <w:t xml:space="preserve"> </w:t>
      </w:r>
      <w:r w:rsidR="00393C8E" w:rsidRPr="002A3EDE">
        <w:t>2019</w:t>
      </w:r>
      <w:r w:rsidR="0057517D" w:rsidRPr="002A3EDE">
        <w:t xml:space="preserve"> m. birže</w:t>
      </w:r>
      <w:r w:rsidR="00393C8E" w:rsidRPr="002A3EDE">
        <w:t>lio 20</w:t>
      </w:r>
      <w:r w:rsidR="0057517D" w:rsidRPr="002A3EDE">
        <w:t xml:space="preserve"> d. sprendimo</w:t>
      </w:r>
      <w:r w:rsidR="00761075" w:rsidRPr="002A3EDE">
        <w:t xml:space="preserve"> </w:t>
      </w:r>
      <w:r w:rsidR="00AF231F" w:rsidRPr="002A3EDE">
        <w:br/>
      </w:r>
      <w:r w:rsidR="00790FA2">
        <w:t>Nr. T-149</w:t>
      </w:r>
      <w:r w:rsidR="0057517D" w:rsidRPr="002A3EDE">
        <w:t xml:space="preserve"> „</w:t>
      </w:r>
      <w:r w:rsidR="00761075" w:rsidRPr="002A3EDE">
        <w:t>Dėl Pa</w:t>
      </w:r>
      <w:r w:rsidR="00790FA2">
        <w:t>nevėžio rajono savivaldybės psichologinių krizių valdymo grupės sudarymo ir jos veiklos reglamento patvirtinimo</w:t>
      </w:r>
      <w:r w:rsidR="00680A80" w:rsidRPr="002A3EDE">
        <w:t>“</w:t>
      </w:r>
      <w:r w:rsidR="0057517D" w:rsidRPr="002A3EDE">
        <w:t xml:space="preserve"> </w:t>
      </w:r>
      <w:r w:rsidR="00790FA2">
        <w:t>1.4</w:t>
      </w:r>
      <w:r w:rsidR="00923B56" w:rsidRPr="002A3EDE">
        <w:t xml:space="preserve"> </w:t>
      </w:r>
      <w:r w:rsidR="00790FA2">
        <w:t>ir 1.12</w:t>
      </w:r>
      <w:r w:rsidR="00B41ED3" w:rsidRPr="002A3EDE">
        <w:t xml:space="preserve"> papunkčius</w:t>
      </w:r>
      <w:r w:rsidR="00004073" w:rsidRPr="002A3EDE">
        <w:t xml:space="preserve"> </w:t>
      </w:r>
      <w:r w:rsidR="00923B56" w:rsidRPr="002A3EDE">
        <w:t xml:space="preserve">ir </w:t>
      </w:r>
      <w:r w:rsidR="0057517D" w:rsidRPr="002A3EDE">
        <w:t>išdėstyti</w:t>
      </w:r>
      <w:r w:rsidR="00B41ED3" w:rsidRPr="002A3EDE">
        <w:t xml:space="preserve"> juos</w:t>
      </w:r>
      <w:r w:rsidR="0057517D" w:rsidRPr="002A3EDE">
        <w:t xml:space="preserve"> </w:t>
      </w:r>
      <w:r w:rsidRPr="002A3EDE">
        <w:t>taip:</w:t>
      </w:r>
    </w:p>
    <w:p w:rsidR="00A000C8" w:rsidRPr="002A3EDE" w:rsidRDefault="00B41ED3" w:rsidP="008E5CB7">
      <w:pPr>
        <w:ind w:firstLine="1296"/>
        <w:jc w:val="both"/>
      </w:pPr>
      <w:r w:rsidRPr="002A3EDE">
        <w:t xml:space="preserve">1. </w:t>
      </w:r>
      <w:r w:rsidR="00734EBB" w:rsidRPr="002A3EDE">
        <w:t>„</w:t>
      </w:r>
      <w:r w:rsidR="00790FA2">
        <w:t>1.4</w:t>
      </w:r>
      <w:r w:rsidR="00004073" w:rsidRPr="002A3EDE">
        <w:t xml:space="preserve">. </w:t>
      </w:r>
      <w:r w:rsidR="00790FA2">
        <w:t>Jonė Baronaitė</w:t>
      </w:r>
      <w:r w:rsidR="0040004C" w:rsidRPr="002A3EDE">
        <w:t xml:space="preserve"> – </w:t>
      </w:r>
      <w:r w:rsidR="003E5C42" w:rsidRPr="002A3EDE">
        <w:t>Panevėži</w:t>
      </w:r>
      <w:r w:rsidR="002532B9">
        <w:t>o rajono savivaldybės administracijos Socialinės paramos skyriaus tarpinstitucinio bendradarbiavimo koordinatorė (vyriausioji specialistė)</w:t>
      </w:r>
      <w:r w:rsidR="0012637C">
        <w:t>;</w:t>
      </w:r>
      <w:r w:rsidRPr="002A3EDE">
        <w:t>“;</w:t>
      </w:r>
    </w:p>
    <w:p w:rsidR="00CD426D" w:rsidRPr="002A3EDE" w:rsidRDefault="002532B9" w:rsidP="00B41ED3">
      <w:pPr>
        <w:ind w:firstLine="1296"/>
        <w:jc w:val="both"/>
      </w:pPr>
      <w:r>
        <w:t>2. „1.</w:t>
      </w:r>
      <w:r w:rsidR="00C43EE7">
        <w:t>12</w:t>
      </w:r>
      <w:r>
        <w:t>. Lijana Žlibinienė</w:t>
      </w:r>
      <w:r w:rsidR="00B41ED3" w:rsidRPr="002A3EDE">
        <w:t xml:space="preserve"> – Pane</w:t>
      </w:r>
      <w:r>
        <w:t>vėžio rajono socialinių paslaugų centro direktoriaus pavaduotoja</w:t>
      </w:r>
      <w:r w:rsidR="00C43EE7">
        <w:t>.</w:t>
      </w:r>
      <w:r w:rsidR="00B41ED3" w:rsidRPr="002A3EDE">
        <w:t>“.</w:t>
      </w:r>
    </w:p>
    <w:p w:rsidR="008F6281" w:rsidRPr="002A3EDE" w:rsidRDefault="008F6281" w:rsidP="008F6281">
      <w:pPr>
        <w:jc w:val="both"/>
      </w:pPr>
    </w:p>
    <w:p w:rsidR="008F6281" w:rsidRDefault="008F6281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  <w:r>
        <w:t>Renata Valantinienė</w:t>
      </w:r>
    </w:p>
    <w:p w:rsidR="00215C5A" w:rsidRPr="002A3EDE" w:rsidRDefault="002532B9" w:rsidP="008F6281">
      <w:pPr>
        <w:jc w:val="both"/>
      </w:pPr>
      <w:r>
        <w:t>2021-10</w:t>
      </w:r>
      <w:r w:rsidR="00215C5A">
        <w:t>-</w:t>
      </w:r>
      <w:r>
        <w:t>20</w:t>
      </w:r>
    </w:p>
    <w:p w:rsidR="00734EBB" w:rsidRPr="002A3EDE" w:rsidRDefault="00215C5A" w:rsidP="008F6281">
      <w:pPr>
        <w:tabs>
          <w:tab w:val="right" w:pos="9632"/>
        </w:tabs>
        <w:jc w:val="both"/>
        <w:sectPr w:rsidR="00734EBB" w:rsidRPr="002A3EDE" w:rsidSect="008F6281">
          <w:headerReference w:type="default" r:id="rId7"/>
          <w:pgSz w:w="11900" w:h="16820"/>
          <w:pgMar w:top="1134" w:right="567" w:bottom="1134" w:left="1701" w:header="1134" w:footer="567" w:gutter="0"/>
          <w:cols w:space="1296"/>
          <w:docGrid w:linePitch="360"/>
        </w:sectPr>
      </w:pPr>
      <w:r>
        <w:tab/>
      </w:r>
    </w:p>
    <w:p w:rsidR="00371CAD" w:rsidRPr="002A3EDE" w:rsidRDefault="00371CAD" w:rsidP="00371CAD">
      <w:pPr>
        <w:jc w:val="center"/>
        <w:rPr>
          <w:b/>
        </w:rPr>
      </w:pPr>
      <w:r w:rsidRPr="002A3EDE">
        <w:rPr>
          <w:b/>
        </w:rPr>
        <w:lastRenderedPageBreak/>
        <w:t>PANEVĖŽIO RAJONO SAVIVALDYBĖS ADMINISTRACIJOS SAVIVALDYBĖS GYDYTOJA (VYR. SPECIALISTĖ) RENATA VALANTINIENĖ</w:t>
      </w:r>
    </w:p>
    <w:p w:rsidR="00371CAD" w:rsidRPr="002A3EDE" w:rsidRDefault="00371CAD" w:rsidP="00371CAD"/>
    <w:p w:rsidR="00371CAD" w:rsidRPr="002A3EDE" w:rsidRDefault="00371CAD" w:rsidP="00371CAD">
      <w:r w:rsidRPr="002A3EDE">
        <w:t>Panevėžio rajono savivaldybės tarybai</w:t>
      </w:r>
    </w:p>
    <w:p w:rsidR="00371CAD" w:rsidRPr="002A3EDE" w:rsidRDefault="00371CAD" w:rsidP="00371CAD">
      <w:pPr>
        <w:ind w:firstLine="720"/>
        <w:jc w:val="center"/>
        <w:rPr>
          <w:b/>
          <w:bCs/>
        </w:rPr>
      </w:pPr>
    </w:p>
    <w:p w:rsidR="00371CAD" w:rsidRPr="002A3EDE" w:rsidRDefault="00371CAD" w:rsidP="00371CAD">
      <w:pPr>
        <w:ind w:firstLine="720"/>
        <w:jc w:val="center"/>
        <w:rPr>
          <w:b/>
          <w:bCs/>
        </w:rPr>
      </w:pPr>
    </w:p>
    <w:p w:rsidR="00371CAD" w:rsidRPr="002A3EDE" w:rsidRDefault="00371CAD" w:rsidP="002532B9">
      <w:pPr>
        <w:jc w:val="center"/>
      </w:pPr>
      <w:r w:rsidRPr="002A3EDE">
        <w:rPr>
          <w:b/>
          <w:bCs/>
        </w:rPr>
        <w:t xml:space="preserve">SAVIVALDYBĖS TARYBOS SPRENDIMO </w:t>
      </w:r>
      <w:r w:rsidRPr="002A3EDE">
        <w:rPr>
          <w:b/>
        </w:rPr>
        <w:t>„</w:t>
      </w:r>
      <w:r w:rsidR="002532B9" w:rsidRPr="002A3EDE">
        <w:rPr>
          <w:b/>
        </w:rPr>
        <w:t>DĖL PANEVĖŽIO RAJONO SAVIVALDYBĖS TARYBOS 2019 M. BI</w:t>
      </w:r>
      <w:r w:rsidR="002532B9">
        <w:rPr>
          <w:b/>
        </w:rPr>
        <w:t>RŽELIO 20 D. SPRENDIMO NR. T-149</w:t>
      </w:r>
      <w:r w:rsidR="002532B9" w:rsidRPr="002A3EDE">
        <w:rPr>
          <w:b/>
        </w:rPr>
        <w:t xml:space="preserve"> „DĖL PANEVĖŽIO RAJONO SAVIV</w:t>
      </w:r>
      <w:r w:rsidR="002532B9">
        <w:rPr>
          <w:b/>
        </w:rPr>
        <w:t>ALDYBĖS PSICHOLOGINIŲ KRIZIŲ VALDYMO GRUPĖS SUDARYMO IR JOS VEIKLOS REGLAMENTO PATVIRTINIMO</w:t>
      </w:r>
      <w:r w:rsidR="002532B9" w:rsidRPr="002A3EDE">
        <w:rPr>
          <w:b/>
        </w:rPr>
        <w:t>“ PAKEITIMO</w:t>
      </w:r>
      <w:r w:rsidRPr="002A3EDE">
        <w:rPr>
          <w:b/>
        </w:rPr>
        <w:t xml:space="preserve">“ </w:t>
      </w:r>
      <w:r w:rsidRPr="002A3EDE">
        <w:rPr>
          <w:b/>
          <w:bCs/>
        </w:rPr>
        <w:t xml:space="preserve">PROJEKTO </w:t>
      </w:r>
    </w:p>
    <w:p w:rsidR="00371CAD" w:rsidRPr="002A3EDE" w:rsidRDefault="00371CAD" w:rsidP="00371CAD">
      <w:pPr>
        <w:ind w:firstLine="720"/>
        <w:jc w:val="center"/>
        <w:rPr>
          <w:lang w:val="en-US"/>
        </w:rPr>
      </w:pPr>
      <w:r w:rsidRPr="002A3EDE">
        <w:rPr>
          <w:b/>
          <w:bCs/>
        </w:rPr>
        <w:t>AIŠKINAMASIS RAŠTAS</w:t>
      </w:r>
    </w:p>
    <w:p w:rsidR="00371CAD" w:rsidRPr="002A3EDE" w:rsidRDefault="00371CAD" w:rsidP="00371CAD">
      <w:pPr>
        <w:ind w:firstLine="720"/>
        <w:jc w:val="both"/>
        <w:rPr>
          <w:b/>
          <w:bCs/>
        </w:rPr>
      </w:pPr>
      <w:r w:rsidRPr="002A3EDE">
        <w:rPr>
          <w:b/>
          <w:bCs/>
          <w:sz w:val="28"/>
          <w:szCs w:val="28"/>
        </w:rPr>
        <w:t> </w:t>
      </w:r>
    </w:p>
    <w:p w:rsidR="00371CAD" w:rsidRPr="002A3EDE" w:rsidRDefault="002A3EDE" w:rsidP="00371CAD">
      <w:pPr>
        <w:jc w:val="center"/>
      </w:pPr>
      <w:r>
        <w:t>2021</w:t>
      </w:r>
      <w:r w:rsidR="002532B9">
        <w:t xml:space="preserve"> m. spalio 20</w:t>
      </w:r>
      <w:r w:rsidR="00371CAD" w:rsidRPr="002A3EDE">
        <w:t xml:space="preserve"> d.</w:t>
      </w:r>
    </w:p>
    <w:p w:rsidR="00371CAD" w:rsidRPr="002A3EDE" w:rsidRDefault="00371CAD" w:rsidP="00371CAD">
      <w:pPr>
        <w:jc w:val="center"/>
      </w:pPr>
      <w:r w:rsidRPr="002A3EDE">
        <w:t>Panevėžys</w:t>
      </w:r>
    </w:p>
    <w:p w:rsidR="00371CAD" w:rsidRPr="002A3EDE" w:rsidRDefault="00371CAD" w:rsidP="00371CAD">
      <w:pPr>
        <w:ind w:firstLine="720"/>
        <w:jc w:val="center"/>
        <w:rPr>
          <w:lang w:val="en-US"/>
        </w:rPr>
      </w:pPr>
    </w:p>
    <w:p w:rsidR="00371CAD" w:rsidRPr="0012637C" w:rsidRDefault="0012637C" w:rsidP="0012637C">
      <w:pPr>
        <w:suppressAutoHyphens/>
        <w:ind w:firstLine="720"/>
        <w:jc w:val="both"/>
        <w:rPr>
          <w:b/>
          <w:bCs/>
        </w:rPr>
      </w:pPr>
      <w:bookmarkStart w:id="1" w:name="part_891f08dbb0b543e1a7fe8042101551d5"/>
      <w:bookmarkEnd w:id="1"/>
      <w:r>
        <w:rPr>
          <w:b/>
          <w:bCs/>
        </w:rPr>
        <w:t xml:space="preserve">1. </w:t>
      </w:r>
      <w:r w:rsidR="00371CAD" w:rsidRPr="0012637C">
        <w:rPr>
          <w:b/>
          <w:bCs/>
        </w:rPr>
        <w:t>Sprendimo projekto tikslai ir uždaviniai</w:t>
      </w:r>
    </w:p>
    <w:p w:rsidR="00371CAD" w:rsidRPr="002A3EDE" w:rsidRDefault="00371CAD" w:rsidP="0012637C">
      <w:pPr>
        <w:ind w:firstLine="720"/>
        <w:jc w:val="both"/>
      </w:pPr>
      <w:r w:rsidRPr="002A3EDE">
        <w:t>Sprendimo projekto tikslas – pakeisti Pan</w:t>
      </w:r>
      <w:r w:rsidR="002532B9">
        <w:t>evėžio rajono savivaldybės psichologinių krizių valdymo grupės sudėtį</w:t>
      </w:r>
      <w:r w:rsidRPr="002A3EDE">
        <w:t>.</w:t>
      </w:r>
    </w:p>
    <w:p w:rsidR="00371CAD" w:rsidRPr="0012637C" w:rsidRDefault="0012637C" w:rsidP="0012637C">
      <w:pPr>
        <w:suppressAutoHyphens/>
        <w:ind w:firstLine="720"/>
        <w:jc w:val="both"/>
        <w:rPr>
          <w:b/>
          <w:bCs/>
        </w:rPr>
      </w:pPr>
      <w:bookmarkStart w:id="2" w:name="part_e0400db2a8864270a26c5b5e0a00fb19"/>
      <w:bookmarkEnd w:id="2"/>
      <w:r>
        <w:rPr>
          <w:b/>
          <w:bCs/>
        </w:rPr>
        <w:t xml:space="preserve">2. </w:t>
      </w:r>
      <w:r w:rsidR="00371CAD" w:rsidRPr="0012637C">
        <w:rPr>
          <w:b/>
          <w:bCs/>
        </w:rPr>
        <w:t xml:space="preserve">Siūlomos teisinio reguliavimo nuostatos </w:t>
      </w:r>
    </w:p>
    <w:p w:rsidR="00371CAD" w:rsidRPr="002A3EDE" w:rsidRDefault="00371CAD" w:rsidP="0012637C">
      <w:pPr>
        <w:ind w:firstLine="720"/>
        <w:jc w:val="both"/>
      </w:pPr>
      <w:r w:rsidRPr="002A3EDE">
        <w:t>Nėra galiojančių teisės aktų, kuriuos būtina pakeisti ar panaikinti, priėmus teikiamą projektą.</w:t>
      </w:r>
    </w:p>
    <w:p w:rsidR="00371CAD" w:rsidRPr="0012637C" w:rsidRDefault="0012637C" w:rsidP="0012637C">
      <w:pPr>
        <w:suppressAutoHyphens/>
        <w:ind w:firstLine="720"/>
        <w:jc w:val="both"/>
        <w:rPr>
          <w:b/>
          <w:bCs/>
        </w:rPr>
      </w:pPr>
      <w:r>
        <w:rPr>
          <w:b/>
          <w:bCs/>
        </w:rPr>
        <w:t xml:space="preserve">3. </w:t>
      </w:r>
      <w:r w:rsidR="00371CAD" w:rsidRPr="0012637C">
        <w:rPr>
          <w:b/>
          <w:bCs/>
        </w:rPr>
        <w:t>Laukiami rezultatai</w:t>
      </w:r>
    </w:p>
    <w:p w:rsidR="006C7225" w:rsidRPr="002A3EDE" w:rsidRDefault="00133C59" w:rsidP="006C7225">
      <w:pPr>
        <w:ind w:firstLine="720"/>
        <w:jc w:val="both"/>
      </w:pPr>
      <w:r>
        <w:t xml:space="preserve">Nuo </w:t>
      </w:r>
      <w:r w:rsidR="006C7225">
        <w:t xml:space="preserve">2021 m. </w:t>
      </w:r>
      <w:r>
        <w:t>rugsėjo 20 d. tarpinstitucinio bendradarbiavimo koordinatore</w:t>
      </w:r>
      <w:r w:rsidR="006C7225">
        <w:t xml:space="preserve"> pradėjo dirbti Jonė Baronaitė, nuo 2020 m. gruodžio 1 d. Lijana Žlibinienė pradėjo dirbti Panevėžio rajono socialinių paslaugų centro direktoriaus pavaduotoja, atsižvelgiant į tai</w:t>
      </w:r>
      <w:r>
        <w:t xml:space="preserve"> siūloma keisti </w:t>
      </w:r>
      <w:r w:rsidR="00C64125" w:rsidRPr="002A3EDE">
        <w:t xml:space="preserve">Panevėžio rajono </w:t>
      </w:r>
      <w:r w:rsidR="006C7225">
        <w:t>savivaldybės psichologinių krizių valdymo grupės sudėtį</w:t>
      </w:r>
      <w:r w:rsidR="006C7225" w:rsidRPr="002A3EDE">
        <w:t>.</w:t>
      </w:r>
    </w:p>
    <w:p w:rsidR="00371CAD" w:rsidRPr="0012637C" w:rsidRDefault="0012637C" w:rsidP="0012637C">
      <w:pPr>
        <w:suppressAutoHyphens/>
        <w:ind w:firstLine="720"/>
        <w:jc w:val="both"/>
        <w:rPr>
          <w:b/>
          <w:bCs/>
        </w:rPr>
      </w:pPr>
      <w:bookmarkStart w:id="3" w:name="part_757998319c4545fe835fd31a7b763ed3"/>
      <w:bookmarkStart w:id="4" w:name="part_eade081cb33d411fa32263b106299d19"/>
      <w:bookmarkEnd w:id="3"/>
      <w:bookmarkEnd w:id="4"/>
      <w:r>
        <w:rPr>
          <w:b/>
          <w:bCs/>
        </w:rPr>
        <w:t xml:space="preserve">4. </w:t>
      </w:r>
      <w:r w:rsidR="00371CAD" w:rsidRPr="0012637C">
        <w:rPr>
          <w:b/>
          <w:bCs/>
        </w:rPr>
        <w:t xml:space="preserve">Lėšų poreikis ir šaltiniai </w:t>
      </w:r>
    </w:p>
    <w:p w:rsidR="00371CAD" w:rsidRPr="002A3EDE" w:rsidRDefault="00371CAD" w:rsidP="0012637C">
      <w:pPr>
        <w:ind w:firstLine="720"/>
        <w:jc w:val="both"/>
      </w:pPr>
      <w:r w:rsidRPr="002A3EDE">
        <w:t>Sprendimui įgyvendinti lėšos nereikalingos.</w:t>
      </w:r>
    </w:p>
    <w:p w:rsidR="00371CAD" w:rsidRPr="002A3EDE" w:rsidRDefault="0012637C" w:rsidP="0012637C">
      <w:pPr>
        <w:suppressAutoHyphens/>
        <w:ind w:firstLine="720"/>
        <w:jc w:val="both"/>
      </w:pPr>
      <w:r>
        <w:rPr>
          <w:b/>
          <w:bCs/>
        </w:rPr>
        <w:t xml:space="preserve">5. </w:t>
      </w:r>
      <w:r w:rsidR="00371CAD" w:rsidRPr="0012637C">
        <w:rPr>
          <w:b/>
          <w:bCs/>
        </w:rPr>
        <w:t>Kiti sprendimui priimti reikalingi pagrindimai, skaičiavimai ar paaiškinimai</w:t>
      </w:r>
    </w:p>
    <w:p w:rsidR="00371CAD" w:rsidRPr="002A3EDE" w:rsidRDefault="00371CAD" w:rsidP="0012637C">
      <w:pPr>
        <w:pStyle w:val="Pagrindinistekstas2"/>
        <w:spacing w:after="0" w:line="240" w:lineRule="auto"/>
        <w:ind w:firstLine="720"/>
        <w:jc w:val="both"/>
      </w:pPr>
      <w:bookmarkStart w:id="5" w:name="part_1b53bab76bf249e7800178b541b89704"/>
      <w:bookmarkEnd w:id="5"/>
      <w:r w:rsidRPr="002A3EDE">
        <w:t>Sprendimo projek</w:t>
      </w:r>
      <w:r w:rsidR="00C43EE7">
        <w:t>to</w:t>
      </w:r>
      <w:r w:rsidRPr="002A3EDE">
        <w:t xml:space="preserve"> </w:t>
      </w:r>
      <w:r w:rsidR="00C43EE7" w:rsidRPr="002A3EDE">
        <w:t xml:space="preserve">antikorupcinis įvertinimas </w:t>
      </w:r>
      <w:r w:rsidRPr="002A3EDE">
        <w:t>nereikalingas.</w:t>
      </w:r>
    </w:p>
    <w:p w:rsidR="00371CAD" w:rsidRPr="002A3EDE" w:rsidRDefault="00371CAD" w:rsidP="00371CAD"/>
    <w:p w:rsidR="00371CAD" w:rsidRPr="002A3EDE" w:rsidRDefault="00371CAD" w:rsidP="00371CAD"/>
    <w:p w:rsidR="00371CAD" w:rsidRPr="002A3EDE" w:rsidRDefault="00371CAD" w:rsidP="00371CAD">
      <w:pPr>
        <w:jc w:val="both"/>
      </w:pPr>
      <w:r w:rsidRPr="002A3EDE">
        <w:t>Savivaldybės gydytoja (vyr. specialistė)                                                                    Renata Valantinienė</w:t>
      </w:r>
    </w:p>
    <w:p w:rsidR="003D47A5" w:rsidRPr="002A3EDE" w:rsidRDefault="003D47A5" w:rsidP="00B41ED3">
      <w:pPr>
        <w:rPr>
          <w:b/>
        </w:rPr>
      </w:pPr>
    </w:p>
    <w:sectPr w:rsidR="003D47A5" w:rsidRPr="002A3EDE" w:rsidSect="00371CAD"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EBB" w:rsidRDefault="00F35EBB" w:rsidP="003D47A5">
      <w:r>
        <w:separator/>
      </w:r>
    </w:p>
  </w:endnote>
  <w:endnote w:type="continuationSeparator" w:id="0">
    <w:p w:rsidR="00F35EBB" w:rsidRDefault="00F35EBB" w:rsidP="003D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EBB" w:rsidRDefault="00F35EBB" w:rsidP="003D47A5">
      <w:r>
        <w:separator/>
      </w:r>
    </w:p>
  </w:footnote>
  <w:footnote w:type="continuationSeparator" w:id="0">
    <w:p w:rsidR="00F35EBB" w:rsidRDefault="00F35EBB" w:rsidP="003D4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7A5" w:rsidRPr="00D7756B" w:rsidRDefault="003D47A5" w:rsidP="003D47A5">
    <w:pPr>
      <w:pStyle w:val="Antrats"/>
      <w:jc w:val="center"/>
      <w:rPr>
        <w:b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96309564" r:id="rId2"/>
      </w:object>
    </w:r>
  </w:p>
  <w:p w:rsidR="003D47A5" w:rsidRPr="00A51D48" w:rsidRDefault="00371CAD" w:rsidP="003D47A5">
    <w:pPr>
      <w:pStyle w:val="Antrats"/>
      <w:jc w:val="both"/>
      <w:rPr>
        <w:b/>
      </w:rPr>
    </w:pPr>
    <w:r>
      <w:rPr>
        <w:b/>
      </w:rPr>
      <w:tab/>
      <w:t xml:space="preserve">                                                                                                                                                Projektas</w:t>
    </w:r>
    <w:r>
      <w:rPr>
        <w:b/>
      </w:rPr>
      <w:tab/>
    </w:r>
    <w:r w:rsidR="003D47A5">
      <w:rPr>
        <w:b/>
      </w:rPr>
      <w:t xml:space="preserve">                                                                                                                                                </w:t>
    </w:r>
  </w:p>
  <w:p w:rsidR="003D47A5" w:rsidRDefault="003D47A5" w:rsidP="003D47A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3D47A5" w:rsidRDefault="003D47A5" w:rsidP="003D47A5">
    <w:pPr>
      <w:pStyle w:val="Antrats"/>
      <w:jc w:val="center"/>
      <w:rPr>
        <w:b/>
        <w:sz w:val="28"/>
      </w:rPr>
    </w:pPr>
  </w:p>
  <w:p w:rsidR="003D47A5" w:rsidRDefault="003D47A5" w:rsidP="003D47A5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2A31"/>
    <w:multiLevelType w:val="hybridMultilevel"/>
    <w:tmpl w:val="979CD106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C4"/>
    <w:rsid w:val="00004073"/>
    <w:rsid w:val="000167B3"/>
    <w:rsid w:val="0004474C"/>
    <w:rsid w:val="00056B78"/>
    <w:rsid w:val="00065BFC"/>
    <w:rsid w:val="000D0A53"/>
    <w:rsid w:val="000D3FC5"/>
    <w:rsid w:val="0012637C"/>
    <w:rsid w:val="00133C59"/>
    <w:rsid w:val="00161C66"/>
    <w:rsid w:val="0016760C"/>
    <w:rsid w:val="001B2230"/>
    <w:rsid w:val="00215C5A"/>
    <w:rsid w:val="002532B9"/>
    <w:rsid w:val="00257E09"/>
    <w:rsid w:val="00295623"/>
    <w:rsid w:val="002A3EDE"/>
    <w:rsid w:val="002D2A51"/>
    <w:rsid w:val="00355476"/>
    <w:rsid w:val="00371CAD"/>
    <w:rsid w:val="00371F7B"/>
    <w:rsid w:val="00393C8E"/>
    <w:rsid w:val="003A503C"/>
    <w:rsid w:val="003B1741"/>
    <w:rsid w:val="003D47A5"/>
    <w:rsid w:val="003E5C42"/>
    <w:rsid w:val="0040004C"/>
    <w:rsid w:val="00475691"/>
    <w:rsid w:val="004907CA"/>
    <w:rsid w:val="00491715"/>
    <w:rsid w:val="004C5F20"/>
    <w:rsid w:val="0052058D"/>
    <w:rsid w:val="005406E2"/>
    <w:rsid w:val="005624F7"/>
    <w:rsid w:val="0057517D"/>
    <w:rsid w:val="005B5C19"/>
    <w:rsid w:val="005D7AC8"/>
    <w:rsid w:val="006226EE"/>
    <w:rsid w:val="00644A8D"/>
    <w:rsid w:val="006460E0"/>
    <w:rsid w:val="00680A80"/>
    <w:rsid w:val="00687946"/>
    <w:rsid w:val="00691AB1"/>
    <w:rsid w:val="006A6EE5"/>
    <w:rsid w:val="006C7225"/>
    <w:rsid w:val="006E6BAF"/>
    <w:rsid w:val="007246CF"/>
    <w:rsid w:val="00734EBB"/>
    <w:rsid w:val="00761075"/>
    <w:rsid w:val="00790FA2"/>
    <w:rsid w:val="007A5F30"/>
    <w:rsid w:val="007B42C7"/>
    <w:rsid w:val="00833A44"/>
    <w:rsid w:val="008815A6"/>
    <w:rsid w:val="00881E5F"/>
    <w:rsid w:val="008C1D32"/>
    <w:rsid w:val="008E5CB7"/>
    <w:rsid w:val="008F6281"/>
    <w:rsid w:val="00904FF8"/>
    <w:rsid w:val="00923B56"/>
    <w:rsid w:val="0093396A"/>
    <w:rsid w:val="009375A0"/>
    <w:rsid w:val="00945D63"/>
    <w:rsid w:val="0098134C"/>
    <w:rsid w:val="009D3AB5"/>
    <w:rsid w:val="00A000C8"/>
    <w:rsid w:val="00A472CC"/>
    <w:rsid w:val="00A558A7"/>
    <w:rsid w:val="00AF231F"/>
    <w:rsid w:val="00B209CB"/>
    <w:rsid w:val="00B41ED3"/>
    <w:rsid w:val="00B53015"/>
    <w:rsid w:val="00C43EE7"/>
    <w:rsid w:val="00C64125"/>
    <w:rsid w:val="00C67EDE"/>
    <w:rsid w:val="00CB1862"/>
    <w:rsid w:val="00CB2053"/>
    <w:rsid w:val="00CC5E52"/>
    <w:rsid w:val="00CD426D"/>
    <w:rsid w:val="00D36F6B"/>
    <w:rsid w:val="00D50E79"/>
    <w:rsid w:val="00DA0FAF"/>
    <w:rsid w:val="00DC5C77"/>
    <w:rsid w:val="00DE0D41"/>
    <w:rsid w:val="00DF369A"/>
    <w:rsid w:val="00E06675"/>
    <w:rsid w:val="00EA3C26"/>
    <w:rsid w:val="00F02763"/>
    <w:rsid w:val="00F35EBB"/>
    <w:rsid w:val="00F47F2D"/>
    <w:rsid w:val="00F53B90"/>
    <w:rsid w:val="00FC30C4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3C8FB5-A646-4C62-816D-436CC2FB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D47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D47A5"/>
    <w:rPr>
      <w:sz w:val="24"/>
      <w:szCs w:val="24"/>
    </w:rPr>
  </w:style>
  <w:style w:type="paragraph" w:styleId="Porat">
    <w:name w:val="footer"/>
    <w:basedOn w:val="prastasis"/>
    <w:link w:val="PoratDiagrama"/>
    <w:rsid w:val="003D47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D47A5"/>
    <w:rPr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734EB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734EBB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1B223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B2230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B41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1559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Renata Valantiniene</cp:lastModifiedBy>
  <cp:revision>2</cp:revision>
  <cp:lastPrinted>2021-10-21T05:19:00Z</cp:lastPrinted>
  <dcterms:created xsi:type="dcterms:W3CDTF">2021-10-21T05:20:00Z</dcterms:created>
  <dcterms:modified xsi:type="dcterms:W3CDTF">2021-10-21T05:20:00Z</dcterms:modified>
</cp:coreProperties>
</file>