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D5A" w:rsidRPr="00CB593D" w:rsidRDefault="005A1D5A" w:rsidP="005A1D5A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CB593D">
        <w:rPr>
          <w:b/>
          <w:sz w:val="24"/>
          <w:szCs w:val="24"/>
        </w:rPr>
        <w:t>PANEVĖŽIO RAJONO SAVIVALDYBĖS ADMINISTRACIJOS</w:t>
      </w:r>
    </w:p>
    <w:p w:rsidR="005A1D5A" w:rsidRPr="00CB593D" w:rsidRDefault="005A1D5A" w:rsidP="005A1D5A">
      <w:pPr>
        <w:jc w:val="center"/>
        <w:rPr>
          <w:b/>
          <w:sz w:val="24"/>
          <w:szCs w:val="24"/>
        </w:rPr>
      </w:pPr>
      <w:r w:rsidRPr="00CB593D">
        <w:rPr>
          <w:b/>
          <w:sz w:val="24"/>
          <w:szCs w:val="24"/>
        </w:rPr>
        <w:t>INVESTICIJŲ IR UŽSIENIO RYŠIŲ SKYRIUS</w:t>
      </w:r>
    </w:p>
    <w:p w:rsidR="005A1D5A" w:rsidRPr="00CB593D" w:rsidRDefault="005A1D5A" w:rsidP="005A1D5A">
      <w:pPr>
        <w:jc w:val="center"/>
        <w:rPr>
          <w:sz w:val="24"/>
          <w:szCs w:val="24"/>
        </w:rPr>
      </w:pPr>
    </w:p>
    <w:p w:rsidR="005A1D5A" w:rsidRPr="00CB593D" w:rsidRDefault="005A1D5A" w:rsidP="005A1D5A">
      <w:pPr>
        <w:rPr>
          <w:sz w:val="24"/>
          <w:szCs w:val="24"/>
        </w:rPr>
      </w:pPr>
      <w:r w:rsidRPr="00CB593D">
        <w:rPr>
          <w:sz w:val="24"/>
          <w:szCs w:val="24"/>
        </w:rPr>
        <w:t>Panevėžio rajono savivaldybės tarybai</w:t>
      </w:r>
    </w:p>
    <w:p w:rsidR="005A1D5A" w:rsidRPr="00CB593D" w:rsidRDefault="005A1D5A" w:rsidP="005A1D5A">
      <w:pPr>
        <w:rPr>
          <w:sz w:val="24"/>
          <w:szCs w:val="24"/>
        </w:rPr>
      </w:pPr>
    </w:p>
    <w:p w:rsidR="005A1D5A" w:rsidRPr="00032A02" w:rsidRDefault="00163DC3" w:rsidP="005A1D5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SAVIVALDYBĖS TARYBOS </w:t>
      </w:r>
      <w:r w:rsidR="005A1D5A" w:rsidRPr="00CB593D">
        <w:rPr>
          <w:b/>
          <w:sz w:val="24"/>
          <w:szCs w:val="24"/>
        </w:rPr>
        <w:t xml:space="preserve"> SPRENDIMO „</w:t>
      </w:r>
      <w:r w:rsidR="005A1D5A" w:rsidRPr="000C0BFD">
        <w:rPr>
          <w:b/>
          <w:sz w:val="24"/>
          <w:szCs w:val="24"/>
        </w:rPr>
        <w:t>DĖL PANEVĖŽIO RAJONO SAVIVALDYBĖS TARYBOS 2018 M. BALANDŽIO 26 D. SPRENDIMO NR. T-84 „DĖL PROJEKTŲ, APMOKAMŲ IŠLAIDŲ KOMPENSAVIMO BŪDU, SĄRAŠO PATVIRTINIMO“ PAKEITIMO</w:t>
      </w:r>
      <w:r w:rsidR="005A1D5A" w:rsidRPr="00CB593D">
        <w:rPr>
          <w:b/>
          <w:bCs/>
          <w:caps/>
          <w:sz w:val="24"/>
          <w:szCs w:val="24"/>
          <w:lang w:eastAsia="lt-LT"/>
        </w:rPr>
        <w:t>“</w:t>
      </w:r>
      <w:r w:rsidR="005A1D5A" w:rsidRPr="00CB593D">
        <w:rPr>
          <w:b/>
          <w:bCs/>
          <w:caps/>
          <w:sz w:val="24"/>
          <w:szCs w:val="24"/>
        </w:rPr>
        <w:t xml:space="preserve"> PROJEKTO</w:t>
      </w:r>
      <w:r w:rsidRPr="00163DC3">
        <w:rPr>
          <w:b/>
          <w:sz w:val="24"/>
          <w:szCs w:val="24"/>
        </w:rPr>
        <w:t xml:space="preserve"> </w:t>
      </w:r>
      <w:r w:rsidRPr="00CB593D">
        <w:rPr>
          <w:b/>
          <w:sz w:val="24"/>
          <w:szCs w:val="24"/>
        </w:rPr>
        <w:t>AIŠKINAMASIS RAŠTAS</w:t>
      </w:r>
    </w:p>
    <w:p w:rsidR="005A1D5A" w:rsidRPr="00CB593D" w:rsidRDefault="005A1D5A" w:rsidP="005A1D5A">
      <w:pPr>
        <w:jc w:val="center"/>
        <w:rPr>
          <w:sz w:val="24"/>
          <w:szCs w:val="24"/>
        </w:rPr>
      </w:pPr>
    </w:p>
    <w:p w:rsidR="005A1D5A" w:rsidRPr="00CB593D" w:rsidRDefault="005A1D5A" w:rsidP="005A1D5A">
      <w:pPr>
        <w:jc w:val="center"/>
        <w:rPr>
          <w:sz w:val="24"/>
          <w:szCs w:val="24"/>
        </w:rPr>
      </w:pPr>
      <w:r w:rsidRPr="00CB593D">
        <w:rPr>
          <w:sz w:val="24"/>
          <w:szCs w:val="24"/>
        </w:rPr>
        <w:t>20</w:t>
      </w:r>
      <w:r w:rsidR="00163DC3">
        <w:rPr>
          <w:sz w:val="24"/>
          <w:szCs w:val="24"/>
        </w:rPr>
        <w:t>21</w:t>
      </w:r>
      <w:r w:rsidRPr="00CB593D">
        <w:rPr>
          <w:sz w:val="24"/>
          <w:szCs w:val="24"/>
        </w:rPr>
        <w:t xml:space="preserve"> m. </w:t>
      </w:r>
      <w:r w:rsidR="00163DC3">
        <w:rPr>
          <w:sz w:val="24"/>
          <w:szCs w:val="24"/>
        </w:rPr>
        <w:t>rugpjūčio 9</w:t>
      </w:r>
      <w:r w:rsidRPr="00CB593D">
        <w:rPr>
          <w:sz w:val="24"/>
          <w:szCs w:val="24"/>
        </w:rPr>
        <w:t xml:space="preserve"> d.</w:t>
      </w:r>
    </w:p>
    <w:p w:rsidR="005A1D5A" w:rsidRPr="00CB593D" w:rsidRDefault="005A1D5A" w:rsidP="005A1D5A">
      <w:pPr>
        <w:jc w:val="center"/>
        <w:rPr>
          <w:sz w:val="24"/>
          <w:szCs w:val="24"/>
        </w:rPr>
      </w:pPr>
      <w:r w:rsidRPr="00CB593D">
        <w:rPr>
          <w:sz w:val="24"/>
          <w:szCs w:val="24"/>
        </w:rPr>
        <w:t>Panevėžys</w:t>
      </w:r>
    </w:p>
    <w:p w:rsidR="00163DC3" w:rsidRDefault="00163DC3" w:rsidP="00163DC3">
      <w:pPr>
        <w:rPr>
          <w:sz w:val="24"/>
          <w:szCs w:val="24"/>
        </w:rPr>
      </w:pPr>
    </w:p>
    <w:p w:rsidR="00163DC3" w:rsidRPr="00D62FAD" w:rsidRDefault="00163DC3" w:rsidP="00D62FAD">
      <w:pPr>
        <w:tabs>
          <w:tab w:val="left" w:pos="993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Pr="00CB593D">
        <w:rPr>
          <w:b/>
          <w:sz w:val="24"/>
          <w:szCs w:val="24"/>
        </w:rPr>
        <w:t>Sprendimo projekto tikslai</w:t>
      </w:r>
      <w:r>
        <w:rPr>
          <w:b/>
          <w:sz w:val="24"/>
          <w:szCs w:val="24"/>
        </w:rPr>
        <w:t xml:space="preserve"> ir uždaviniai</w:t>
      </w:r>
    </w:p>
    <w:p w:rsidR="005A1D5A" w:rsidRPr="00D62FAD" w:rsidRDefault="00163DC3" w:rsidP="00752F7A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Vadovaudamasis</w:t>
      </w:r>
      <w:r w:rsidR="005A1D5A">
        <w:rPr>
          <w:bCs/>
          <w:sz w:val="24"/>
          <w:szCs w:val="24"/>
        </w:rPr>
        <w:t xml:space="preserve"> Panevėžio rajono vietos veiklos grupės</w:t>
      </w:r>
      <w:r w:rsidR="005A1D5A" w:rsidRPr="00B77D24">
        <w:rPr>
          <w:bCs/>
          <w:sz w:val="24"/>
          <w:szCs w:val="24"/>
        </w:rPr>
        <w:t xml:space="preserve"> kvietim</w:t>
      </w:r>
      <w:r w:rsidR="005A1D5A">
        <w:rPr>
          <w:bCs/>
          <w:sz w:val="24"/>
          <w:szCs w:val="24"/>
        </w:rPr>
        <w:t>u</w:t>
      </w:r>
      <w:r w:rsidR="005A1D5A" w:rsidRPr="00B77D24">
        <w:rPr>
          <w:bCs/>
          <w:sz w:val="24"/>
          <w:szCs w:val="24"/>
        </w:rPr>
        <w:t xml:space="preserve"> teikti paraiškas</w:t>
      </w:r>
      <w:r w:rsidR="005A1D5A">
        <w:rPr>
          <w:bCs/>
          <w:sz w:val="24"/>
          <w:szCs w:val="24"/>
        </w:rPr>
        <w:t xml:space="preserve"> pagal v</w:t>
      </w:r>
      <w:r w:rsidR="005A1D5A" w:rsidRPr="001529EE">
        <w:rPr>
          <w:bCs/>
          <w:sz w:val="24"/>
          <w:szCs w:val="24"/>
        </w:rPr>
        <w:t>ietos plėtros strategij</w:t>
      </w:r>
      <w:r w:rsidR="005A1D5A">
        <w:rPr>
          <w:bCs/>
          <w:sz w:val="24"/>
          <w:szCs w:val="24"/>
        </w:rPr>
        <w:t>os</w:t>
      </w:r>
      <w:r w:rsidR="005A1D5A" w:rsidRPr="001529EE">
        <w:rPr>
          <w:bCs/>
          <w:sz w:val="24"/>
          <w:szCs w:val="24"/>
        </w:rPr>
        <w:t xml:space="preserve"> „Panevėžio rajono 2016</w:t>
      </w:r>
      <w:r w:rsidR="00752F7A">
        <w:rPr>
          <w:bCs/>
          <w:sz w:val="24"/>
          <w:szCs w:val="24"/>
        </w:rPr>
        <w:t>–</w:t>
      </w:r>
      <w:r w:rsidR="005A1D5A" w:rsidRPr="001529EE">
        <w:rPr>
          <w:bCs/>
          <w:sz w:val="24"/>
          <w:szCs w:val="24"/>
        </w:rPr>
        <w:t>2023 metų vietos plėtros strategija</w:t>
      </w:r>
      <w:r w:rsidR="005A1D5A">
        <w:rPr>
          <w:bCs/>
          <w:sz w:val="24"/>
          <w:szCs w:val="24"/>
        </w:rPr>
        <w:t xml:space="preserve">“ </w:t>
      </w:r>
      <w:r w:rsidR="005A1D5A" w:rsidRPr="00B771D1">
        <w:rPr>
          <w:bCs/>
          <w:sz w:val="24"/>
          <w:szCs w:val="24"/>
        </w:rPr>
        <w:t>priemon</w:t>
      </w:r>
      <w:r w:rsidR="005A1D5A">
        <w:rPr>
          <w:bCs/>
          <w:sz w:val="24"/>
          <w:szCs w:val="24"/>
        </w:rPr>
        <w:t>ę</w:t>
      </w:r>
      <w:r w:rsidR="005A1D5A" w:rsidRPr="00B771D1">
        <w:rPr>
          <w:bCs/>
          <w:sz w:val="24"/>
          <w:szCs w:val="24"/>
        </w:rPr>
        <w:t xml:space="preserve"> „Gyventojų aktyvumo, verslumo iniciatyvų skatinimas, krašto tradicijų puoselėjimas“ </w:t>
      </w:r>
      <w:r w:rsidR="005A1D5A">
        <w:rPr>
          <w:bCs/>
          <w:sz w:val="24"/>
          <w:szCs w:val="24"/>
        </w:rPr>
        <w:br/>
      </w:r>
      <w:r w:rsidR="005A1D5A" w:rsidRPr="00B771D1">
        <w:rPr>
          <w:bCs/>
          <w:sz w:val="24"/>
          <w:szCs w:val="24"/>
        </w:rPr>
        <w:t>Nr.</w:t>
      </w:r>
      <w:r w:rsidR="005A1D5A">
        <w:rPr>
          <w:bCs/>
          <w:sz w:val="24"/>
          <w:szCs w:val="24"/>
        </w:rPr>
        <w:t xml:space="preserve"> </w:t>
      </w:r>
      <w:r w:rsidR="005A1D5A" w:rsidRPr="00B771D1">
        <w:rPr>
          <w:bCs/>
          <w:sz w:val="24"/>
          <w:szCs w:val="24"/>
        </w:rPr>
        <w:t>LEADER-19.2-SAVA-6</w:t>
      </w:r>
      <w:r w:rsidR="005A1D5A">
        <w:rPr>
          <w:bCs/>
          <w:sz w:val="24"/>
          <w:szCs w:val="24"/>
        </w:rPr>
        <w:t>“, kuria siekiama s</w:t>
      </w:r>
      <w:r w:rsidR="005A1D5A" w:rsidRPr="00B771D1">
        <w:rPr>
          <w:bCs/>
          <w:sz w:val="24"/>
          <w:szCs w:val="24"/>
        </w:rPr>
        <w:t>katinti gyventojų aktyvumą, verslumą, puoselėti, išlaikyti ir kurti krašto tradicijas Panevėžio rajone, į šias veiklas aktyviai įtraukiant ir jaunus žmones</w:t>
      </w:r>
      <w:r w:rsidR="00D62FAD">
        <w:rPr>
          <w:bCs/>
          <w:sz w:val="24"/>
          <w:szCs w:val="24"/>
        </w:rPr>
        <w:t>,</w:t>
      </w:r>
      <w:r w:rsidR="005A1D5A">
        <w:rPr>
          <w:bCs/>
          <w:sz w:val="24"/>
          <w:szCs w:val="24"/>
        </w:rPr>
        <w:t xml:space="preserve"> Panevėžio rajono </w:t>
      </w:r>
      <w:r>
        <w:rPr>
          <w:bCs/>
          <w:sz w:val="24"/>
          <w:szCs w:val="24"/>
        </w:rPr>
        <w:t>Raguvos</w:t>
      </w:r>
      <w:r w:rsidR="005A1D5A">
        <w:rPr>
          <w:bCs/>
          <w:sz w:val="24"/>
          <w:szCs w:val="24"/>
        </w:rPr>
        <w:t xml:space="preserve"> kultūros centras pateikė projekto „</w:t>
      </w:r>
      <w:r>
        <w:rPr>
          <w:bCs/>
          <w:sz w:val="24"/>
          <w:szCs w:val="24"/>
        </w:rPr>
        <w:t>Einam kartu bendruomeniškumo keliu</w:t>
      </w:r>
      <w:r w:rsidR="005A1D5A">
        <w:rPr>
          <w:bCs/>
          <w:sz w:val="24"/>
          <w:szCs w:val="24"/>
        </w:rPr>
        <w:t xml:space="preserve">“ paraišką, kuriai </w:t>
      </w:r>
      <w:r w:rsidR="005A1D5A" w:rsidRPr="00D51EC7">
        <w:rPr>
          <w:bCs/>
          <w:sz w:val="24"/>
          <w:szCs w:val="24"/>
        </w:rPr>
        <w:t>Nacionalinė</w:t>
      </w:r>
      <w:r>
        <w:rPr>
          <w:bCs/>
          <w:sz w:val="24"/>
          <w:szCs w:val="24"/>
        </w:rPr>
        <w:t>s mokėjimo agentūros</w:t>
      </w:r>
      <w:r w:rsidR="005A1D5A" w:rsidRPr="00D51EC7">
        <w:rPr>
          <w:bCs/>
          <w:sz w:val="24"/>
          <w:szCs w:val="24"/>
        </w:rPr>
        <w:t xml:space="preserve"> prie Žemės ūkio ministerijos</w:t>
      </w:r>
      <w:r w:rsidR="005A1D5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atrankos komiteto posėdyje rekomenduota skirti finansavimą.</w:t>
      </w:r>
      <w:r w:rsidR="00D62FAD">
        <w:rPr>
          <w:bCs/>
          <w:sz w:val="24"/>
          <w:szCs w:val="24"/>
        </w:rPr>
        <w:t xml:space="preserve"> Atsižvelgiant į </w:t>
      </w:r>
      <w:r w:rsidR="005A1D5A">
        <w:rPr>
          <w:bCs/>
          <w:color w:val="000000"/>
          <w:sz w:val="24"/>
          <w:szCs w:val="24"/>
        </w:rPr>
        <w:t xml:space="preserve">Panevėžio rajono </w:t>
      </w:r>
      <w:r w:rsidR="00D62FAD">
        <w:rPr>
          <w:bCs/>
          <w:color w:val="000000"/>
          <w:sz w:val="24"/>
          <w:szCs w:val="24"/>
        </w:rPr>
        <w:t>Raguvos kultūros centro 2021-07</w:t>
      </w:r>
      <w:r w:rsidR="005A1D5A">
        <w:rPr>
          <w:bCs/>
          <w:color w:val="000000"/>
          <w:sz w:val="24"/>
          <w:szCs w:val="24"/>
        </w:rPr>
        <w:t>-1</w:t>
      </w:r>
      <w:r w:rsidR="00D62FAD">
        <w:rPr>
          <w:bCs/>
          <w:color w:val="000000"/>
          <w:sz w:val="24"/>
          <w:szCs w:val="24"/>
        </w:rPr>
        <w:t>2</w:t>
      </w:r>
      <w:r w:rsidR="005A1D5A">
        <w:rPr>
          <w:bCs/>
          <w:color w:val="000000"/>
          <w:sz w:val="24"/>
          <w:szCs w:val="24"/>
        </w:rPr>
        <w:t xml:space="preserve"> raštą Nr. S</w:t>
      </w:r>
      <w:r w:rsidR="00D62FAD">
        <w:rPr>
          <w:bCs/>
          <w:color w:val="000000"/>
          <w:sz w:val="24"/>
          <w:szCs w:val="24"/>
        </w:rPr>
        <w:t xml:space="preserve">D-46 ir Panevėžio rajono vietos veiklos grupės 2021-07-07 d. raštą </w:t>
      </w:r>
      <w:r w:rsidR="00752F7A">
        <w:rPr>
          <w:bCs/>
          <w:color w:val="000000"/>
          <w:sz w:val="24"/>
          <w:szCs w:val="24"/>
        </w:rPr>
        <w:t xml:space="preserve">                   </w:t>
      </w:r>
      <w:r w:rsidR="00D62FAD">
        <w:rPr>
          <w:bCs/>
          <w:color w:val="000000"/>
          <w:sz w:val="24"/>
          <w:szCs w:val="24"/>
        </w:rPr>
        <w:t>Nr.</w:t>
      </w:r>
      <w:r w:rsidR="00752F7A">
        <w:rPr>
          <w:bCs/>
          <w:color w:val="000000"/>
          <w:sz w:val="24"/>
          <w:szCs w:val="24"/>
        </w:rPr>
        <w:t xml:space="preserve"> </w:t>
      </w:r>
      <w:r w:rsidR="00D62FAD">
        <w:rPr>
          <w:bCs/>
          <w:color w:val="000000"/>
          <w:sz w:val="24"/>
          <w:szCs w:val="24"/>
        </w:rPr>
        <w:t>20210707L1</w:t>
      </w:r>
      <w:r w:rsidR="005A1D5A">
        <w:rPr>
          <w:bCs/>
          <w:color w:val="000000"/>
          <w:sz w:val="24"/>
          <w:szCs w:val="24"/>
        </w:rPr>
        <w:t>,</w:t>
      </w:r>
      <w:r w:rsidR="005A1D5A" w:rsidRPr="00CB593D">
        <w:rPr>
          <w:bCs/>
          <w:iCs/>
          <w:sz w:val="24"/>
          <w:szCs w:val="24"/>
        </w:rPr>
        <w:t xml:space="preserve"> </w:t>
      </w:r>
      <w:r w:rsidR="005A1D5A">
        <w:rPr>
          <w:bCs/>
          <w:iCs/>
          <w:sz w:val="24"/>
          <w:szCs w:val="24"/>
        </w:rPr>
        <w:t>t</w:t>
      </w:r>
      <w:r w:rsidR="005A1D5A" w:rsidRPr="00CB593D">
        <w:rPr>
          <w:bCs/>
          <w:iCs/>
          <w:sz w:val="24"/>
          <w:szCs w:val="24"/>
        </w:rPr>
        <w:t>eikiam</w:t>
      </w:r>
      <w:r w:rsidR="005A1D5A">
        <w:rPr>
          <w:bCs/>
          <w:iCs/>
          <w:sz w:val="24"/>
          <w:szCs w:val="24"/>
        </w:rPr>
        <w:t>u sprendimo projektu</w:t>
      </w:r>
      <w:r w:rsidR="005A1D5A" w:rsidRPr="00CB593D">
        <w:rPr>
          <w:bCs/>
          <w:iCs/>
          <w:sz w:val="24"/>
          <w:szCs w:val="24"/>
        </w:rPr>
        <w:t xml:space="preserve"> </w:t>
      </w:r>
      <w:r w:rsidR="005A1D5A">
        <w:rPr>
          <w:bCs/>
          <w:iCs/>
          <w:sz w:val="24"/>
          <w:szCs w:val="24"/>
        </w:rPr>
        <w:t xml:space="preserve">papildomas Savivaldybės tarybos 2018 m. balandžio 26 d. sprendimu Nr. T-84 patvirtintas </w:t>
      </w:r>
      <w:r w:rsidR="005A1D5A" w:rsidRPr="00F4495A">
        <w:rPr>
          <w:bCs/>
          <w:sz w:val="24"/>
          <w:szCs w:val="24"/>
        </w:rPr>
        <w:t>projektų, apmokamų išlaidų kompensavimo būdu</w:t>
      </w:r>
      <w:r w:rsidR="005A1D5A">
        <w:rPr>
          <w:bCs/>
          <w:sz w:val="24"/>
          <w:szCs w:val="24"/>
        </w:rPr>
        <w:t>,</w:t>
      </w:r>
      <w:r w:rsidR="005A1D5A" w:rsidRPr="00B7023D">
        <w:rPr>
          <w:bCs/>
          <w:iCs/>
          <w:sz w:val="24"/>
          <w:szCs w:val="24"/>
        </w:rPr>
        <w:t xml:space="preserve"> </w:t>
      </w:r>
      <w:r w:rsidR="005A1D5A" w:rsidRPr="00CB593D">
        <w:rPr>
          <w:bCs/>
          <w:iCs/>
          <w:sz w:val="24"/>
          <w:szCs w:val="24"/>
        </w:rPr>
        <w:t>sąraš</w:t>
      </w:r>
      <w:r w:rsidR="005A1D5A">
        <w:rPr>
          <w:bCs/>
          <w:iCs/>
          <w:sz w:val="24"/>
          <w:szCs w:val="24"/>
        </w:rPr>
        <w:t>as</w:t>
      </w:r>
      <w:r w:rsidR="005A1D5A" w:rsidRPr="00F4495A">
        <w:rPr>
          <w:bCs/>
          <w:iCs/>
          <w:sz w:val="24"/>
          <w:szCs w:val="24"/>
        </w:rPr>
        <w:t>.</w:t>
      </w:r>
    </w:p>
    <w:p w:rsidR="005A1D5A" w:rsidRPr="00CB593D" w:rsidRDefault="005A1D5A" w:rsidP="005A1D5A">
      <w:pPr>
        <w:ind w:firstLine="709"/>
        <w:jc w:val="both"/>
        <w:rPr>
          <w:bCs/>
          <w:iCs/>
          <w:sz w:val="24"/>
          <w:szCs w:val="24"/>
        </w:rPr>
      </w:pPr>
      <w:r w:rsidRPr="006A5275">
        <w:rPr>
          <w:bCs/>
          <w:iCs/>
          <w:sz w:val="24"/>
          <w:szCs w:val="24"/>
        </w:rPr>
        <w:t xml:space="preserve">Panevėžio rajono </w:t>
      </w:r>
      <w:r w:rsidR="00D62FAD">
        <w:rPr>
          <w:bCs/>
          <w:iCs/>
          <w:sz w:val="24"/>
          <w:szCs w:val="24"/>
        </w:rPr>
        <w:t xml:space="preserve">Raguvos </w:t>
      </w:r>
      <w:r w:rsidRPr="006A5275">
        <w:rPr>
          <w:bCs/>
          <w:iCs/>
          <w:sz w:val="24"/>
          <w:szCs w:val="24"/>
        </w:rPr>
        <w:t>kultūros centr</w:t>
      </w:r>
      <w:r>
        <w:rPr>
          <w:bCs/>
          <w:iCs/>
          <w:sz w:val="24"/>
          <w:szCs w:val="24"/>
        </w:rPr>
        <w:t xml:space="preserve">ui </w:t>
      </w:r>
      <w:r w:rsidRPr="00CB593D">
        <w:rPr>
          <w:bCs/>
          <w:iCs/>
          <w:sz w:val="24"/>
          <w:szCs w:val="24"/>
        </w:rPr>
        <w:t>reikalingos lėšos projekt</w:t>
      </w:r>
      <w:r>
        <w:rPr>
          <w:bCs/>
          <w:iCs/>
          <w:sz w:val="24"/>
          <w:szCs w:val="24"/>
        </w:rPr>
        <w:t>o</w:t>
      </w:r>
      <w:r w:rsidRPr="00CB593D">
        <w:rPr>
          <w:bCs/>
          <w:iCs/>
          <w:sz w:val="24"/>
          <w:szCs w:val="24"/>
        </w:rPr>
        <w:t xml:space="preserve"> vykdymo metu patirtoms išlaidoms apmokėti, kuri</w:t>
      </w:r>
      <w:r>
        <w:rPr>
          <w:bCs/>
          <w:iCs/>
          <w:sz w:val="24"/>
          <w:szCs w:val="24"/>
        </w:rPr>
        <w:t>a</w:t>
      </w:r>
      <w:r w:rsidRPr="00CB593D">
        <w:rPr>
          <w:bCs/>
          <w:iCs/>
          <w:sz w:val="24"/>
          <w:szCs w:val="24"/>
        </w:rPr>
        <w:t xml:space="preserve">s, </w:t>
      </w:r>
      <w:r>
        <w:rPr>
          <w:bCs/>
          <w:iCs/>
          <w:sz w:val="24"/>
          <w:szCs w:val="24"/>
        </w:rPr>
        <w:t>atsakingoms institucijoms</w:t>
      </w:r>
      <w:r w:rsidRPr="00CB593D">
        <w:rPr>
          <w:bCs/>
          <w:iCs/>
          <w:sz w:val="24"/>
          <w:szCs w:val="24"/>
        </w:rPr>
        <w:t xml:space="preserve"> įvertinus pateiktus mokėjimo prašymus bei ataskaitas, </w:t>
      </w:r>
      <w:r>
        <w:rPr>
          <w:bCs/>
          <w:iCs/>
          <w:sz w:val="24"/>
          <w:szCs w:val="24"/>
        </w:rPr>
        <w:t>numatoma</w:t>
      </w:r>
      <w:r w:rsidRPr="00CB593D">
        <w:rPr>
          <w:bCs/>
          <w:iCs/>
          <w:sz w:val="24"/>
          <w:szCs w:val="24"/>
        </w:rPr>
        <w:t xml:space="preserve"> grąžint</w:t>
      </w:r>
      <w:r>
        <w:rPr>
          <w:bCs/>
          <w:iCs/>
          <w:sz w:val="24"/>
          <w:szCs w:val="24"/>
        </w:rPr>
        <w:t>i</w:t>
      </w:r>
      <w:r w:rsidRPr="00CB593D">
        <w:rPr>
          <w:bCs/>
          <w:iCs/>
          <w:sz w:val="24"/>
          <w:szCs w:val="24"/>
        </w:rPr>
        <w:t xml:space="preserve"> į </w:t>
      </w:r>
      <w:r>
        <w:rPr>
          <w:bCs/>
          <w:iCs/>
          <w:sz w:val="24"/>
          <w:szCs w:val="24"/>
        </w:rPr>
        <w:t>s</w:t>
      </w:r>
      <w:r w:rsidRPr="00CB593D">
        <w:rPr>
          <w:bCs/>
          <w:iCs/>
          <w:sz w:val="24"/>
          <w:szCs w:val="24"/>
        </w:rPr>
        <w:t>avivaldybės biudžetą.</w:t>
      </w:r>
      <w:r>
        <w:rPr>
          <w:bCs/>
          <w:iCs/>
          <w:sz w:val="24"/>
          <w:szCs w:val="24"/>
        </w:rPr>
        <w:t xml:space="preserve"> Bendra įgyvendinamo projekto vertė </w:t>
      </w:r>
      <w:r w:rsidR="00D62FAD">
        <w:rPr>
          <w:bCs/>
          <w:iCs/>
          <w:sz w:val="24"/>
          <w:szCs w:val="24"/>
        </w:rPr>
        <w:t>8 898</w:t>
      </w:r>
      <w:r>
        <w:rPr>
          <w:bCs/>
          <w:iCs/>
          <w:sz w:val="24"/>
          <w:szCs w:val="24"/>
        </w:rPr>
        <w:t xml:space="preserve"> Eur, iš jų </w:t>
      </w:r>
      <w:r w:rsidR="00D62FAD">
        <w:rPr>
          <w:bCs/>
          <w:iCs/>
          <w:sz w:val="24"/>
          <w:szCs w:val="24"/>
        </w:rPr>
        <w:t>8 453</w:t>
      </w:r>
      <w:r>
        <w:rPr>
          <w:bCs/>
          <w:iCs/>
          <w:sz w:val="24"/>
          <w:szCs w:val="24"/>
        </w:rPr>
        <w:t xml:space="preserve"> Eur prašoma projekto išlaidoms apmokėti kompensavimo būdu.</w:t>
      </w:r>
    </w:p>
    <w:p w:rsidR="005A1D5A" w:rsidRPr="00CB593D" w:rsidRDefault="005A1D5A" w:rsidP="005A1D5A">
      <w:pPr>
        <w:ind w:firstLine="709"/>
        <w:jc w:val="both"/>
        <w:rPr>
          <w:bCs/>
          <w:iCs/>
          <w:sz w:val="24"/>
          <w:szCs w:val="24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0"/>
        <w:gridCol w:w="3825"/>
        <w:gridCol w:w="2976"/>
        <w:gridCol w:w="2268"/>
      </w:tblGrid>
      <w:tr w:rsidR="005A1D5A" w:rsidRPr="00CB593D" w:rsidTr="00A232DB">
        <w:tc>
          <w:tcPr>
            <w:tcW w:w="570" w:type="dxa"/>
            <w:vAlign w:val="center"/>
          </w:tcPr>
          <w:p w:rsidR="005A1D5A" w:rsidRPr="0089495E" w:rsidRDefault="005A1D5A" w:rsidP="00A232DB">
            <w:pPr>
              <w:pStyle w:val="Sraopastraipa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lang w:val="lt-LT"/>
              </w:rPr>
            </w:pPr>
            <w:r w:rsidRPr="0089495E">
              <w:rPr>
                <w:lang w:val="lt-LT"/>
              </w:rPr>
              <w:t>Eil. Nr.</w:t>
            </w:r>
          </w:p>
        </w:tc>
        <w:tc>
          <w:tcPr>
            <w:tcW w:w="3825" w:type="dxa"/>
            <w:vAlign w:val="center"/>
          </w:tcPr>
          <w:p w:rsidR="005A1D5A" w:rsidRPr="008A1FD5" w:rsidRDefault="005A1D5A" w:rsidP="00A232DB">
            <w:pPr>
              <w:pStyle w:val="Sraopastraipa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lang w:val="lt-LT"/>
              </w:rPr>
            </w:pPr>
            <w:r w:rsidRPr="008A1FD5">
              <w:rPr>
                <w:color w:val="000000"/>
                <w:lang w:val="lt-LT"/>
              </w:rPr>
              <w:t>Projekto pavadinimas</w:t>
            </w:r>
          </w:p>
        </w:tc>
        <w:tc>
          <w:tcPr>
            <w:tcW w:w="2976" w:type="dxa"/>
            <w:vAlign w:val="center"/>
          </w:tcPr>
          <w:p w:rsidR="005A1D5A" w:rsidRPr="008A1FD5" w:rsidRDefault="005A1D5A" w:rsidP="00A232DB">
            <w:pPr>
              <w:pStyle w:val="Sraopastraipa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lang w:val="lt-LT"/>
              </w:rPr>
            </w:pPr>
            <w:r w:rsidRPr="008A1FD5">
              <w:rPr>
                <w:color w:val="000000"/>
                <w:lang w:val="lt-LT"/>
              </w:rPr>
              <w:t>Projekto vykdytojas</w:t>
            </w:r>
          </w:p>
        </w:tc>
        <w:tc>
          <w:tcPr>
            <w:tcW w:w="2268" w:type="dxa"/>
          </w:tcPr>
          <w:p w:rsidR="005A1D5A" w:rsidRPr="008A1FD5" w:rsidRDefault="005A1D5A" w:rsidP="00A232DB">
            <w:pPr>
              <w:pStyle w:val="Sraopastraipa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Reikalingos lėšos išlaidoms kompensuot</w:t>
            </w:r>
            <w:r w:rsidRPr="008A1FD5">
              <w:rPr>
                <w:color w:val="000000"/>
                <w:lang w:val="lt-LT"/>
              </w:rPr>
              <w:t>i, Eur</w:t>
            </w:r>
          </w:p>
        </w:tc>
      </w:tr>
      <w:tr w:rsidR="005A1D5A" w:rsidRPr="00CB593D" w:rsidTr="00A232DB">
        <w:tc>
          <w:tcPr>
            <w:tcW w:w="570" w:type="dxa"/>
            <w:vAlign w:val="center"/>
          </w:tcPr>
          <w:p w:rsidR="005A1D5A" w:rsidRPr="0089495E" w:rsidRDefault="00D62FAD" w:rsidP="00A232DB">
            <w:pPr>
              <w:pStyle w:val="Sraopastraipa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lang w:val="lt-LT"/>
              </w:rPr>
            </w:pPr>
            <w:r>
              <w:rPr>
                <w:lang w:val="lt-LT"/>
              </w:rPr>
              <w:t>10</w:t>
            </w:r>
            <w:r w:rsidR="005A1D5A" w:rsidRPr="0089495E">
              <w:rPr>
                <w:lang w:val="lt-LT"/>
              </w:rPr>
              <w:t>.</w:t>
            </w:r>
          </w:p>
        </w:tc>
        <w:tc>
          <w:tcPr>
            <w:tcW w:w="3825" w:type="dxa"/>
            <w:vAlign w:val="center"/>
          </w:tcPr>
          <w:p w:rsidR="005A1D5A" w:rsidRPr="00CB593D" w:rsidRDefault="005A1D5A" w:rsidP="00D62FAD">
            <w:pPr>
              <w:pStyle w:val="Sraopastraipa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lang w:val="lt-LT"/>
              </w:rPr>
            </w:pPr>
            <w:r>
              <w:rPr>
                <w:lang w:val="lt-LT"/>
              </w:rPr>
              <w:t>„</w:t>
            </w:r>
            <w:r w:rsidR="00D62FAD">
              <w:rPr>
                <w:lang w:val="lt-LT"/>
              </w:rPr>
              <w:t>Einam kartu bendruomeniškumo keliu</w:t>
            </w:r>
            <w:r>
              <w:rPr>
                <w:lang w:val="lt-LT"/>
              </w:rPr>
              <w:t>“</w:t>
            </w:r>
          </w:p>
        </w:tc>
        <w:tc>
          <w:tcPr>
            <w:tcW w:w="2976" w:type="dxa"/>
            <w:vAlign w:val="center"/>
          </w:tcPr>
          <w:p w:rsidR="005A1D5A" w:rsidRPr="00D240F8" w:rsidRDefault="005A1D5A" w:rsidP="00D62FAD">
            <w:pPr>
              <w:pStyle w:val="Sraopastraip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 xml:space="preserve">Panevėžio rajono </w:t>
            </w:r>
            <w:r w:rsidR="00D62FAD">
              <w:rPr>
                <w:color w:val="000000"/>
                <w:lang w:val="lt-LT"/>
              </w:rPr>
              <w:t xml:space="preserve">Raguvos </w:t>
            </w:r>
            <w:r>
              <w:rPr>
                <w:color w:val="000000"/>
                <w:lang w:val="lt-LT"/>
              </w:rPr>
              <w:t>kultūros centras</w:t>
            </w:r>
          </w:p>
        </w:tc>
        <w:tc>
          <w:tcPr>
            <w:tcW w:w="2268" w:type="dxa"/>
            <w:vAlign w:val="center"/>
          </w:tcPr>
          <w:p w:rsidR="005A1D5A" w:rsidRPr="00D240F8" w:rsidRDefault="00D62FAD" w:rsidP="00752F7A">
            <w:pPr>
              <w:pStyle w:val="Sraopastraipa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lang w:val="lt-LT"/>
              </w:rPr>
            </w:pPr>
            <w:r>
              <w:rPr>
                <w:lang w:val="lt-LT"/>
              </w:rPr>
              <w:t>8 453</w:t>
            </w:r>
          </w:p>
        </w:tc>
      </w:tr>
    </w:tbl>
    <w:p w:rsidR="005A1D5A" w:rsidRDefault="00D62FAD" w:rsidP="005A1D5A">
      <w:pPr>
        <w:ind w:firstLine="709"/>
        <w:jc w:val="both"/>
        <w:rPr>
          <w:rStyle w:val="Grietas"/>
          <w:b w:val="0"/>
          <w:sz w:val="24"/>
          <w:szCs w:val="24"/>
        </w:rPr>
      </w:pPr>
      <w:r w:rsidRPr="00D62FAD">
        <w:rPr>
          <w:rStyle w:val="Grietas"/>
          <w:sz w:val="24"/>
          <w:szCs w:val="24"/>
        </w:rPr>
        <w:t>2. Siūlomo</w:t>
      </w:r>
      <w:r w:rsidR="00A50E61">
        <w:rPr>
          <w:rStyle w:val="Grietas"/>
          <w:sz w:val="24"/>
          <w:szCs w:val="24"/>
        </w:rPr>
        <w:t>s</w:t>
      </w:r>
      <w:r w:rsidRPr="00D62FAD">
        <w:rPr>
          <w:rStyle w:val="Grietas"/>
          <w:sz w:val="24"/>
          <w:szCs w:val="24"/>
        </w:rPr>
        <w:t xml:space="preserve"> teisinio reguliavimo nuostatos</w:t>
      </w:r>
    </w:p>
    <w:p w:rsidR="00D62FAD" w:rsidRPr="00CB593D" w:rsidRDefault="00D62FAD" w:rsidP="005A1D5A">
      <w:pPr>
        <w:ind w:firstLine="709"/>
        <w:jc w:val="both"/>
        <w:rPr>
          <w:rStyle w:val="Grietas"/>
          <w:b w:val="0"/>
          <w:sz w:val="24"/>
          <w:szCs w:val="24"/>
        </w:rPr>
      </w:pPr>
      <w:r>
        <w:rPr>
          <w:rStyle w:val="Grietas"/>
          <w:b w:val="0"/>
          <w:sz w:val="24"/>
          <w:szCs w:val="24"/>
        </w:rPr>
        <w:t>Priėmus teikiamą sprendimo projektą, jokių galiojančių teisės aktų pakeisti ar panaikinti nereikia.</w:t>
      </w:r>
    </w:p>
    <w:p w:rsidR="005A1D5A" w:rsidRPr="00CB593D" w:rsidRDefault="00D62FAD" w:rsidP="005A1D5A">
      <w:pPr>
        <w:tabs>
          <w:tab w:val="left" w:pos="993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Laukiami rezultatai</w:t>
      </w:r>
    </w:p>
    <w:p w:rsidR="005A1D5A" w:rsidRPr="00D62FAD" w:rsidRDefault="005A1D5A" w:rsidP="005A1D5A">
      <w:pPr>
        <w:ind w:firstLine="709"/>
        <w:jc w:val="both"/>
        <w:rPr>
          <w:b/>
          <w:sz w:val="24"/>
          <w:szCs w:val="24"/>
        </w:rPr>
      </w:pPr>
      <w:r w:rsidRPr="00D62FAD">
        <w:rPr>
          <w:rStyle w:val="Grietas"/>
          <w:b w:val="0"/>
          <w:sz w:val="24"/>
          <w:szCs w:val="24"/>
        </w:rPr>
        <w:t>Sėkmingai įgyvendintas projektas, skirtas skatinti gyventojų aktyvumą, verslumą, puoselėti, išlaikyti ir kurti krašto tradicijas Panevėžio rajone, į šias veiklas aktyviai įtraukiant ir jaunus žmones.</w:t>
      </w:r>
    </w:p>
    <w:p w:rsidR="005A1D5A" w:rsidRPr="00CB593D" w:rsidRDefault="00D62FAD" w:rsidP="005A1D5A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Lėšų poreikis ir šaltiniai</w:t>
      </w:r>
    </w:p>
    <w:p w:rsidR="005A1D5A" w:rsidRDefault="005A1D5A" w:rsidP="005A1D5A">
      <w:pPr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P</w:t>
      </w:r>
      <w:r w:rsidRPr="00CB593D">
        <w:rPr>
          <w:sz w:val="24"/>
          <w:szCs w:val="24"/>
        </w:rPr>
        <w:t>reliminari r</w:t>
      </w:r>
      <w:r w:rsidRPr="00CB593D">
        <w:rPr>
          <w:color w:val="000000"/>
          <w:sz w:val="24"/>
          <w:szCs w:val="24"/>
        </w:rPr>
        <w:t>eikalingų lėšų</w:t>
      </w:r>
      <w:r>
        <w:rPr>
          <w:color w:val="000000"/>
          <w:sz w:val="24"/>
          <w:szCs w:val="24"/>
        </w:rPr>
        <w:t xml:space="preserve"> išlaidoms kompensuot</w:t>
      </w:r>
      <w:r w:rsidRPr="00CB593D">
        <w:rPr>
          <w:color w:val="000000"/>
          <w:sz w:val="24"/>
          <w:szCs w:val="24"/>
        </w:rPr>
        <w:t xml:space="preserve">i suma </w:t>
      </w:r>
      <w:r w:rsidRPr="00D240F8">
        <w:rPr>
          <w:color w:val="000000"/>
          <w:sz w:val="24"/>
          <w:szCs w:val="24"/>
        </w:rPr>
        <w:t xml:space="preserve">– </w:t>
      </w:r>
      <w:r w:rsidR="00D62FAD">
        <w:rPr>
          <w:sz w:val="24"/>
          <w:szCs w:val="24"/>
        </w:rPr>
        <w:t>8 453</w:t>
      </w:r>
      <w:r>
        <w:rPr>
          <w:sz w:val="24"/>
          <w:szCs w:val="24"/>
        </w:rPr>
        <w:t xml:space="preserve"> </w:t>
      </w:r>
      <w:r w:rsidRPr="00273C80">
        <w:rPr>
          <w:sz w:val="24"/>
          <w:szCs w:val="24"/>
        </w:rPr>
        <w:t>Eur</w:t>
      </w:r>
      <w:r w:rsidRPr="00D240F8">
        <w:rPr>
          <w:color w:val="000000"/>
          <w:sz w:val="24"/>
          <w:szCs w:val="24"/>
        </w:rPr>
        <w:t>.</w:t>
      </w:r>
    </w:p>
    <w:p w:rsidR="005A1D5A" w:rsidRDefault="00D62FAD" w:rsidP="00752F7A">
      <w:pPr>
        <w:ind w:left="720"/>
        <w:rPr>
          <w:sz w:val="24"/>
          <w:szCs w:val="24"/>
        </w:rPr>
      </w:pPr>
      <w:r>
        <w:rPr>
          <w:b/>
          <w:sz w:val="24"/>
          <w:szCs w:val="24"/>
        </w:rPr>
        <w:t>5.</w:t>
      </w:r>
      <w:r w:rsidR="00752F7A">
        <w:rPr>
          <w:b/>
          <w:sz w:val="24"/>
          <w:szCs w:val="24"/>
        </w:rPr>
        <w:t xml:space="preserve"> </w:t>
      </w:r>
      <w:r w:rsidR="00752F7A" w:rsidRPr="00752F7A">
        <w:rPr>
          <w:b/>
          <w:bCs/>
          <w:sz w:val="24"/>
          <w:szCs w:val="24"/>
          <w:lang w:eastAsia="lt-LT"/>
        </w:rPr>
        <w:t>Kiti sprendimui priimti reikalingi pagrindimai, skaičiavimai ar paaiškinimai</w:t>
      </w:r>
      <w:r w:rsidR="00752F7A" w:rsidRPr="00CB593D">
        <w:rPr>
          <w:sz w:val="24"/>
          <w:szCs w:val="24"/>
        </w:rPr>
        <w:t xml:space="preserve"> </w:t>
      </w:r>
      <w:r w:rsidR="005A1D5A" w:rsidRPr="00CB593D">
        <w:rPr>
          <w:sz w:val="24"/>
          <w:szCs w:val="24"/>
        </w:rPr>
        <w:t>Sprendimo projekt</w:t>
      </w:r>
      <w:r w:rsidR="00752F7A">
        <w:rPr>
          <w:sz w:val="24"/>
          <w:szCs w:val="24"/>
        </w:rPr>
        <w:t>o</w:t>
      </w:r>
      <w:r w:rsidR="005A1D5A" w:rsidRPr="00CB593D">
        <w:rPr>
          <w:sz w:val="24"/>
          <w:szCs w:val="24"/>
        </w:rPr>
        <w:t xml:space="preserve"> antikorupcinis vertinimas nereikalingas.</w:t>
      </w:r>
    </w:p>
    <w:p w:rsidR="00D62FAD" w:rsidRDefault="00D62FAD" w:rsidP="005A1D5A">
      <w:pPr>
        <w:ind w:firstLine="720"/>
        <w:jc w:val="both"/>
        <w:rPr>
          <w:sz w:val="24"/>
          <w:szCs w:val="24"/>
        </w:rPr>
      </w:pPr>
    </w:p>
    <w:p w:rsidR="00D62FAD" w:rsidRDefault="00D62FAD" w:rsidP="005A1D5A">
      <w:pPr>
        <w:ind w:firstLine="720"/>
        <w:jc w:val="both"/>
        <w:rPr>
          <w:sz w:val="24"/>
          <w:szCs w:val="24"/>
        </w:rPr>
      </w:pPr>
    </w:p>
    <w:p w:rsidR="00D62FAD" w:rsidRDefault="00D62FAD" w:rsidP="005A1D5A">
      <w:pPr>
        <w:ind w:firstLine="720"/>
        <w:jc w:val="both"/>
        <w:rPr>
          <w:sz w:val="24"/>
          <w:szCs w:val="24"/>
        </w:rPr>
      </w:pPr>
    </w:p>
    <w:p w:rsidR="00D62FAD" w:rsidRPr="00CB593D" w:rsidRDefault="00D62FAD" w:rsidP="005A1D5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Irena Stankevičienė</w:t>
      </w:r>
    </w:p>
    <w:p w:rsidR="005A1D5A" w:rsidRPr="00CB593D" w:rsidRDefault="005A1D5A" w:rsidP="005A1D5A">
      <w:pPr>
        <w:rPr>
          <w:sz w:val="24"/>
          <w:szCs w:val="24"/>
        </w:rPr>
      </w:pPr>
    </w:p>
    <w:sectPr w:rsidR="005A1D5A" w:rsidRPr="00CB593D" w:rsidSect="005A1D5A">
      <w:headerReference w:type="even" r:id="rId6"/>
      <w:footerReference w:type="even" r:id="rId7"/>
      <w:pgSz w:w="11907" w:h="16840" w:code="9"/>
      <w:pgMar w:top="1134" w:right="567" w:bottom="567" w:left="1701" w:header="0" w:footer="397" w:gutter="0"/>
      <w:cols w:space="1296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56F" w:rsidRDefault="004D456F" w:rsidP="005A1D5A">
      <w:r>
        <w:separator/>
      </w:r>
    </w:p>
  </w:endnote>
  <w:endnote w:type="continuationSeparator" w:id="0">
    <w:p w:rsidR="004D456F" w:rsidRDefault="004D456F" w:rsidP="005A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91E" w:rsidRDefault="00B07B14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7491E" w:rsidRDefault="004D456F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56F" w:rsidRDefault="004D456F" w:rsidP="005A1D5A">
      <w:r>
        <w:separator/>
      </w:r>
    </w:p>
  </w:footnote>
  <w:footnote w:type="continuationSeparator" w:id="0">
    <w:p w:rsidR="004D456F" w:rsidRDefault="004D456F" w:rsidP="005A1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91E" w:rsidRDefault="00B07B1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47491E" w:rsidRDefault="004D456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D5A"/>
    <w:rsid w:val="0003629C"/>
    <w:rsid w:val="00163DC3"/>
    <w:rsid w:val="002B256F"/>
    <w:rsid w:val="002F1DA5"/>
    <w:rsid w:val="004D456F"/>
    <w:rsid w:val="005043D2"/>
    <w:rsid w:val="005A1D5A"/>
    <w:rsid w:val="00752F7A"/>
    <w:rsid w:val="00A50E61"/>
    <w:rsid w:val="00B07B14"/>
    <w:rsid w:val="00C51A1D"/>
    <w:rsid w:val="00D62FAD"/>
    <w:rsid w:val="00E0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66DB39-384F-4A86-A5F0-CA73F4F87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1D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1D5A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A1D5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Puslapionumeris">
    <w:name w:val="page number"/>
    <w:uiPriority w:val="99"/>
    <w:rsid w:val="005A1D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1D5A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5A1D5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Grietas">
    <w:name w:val="Strong"/>
    <w:uiPriority w:val="22"/>
    <w:qFormat/>
    <w:rsid w:val="005A1D5A"/>
    <w:rPr>
      <w:b/>
      <w:bCs/>
    </w:rPr>
  </w:style>
  <w:style w:type="paragraph" w:styleId="Sraopastraipa">
    <w:name w:val="List Paragraph"/>
    <w:basedOn w:val="prastasis"/>
    <w:uiPriority w:val="34"/>
    <w:qFormat/>
    <w:rsid w:val="005A1D5A"/>
    <w:pPr>
      <w:ind w:left="720"/>
      <w:contextualSpacing/>
    </w:pPr>
    <w:rPr>
      <w:rFonts w:eastAsia="Batang"/>
      <w:sz w:val="24"/>
      <w:szCs w:val="24"/>
      <w:lang w:val="en-US" w:eastAsia="ko-KR"/>
    </w:rPr>
  </w:style>
  <w:style w:type="table" w:styleId="Lentelstinklelis">
    <w:name w:val="Table Grid"/>
    <w:basedOn w:val="prastojilentel"/>
    <w:rsid w:val="005A1D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1707</Words>
  <Characters>974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Stankeviciene</dc:creator>
  <cp:keywords/>
  <dc:description/>
  <cp:lastModifiedBy>Irena Stankeviciene</cp:lastModifiedBy>
  <cp:revision>2</cp:revision>
  <dcterms:created xsi:type="dcterms:W3CDTF">2021-08-09T08:35:00Z</dcterms:created>
  <dcterms:modified xsi:type="dcterms:W3CDTF">2021-08-09T08:35:00Z</dcterms:modified>
</cp:coreProperties>
</file>