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B2B6C" w14:textId="4BA7C1A6" w:rsidR="006A30A5" w:rsidRPr="006A30A5" w:rsidRDefault="006A30A5" w:rsidP="006A30A5">
      <w:pPr>
        <w:pStyle w:val="Pagrindinistekstas"/>
        <w:jc w:val="center"/>
        <w:rPr>
          <w:b/>
          <w:sz w:val="24"/>
          <w:szCs w:val="24"/>
          <w:lang w:val="lt-LT"/>
        </w:rPr>
      </w:pPr>
      <w:bookmarkStart w:id="0" w:name="_GoBack"/>
      <w:bookmarkEnd w:id="0"/>
      <w:r w:rsidRPr="006A30A5">
        <w:rPr>
          <w:b/>
          <w:sz w:val="24"/>
          <w:szCs w:val="24"/>
        </w:rPr>
        <w:t xml:space="preserve">DĖL PANEVĖŽIO </w:t>
      </w:r>
      <w:r w:rsidR="003149AC">
        <w:rPr>
          <w:b/>
          <w:sz w:val="24"/>
          <w:szCs w:val="24"/>
        </w:rPr>
        <w:t>RAJONO SAVIVALDYBĖS TARYBOS 2020 M. RUGSĖJO 24</w:t>
      </w:r>
      <w:r w:rsidRPr="006A30A5">
        <w:rPr>
          <w:b/>
          <w:sz w:val="24"/>
          <w:szCs w:val="24"/>
        </w:rPr>
        <w:t xml:space="preserve"> D. SPRENDIMO NR. T-205 „DĖL VIEŠOSIOS ĮSTAIGOS PANEVĖŽIO RAJONO SAVIVALDYBĖS POLIKLINIKOS PAREIGYBIŲ SĄRAŠO IR VALDYMO STRUKTŪROS PATVIRTINIMO</w:t>
      </w:r>
      <w:proofErr w:type="gramStart"/>
      <w:r w:rsidRPr="006A30A5">
        <w:rPr>
          <w:b/>
          <w:sz w:val="24"/>
          <w:szCs w:val="24"/>
        </w:rPr>
        <w:t>“ PAKEITIMO</w:t>
      </w:r>
      <w:proofErr w:type="gramEnd"/>
    </w:p>
    <w:p w14:paraId="66DD8FB8" w14:textId="77777777" w:rsidR="006A30A5" w:rsidRPr="00263AC2" w:rsidRDefault="006A30A5" w:rsidP="006A30A5">
      <w:pPr>
        <w:jc w:val="center"/>
        <w:rPr>
          <w:sz w:val="24"/>
          <w:szCs w:val="24"/>
        </w:rPr>
      </w:pPr>
    </w:p>
    <w:p w14:paraId="5CDF7C9B" w14:textId="3060C627" w:rsidR="00A62912" w:rsidRPr="00A62912" w:rsidRDefault="003149AC" w:rsidP="00A62912">
      <w:pPr>
        <w:jc w:val="center"/>
        <w:rPr>
          <w:sz w:val="24"/>
          <w:szCs w:val="24"/>
        </w:rPr>
      </w:pPr>
      <w:r>
        <w:rPr>
          <w:sz w:val="24"/>
          <w:szCs w:val="24"/>
        </w:rPr>
        <w:t>2021 m. birželio 29</w:t>
      </w:r>
      <w:r w:rsidR="00AD778E">
        <w:rPr>
          <w:sz w:val="24"/>
          <w:szCs w:val="24"/>
        </w:rPr>
        <w:t xml:space="preserve"> d. Nr. T-</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3398C049" w14:textId="0C8B90B3" w:rsidR="006A30A5" w:rsidRDefault="006A30A5" w:rsidP="006A30A5">
      <w:pPr>
        <w:jc w:val="both"/>
        <w:rPr>
          <w:sz w:val="24"/>
        </w:rPr>
      </w:pPr>
      <w:r>
        <w:rPr>
          <w:sz w:val="24"/>
        </w:rPr>
        <w:tab/>
        <w:t>Vadovaudamasi Lietuvos Respublikos vietos savivaldos įstatymo 18 straipsnio 1 dalimi ir atsižvelgdama į VšĮ Panevėžio rajon</w:t>
      </w:r>
      <w:r w:rsidR="003149AC">
        <w:rPr>
          <w:sz w:val="24"/>
        </w:rPr>
        <w:t>o savivaldybės poliklinikos 2021-06-10</w:t>
      </w:r>
      <w:r>
        <w:rPr>
          <w:sz w:val="24"/>
        </w:rPr>
        <w:t xml:space="preserve"> raštą Nr. S</w:t>
      </w:r>
      <w:r w:rsidR="003149AC">
        <w:rPr>
          <w:sz w:val="24"/>
        </w:rPr>
        <w:t>-1788</w:t>
      </w:r>
      <w:r>
        <w:rPr>
          <w:sz w:val="24"/>
        </w:rPr>
        <w:t xml:space="preserve"> „Dė</w:t>
      </w:r>
      <w:r w:rsidR="003149AC">
        <w:rPr>
          <w:sz w:val="24"/>
        </w:rPr>
        <w:t>l Panevėžio rajono savivaldybės tarybos 2020 m. rugsėjo 24 d. sprendimo Nr. T-205 „Dėl viešosios įstaigos Panevėžio rajono savivaldybės poliklinikos pareigybių sąrašo ir valdymo struktūros patvirtinimo“ pakeitimo</w:t>
      </w:r>
      <w:r>
        <w:rPr>
          <w:sz w:val="24"/>
        </w:rPr>
        <w:t>“, Savivaldybės taryba n u s p r e n d ž i a:</w:t>
      </w:r>
    </w:p>
    <w:p w14:paraId="06159201" w14:textId="5114E4B8" w:rsidR="005F3A36" w:rsidRDefault="006A30A5" w:rsidP="006A30A5">
      <w:pPr>
        <w:jc w:val="both"/>
        <w:rPr>
          <w:sz w:val="24"/>
        </w:rPr>
      </w:pPr>
      <w:r>
        <w:rPr>
          <w:sz w:val="24"/>
        </w:rPr>
        <w:tab/>
      </w:r>
      <w:r w:rsidR="00263AC2">
        <w:rPr>
          <w:sz w:val="24"/>
        </w:rPr>
        <w:t xml:space="preserve"> Pakeisti </w:t>
      </w:r>
      <w:r w:rsidR="005F3A36">
        <w:rPr>
          <w:sz w:val="24"/>
        </w:rPr>
        <w:t>viešosios įstaigos Panevėžio rajono savivaldybės poliklinikos valdymo struktūrą</w:t>
      </w:r>
      <w:r w:rsidR="00263AC2">
        <w:rPr>
          <w:sz w:val="24"/>
        </w:rPr>
        <w:t xml:space="preserve">, patvirtintą </w:t>
      </w:r>
      <w:r w:rsidR="00263AC2">
        <w:rPr>
          <w:sz w:val="24"/>
          <w:szCs w:val="24"/>
        </w:rPr>
        <w:t>P</w:t>
      </w:r>
      <w:r w:rsidR="00263AC2" w:rsidRPr="00263AC2">
        <w:rPr>
          <w:sz w:val="24"/>
          <w:szCs w:val="24"/>
        </w:rPr>
        <w:t>anevėžio rajono savivaldybės tarybo</w:t>
      </w:r>
      <w:r w:rsidR="003149AC">
        <w:rPr>
          <w:sz w:val="24"/>
          <w:szCs w:val="24"/>
        </w:rPr>
        <w:t>s 2020 m. rugsėjo 24</w:t>
      </w:r>
      <w:r w:rsidR="00263AC2">
        <w:rPr>
          <w:sz w:val="24"/>
          <w:szCs w:val="24"/>
        </w:rPr>
        <w:t xml:space="preserve"> d. sprendimu Nr. T-205 „D</w:t>
      </w:r>
      <w:r w:rsidR="00263AC2" w:rsidRPr="00263AC2">
        <w:rPr>
          <w:sz w:val="24"/>
          <w:szCs w:val="24"/>
        </w:rPr>
        <w:t>ėl viešosios į</w:t>
      </w:r>
      <w:r w:rsidR="00263AC2">
        <w:rPr>
          <w:sz w:val="24"/>
          <w:szCs w:val="24"/>
        </w:rPr>
        <w:t>staigos P</w:t>
      </w:r>
      <w:r w:rsidR="00263AC2" w:rsidRPr="00263AC2">
        <w:rPr>
          <w:sz w:val="24"/>
          <w:szCs w:val="24"/>
        </w:rPr>
        <w:t>anevėžio rajono savivaldybės poliklinikos pareigybių sąrašo ir valdymo struktūros patvirtinimo“</w:t>
      </w:r>
      <w:r w:rsidR="00263AC2">
        <w:rPr>
          <w:sz w:val="24"/>
          <w:szCs w:val="24"/>
        </w:rPr>
        <w:t>,</w:t>
      </w:r>
      <w:r w:rsidR="00263AC2" w:rsidRPr="00263AC2">
        <w:rPr>
          <w:sz w:val="24"/>
        </w:rPr>
        <w:t xml:space="preserve"> </w:t>
      </w:r>
      <w:r w:rsidR="00263AC2">
        <w:rPr>
          <w:sz w:val="24"/>
        </w:rPr>
        <w:t>ir ją išdėstyti nauja redakcija (pridedama)</w:t>
      </w:r>
      <w:r w:rsidR="00A466CB">
        <w:rPr>
          <w:sz w:val="24"/>
        </w:rPr>
        <w:t>.</w:t>
      </w:r>
    </w:p>
    <w:p w14:paraId="048EEFE8" w14:textId="6B8D7914" w:rsidR="006A30A5" w:rsidRDefault="00263AC2" w:rsidP="006A30A5">
      <w:pPr>
        <w:jc w:val="both"/>
        <w:rPr>
          <w:sz w:val="24"/>
        </w:rPr>
      </w:pPr>
      <w:r>
        <w:rPr>
          <w:sz w:val="24"/>
        </w:rPr>
        <w:tab/>
      </w:r>
    </w:p>
    <w:p w14:paraId="7A964BF4" w14:textId="77777777" w:rsidR="006A30A5" w:rsidRDefault="006A30A5" w:rsidP="006A30A5">
      <w:pPr>
        <w:jc w:val="both"/>
        <w:rPr>
          <w:sz w:val="24"/>
        </w:rPr>
      </w:pPr>
    </w:p>
    <w:p w14:paraId="72ECC414" w14:textId="77777777" w:rsidR="006A30A5" w:rsidRDefault="006A30A5" w:rsidP="006A30A5">
      <w:pPr>
        <w:jc w:val="both"/>
        <w:rPr>
          <w:sz w:val="24"/>
        </w:rPr>
      </w:pPr>
    </w:p>
    <w:p w14:paraId="002B1799" w14:textId="77777777" w:rsidR="006A30A5" w:rsidRDefault="006A30A5" w:rsidP="006A30A5">
      <w:pPr>
        <w:jc w:val="both"/>
        <w:rPr>
          <w:sz w:val="24"/>
        </w:rPr>
      </w:pPr>
    </w:p>
    <w:p w14:paraId="5CF88EA3" w14:textId="77777777" w:rsidR="006A30A5" w:rsidRDefault="006A30A5" w:rsidP="006A30A5">
      <w:pPr>
        <w:rPr>
          <w:sz w:val="24"/>
        </w:rPr>
      </w:pPr>
    </w:p>
    <w:p w14:paraId="4684E9C6" w14:textId="77777777" w:rsidR="003D2851" w:rsidRDefault="003D2851" w:rsidP="003D2851">
      <w:pPr>
        <w:jc w:val="both"/>
        <w:rPr>
          <w:sz w:val="24"/>
          <w:szCs w:val="24"/>
        </w:rPr>
      </w:pPr>
    </w:p>
    <w:p w14:paraId="740925D2" w14:textId="77777777" w:rsidR="003E6AA2" w:rsidRDefault="003E6AA2" w:rsidP="003D2851">
      <w:pPr>
        <w:jc w:val="both"/>
        <w:rPr>
          <w:sz w:val="24"/>
          <w:szCs w:val="24"/>
        </w:rPr>
      </w:pPr>
    </w:p>
    <w:p w14:paraId="1DFCE1C7" w14:textId="77777777" w:rsidR="00CD0FB8" w:rsidRDefault="00CD0FB8" w:rsidP="00BE5627">
      <w:pPr>
        <w:jc w:val="both"/>
        <w:rPr>
          <w:sz w:val="24"/>
          <w:szCs w:val="24"/>
        </w:rPr>
      </w:pPr>
    </w:p>
    <w:p w14:paraId="096E45C5" w14:textId="77777777" w:rsidR="00730D59" w:rsidRDefault="00730D59" w:rsidP="00BE5627">
      <w:pPr>
        <w:jc w:val="both"/>
        <w:rPr>
          <w:sz w:val="24"/>
          <w:szCs w:val="24"/>
        </w:rPr>
      </w:pPr>
    </w:p>
    <w:p w14:paraId="66774C10" w14:textId="77777777" w:rsidR="00730D59" w:rsidRDefault="00730D59" w:rsidP="00BE5627">
      <w:pPr>
        <w:jc w:val="both"/>
        <w:rPr>
          <w:sz w:val="24"/>
          <w:szCs w:val="24"/>
        </w:rPr>
      </w:pPr>
    </w:p>
    <w:p w14:paraId="09ADF62E" w14:textId="77777777" w:rsidR="00730D59" w:rsidRDefault="00730D59" w:rsidP="00BE5627">
      <w:pPr>
        <w:jc w:val="both"/>
        <w:rPr>
          <w:sz w:val="24"/>
          <w:szCs w:val="24"/>
        </w:rPr>
      </w:pPr>
    </w:p>
    <w:p w14:paraId="71C9F98E" w14:textId="77777777" w:rsidR="00730D59" w:rsidRDefault="00730D59" w:rsidP="00BE5627">
      <w:pPr>
        <w:jc w:val="both"/>
        <w:rPr>
          <w:sz w:val="24"/>
          <w:szCs w:val="24"/>
        </w:rPr>
      </w:pPr>
    </w:p>
    <w:p w14:paraId="6C77BB4A" w14:textId="77777777" w:rsidR="00730D59" w:rsidRDefault="00730D59" w:rsidP="00BE5627">
      <w:pPr>
        <w:jc w:val="both"/>
        <w:rPr>
          <w:sz w:val="24"/>
          <w:szCs w:val="24"/>
        </w:rPr>
      </w:pPr>
    </w:p>
    <w:p w14:paraId="4858E5B7" w14:textId="77777777" w:rsidR="00730D59" w:rsidRDefault="00730D59" w:rsidP="00BE5627">
      <w:pPr>
        <w:jc w:val="both"/>
        <w:rPr>
          <w:sz w:val="24"/>
          <w:szCs w:val="24"/>
        </w:rPr>
      </w:pPr>
    </w:p>
    <w:p w14:paraId="1571839C" w14:textId="77777777" w:rsidR="00730D59" w:rsidRDefault="00730D59" w:rsidP="00BE5627">
      <w:pPr>
        <w:jc w:val="both"/>
        <w:rPr>
          <w:sz w:val="24"/>
          <w:szCs w:val="24"/>
        </w:rPr>
      </w:pPr>
    </w:p>
    <w:p w14:paraId="3ED2C140"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34160175" w14:textId="77777777" w:rsidR="00730D59" w:rsidRDefault="00730D59" w:rsidP="00BE5627">
      <w:pPr>
        <w:jc w:val="both"/>
        <w:rPr>
          <w:sz w:val="24"/>
          <w:szCs w:val="24"/>
        </w:rPr>
      </w:pPr>
    </w:p>
    <w:p w14:paraId="4B42AF28" w14:textId="77777777" w:rsidR="00730D59" w:rsidRDefault="00730D59" w:rsidP="00BE5627">
      <w:pPr>
        <w:jc w:val="both"/>
        <w:rPr>
          <w:sz w:val="24"/>
          <w:szCs w:val="24"/>
        </w:rPr>
      </w:pPr>
    </w:p>
    <w:p w14:paraId="58468093" w14:textId="77777777" w:rsidR="00730D59" w:rsidRDefault="00730D59" w:rsidP="00BE5627">
      <w:pPr>
        <w:jc w:val="both"/>
        <w:rPr>
          <w:sz w:val="24"/>
          <w:szCs w:val="24"/>
        </w:rPr>
      </w:pPr>
    </w:p>
    <w:p w14:paraId="23BF6896" w14:textId="29974F5F" w:rsidR="00730D59" w:rsidRDefault="00A466CB" w:rsidP="00BE5627">
      <w:pPr>
        <w:jc w:val="both"/>
        <w:rPr>
          <w:sz w:val="24"/>
          <w:szCs w:val="24"/>
        </w:rPr>
      </w:pPr>
      <w:r>
        <w:rPr>
          <w:sz w:val="24"/>
          <w:szCs w:val="24"/>
        </w:rPr>
        <w:t>Renata Valantinienė</w:t>
      </w:r>
    </w:p>
    <w:p w14:paraId="011C0C87" w14:textId="2CCCB1E6" w:rsidR="003E6AA2" w:rsidRDefault="00A466CB" w:rsidP="00BE5627">
      <w:pPr>
        <w:jc w:val="both"/>
        <w:rPr>
          <w:sz w:val="24"/>
          <w:szCs w:val="24"/>
        </w:rPr>
      </w:pPr>
      <w:r>
        <w:rPr>
          <w:sz w:val="24"/>
          <w:szCs w:val="24"/>
        </w:rPr>
        <w:t>2021-06-11</w:t>
      </w:r>
    </w:p>
    <w:p w14:paraId="2C1935D7" w14:textId="77777777" w:rsidR="001F370A" w:rsidRDefault="001F370A" w:rsidP="00BE5627">
      <w:pPr>
        <w:jc w:val="both"/>
        <w:rPr>
          <w:sz w:val="24"/>
          <w:szCs w:val="24"/>
        </w:rPr>
      </w:pPr>
    </w:p>
    <w:p w14:paraId="5E3345AF" w14:textId="77777777"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700521FA" w14:textId="77777777" w:rsidR="00960094" w:rsidRPr="00960094" w:rsidRDefault="00960094" w:rsidP="00960094">
      <w:pPr>
        <w:pStyle w:val="Antrats"/>
        <w:rPr>
          <w:sz w:val="22"/>
          <w:szCs w:val="22"/>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sidR="007F53CC" w:rsidRPr="00960094">
        <w:rPr>
          <w:sz w:val="22"/>
          <w:szCs w:val="22"/>
        </w:rPr>
        <w:t>PATVIRTINTA</w:t>
      </w:r>
      <w:r w:rsidRPr="00960094">
        <w:rPr>
          <w:sz w:val="22"/>
          <w:szCs w:val="22"/>
        </w:rPr>
        <w:t xml:space="preserve"> </w:t>
      </w:r>
    </w:p>
    <w:p w14:paraId="0FF55C6C" w14:textId="77777777"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proofErr w:type="spellStart"/>
      <w:r w:rsidRPr="00960094">
        <w:rPr>
          <w:sz w:val="22"/>
          <w:szCs w:val="22"/>
        </w:rPr>
        <w:t>Panevėžio</w:t>
      </w:r>
      <w:proofErr w:type="spellEnd"/>
      <w:r w:rsidRPr="00960094">
        <w:rPr>
          <w:sz w:val="22"/>
          <w:szCs w:val="22"/>
        </w:rPr>
        <w:t xml:space="preserve"> </w:t>
      </w:r>
      <w:proofErr w:type="spellStart"/>
      <w:r w:rsidRPr="00960094">
        <w:rPr>
          <w:sz w:val="22"/>
          <w:szCs w:val="22"/>
        </w:rPr>
        <w:t>rajono</w:t>
      </w:r>
      <w:proofErr w:type="spellEnd"/>
      <w:r w:rsidRPr="00960094">
        <w:rPr>
          <w:sz w:val="22"/>
          <w:szCs w:val="22"/>
        </w:rPr>
        <w:t xml:space="preserve"> </w:t>
      </w:r>
      <w:proofErr w:type="spellStart"/>
      <w:r w:rsidRPr="00960094">
        <w:rPr>
          <w:sz w:val="22"/>
          <w:szCs w:val="22"/>
        </w:rPr>
        <w:t>savivaldybės</w:t>
      </w:r>
      <w:proofErr w:type="spellEnd"/>
      <w:r w:rsidRPr="00960094">
        <w:rPr>
          <w:sz w:val="22"/>
          <w:szCs w:val="22"/>
        </w:rPr>
        <w:t xml:space="preserve"> </w:t>
      </w:r>
      <w:proofErr w:type="spellStart"/>
      <w:r w:rsidRPr="00960094">
        <w:rPr>
          <w:sz w:val="22"/>
          <w:szCs w:val="22"/>
        </w:rPr>
        <w:t>tarybos</w:t>
      </w:r>
      <w:proofErr w:type="spellEnd"/>
    </w:p>
    <w:p w14:paraId="52E76497" w14:textId="46CEE1B1" w:rsidR="00960094" w:rsidRPr="00960094" w:rsidRDefault="00A466CB" w:rsidP="00960094">
      <w:pPr>
        <w:pStyle w:val="Antrat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2020 m. </w:t>
      </w:r>
      <w:proofErr w:type="spellStart"/>
      <w:r>
        <w:rPr>
          <w:sz w:val="22"/>
          <w:szCs w:val="22"/>
        </w:rPr>
        <w:t>rugsėjo</w:t>
      </w:r>
      <w:proofErr w:type="spellEnd"/>
      <w:r>
        <w:rPr>
          <w:sz w:val="22"/>
          <w:szCs w:val="22"/>
        </w:rPr>
        <w:t xml:space="preserve"> 24</w:t>
      </w:r>
      <w:r w:rsidR="00960094" w:rsidRPr="00960094">
        <w:rPr>
          <w:sz w:val="22"/>
          <w:szCs w:val="22"/>
        </w:rPr>
        <w:t xml:space="preserve"> d. </w:t>
      </w:r>
      <w:proofErr w:type="spellStart"/>
      <w:r w:rsidR="00960094" w:rsidRPr="00960094">
        <w:rPr>
          <w:sz w:val="22"/>
          <w:szCs w:val="22"/>
        </w:rPr>
        <w:t>sprendimu</w:t>
      </w:r>
      <w:proofErr w:type="spellEnd"/>
      <w:r w:rsidR="00960094" w:rsidRPr="00960094">
        <w:rPr>
          <w:sz w:val="22"/>
          <w:szCs w:val="22"/>
        </w:rPr>
        <w:t xml:space="preserve"> </w:t>
      </w:r>
      <w:proofErr w:type="spellStart"/>
      <w:r w:rsidR="00960094" w:rsidRPr="00960094">
        <w:rPr>
          <w:sz w:val="22"/>
          <w:szCs w:val="22"/>
        </w:rPr>
        <w:t>Nr</w:t>
      </w:r>
      <w:proofErr w:type="spellEnd"/>
      <w:r w:rsidR="00960094" w:rsidRPr="00960094">
        <w:rPr>
          <w:sz w:val="22"/>
          <w:szCs w:val="22"/>
        </w:rPr>
        <w:t>. T-205</w:t>
      </w:r>
    </w:p>
    <w:p w14:paraId="120AC807" w14:textId="77777777" w:rsidR="00960094"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t>(</w:t>
      </w:r>
      <w:proofErr w:type="spellStart"/>
      <w:r w:rsidRPr="00960094">
        <w:rPr>
          <w:sz w:val="22"/>
          <w:szCs w:val="22"/>
        </w:rPr>
        <w:t>Panevėžio</w:t>
      </w:r>
      <w:proofErr w:type="spellEnd"/>
      <w:r w:rsidRPr="00960094">
        <w:rPr>
          <w:sz w:val="22"/>
          <w:szCs w:val="22"/>
        </w:rPr>
        <w:t xml:space="preserve"> </w:t>
      </w:r>
      <w:proofErr w:type="spellStart"/>
      <w:r w:rsidRPr="00960094">
        <w:rPr>
          <w:sz w:val="22"/>
          <w:szCs w:val="22"/>
        </w:rPr>
        <w:t>rajono</w:t>
      </w:r>
      <w:proofErr w:type="spellEnd"/>
      <w:r w:rsidRPr="00960094">
        <w:rPr>
          <w:sz w:val="22"/>
          <w:szCs w:val="22"/>
        </w:rPr>
        <w:t xml:space="preserve"> </w:t>
      </w:r>
      <w:proofErr w:type="spellStart"/>
      <w:r w:rsidRPr="00960094">
        <w:rPr>
          <w:sz w:val="22"/>
          <w:szCs w:val="22"/>
        </w:rPr>
        <w:t>savivaldybės</w:t>
      </w:r>
      <w:proofErr w:type="spellEnd"/>
      <w:r w:rsidRPr="00960094">
        <w:rPr>
          <w:sz w:val="22"/>
          <w:szCs w:val="22"/>
        </w:rPr>
        <w:t xml:space="preserve"> </w:t>
      </w:r>
      <w:proofErr w:type="spellStart"/>
      <w:r w:rsidRPr="00960094">
        <w:rPr>
          <w:sz w:val="22"/>
          <w:szCs w:val="22"/>
        </w:rPr>
        <w:t>tarybos</w:t>
      </w:r>
      <w:proofErr w:type="spellEnd"/>
    </w:p>
    <w:p w14:paraId="42A87FD9" w14:textId="65E300FE" w:rsidR="00960094" w:rsidRPr="00960094" w:rsidRDefault="00A466CB" w:rsidP="00960094">
      <w:pPr>
        <w:pStyle w:val="Antrat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2021 m. </w:t>
      </w:r>
      <w:proofErr w:type="spellStart"/>
      <w:r>
        <w:rPr>
          <w:sz w:val="22"/>
          <w:szCs w:val="22"/>
        </w:rPr>
        <w:t>birželio</w:t>
      </w:r>
      <w:proofErr w:type="spellEnd"/>
      <w:r>
        <w:rPr>
          <w:sz w:val="22"/>
          <w:szCs w:val="22"/>
        </w:rPr>
        <w:t xml:space="preserve"> 29</w:t>
      </w:r>
      <w:r w:rsidR="00960094" w:rsidRPr="00960094">
        <w:rPr>
          <w:sz w:val="22"/>
          <w:szCs w:val="22"/>
        </w:rPr>
        <w:t xml:space="preserve"> d. </w:t>
      </w:r>
      <w:proofErr w:type="spellStart"/>
      <w:r w:rsidR="00960094" w:rsidRPr="00960094">
        <w:rPr>
          <w:sz w:val="22"/>
          <w:szCs w:val="22"/>
        </w:rPr>
        <w:t>sprendimo</w:t>
      </w:r>
      <w:proofErr w:type="spellEnd"/>
      <w:r w:rsidR="00960094" w:rsidRPr="00960094">
        <w:rPr>
          <w:sz w:val="22"/>
          <w:szCs w:val="22"/>
        </w:rPr>
        <w:t xml:space="preserve"> </w:t>
      </w:r>
      <w:proofErr w:type="spellStart"/>
      <w:r w:rsidR="00960094" w:rsidRPr="00960094">
        <w:rPr>
          <w:sz w:val="22"/>
          <w:szCs w:val="22"/>
        </w:rPr>
        <w:t>Nr</w:t>
      </w:r>
      <w:proofErr w:type="spellEnd"/>
      <w:r w:rsidR="00960094" w:rsidRPr="00960094">
        <w:rPr>
          <w:sz w:val="22"/>
          <w:szCs w:val="22"/>
        </w:rPr>
        <w:t>. T-</w:t>
      </w:r>
    </w:p>
    <w:p w14:paraId="553D705D" w14:textId="77777777" w:rsidR="007F53CC" w:rsidRPr="00960094" w:rsidRDefault="00960094" w:rsidP="00960094">
      <w:pPr>
        <w:pStyle w:val="Antrats"/>
        <w:rPr>
          <w:sz w:val="22"/>
          <w:szCs w:val="22"/>
        </w:rPr>
      </w:pP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r w:rsidRPr="00960094">
        <w:rPr>
          <w:sz w:val="22"/>
          <w:szCs w:val="22"/>
        </w:rPr>
        <w:tab/>
      </w:r>
      <w:proofErr w:type="spellStart"/>
      <w:r w:rsidRPr="00960094">
        <w:rPr>
          <w:sz w:val="22"/>
          <w:szCs w:val="22"/>
        </w:rPr>
        <w:t>redakcija</w:t>
      </w:r>
      <w:proofErr w:type="spellEnd"/>
      <w:r w:rsidRPr="00960094">
        <w:rPr>
          <w:sz w:val="22"/>
          <w:szCs w:val="22"/>
        </w:rPr>
        <w:t>)</w:t>
      </w:r>
    </w:p>
    <w:p w14:paraId="1FE389DC" w14:textId="77777777" w:rsidR="0032178F" w:rsidRPr="0032178F" w:rsidRDefault="0032178F" w:rsidP="0032178F">
      <w:pPr>
        <w:jc w:val="center"/>
        <w:rPr>
          <w:rFonts w:eastAsia="Calibri"/>
          <w:b/>
          <w:sz w:val="24"/>
          <w:szCs w:val="24"/>
          <w:lang w:eastAsia="lt-LT"/>
        </w:rPr>
      </w:pPr>
      <w:r w:rsidRPr="0032178F">
        <w:rPr>
          <w:rFonts w:eastAsia="Calibri"/>
          <w:b/>
          <w:sz w:val="24"/>
          <w:szCs w:val="24"/>
          <w:lang w:eastAsia="lt-LT"/>
        </w:rPr>
        <w:t>VIEŠOSIOS ĮSTAIGOS PANEVĖŽIO RAJONO SAVIVALDYBĖS POLIKLINIKOS VALDYMO STRUKTŪRA</w:t>
      </w:r>
    </w:p>
    <w:p w14:paraId="45A5CC2D" w14:textId="4E8F3731" w:rsidR="00CD0FB8" w:rsidRPr="008D3E69" w:rsidRDefault="005F2850" w:rsidP="005F2850">
      <w:pPr>
        <w:rPr>
          <w:sz w:val="22"/>
          <w:szCs w:val="22"/>
        </w:rPr>
      </w:pPr>
      <w:r w:rsidRPr="0076018E">
        <w:rPr>
          <w:rFonts w:eastAsia="Calibri"/>
          <w:noProof/>
          <w:sz w:val="24"/>
          <w:szCs w:val="24"/>
          <w:lang w:eastAsia="lt-LT"/>
        </w:rPr>
        <w:drawing>
          <wp:anchor distT="0" distB="0" distL="114300" distR="114300" simplePos="0" relativeHeight="251658240" behindDoc="0" locked="0" layoutInCell="1" allowOverlap="1" wp14:anchorId="5889D839" wp14:editId="15E00792">
            <wp:simplePos x="1676400" y="2390775"/>
            <wp:positionH relativeFrom="column">
              <wp:posOffset>1684020</wp:posOffset>
            </wp:positionH>
            <wp:positionV relativeFrom="paragraph">
              <wp:align>top</wp:align>
            </wp:positionV>
            <wp:extent cx="6972300" cy="463017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72300" cy="4630178"/>
                    </a:xfrm>
                    <a:prstGeom prst="rect">
                      <a:avLst/>
                    </a:prstGeom>
                  </pic:spPr>
                </pic:pic>
              </a:graphicData>
            </a:graphic>
          </wp:anchor>
        </w:drawing>
      </w:r>
      <w:r>
        <w:rPr>
          <w:sz w:val="22"/>
          <w:szCs w:val="22"/>
        </w:rPr>
        <w:br w:type="textWrapping" w:clear="all"/>
      </w:r>
    </w:p>
    <w:p w14:paraId="5BA9A8DB" w14:textId="43DB2FE9" w:rsidR="00CD0FB8" w:rsidRDefault="00CD0FB8" w:rsidP="0032178F">
      <w:pPr>
        <w:tabs>
          <w:tab w:val="left" w:pos="3378"/>
        </w:tabs>
        <w:rPr>
          <w:sz w:val="22"/>
          <w:szCs w:val="22"/>
        </w:rPr>
      </w:pPr>
      <w:r w:rsidRPr="008D3E69">
        <w:rPr>
          <w:sz w:val="22"/>
          <w:szCs w:val="22"/>
        </w:rPr>
        <w:br w:type="page"/>
      </w:r>
    </w:p>
    <w:p w14:paraId="16BFB4E6" w14:textId="77777777" w:rsidR="00CD0FB8" w:rsidRDefault="00CD0FB8" w:rsidP="00263AC2">
      <w:pPr>
        <w:rPr>
          <w:b/>
          <w:sz w:val="24"/>
          <w:szCs w:val="24"/>
          <w:lang w:eastAsia="lt-LT"/>
        </w:rPr>
        <w:sectPr w:rsidR="00CD0FB8" w:rsidSect="00CD0FB8">
          <w:headerReference w:type="first" r:id="rId12"/>
          <w:pgSz w:w="16840" w:h="11907" w:orient="landscape" w:code="9"/>
          <w:pgMar w:top="1701" w:right="1134" w:bottom="567" w:left="567" w:header="1134" w:footer="1055" w:gutter="0"/>
          <w:cols w:space="1296"/>
          <w:noEndnote/>
          <w:titlePg/>
          <w:docGrid w:linePitch="272"/>
        </w:sectPr>
      </w:pPr>
    </w:p>
    <w:p w14:paraId="3DA61FE2" w14:textId="77777777" w:rsidR="0032178F" w:rsidRPr="0032178F" w:rsidRDefault="0032178F" w:rsidP="0032178F">
      <w:pPr>
        <w:tabs>
          <w:tab w:val="center" w:pos="4153"/>
          <w:tab w:val="right" w:pos="8306"/>
        </w:tabs>
        <w:suppressAutoHyphens/>
        <w:rPr>
          <w:b/>
          <w:sz w:val="24"/>
          <w:szCs w:val="24"/>
          <w:lang w:eastAsia="ar-SA"/>
        </w:rPr>
      </w:pPr>
      <w:r w:rsidRPr="0032178F">
        <w:rPr>
          <w:b/>
          <w:sz w:val="24"/>
          <w:szCs w:val="24"/>
          <w:lang w:eastAsia="ar-SA"/>
        </w:rPr>
        <w:lastRenderedPageBreak/>
        <w:t>*1. Šeimos gydytojų kabinetai:</w:t>
      </w:r>
    </w:p>
    <w:p w14:paraId="2921F62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1.1. Berčiūnų;</w:t>
      </w:r>
    </w:p>
    <w:p w14:paraId="16ECC98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1.2. Paįstrio;</w:t>
      </w:r>
    </w:p>
    <w:p w14:paraId="14FB0819"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1.3. Smilgių;</w:t>
      </w:r>
    </w:p>
    <w:p w14:paraId="7D725D54" w14:textId="019ED31B"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1.4.</w:t>
      </w:r>
      <w:r w:rsidR="00350F51">
        <w:rPr>
          <w:sz w:val="24"/>
          <w:szCs w:val="24"/>
          <w:lang w:eastAsia="ar-SA"/>
        </w:rPr>
        <w:t xml:space="preserve"> </w:t>
      </w:r>
      <w:r w:rsidRPr="0032178F">
        <w:rPr>
          <w:sz w:val="24"/>
          <w:szCs w:val="24"/>
          <w:lang w:eastAsia="ar-SA"/>
        </w:rPr>
        <w:t>Tiltagalių;</w:t>
      </w:r>
    </w:p>
    <w:p w14:paraId="27734CD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1.5. Vadoklių;</w:t>
      </w:r>
    </w:p>
    <w:p w14:paraId="0D57882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1.6. Poliklinikoje.</w:t>
      </w:r>
    </w:p>
    <w:p w14:paraId="72102FC3" w14:textId="77777777" w:rsidR="0032178F" w:rsidRPr="0032178F" w:rsidRDefault="0032178F" w:rsidP="0032178F">
      <w:pPr>
        <w:tabs>
          <w:tab w:val="left" w:pos="3378"/>
        </w:tabs>
        <w:suppressAutoHyphens/>
        <w:rPr>
          <w:sz w:val="24"/>
          <w:szCs w:val="24"/>
          <w:lang w:eastAsia="ar-SA"/>
        </w:rPr>
      </w:pPr>
    </w:p>
    <w:p w14:paraId="720550FC"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2. Ambulatorijos:</w:t>
      </w:r>
    </w:p>
    <w:p w14:paraId="5100CB35"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2.1. Krekenavos;</w:t>
      </w:r>
    </w:p>
    <w:p w14:paraId="26808D3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2.2. Naujamiesčio;</w:t>
      </w:r>
    </w:p>
    <w:p w14:paraId="2CB746F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2.3. Raguvos;</w:t>
      </w:r>
    </w:p>
    <w:p w14:paraId="0E2A112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2.4. Ramygalos.</w:t>
      </w:r>
    </w:p>
    <w:p w14:paraId="7EDFD695" w14:textId="77777777" w:rsidR="0032178F" w:rsidRPr="0032178F" w:rsidRDefault="0032178F" w:rsidP="0032178F">
      <w:pPr>
        <w:tabs>
          <w:tab w:val="left" w:pos="3378"/>
        </w:tabs>
        <w:suppressAutoHyphens/>
        <w:rPr>
          <w:sz w:val="24"/>
          <w:szCs w:val="24"/>
          <w:lang w:eastAsia="ar-SA"/>
        </w:rPr>
      </w:pPr>
    </w:p>
    <w:p w14:paraId="6C3809C9"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3. Medicinos punktai:</w:t>
      </w:r>
    </w:p>
    <w:p w14:paraId="3CDC675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 Bernatonių;</w:t>
      </w:r>
    </w:p>
    <w:p w14:paraId="6E766B05"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3.2. Daukniūnų;</w:t>
      </w:r>
    </w:p>
    <w:p w14:paraId="4FF491E8"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3.3. Dembavos;</w:t>
      </w:r>
    </w:p>
    <w:p w14:paraId="748E4B1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3.4. Ėriškių;</w:t>
      </w:r>
    </w:p>
    <w:p w14:paraId="11E4B5F0" w14:textId="61860A3E"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3.5. Gel</w:t>
      </w:r>
      <w:r w:rsidR="00350F51">
        <w:rPr>
          <w:sz w:val="24"/>
          <w:szCs w:val="24"/>
          <w:lang w:eastAsia="ar-SA"/>
        </w:rPr>
        <w:t>e</w:t>
      </w:r>
      <w:r w:rsidRPr="0032178F">
        <w:rPr>
          <w:sz w:val="24"/>
          <w:szCs w:val="24"/>
          <w:lang w:eastAsia="ar-SA"/>
        </w:rPr>
        <w:t>žių;</w:t>
      </w:r>
    </w:p>
    <w:p w14:paraId="0E246B5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3.6. Jotainių;</w:t>
      </w:r>
    </w:p>
    <w:p w14:paraId="2637AAF3"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3.7. Linkaučių;</w:t>
      </w:r>
    </w:p>
    <w:p w14:paraId="40A5EFCA"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3.8. Liūdynės;</w:t>
      </w:r>
    </w:p>
    <w:p w14:paraId="38ECE51C"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3.9. Miežiškių;</w:t>
      </w:r>
    </w:p>
    <w:p w14:paraId="731E3D02"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3.10. Nevėžio;</w:t>
      </w:r>
    </w:p>
    <w:p w14:paraId="6A176DC2"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3.11. Paliūniškio;</w:t>
      </w:r>
    </w:p>
    <w:p w14:paraId="1FDAAB62"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3.12. Piniavos;</w:t>
      </w:r>
    </w:p>
    <w:p w14:paraId="22ED8467"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3.13. Šilagalio;</w:t>
      </w:r>
    </w:p>
    <w:p w14:paraId="66CB452F" w14:textId="61638046" w:rsidR="0032178F" w:rsidRPr="0032178F" w:rsidRDefault="00D14E9C" w:rsidP="0032178F">
      <w:pPr>
        <w:tabs>
          <w:tab w:val="left" w:pos="3378"/>
        </w:tabs>
        <w:suppressAutoHyphens/>
        <w:rPr>
          <w:sz w:val="24"/>
          <w:szCs w:val="24"/>
          <w:lang w:eastAsia="ar-SA"/>
        </w:rPr>
      </w:pPr>
      <w:r>
        <w:rPr>
          <w:sz w:val="24"/>
          <w:szCs w:val="24"/>
          <w:lang w:eastAsia="ar-SA"/>
        </w:rPr>
        <w:t xml:space="preserve"> 3.14</w:t>
      </w:r>
      <w:r w:rsidR="0032178F" w:rsidRPr="0032178F">
        <w:rPr>
          <w:sz w:val="24"/>
          <w:szCs w:val="24"/>
          <w:lang w:eastAsia="ar-SA"/>
        </w:rPr>
        <w:t>. Trakiškio;</w:t>
      </w:r>
    </w:p>
    <w:p w14:paraId="1F2A1C47" w14:textId="561B43BD" w:rsidR="0032178F" w:rsidRPr="0032178F" w:rsidRDefault="00D14E9C" w:rsidP="0032178F">
      <w:pPr>
        <w:tabs>
          <w:tab w:val="left" w:pos="3378"/>
        </w:tabs>
        <w:suppressAutoHyphens/>
        <w:rPr>
          <w:sz w:val="24"/>
          <w:szCs w:val="24"/>
          <w:lang w:eastAsia="ar-SA"/>
        </w:rPr>
      </w:pPr>
      <w:r>
        <w:rPr>
          <w:sz w:val="24"/>
          <w:szCs w:val="24"/>
          <w:lang w:eastAsia="ar-SA"/>
        </w:rPr>
        <w:t xml:space="preserve"> 3.15</w:t>
      </w:r>
      <w:r w:rsidR="0032178F" w:rsidRPr="0032178F">
        <w:rPr>
          <w:sz w:val="24"/>
          <w:szCs w:val="24"/>
          <w:lang w:eastAsia="ar-SA"/>
        </w:rPr>
        <w:t>. Uliūnų;</w:t>
      </w:r>
    </w:p>
    <w:p w14:paraId="2D8BA177" w14:textId="4E6A57F2" w:rsidR="0032178F" w:rsidRPr="0032178F" w:rsidRDefault="00D14E9C" w:rsidP="0032178F">
      <w:pPr>
        <w:tabs>
          <w:tab w:val="left" w:pos="3378"/>
        </w:tabs>
        <w:suppressAutoHyphens/>
        <w:rPr>
          <w:sz w:val="24"/>
          <w:szCs w:val="24"/>
          <w:lang w:eastAsia="ar-SA"/>
        </w:rPr>
      </w:pPr>
      <w:r>
        <w:rPr>
          <w:sz w:val="24"/>
          <w:szCs w:val="24"/>
          <w:lang w:eastAsia="ar-SA"/>
        </w:rPr>
        <w:t xml:space="preserve"> 3.16</w:t>
      </w:r>
      <w:r w:rsidR="0032178F" w:rsidRPr="0032178F">
        <w:rPr>
          <w:sz w:val="24"/>
          <w:szCs w:val="24"/>
          <w:lang w:eastAsia="ar-SA"/>
        </w:rPr>
        <w:t>. Upytės;</w:t>
      </w:r>
    </w:p>
    <w:p w14:paraId="60BE2B9E" w14:textId="46ABEBE2" w:rsidR="0032178F" w:rsidRPr="0032178F" w:rsidRDefault="00D14E9C" w:rsidP="0032178F">
      <w:pPr>
        <w:tabs>
          <w:tab w:val="left" w:pos="3378"/>
        </w:tabs>
        <w:suppressAutoHyphens/>
        <w:rPr>
          <w:sz w:val="24"/>
          <w:szCs w:val="24"/>
          <w:lang w:eastAsia="ar-SA"/>
        </w:rPr>
      </w:pPr>
      <w:r>
        <w:rPr>
          <w:sz w:val="24"/>
          <w:szCs w:val="24"/>
          <w:lang w:eastAsia="ar-SA"/>
        </w:rPr>
        <w:t xml:space="preserve"> 3.17</w:t>
      </w:r>
      <w:r w:rsidR="0032178F" w:rsidRPr="0032178F">
        <w:rPr>
          <w:sz w:val="24"/>
          <w:szCs w:val="24"/>
          <w:lang w:eastAsia="ar-SA"/>
        </w:rPr>
        <w:t>. Velžio;</w:t>
      </w:r>
    </w:p>
    <w:p w14:paraId="7A9C40FC" w14:textId="29DC2111" w:rsidR="0032178F" w:rsidRPr="0032178F" w:rsidRDefault="00D14E9C" w:rsidP="0032178F">
      <w:pPr>
        <w:tabs>
          <w:tab w:val="left" w:pos="3378"/>
        </w:tabs>
        <w:suppressAutoHyphens/>
        <w:rPr>
          <w:sz w:val="24"/>
          <w:szCs w:val="24"/>
          <w:lang w:eastAsia="ar-SA"/>
        </w:rPr>
      </w:pPr>
      <w:r>
        <w:rPr>
          <w:sz w:val="24"/>
          <w:szCs w:val="24"/>
          <w:lang w:eastAsia="ar-SA"/>
        </w:rPr>
        <w:t xml:space="preserve"> 3.18</w:t>
      </w:r>
      <w:r w:rsidR="0032178F" w:rsidRPr="0032178F">
        <w:rPr>
          <w:sz w:val="24"/>
          <w:szCs w:val="24"/>
          <w:lang w:eastAsia="ar-SA"/>
        </w:rPr>
        <w:t>. Žibartonių.</w:t>
      </w:r>
    </w:p>
    <w:p w14:paraId="5775F5A9" w14:textId="77777777" w:rsidR="0032178F" w:rsidRPr="0032178F" w:rsidRDefault="0032178F" w:rsidP="0032178F">
      <w:pPr>
        <w:tabs>
          <w:tab w:val="left" w:pos="3378"/>
        </w:tabs>
        <w:suppressAutoHyphens/>
        <w:rPr>
          <w:sz w:val="24"/>
          <w:szCs w:val="24"/>
          <w:lang w:eastAsia="ar-SA"/>
        </w:rPr>
      </w:pPr>
    </w:p>
    <w:p w14:paraId="635E46CF"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4. Palaikomojo gydymo ir slaugos ligoninės:</w:t>
      </w:r>
    </w:p>
    <w:p w14:paraId="32CF5B0D"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4.1. Krekenavos;</w:t>
      </w:r>
    </w:p>
    <w:p w14:paraId="57E4D21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4.2. Naujamiesčio;</w:t>
      </w:r>
    </w:p>
    <w:p w14:paraId="005DC549" w14:textId="77777777" w:rsidR="0032178F" w:rsidRPr="0032178F" w:rsidRDefault="0032178F" w:rsidP="0032178F">
      <w:pPr>
        <w:suppressAutoHyphens/>
        <w:ind w:left="-142"/>
        <w:rPr>
          <w:sz w:val="24"/>
          <w:szCs w:val="24"/>
          <w:lang w:eastAsia="lt-LT"/>
        </w:rPr>
      </w:pPr>
      <w:r w:rsidRPr="0032178F">
        <w:rPr>
          <w:bCs/>
          <w:sz w:val="24"/>
          <w:szCs w:val="24"/>
          <w:lang w:eastAsia="lt-LT"/>
        </w:rPr>
        <w:t xml:space="preserve">    4.3. Ramygalos.</w:t>
      </w:r>
    </w:p>
    <w:p w14:paraId="538B9F24" w14:textId="77777777" w:rsidR="00CC68E9" w:rsidRDefault="00CC68E9" w:rsidP="001F370A">
      <w:pPr>
        <w:jc w:val="both"/>
        <w:rPr>
          <w:sz w:val="24"/>
          <w:szCs w:val="24"/>
          <w:lang w:eastAsia="lt-LT"/>
        </w:rPr>
      </w:pPr>
    </w:p>
    <w:p w14:paraId="286622B7" w14:textId="77777777" w:rsidR="0032178F" w:rsidRDefault="0032178F" w:rsidP="001F370A">
      <w:pPr>
        <w:jc w:val="both"/>
        <w:rPr>
          <w:sz w:val="24"/>
          <w:szCs w:val="24"/>
          <w:lang w:eastAsia="lt-LT"/>
        </w:rPr>
      </w:pPr>
    </w:p>
    <w:p w14:paraId="714E8BDD" w14:textId="77777777" w:rsidR="0032178F" w:rsidRDefault="0032178F" w:rsidP="001F370A">
      <w:pPr>
        <w:jc w:val="both"/>
        <w:rPr>
          <w:sz w:val="24"/>
          <w:szCs w:val="24"/>
          <w:lang w:eastAsia="lt-LT"/>
        </w:rPr>
      </w:pPr>
    </w:p>
    <w:p w14:paraId="6D588D27" w14:textId="77777777" w:rsidR="0032178F" w:rsidRDefault="0032178F" w:rsidP="001F370A">
      <w:pPr>
        <w:jc w:val="both"/>
        <w:rPr>
          <w:sz w:val="24"/>
          <w:szCs w:val="24"/>
          <w:lang w:eastAsia="lt-LT"/>
        </w:rPr>
      </w:pPr>
    </w:p>
    <w:p w14:paraId="792BF259" w14:textId="77777777" w:rsidR="0032178F" w:rsidRDefault="0032178F" w:rsidP="001F370A">
      <w:pPr>
        <w:jc w:val="both"/>
        <w:rPr>
          <w:sz w:val="24"/>
          <w:szCs w:val="24"/>
          <w:lang w:eastAsia="lt-LT"/>
        </w:rPr>
      </w:pPr>
    </w:p>
    <w:p w14:paraId="25FD30CD" w14:textId="77777777" w:rsidR="0032178F" w:rsidRDefault="0032178F" w:rsidP="001F370A">
      <w:pPr>
        <w:jc w:val="both"/>
        <w:rPr>
          <w:sz w:val="24"/>
          <w:szCs w:val="24"/>
          <w:lang w:eastAsia="lt-LT"/>
        </w:rPr>
      </w:pPr>
    </w:p>
    <w:p w14:paraId="7D45F4AC" w14:textId="77777777" w:rsidR="0032178F" w:rsidRDefault="0032178F" w:rsidP="001F370A">
      <w:pPr>
        <w:jc w:val="both"/>
        <w:rPr>
          <w:sz w:val="24"/>
          <w:szCs w:val="24"/>
          <w:lang w:eastAsia="lt-LT"/>
        </w:rPr>
      </w:pPr>
    </w:p>
    <w:p w14:paraId="7FC86045" w14:textId="77777777" w:rsidR="0032178F" w:rsidRDefault="0032178F" w:rsidP="001F370A">
      <w:pPr>
        <w:jc w:val="both"/>
        <w:rPr>
          <w:sz w:val="24"/>
          <w:szCs w:val="24"/>
          <w:lang w:eastAsia="lt-LT"/>
        </w:rPr>
      </w:pPr>
    </w:p>
    <w:p w14:paraId="45222596" w14:textId="77777777" w:rsidR="0032178F" w:rsidRDefault="0032178F" w:rsidP="001F370A">
      <w:pPr>
        <w:jc w:val="both"/>
        <w:rPr>
          <w:sz w:val="24"/>
          <w:szCs w:val="24"/>
          <w:lang w:eastAsia="lt-LT"/>
        </w:rPr>
      </w:pPr>
    </w:p>
    <w:p w14:paraId="4A08C255" w14:textId="77777777" w:rsidR="0032178F" w:rsidRDefault="0032178F" w:rsidP="001F370A">
      <w:pPr>
        <w:jc w:val="both"/>
        <w:rPr>
          <w:sz w:val="24"/>
          <w:szCs w:val="24"/>
          <w:lang w:eastAsia="lt-LT"/>
        </w:rPr>
      </w:pPr>
    </w:p>
    <w:p w14:paraId="4D1424B9" w14:textId="77777777" w:rsidR="0032178F" w:rsidRDefault="0032178F" w:rsidP="001F370A">
      <w:pPr>
        <w:jc w:val="both"/>
        <w:rPr>
          <w:sz w:val="24"/>
          <w:szCs w:val="24"/>
          <w:lang w:eastAsia="lt-LT"/>
        </w:rPr>
      </w:pPr>
    </w:p>
    <w:p w14:paraId="18D1B1FD" w14:textId="77777777" w:rsidR="0032178F" w:rsidRDefault="0032178F" w:rsidP="001F370A">
      <w:pPr>
        <w:jc w:val="both"/>
        <w:rPr>
          <w:sz w:val="24"/>
          <w:szCs w:val="24"/>
          <w:lang w:eastAsia="lt-LT"/>
        </w:rPr>
      </w:pPr>
    </w:p>
    <w:p w14:paraId="3FA5F626" w14:textId="77777777" w:rsidR="0032178F" w:rsidRDefault="0032178F" w:rsidP="001F370A">
      <w:pPr>
        <w:jc w:val="both"/>
        <w:rPr>
          <w:sz w:val="24"/>
          <w:szCs w:val="24"/>
          <w:lang w:eastAsia="lt-LT"/>
        </w:rPr>
      </w:pPr>
    </w:p>
    <w:p w14:paraId="5CE0F555" w14:textId="77777777" w:rsidR="0032178F" w:rsidRDefault="0032178F" w:rsidP="001F370A">
      <w:pPr>
        <w:jc w:val="both"/>
        <w:rPr>
          <w:sz w:val="24"/>
          <w:szCs w:val="24"/>
          <w:lang w:eastAsia="lt-LT"/>
        </w:rPr>
      </w:pPr>
    </w:p>
    <w:p w14:paraId="3D309C70" w14:textId="77777777" w:rsidR="0032178F" w:rsidRDefault="0032178F" w:rsidP="001F370A">
      <w:pPr>
        <w:jc w:val="both"/>
        <w:rPr>
          <w:sz w:val="24"/>
          <w:szCs w:val="24"/>
          <w:lang w:eastAsia="lt-LT"/>
        </w:rPr>
      </w:pPr>
    </w:p>
    <w:p w14:paraId="0CEE575F" w14:textId="77777777" w:rsidR="0032178F" w:rsidRDefault="0032178F" w:rsidP="001F370A">
      <w:pPr>
        <w:jc w:val="both"/>
        <w:rPr>
          <w:sz w:val="24"/>
          <w:szCs w:val="24"/>
          <w:lang w:eastAsia="lt-LT"/>
        </w:rPr>
      </w:pPr>
    </w:p>
    <w:p w14:paraId="566CCB06" w14:textId="77777777" w:rsidR="006A7431" w:rsidRDefault="006A7431" w:rsidP="006A7431">
      <w:pPr>
        <w:jc w:val="center"/>
        <w:rPr>
          <w:b/>
          <w:sz w:val="24"/>
          <w:szCs w:val="24"/>
          <w:lang w:eastAsia="lt-LT"/>
        </w:rPr>
      </w:pPr>
      <w:r>
        <w:rPr>
          <w:b/>
          <w:sz w:val="24"/>
          <w:szCs w:val="24"/>
        </w:rPr>
        <w:lastRenderedPageBreak/>
        <w:t>PANEVĖŽIO RAJONO SAVIVALDYBĖS ADMINISTRACIJOS SAVIVALDYBĖS GYDYTOJA (VYR. SPECIALISTĖ) RENATA VALANTINIENĖ</w:t>
      </w:r>
    </w:p>
    <w:p w14:paraId="26B58AB6" w14:textId="77777777" w:rsidR="006A7431" w:rsidRDefault="006A7431" w:rsidP="006A7431">
      <w:pPr>
        <w:rPr>
          <w:sz w:val="24"/>
          <w:szCs w:val="24"/>
          <w:lang w:eastAsia="hi-IN"/>
        </w:rPr>
      </w:pPr>
    </w:p>
    <w:p w14:paraId="1D972051" w14:textId="77777777" w:rsidR="006A7431" w:rsidRDefault="006A7431" w:rsidP="006A7431">
      <w:pPr>
        <w:rPr>
          <w:sz w:val="24"/>
          <w:szCs w:val="24"/>
        </w:rPr>
      </w:pPr>
      <w:r>
        <w:rPr>
          <w:sz w:val="24"/>
          <w:szCs w:val="24"/>
        </w:rPr>
        <w:t>Panevėžio rajono savivaldybės tarybai</w:t>
      </w:r>
    </w:p>
    <w:p w14:paraId="49BF7FBE" w14:textId="77777777" w:rsidR="006A7431" w:rsidRDefault="006A7431" w:rsidP="006A7431">
      <w:pPr>
        <w:ind w:firstLine="720"/>
        <w:jc w:val="center"/>
        <w:rPr>
          <w:b/>
          <w:bCs/>
          <w:sz w:val="24"/>
          <w:szCs w:val="24"/>
          <w:lang w:eastAsia="lt-LT"/>
        </w:rPr>
      </w:pPr>
    </w:p>
    <w:p w14:paraId="52947E54" w14:textId="77777777" w:rsidR="006A7431" w:rsidRPr="006A7431" w:rsidRDefault="006A7431" w:rsidP="006A7431">
      <w:pPr>
        <w:ind w:firstLine="720"/>
        <w:jc w:val="center"/>
        <w:rPr>
          <w:b/>
          <w:bCs/>
          <w:sz w:val="24"/>
          <w:szCs w:val="24"/>
          <w:lang w:eastAsia="lt-LT"/>
        </w:rPr>
      </w:pPr>
    </w:p>
    <w:p w14:paraId="1F7D649E" w14:textId="6E43D39F" w:rsidR="006A7431" w:rsidRDefault="006A7431" w:rsidP="006A7431">
      <w:pPr>
        <w:pStyle w:val="Pagrindinistekstas"/>
        <w:jc w:val="center"/>
        <w:rPr>
          <w:b/>
          <w:bCs/>
          <w:sz w:val="22"/>
          <w:szCs w:val="22"/>
          <w:lang w:eastAsia="lt-LT"/>
        </w:rPr>
      </w:pPr>
      <w:r w:rsidRPr="006A7431">
        <w:rPr>
          <w:b/>
          <w:bCs/>
          <w:sz w:val="22"/>
          <w:szCs w:val="22"/>
          <w:lang w:eastAsia="lt-LT"/>
        </w:rPr>
        <w:t xml:space="preserve">SAVIVALDYBĖS TARYBOS SPRENDIMO </w:t>
      </w:r>
      <w:r w:rsidRPr="006A7431">
        <w:rPr>
          <w:b/>
          <w:sz w:val="22"/>
          <w:szCs w:val="22"/>
        </w:rPr>
        <w:t>„DĖL PANEVĖŽIO RAJONO SAVIVALDYBĖS TARYBOS 2020 M. RUGSĖJO 24 D. SPRENDIMO NR. T-205 „DĖL VIEŠOSIOS ĮSTAIGOS PANEVĖŽIO RAJONO SAVIVALDYBĖS POLIKLINIKOS PAREIGYBIŲ SĄRAŠO IR VALDYMO STRUKTŪROS PATVIRTINIMO</w:t>
      </w:r>
      <w:proofErr w:type="gramStart"/>
      <w:r w:rsidRPr="006A7431">
        <w:rPr>
          <w:b/>
          <w:sz w:val="22"/>
          <w:szCs w:val="22"/>
        </w:rPr>
        <w:t>“ PAKEITIMO</w:t>
      </w:r>
      <w:proofErr w:type="gramEnd"/>
      <w:r w:rsidRPr="006A7431">
        <w:rPr>
          <w:b/>
          <w:sz w:val="22"/>
          <w:szCs w:val="22"/>
        </w:rPr>
        <w:t xml:space="preserve">“ </w:t>
      </w:r>
      <w:r w:rsidRPr="006A7431">
        <w:rPr>
          <w:b/>
          <w:bCs/>
          <w:sz w:val="22"/>
          <w:szCs w:val="22"/>
          <w:lang w:eastAsia="lt-LT"/>
        </w:rPr>
        <w:t xml:space="preserve">PROJEKTO </w:t>
      </w:r>
    </w:p>
    <w:p w14:paraId="3560FE0A" w14:textId="2889BB05" w:rsidR="006A7431" w:rsidRPr="006A7431" w:rsidRDefault="006A7431" w:rsidP="006A7431">
      <w:pPr>
        <w:pStyle w:val="Pagrindinistekstas"/>
        <w:jc w:val="center"/>
        <w:rPr>
          <w:sz w:val="22"/>
          <w:szCs w:val="22"/>
          <w:lang w:eastAsia="lt-LT"/>
        </w:rPr>
      </w:pPr>
      <w:r w:rsidRPr="006A7431">
        <w:rPr>
          <w:b/>
          <w:bCs/>
          <w:sz w:val="22"/>
          <w:szCs w:val="22"/>
          <w:lang w:eastAsia="lt-LT"/>
        </w:rPr>
        <w:t>AIŠKINAMASIS RAŠTAS</w:t>
      </w:r>
    </w:p>
    <w:p w14:paraId="64FE97D4" w14:textId="5FC5BEF0" w:rsidR="006A7431" w:rsidRPr="006A7431" w:rsidRDefault="006A7431" w:rsidP="006A7431">
      <w:pPr>
        <w:ind w:firstLine="720"/>
        <w:jc w:val="center"/>
        <w:rPr>
          <w:b/>
          <w:bCs/>
          <w:sz w:val="22"/>
          <w:szCs w:val="22"/>
          <w:lang w:eastAsia="lt-LT"/>
        </w:rPr>
      </w:pPr>
    </w:p>
    <w:p w14:paraId="161383D3" w14:textId="77777777" w:rsidR="006A7431" w:rsidRDefault="006A7431" w:rsidP="006A7431">
      <w:pPr>
        <w:jc w:val="center"/>
        <w:rPr>
          <w:sz w:val="24"/>
          <w:szCs w:val="24"/>
          <w:lang w:eastAsia="hi-IN"/>
        </w:rPr>
      </w:pPr>
      <w:r>
        <w:rPr>
          <w:sz w:val="24"/>
          <w:szCs w:val="24"/>
        </w:rPr>
        <w:t>2021 m. birželio 10 d.</w:t>
      </w:r>
    </w:p>
    <w:p w14:paraId="05B4E709" w14:textId="77777777" w:rsidR="006A7431" w:rsidRDefault="006A7431" w:rsidP="006A7431">
      <w:pPr>
        <w:jc w:val="center"/>
        <w:rPr>
          <w:sz w:val="24"/>
          <w:szCs w:val="24"/>
        </w:rPr>
      </w:pPr>
      <w:r>
        <w:rPr>
          <w:sz w:val="24"/>
          <w:szCs w:val="24"/>
        </w:rPr>
        <w:t>Panevėžys</w:t>
      </w:r>
    </w:p>
    <w:p w14:paraId="080FEC49" w14:textId="77777777" w:rsidR="006A7431" w:rsidRDefault="006A7431" w:rsidP="006A7431">
      <w:pPr>
        <w:ind w:firstLine="720"/>
        <w:jc w:val="center"/>
        <w:rPr>
          <w:sz w:val="24"/>
          <w:szCs w:val="24"/>
          <w:lang w:eastAsia="lt-LT"/>
        </w:rPr>
      </w:pPr>
    </w:p>
    <w:p w14:paraId="65E85FD8" w14:textId="77777777" w:rsidR="006A7431" w:rsidRDefault="006A7431" w:rsidP="006A7431">
      <w:pPr>
        <w:ind w:firstLine="720"/>
        <w:jc w:val="center"/>
        <w:rPr>
          <w:sz w:val="24"/>
          <w:szCs w:val="24"/>
          <w:lang w:eastAsia="lt-LT"/>
        </w:rPr>
      </w:pPr>
    </w:p>
    <w:p w14:paraId="1EB1CB92" w14:textId="77777777" w:rsidR="006A7431" w:rsidRDefault="006A7431" w:rsidP="006A7431">
      <w:pPr>
        <w:pStyle w:val="Sraopastraipa"/>
        <w:numPr>
          <w:ilvl w:val="0"/>
          <w:numId w:val="16"/>
        </w:numPr>
        <w:jc w:val="both"/>
        <w:rPr>
          <w:b/>
          <w:bCs/>
          <w:lang w:eastAsia="lt-LT"/>
        </w:rPr>
      </w:pPr>
      <w:bookmarkStart w:id="1" w:name="part_891f08dbb0b543e1a7fe8042101551d5"/>
      <w:bookmarkEnd w:id="1"/>
      <w:r>
        <w:rPr>
          <w:b/>
          <w:bCs/>
          <w:lang w:eastAsia="lt-LT"/>
        </w:rPr>
        <w:t>Sprendimo projekto tikslai ir uždaviniai</w:t>
      </w:r>
    </w:p>
    <w:p w14:paraId="25DB5B4F" w14:textId="3B1A7891" w:rsidR="006A7431" w:rsidRDefault="006A7431" w:rsidP="006A7431">
      <w:pPr>
        <w:jc w:val="both"/>
        <w:rPr>
          <w:sz w:val="24"/>
          <w:szCs w:val="24"/>
          <w:lang w:eastAsia="hi-IN"/>
        </w:rPr>
      </w:pPr>
      <w:r>
        <w:rPr>
          <w:sz w:val="24"/>
          <w:szCs w:val="24"/>
        </w:rPr>
        <w:tab/>
        <w:t>Sprendimo projekto tikslas –</w:t>
      </w:r>
      <w:r w:rsidRPr="006A7431">
        <w:rPr>
          <w:sz w:val="24"/>
        </w:rPr>
        <w:t xml:space="preserve"> </w:t>
      </w:r>
      <w:r>
        <w:rPr>
          <w:sz w:val="24"/>
        </w:rPr>
        <w:t xml:space="preserve">pakeisti viešosios įstaigos Panevėžio rajono savivaldybės poliklinikos valdymo struktūrą, patvirtintą </w:t>
      </w:r>
      <w:r>
        <w:rPr>
          <w:sz w:val="24"/>
          <w:szCs w:val="24"/>
        </w:rPr>
        <w:t>P</w:t>
      </w:r>
      <w:r w:rsidRPr="00263AC2">
        <w:rPr>
          <w:sz w:val="24"/>
          <w:szCs w:val="24"/>
        </w:rPr>
        <w:t>anevėžio rajono savivaldybės tarybo</w:t>
      </w:r>
      <w:r>
        <w:rPr>
          <w:sz w:val="24"/>
          <w:szCs w:val="24"/>
        </w:rPr>
        <w:t>s 2020 m. rugsėjo 24 d. sprendimu Nr. T-205 „D</w:t>
      </w:r>
      <w:r w:rsidRPr="00263AC2">
        <w:rPr>
          <w:sz w:val="24"/>
          <w:szCs w:val="24"/>
        </w:rPr>
        <w:t>ėl viešosios į</w:t>
      </w:r>
      <w:r>
        <w:rPr>
          <w:sz w:val="24"/>
          <w:szCs w:val="24"/>
        </w:rPr>
        <w:t>staigos P</w:t>
      </w:r>
      <w:r w:rsidRPr="00263AC2">
        <w:rPr>
          <w:sz w:val="24"/>
          <w:szCs w:val="24"/>
        </w:rPr>
        <w:t>anevėžio rajono savivaldybės poliklinikos pareigybių sąrašo ir valdymo struktūros patvirtinimo“</w:t>
      </w:r>
      <w:r>
        <w:rPr>
          <w:sz w:val="24"/>
          <w:szCs w:val="24"/>
        </w:rPr>
        <w:t>,</w:t>
      </w:r>
      <w:r w:rsidRPr="00263AC2">
        <w:rPr>
          <w:sz w:val="24"/>
        </w:rPr>
        <w:t xml:space="preserve"> </w:t>
      </w:r>
      <w:r>
        <w:rPr>
          <w:sz w:val="24"/>
        </w:rPr>
        <w:t>ir ją išdėstyti nauja redakcija</w:t>
      </w:r>
      <w:r w:rsidR="00350F51">
        <w:rPr>
          <w:sz w:val="24"/>
        </w:rPr>
        <w:t>.</w:t>
      </w:r>
      <w:r>
        <w:rPr>
          <w:sz w:val="24"/>
          <w:szCs w:val="24"/>
        </w:rPr>
        <w:t xml:space="preserve"> </w:t>
      </w:r>
    </w:p>
    <w:p w14:paraId="6B4AB32C" w14:textId="77777777" w:rsidR="006A7431" w:rsidRDefault="006A7431" w:rsidP="006A7431">
      <w:pPr>
        <w:pStyle w:val="Sraopastraipa"/>
        <w:numPr>
          <w:ilvl w:val="0"/>
          <w:numId w:val="16"/>
        </w:numPr>
        <w:jc w:val="both"/>
        <w:rPr>
          <w:b/>
          <w:bCs/>
          <w:lang w:eastAsia="lt-LT"/>
        </w:rPr>
      </w:pPr>
      <w:bookmarkStart w:id="2" w:name="part_e0400db2a8864270a26c5b5e0a00fb19"/>
      <w:bookmarkEnd w:id="2"/>
      <w:r>
        <w:rPr>
          <w:b/>
          <w:bCs/>
          <w:lang w:eastAsia="lt-LT"/>
        </w:rPr>
        <w:t xml:space="preserve">Siūlomos teisinio reguliavimo nuostatos </w:t>
      </w:r>
    </w:p>
    <w:p w14:paraId="2BC89825" w14:textId="2898A23A" w:rsidR="006A7431" w:rsidRDefault="0065064B" w:rsidP="006A7431">
      <w:pPr>
        <w:pStyle w:val="Sraopastraipa"/>
        <w:ind w:left="0" w:firstLine="709"/>
        <w:jc w:val="both"/>
        <w:rPr>
          <w:b/>
          <w:bCs/>
          <w:lang w:eastAsia="lt-LT"/>
        </w:rPr>
      </w:pPr>
      <w:r>
        <w:t>Pakeisti viešosios įstaigos Panevėžio rajono savivaldybės poliklinikos valdymo struktūrą, patvirtintą P</w:t>
      </w:r>
      <w:r w:rsidRPr="00263AC2">
        <w:t>anevėžio rajono savivaldybės tarybo</w:t>
      </w:r>
      <w:r>
        <w:t>s 2020 m. rugsėjo 24 d. sprendimu Nr. T-205 „D</w:t>
      </w:r>
      <w:r w:rsidRPr="00263AC2">
        <w:t>ėl viešosios į</w:t>
      </w:r>
      <w:r>
        <w:t>staigos P</w:t>
      </w:r>
      <w:r w:rsidRPr="00263AC2">
        <w:t>anevėžio rajono savivaldybės poliklinikos pareigybių sąrašo ir valdymo struktūros patvirtinimo“</w:t>
      </w:r>
      <w:r>
        <w:t xml:space="preserve"> </w:t>
      </w:r>
      <w:r w:rsidR="006A7431">
        <w:rPr>
          <w:color w:val="000000" w:themeColor="text1"/>
        </w:rPr>
        <w:t xml:space="preserve">vadovaujantis Lietuvos Respublikos vietos savivaldos </w:t>
      </w:r>
      <w:r>
        <w:rPr>
          <w:color w:val="000000" w:themeColor="text1"/>
        </w:rPr>
        <w:t>įstatymo 18 straipsnio 1 dalimi ir poliklinikos įstatais, patvirtintais Panevėžio rajono savivaldybės tarybos 2021 m. sausio 21 d. sprendimu Nr. T-9.</w:t>
      </w:r>
      <w:r w:rsidR="006A7431">
        <w:rPr>
          <w:color w:val="000000" w:themeColor="text1"/>
        </w:rPr>
        <w:t xml:space="preserve"> </w:t>
      </w:r>
    </w:p>
    <w:p w14:paraId="49819257" w14:textId="77777777" w:rsidR="006A7431" w:rsidRDefault="006A7431" w:rsidP="006A7431">
      <w:pPr>
        <w:pStyle w:val="Sraopastraipa"/>
        <w:numPr>
          <w:ilvl w:val="0"/>
          <w:numId w:val="16"/>
        </w:numPr>
        <w:jc w:val="both"/>
        <w:rPr>
          <w:b/>
          <w:bCs/>
          <w:lang w:eastAsia="lt-LT"/>
        </w:rPr>
      </w:pPr>
      <w:r>
        <w:rPr>
          <w:b/>
          <w:bCs/>
          <w:lang w:eastAsia="lt-LT"/>
        </w:rPr>
        <w:t>Laukiami rezultatai</w:t>
      </w:r>
    </w:p>
    <w:p w14:paraId="397EC032" w14:textId="01902B9F" w:rsidR="0065064B" w:rsidRPr="0065064B" w:rsidRDefault="0065064B" w:rsidP="00350F51">
      <w:pPr>
        <w:spacing w:line="276" w:lineRule="auto"/>
        <w:ind w:firstLine="720"/>
        <w:jc w:val="both"/>
        <w:rPr>
          <w:sz w:val="24"/>
          <w:szCs w:val="24"/>
        </w:rPr>
      </w:pPr>
      <w:r>
        <w:rPr>
          <w:sz w:val="24"/>
          <w:szCs w:val="24"/>
        </w:rPr>
        <w:t>Atsižvelgiant</w:t>
      </w:r>
      <w:r w:rsidRPr="0065064B">
        <w:rPr>
          <w:sz w:val="24"/>
          <w:szCs w:val="24"/>
        </w:rPr>
        <w:t xml:space="preserve"> į sumažėjusį aptarnaujamų gyventojų skaičių bei būtinas išlaidas medicinos punktams išlaikyti (pagal reikalavimus padalinyje turi būti sukomplektuota įranga, baldai, pirmosios pagalbos ir anafilaksinio šoko rinkiniai, pastovias išlaidas patalpų šildymui, priežiūrai ir remontui), siūlome pertvarkyti darbo organizavimą Šilų medicinos punkte – iš struktūros šį padalinį išbraukti. Šio medicinos punkto pacientams paslaugos bus teikiamos namuose. Gyvenvietę aptarnaujančio bendrosios praktikos slaugytojo darbo vieta būtų Jotainiuose. Tokiu būdu būtų užtikrinamas paslaugų prieinamumas bei racionalus lėšų panaudojimas.</w:t>
      </w:r>
      <w:r>
        <w:rPr>
          <w:sz w:val="24"/>
          <w:szCs w:val="24"/>
        </w:rPr>
        <w:t xml:space="preserve"> </w:t>
      </w:r>
      <w:r w:rsidRPr="0065064B">
        <w:rPr>
          <w:sz w:val="24"/>
          <w:szCs w:val="24"/>
        </w:rPr>
        <w:t>Pažymėtina</w:t>
      </w:r>
      <w:r>
        <w:rPr>
          <w:sz w:val="24"/>
          <w:szCs w:val="24"/>
        </w:rPr>
        <w:t xml:space="preserve">, kad punkto uždarymo klausimas yra suderintas </w:t>
      </w:r>
      <w:r w:rsidRPr="0065064B">
        <w:rPr>
          <w:sz w:val="24"/>
          <w:szCs w:val="24"/>
        </w:rPr>
        <w:t>su vietos bendruomene.</w:t>
      </w:r>
    </w:p>
    <w:p w14:paraId="1A46CE5F" w14:textId="3E2A4205" w:rsidR="006A7431" w:rsidRDefault="006A7431" w:rsidP="006A7431">
      <w:pPr>
        <w:pStyle w:val="Sraopastraipa"/>
        <w:numPr>
          <w:ilvl w:val="0"/>
          <w:numId w:val="16"/>
        </w:numPr>
        <w:jc w:val="both"/>
        <w:rPr>
          <w:b/>
          <w:bCs/>
          <w:lang w:eastAsia="lt-LT"/>
        </w:rPr>
      </w:pPr>
      <w:bookmarkStart w:id="3" w:name="part_757998319c4545fe835fd31a7b763ed3"/>
      <w:bookmarkStart w:id="4" w:name="part_eade081cb33d411fa32263b106299d19"/>
      <w:bookmarkEnd w:id="3"/>
      <w:bookmarkEnd w:id="4"/>
      <w:r>
        <w:rPr>
          <w:b/>
          <w:bCs/>
          <w:lang w:eastAsia="lt-LT"/>
        </w:rPr>
        <w:t xml:space="preserve">Lėšų poreikis ir šaltiniai </w:t>
      </w:r>
    </w:p>
    <w:p w14:paraId="2967D067" w14:textId="77777777" w:rsidR="006A7431" w:rsidRDefault="006A7431" w:rsidP="00350F51">
      <w:pPr>
        <w:ind w:firstLine="720"/>
        <w:jc w:val="both"/>
        <w:rPr>
          <w:sz w:val="24"/>
          <w:szCs w:val="24"/>
          <w:lang w:eastAsia="hi-IN"/>
        </w:rPr>
      </w:pPr>
      <w:r>
        <w:rPr>
          <w:sz w:val="24"/>
          <w:szCs w:val="24"/>
        </w:rPr>
        <w:t>Sprendimui įgyvendinti lėšos nereikalingos.</w:t>
      </w:r>
    </w:p>
    <w:p w14:paraId="0EB2DA9C" w14:textId="77777777" w:rsidR="006A7431" w:rsidRDefault="006A7431" w:rsidP="006A7431">
      <w:pPr>
        <w:pStyle w:val="Sraopastraipa"/>
        <w:numPr>
          <w:ilvl w:val="0"/>
          <w:numId w:val="16"/>
        </w:numPr>
        <w:jc w:val="both"/>
      </w:pPr>
      <w:r>
        <w:rPr>
          <w:b/>
          <w:bCs/>
          <w:lang w:eastAsia="lt-LT"/>
        </w:rPr>
        <w:t>Kiti sprendimui priimti reikalingi pagrindimai, skaičiavimai ar paaiškinimai</w:t>
      </w:r>
    </w:p>
    <w:p w14:paraId="7E794851" w14:textId="395429A1" w:rsidR="006A7431" w:rsidRDefault="006A7431" w:rsidP="00350F51">
      <w:pPr>
        <w:pStyle w:val="Pagrindinistekstas2"/>
        <w:spacing w:after="0" w:line="240" w:lineRule="auto"/>
        <w:ind w:firstLine="720"/>
        <w:jc w:val="both"/>
      </w:pPr>
      <w:bookmarkStart w:id="5" w:name="part_1b53bab76bf249e7800178b541b89704"/>
      <w:bookmarkEnd w:id="5"/>
      <w:r>
        <w:t>Sprendimo projekt</w:t>
      </w:r>
      <w:r w:rsidR="00350F51">
        <w:t>o</w:t>
      </w:r>
      <w:r>
        <w:t xml:space="preserve"> antikorupcinis įvertinimas</w:t>
      </w:r>
      <w:r w:rsidR="00350F51" w:rsidRPr="00350F51">
        <w:t xml:space="preserve"> </w:t>
      </w:r>
      <w:r w:rsidR="00350F51">
        <w:t>nereikalingas</w:t>
      </w:r>
      <w:r>
        <w:t>.</w:t>
      </w:r>
    </w:p>
    <w:p w14:paraId="6CCDE89E" w14:textId="77777777" w:rsidR="00350F51" w:rsidRDefault="00350F51" w:rsidP="00350F51">
      <w:pPr>
        <w:pStyle w:val="Pagrindinistekstas2"/>
        <w:spacing w:after="0" w:line="240" w:lineRule="auto"/>
        <w:ind w:firstLine="720"/>
        <w:jc w:val="both"/>
      </w:pPr>
    </w:p>
    <w:p w14:paraId="0DD84DBB" w14:textId="77777777" w:rsidR="006A7431" w:rsidRDefault="006A7431" w:rsidP="006A7431">
      <w:pPr>
        <w:rPr>
          <w:sz w:val="24"/>
          <w:szCs w:val="24"/>
        </w:rPr>
      </w:pPr>
    </w:p>
    <w:p w14:paraId="3E2AAD9D" w14:textId="77777777" w:rsidR="006A7431" w:rsidRDefault="006A7431" w:rsidP="006A7431">
      <w:pPr>
        <w:jc w:val="both"/>
        <w:rPr>
          <w:sz w:val="24"/>
          <w:szCs w:val="24"/>
        </w:rPr>
      </w:pPr>
      <w:r>
        <w:rPr>
          <w:sz w:val="24"/>
          <w:szCs w:val="24"/>
        </w:rPr>
        <w:t>Savivaldybės gydytoja (vyr. specialistė)                                                                    Renata Valantinienė</w:t>
      </w:r>
    </w:p>
    <w:p w14:paraId="06534019" w14:textId="77777777" w:rsidR="006A7431" w:rsidRDefault="006A7431" w:rsidP="006A7431">
      <w:pPr>
        <w:rPr>
          <w:sz w:val="24"/>
          <w:szCs w:val="24"/>
        </w:rPr>
      </w:pPr>
    </w:p>
    <w:p w14:paraId="2E9A9375" w14:textId="77777777" w:rsidR="0032178F" w:rsidRPr="00D94930" w:rsidRDefault="0032178F" w:rsidP="001F370A">
      <w:pPr>
        <w:jc w:val="both"/>
        <w:rPr>
          <w:sz w:val="24"/>
          <w:szCs w:val="24"/>
          <w:lang w:eastAsia="lt-LT"/>
        </w:rPr>
      </w:pPr>
    </w:p>
    <w:sectPr w:rsidR="0032178F" w:rsidRPr="00D94930" w:rsidSect="00CD0FB8">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658B8" w14:textId="77777777" w:rsidR="001F507C" w:rsidRDefault="001F507C">
      <w:r>
        <w:separator/>
      </w:r>
    </w:p>
  </w:endnote>
  <w:endnote w:type="continuationSeparator" w:id="0">
    <w:p w14:paraId="1A407D32" w14:textId="77777777" w:rsidR="001F507C" w:rsidRDefault="001F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47CD" w14:textId="7777777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99855" w14:textId="77777777" w:rsidR="001F507C" w:rsidRDefault="001F507C">
      <w:r>
        <w:separator/>
      </w:r>
    </w:p>
  </w:footnote>
  <w:footnote w:type="continuationSeparator" w:id="0">
    <w:p w14:paraId="39356F73" w14:textId="77777777" w:rsidR="001F507C" w:rsidRDefault="001F5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77777777" w:rsidR="003E6AA2" w:rsidRDefault="003E6AA2" w:rsidP="00CD0FB8">
    <w:pPr>
      <w:pStyle w:val="Antrats"/>
      <w:tabs>
        <w:tab w:val="clear" w:pos="8306"/>
        <w:tab w:val="right" w:pos="9639"/>
      </w:tabs>
      <w:jc w:val="center"/>
    </w:pPr>
    <w:r>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84914888" r:id="rId2"/>
      </w:object>
    </w:r>
  </w:p>
  <w:p w14:paraId="5312CD58" w14:textId="4724918E" w:rsidR="003E6AA2" w:rsidRPr="003149AC" w:rsidRDefault="001F370A" w:rsidP="00CD0FB8">
    <w:pPr>
      <w:pStyle w:val="Antrats"/>
      <w:jc w:val="center"/>
      <w:rPr>
        <w:b/>
        <w:sz w:val="24"/>
        <w:szCs w:val="24"/>
      </w:rPr>
    </w:pPr>
    <w:r>
      <w:tab/>
    </w:r>
    <w:proofErr w:type="spellStart"/>
    <w:r w:rsidR="003149AC" w:rsidRPr="003149AC">
      <w:rPr>
        <w:b/>
        <w:sz w:val="24"/>
        <w:szCs w:val="24"/>
      </w:rPr>
      <w:t>Projektas</w:t>
    </w:r>
    <w:proofErr w:type="spellEnd"/>
  </w:p>
  <w:p w14:paraId="135C861C" w14:textId="77777777" w:rsidR="003E6AA2" w:rsidRDefault="003E6AA2" w:rsidP="00CD0FB8">
    <w:pPr>
      <w:pStyle w:val="Antrats"/>
      <w:jc w:val="center"/>
      <w:rPr>
        <w:b/>
        <w:sz w:val="28"/>
      </w:rPr>
    </w:pPr>
    <w:r>
      <w:rPr>
        <w:b/>
        <w:sz w:val="28"/>
      </w:rPr>
      <w:t xml:space="preserve">PANEVĖŽIO RAJONO SAVIVALDYBĖS TARYBA </w:t>
    </w:r>
  </w:p>
  <w:p w14:paraId="5F918B2E" w14:textId="77777777" w:rsidR="003E6AA2" w:rsidRDefault="003E6AA2" w:rsidP="00CD0FB8">
    <w:pPr>
      <w:pStyle w:val="Antrats"/>
      <w:jc w:val="center"/>
      <w:rPr>
        <w:b/>
        <w:sz w:val="28"/>
      </w:rPr>
    </w:pPr>
  </w:p>
  <w:p w14:paraId="6D954797" w14:textId="77777777" w:rsidR="003E6AA2" w:rsidRDefault="003E6AA2" w:rsidP="00056169">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66ED" w14:textId="77777777" w:rsidR="003E6AA2" w:rsidRPr="007C19CF" w:rsidRDefault="003E6AA2" w:rsidP="007C19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7"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9"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2"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1"/>
  </w:num>
  <w:num w:numId="2">
    <w:abstractNumId w:val="0"/>
  </w:num>
  <w:num w:numId="3">
    <w:abstractNumId w:val="1"/>
  </w:num>
  <w:num w:numId="4">
    <w:abstractNumId w:val="3"/>
  </w:num>
  <w:num w:numId="5">
    <w:abstractNumId w:val="10"/>
  </w:num>
  <w:num w:numId="6">
    <w:abstractNumId w:val="5"/>
  </w:num>
  <w:num w:numId="7">
    <w:abstractNumId w:val="6"/>
  </w:num>
  <w:num w:numId="8">
    <w:abstractNumId w:val="8"/>
  </w:num>
  <w:num w:numId="9">
    <w:abstractNumId w:val="7"/>
  </w:num>
  <w:num w:numId="10">
    <w:abstractNumId w:val="2"/>
  </w:num>
  <w:num w:numId="11">
    <w:abstractNumId w:val="12"/>
  </w:num>
  <w:num w:numId="12">
    <w:abstractNumId w:val="9"/>
  </w:num>
  <w:num w:numId="13">
    <w:abstractNumId w:val="14"/>
  </w:num>
  <w:num w:numId="14">
    <w:abstractNumId w:val="13"/>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1B55"/>
    <w:rsid w:val="00046E9F"/>
    <w:rsid w:val="00052D21"/>
    <w:rsid w:val="00053706"/>
    <w:rsid w:val="000553EA"/>
    <w:rsid w:val="00056169"/>
    <w:rsid w:val="00061F0B"/>
    <w:rsid w:val="00062103"/>
    <w:rsid w:val="0006243D"/>
    <w:rsid w:val="00063DB8"/>
    <w:rsid w:val="00075457"/>
    <w:rsid w:val="00077A10"/>
    <w:rsid w:val="00080D2F"/>
    <w:rsid w:val="000904CE"/>
    <w:rsid w:val="00095524"/>
    <w:rsid w:val="000C2420"/>
    <w:rsid w:val="000C495C"/>
    <w:rsid w:val="000C6D91"/>
    <w:rsid w:val="000D2C56"/>
    <w:rsid w:val="000E60C5"/>
    <w:rsid w:val="000F19CD"/>
    <w:rsid w:val="00106537"/>
    <w:rsid w:val="00107342"/>
    <w:rsid w:val="001108D3"/>
    <w:rsid w:val="001111A6"/>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9182D"/>
    <w:rsid w:val="001A01B6"/>
    <w:rsid w:val="001A225D"/>
    <w:rsid w:val="001A5F1F"/>
    <w:rsid w:val="001B26D2"/>
    <w:rsid w:val="001B2E69"/>
    <w:rsid w:val="001B3780"/>
    <w:rsid w:val="001C400D"/>
    <w:rsid w:val="001C4523"/>
    <w:rsid w:val="001C5A2B"/>
    <w:rsid w:val="001F370A"/>
    <w:rsid w:val="001F507C"/>
    <w:rsid w:val="001F7D5B"/>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72486"/>
    <w:rsid w:val="002727D1"/>
    <w:rsid w:val="002738A3"/>
    <w:rsid w:val="00275416"/>
    <w:rsid w:val="0027638B"/>
    <w:rsid w:val="002811D8"/>
    <w:rsid w:val="002B384A"/>
    <w:rsid w:val="002B7262"/>
    <w:rsid w:val="002C4EA3"/>
    <w:rsid w:val="002D0CC0"/>
    <w:rsid w:val="002E2528"/>
    <w:rsid w:val="002F384D"/>
    <w:rsid w:val="002F5149"/>
    <w:rsid w:val="00307A58"/>
    <w:rsid w:val="003149AC"/>
    <w:rsid w:val="003159F8"/>
    <w:rsid w:val="0032178F"/>
    <w:rsid w:val="0032506F"/>
    <w:rsid w:val="00325E08"/>
    <w:rsid w:val="00330FE1"/>
    <w:rsid w:val="00332811"/>
    <w:rsid w:val="00340B09"/>
    <w:rsid w:val="00350F51"/>
    <w:rsid w:val="00352DB4"/>
    <w:rsid w:val="003601FA"/>
    <w:rsid w:val="003624FA"/>
    <w:rsid w:val="00365FA6"/>
    <w:rsid w:val="00374A3E"/>
    <w:rsid w:val="003846D7"/>
    <w:rsid w:val="00387709"/>
    <w:rsid w:val="003A6C58"/>
    <w:rsid w:val="003B1849"/>
    <w:rsid w:val="003B500E"/>
    <w:rsid w:val="003C577B"/>
    <w:rsid w:val="003D0042"/>
    <w:rsid w:val="003D2851"/>
    <w:rsid w:val="003D753B"/>
    <w:rsid w:val="003E1110"/>
    <w:rsid w:val="003E6AA2"/>
    <w:rsid w:val="003F0709"/>
    <w:rsid w:val="00404DAA"/>
    <w:rsid w:val="00406144"/>
    <w:rsid w:val="00413665"/>
    <w:rsid w:val="0041702C"/>
    <w:rsid w:val="00422794"/>
    <w:rsid w:val="00423096"/>
    <w:rsid w:val="0044517D"/>
    <w:rsid w:val="004603D2"/>
    <w:rsid w:val="00467380"/>
    <w:rsid w:val="00467F24"/>
    <w:rsid w:val="0047317D"/>
    <w:rsid w:val="0047504C"/>
    <w:rsid w:val="004924F3"/>
    <w:rsid w:val="004939CF"/>
    <w:rsid w:val="00496A2F"/>
    <w:rsid w:val="004A42D5"/>
    <w:rsid w:val="004A42D7"/>
    <w:rsid w:val="004A5E1E"/>
    <w:rsid w:val="004D1713"/>
    <w:rsid w:val="004E1CF1"/>
    <w:rsid w:val="004E5859"/>
    <w:rsid w:val="004F047A"/>
    <w:rsid w:val="00503C73"/>
    <w:rsid w:val="005047C7"/>
    <w:rsid w:val="00504FEC"/>
    <w:rsid w:val="005078CA"/>
    <w:rsid w:val="0052065A"/>
    <w:rsid w:val="00530EFD"/>
    <w:rsid w:val="005373F0"/>
    <w:rsid w:val="00537EEE"/>
    <w:rsid w:val="005476BA"/>
    <w:rsid w:val="00560A71"/>
    <w:rsid w:val="00563E7D"/>
    <w:rsid w:val="00574149"/>
    <w:rsid w:val="005741B8"/>
    <w:rsid w:val="00580506"/>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760"/>
    <w:rsid w:val="005C5702"/>
    <w:rsid w:val="005D0EB3"/>
    <w:rsid w:val="005D52F0"/>
    <w:rsid w:val="005D6506"/>
    <w:rsid w:val="005E1550"/>
    <w:rsid w:val="005E1F46"/>
    <w:rsid w:val="005E3904"/>
    <w:rsid w:val="005E4638"/>
    <w:rsid w:val="005F2850"/>
    <w:rsid w:val="005F3A36"/>
    <w:rsid w:val="006004AA"/>
    <w:rsid w:val="006047CF"/>
    <w:rsid w:val="006079FE"/>
    <w:rsid w:val="00612758"/>
    <w:rsid w:val="00614C8A"/>
    <w:rsid w:val="0061564F"/>
    <w:rsid w:val="006171D5"/>
    <w:rsid w:val="006223A6"/>
    <w:rsid w:val="00631C58"/>
    <w:rsid w:val="00634D1E"/>
    <w:rsid w:val="006351F6"/>
    <w:rsid w:val="0065064B"/>
    <w:rsid w:val="00665C49"/>
    <w:rsid w:val="0067220D"/>
    <w:rsid w:val="00675818"/>
    <w:rsid w:val="00675AFC"/>
    <w:rsid w:val="006928D9"/>
    <w:rsid w:val="00696EDA"/>
    <w:rsid w:val="006A038A"/>
    <w:rsid w:val="006A140A"/>
    <w:rsid w:val="006A30A5"/>
    <w:rsid w:val="006A4608"/>
    <w:rsid w:val="006A4A18"/>
    <w:rsid w:val="006A5C08"/>
    <w:rsid w:val="006A7431"/>
    <w:rsid w:val="006B4975"/>
    <w:rsid w:val="006B5BAF"/>
    <w:rsid w:val="006C3AA9"/>
    <w:rsid w:val="006C3C46"/>
    <w:rsid w:val="006D54D7"/>
    <w:rsid w:val="006D6C3C"/>
    <w:rsid w:val="006D72F0"/>
    <w:rsid w:val="006E5149"/>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518CA"/>
    <w:rsid w:val="00764AB3"/>
    <w:rsid w:val="0077168D"/>
    <w:rsid w:val="0077346E"/>
    <w:rsid w:val="00796C76"/>
    <w:rsid w:val="007A0A8F"/>
    <w:rsid w:val="007A620D"/>
    <w:rsid w:val="007A6F6C"/>
    <w:rsid w:val="007C19CF"/>
    <w:rsid w:val="007C596A"/>
    <w:rsid w:val="007C6925"/>
    <w:rsid w:val="007D0744"/>
    <w:rsid w:val="007E0EEA"/>
    <w:rsid w:val="007E3D15"/>
    <w:rsid w:val="007E62C4"/>
    <w:rsid w:val="007F53CC"/>
    <w:rsid w:val="00801274"/>
    <w:rsid w:val="00807850"/>
    <w:rsid w:val="00810EC1"/>
    <w:rsid w:val="00813C9E"/>
    <w:rsid w:val="00835F60"/>
    <w:rsid w:val="008414A9"/>
    <w:rsid w:val="0084227C"/>
    <w:rsid w:val="008479D9"/>
    <w:rsid w:val="00851107"/>
    <w:rsid w:val="00857280"/>
    <w:rsid w:val="0085758C"/>
    <w:rsid w:val="00862133"/>
    <w:rsid w:val="00865AED"/>
    <w:rsid w:val="008752F2"/>
    <w:rsid w:val="00881DC5"/>
    <w:rsid w:val="00896769"/>
    <w:rsid w:val="008A64C8"/>
    <w:rsid w:val="008A65E2"/>
    <w:rsid w:val="008C4D90"/>
    <w:rsid w:val="008C6AA9"/>
    <w:rsid w:val="008D143C"/>
    <w:rsid w:val="008D2594"/>
    <w:rsid w:val="008D400E"/>
    <w:rsid w:val="008E1D58"/>
    <w:rsid w:val="008E27D4"/>
    <w:rsid w:val="008E3A16"/>
    <w:rsid w:val="008E4AD0"/>
    <w:rsid w:val="008F28B7"/>
    <w:rsid w:val="00907961"/>
    <w:rsid w:val="00923284"/>
    <w:rsid w:val="009360D7"/>
    <w:rsid w:val="0094566B"/>
    <w:rsid w:val="00947C4E"/>
    <w:rsid w:val="00950AB8"/>
    <w:rsid w:val="00951497"/>
    <w:rsid w:val="00960094"/>
    <w:rsid w:val="00962B2C"/>
    <w:rsid w:val="0096471D"/>
    <w:rsid w:val="009700EA"/>
    <w:rsid w:val="00972DA3"/>
    <w:rsid w:val="00975F58"/>
    <w:rsid w:val="009861A0"/>
    <w:rsid w:val="009914D6"/>
    <w:rsid w:val="00995EDF"/>
    <w:rsid w:val="009A2B30"/>
    <w:rsid w:val="009B0EF9"/>
    <w:rsid w:val="009B2647"/>
    <w:rsid w:val="009C284D"/>
    <w:rsid w:val="009D59E9"/>
    <w:rsid w:val="009D6794"/>
    <w:rsid w:val="009D7AB1"/>
    <w:rsid w:val="009F0887"/>
    <w:rsid w:val="00A03431"/>
    <w:rsid w:val="00A12DF6"/>
    <w:rsid w:val="00A14918"/>
    <w:rsid w:val="00A2582D"/>
    <w:rsid w:val="00A42B02"/>
    <w:rsid w:val="00A466CB"/>
    <w:rsid w:val="00A5072F"/>
    <w:rsid w:val="00A62912"/>
    <w:rsid w:val="00A65A76"/>
    <w:rsid w:val="00A75948"/>
    <w:rsid w:val="00A965B5"/>
    <w:rsid w:val="00A9744C"/>
    <w:rsid w:val="00AA2B30"/>
    <w:rsid w:val="00AA2F37"/>
    <w:rsid w:val="00AA4445"/>
    <w:rsid w:val="00AB0FC9"/>
    <w:rsid w:val="00AB6E12"/>
    <w:rsid w:val="00AC35E6"/>
    <w:rsid w:val="00AD26E9"/>
    <w:rsid w:val="00AD541C"/>
    <w:rsid w:val="00AD778E"/>
    <w:rsid w:val="00AE49CC"/>
    <w:rsid w:val="00AE4CFC"/>
    <w:rsid w:val="00AF7213"/>
    <w:rsid w:val="00B03632"/>
    <w:rsid w:val="00B039BA"/>
    <w:rsid w:val="00B03E8C"/>
    <w:rsid w:val="00B054FA"/>
    <w:rsid w:val="00B06D7F"/>
    <w:rsid w:val="00B175D5"/>
    <w:rsid w:val="00B20366"/>
    <w:rsid w:val="00B20B0C"/>
    <w:rsid w:val="00B2520D"/>
    <w:rsid w:val="00B25D6B"/>
    <w:rsid w:val="00B32109"/>
    <w:rsid w:val="00B32315"/>
    <w:rsid w:val="00B3268B"/>
    <w:rsid w:val="00B35471"/>
    <w:rsid w:val="00B4740A"/>
    <w:rsid w:val="00B56E97"/>
    <w:rsid w:val="00B63618"/>
    <w:rsid w:val="00B63D1C"/>
    <w:rsid w:val="00B71E51"/>
    <w:rsid w:val="00B73080"/>
    <w:rsid w:val="00B73D30"/>
    <w:rsid w:val="00B8653C"/>
    <w:rsid w:val="00B91FEF"/>
    <w:rsid w:val="00B94BFA"/>
    <w:rsid w:val="00B96176"/>
    <w:rsid w:val="00BA1100"/>
    <w:rsid w:val="00BA4870"/>
    <w:rsid w:val="00BC1CA2"/>
    <w:rsid w:val="00BC3F47"/>
    <w:rsid w:val="00BD0059"/>
    <w:rsid w:val="00BE5627"/>
    <w:rsid w:val="00BF072F"/>
    <w:rsid w:val="00BF4D45"/>
    <w:rsid w:val="00C00B6A"/>
    <w:rsid w:val="00C06E0B"/>
    <w:rsid w:val="00C166C1"/>
    <w:rsid w:val="00C2223A"/>
    <w:rsid w:val="00C266B2"/>
    <w:rsid w:val="00C31150"/>
    <w:rsid w:val="00C33C38"/>
    <w:rsid w:val="00C517B8"/>
    <w:rsid w:val="00C523A6"/>
    <w:rsid w:val="00C5428E"/>
    <w:rsid w:val="00C55317"/>
    <w:rsid w:val="00C557E3"/>
    <w:rsid w:val="00C7230D"/>
    <w:rsid w:val="00C77869"/>
    <w:rsid w:val="00C80BF2"/>
    <w:rsid w:val="00C90CC1"/>
    <w:rsid w:val="00C93F50"/>
    <w:rsid w:val="00CA22A5"/>
    <w:rsid w:val="00CB0FD9"/>
    <w:rsid w:val="00CB229B"/>
    <w:rsid w:val="00CB3AD5"/>
    <w:rsid w:val="00CC2AD4"/>
    <w:rsid w:val="00CC68E9"/>
    <w:rsid w:val="00CD0FB8"/>
    <w:rsid w:val="00CD288E"/>
    <w:rsid w:val="00CE4971"/>
    <w:rsid w:val="00CE53F2"/>
    <w:rsid w:val="00CE7D41"/>
    <w:rsid w:val="00CF1073"/>
    <w:rsid w:val="00CF3383"/>
    <w:rsid w:val="00CF6FF2"/>
    <w:rsid w:val="00D057C1"/>
    <w:rsid w:val="00D12CFE"/>
    <w:rsid w:val="00D14E9C"/>
    <w:rsid w:val="00D17B9C"/>
    <w:rsid w:val="00D209B0"/>
    <w:rsid w:val="00D25BB3"/>
    <w:rsid w:val="00D33AA2"/>
    <w:rsid w:val="00D55AC8"/>
    <w:rsid w:val="00D57DAE"/>
    <w:rsid w:val="00D72267"/>
    <w:rsid w:val="00D74BCC"/>
    <w:rsid w:val="00D83731"/>
    <w:rsid w:val="00D866C8"/>
    <w:rsid w:val="00D87018"/>
    <w:rsid w:val="00D90E25"/>
    <w:rsid w:val="00D94930"/>
    <w:rsid w:val="00D96E4F"/>
    <w:rsid w:val="00DA1DB0"/>
    <w:rsid w:val="00DA1F0B"/>
    <w:rsid w:val="00DA7736"/>
    <w:rsid w:val="00DB3458"/>
    <w:rsid w:val="00DB6E1E"/>
    <w:rsid w:val="00DC5271"/>
    <w:rsid w:val="00DC7D54"/>
    <w:rsid w:val="00DD39F4"/>
    <w:rsid w:val="00DD7915"/>
    <w:rsid w:val="00DE0A85"/>
    <w:rsid w:val="00DE69D5"/>
    <w:rsid w:val="00DF0402"/>
    <w:rsid w:val="00DF4D6B"/>
    <w:rsid w:val="00E13FB0"/>
    <w:rsid w:val="00E15F94"/>
    <w:rsid w:val="00E249DD"/>
    <w:rsid w:val="00E25DA6"/>
    <w:rsid w:val="00E35A57"/>
    <w:rsid w:val="00E3760B"/>
    <w:rsid w:val="00E4362C"/>
    <w:rsid w:val="00E46C79"/>
    <w:rsid w:val="00E47B72"/>
    <w:rsid w:val="00E54CD4"/>
    <w:rsid w:val="00E55A67"/>
    <w:rsid w:val="00E70543"/>
    <w:rsid w:val="00E753F4"/>
    <w:rsid w:val="00E7597B"/>
    <w:rsid w:val="00E77500"/>
    <w:rsid w:val="00E837D0"/>
    <w:rsid w:val="00E85A91"/>
    <w:rsid w:val="00EA1C97"/>
    <w:rsid w:val="00EA3DA6"/>
    <w:rsid w:val="00EA5BEA"/>
    <w:rsid w:val="00EB4AF4"/>
    <w:rsid w:val="00EB625C"/>
    <w:rsid w:val="00EC1A46"/>
    <w:rsid w:val="00ED35B8"/>
    <w:rsid w:val="00ED54D2"/>
    <w:rsid w:val="00EE19DB"/>
    <w:rsid w:val="00EE1C5B"/>
    <w:rsid w:val="00EE58B8"/>
    <w:rsid w:val="00EF6621"/>
    <w:rsid w:val="00EF6F95"/>
    <w:rsid w:val="00F02127"/>
    <w:rsid w:val="00F03B43"/>
    <w:rsid w:val="00F13831"/>
    <w:rsid w:val="00F1478F"/>
    <w:rsid w:val="00F46366"/>
    <w:rsid w:val="00F51BF2"/>
    <w:rsid w:val="00F54983"/>
    <w:rsid w:val="00F55FFC"/>
    <w:rsid w:val="00F560AE"/>
    <w:rsid w:val="00F565F9"/>
    <w:rsid w:val="00F60146"/>
    <w:rsid w:val="00F6040A"/>
    <w:rsid w:val="00F6396F"/>
    <w:rsid w:val="00F75F8F"/>
    <w:rsid w:val="00F8275C"/>
    <w:rsid w:val="00F86AE2"/>
    <w:rsid w:val="00FA2418"/>
    <w:rsid w:val="00FA56C1"/>
    <w:rsid w:val="00FB1579"/>
    <w:rsid w:val="00FB3ED2"/>
    <w:rsid w:val="00FC0806"/>
    <w:rsid w:val="00FC2F58"/>
    <w:rsid w:val="00FC324C"/>
    <w:rsid w:val="00FC441D"/>
    <w:rsid w:val="00FD211E"/>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0C2B-DE83-436B-912A-D8AB2082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2915</Words>
  <Characters>1662</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2</cp:revision>
  <cp:lastPrinted>2017-11-23T09:33:00Z</cp:lastPrinted>
  <dcterms:created xsi:type="dcterms:W3CDTF">2021-06-11T08:08:00Z</dcterms:created>
  <dcterms:modified xsi:type="dcterms:W3CDTF">2021-06-11T08:08:00Z</dcterms:modified>
</cp:coreProperties>
</file>