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BD5" w:rsidRPr="00085BD5" w:rsidRDefault="00085BD5" w:rsidP="00085BD5">
      <w:pPr>
        <w:tabs>
          <w:tab w:val="center" w:pos="4153"/>
          <w:tab w:val="right" w:pos="9072"/>
        </w:tabs>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noProof/>
          <w:sz w:val="20"/>
          <w:szCs w:val="20"/>
          <w:lang w:eastAsia="lt-LT"/>
        </w:rPr>
        <w:drawing>
          <wp:inline distT="0" distB="0" distL="0" distR="0" wp14:anchorId="612FEB67" wp14:editId="0666A796">
            <wp:extent cx="472664" cy="563880"/>
            <wp:effectExtent l="0" t="0" r="381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576" cy="568547"/>
                    </a:xfrm>
                    <a:prstGeom prst="rect">
                      <a:avLst/>
                    </a:prstGeom>
                    <a:solidFill>
                      <a:srgbClr val="FFFFFF"/>
                    </a:solidFill>
                    <a:ln>
                      <a:noFill/>
                    </a:ln>
                  </pic:spPr>
                </pic:pic>
              </a:graphicData>
            </a:graphic>
          </wp:inline>
        </w:drawing>
      </w:r>
    </w:p>
    <w:p w:rsidR="00085BD5" w:rsidRPr="00686038" w:rsidRDefault="00085BD5" w:rsidP="007F337F">
      <w:pPr>
        <w:tabs>
          <w:tab w:val="center" w:pos="4153"/>
          <w:tab w:val="right" w:pos="8364"/>
        </w:tabs>
        <w:suppressAutoHyphens/>
        <w:spacing w:after="0" w:line="240" w:lineRule="auto"/>
        <w:rPr>
          <w:rFonts w:ascii="Times New Roman" w:eastAsia="Times New Roman" w:hAnsi="Times New Roman" w:cs="Times New Roman"/>
          <w:b/>
          <w:sz w:val="24"/>
          <w:szCs w:val="24"/>
          <w:lang w:eastAsia="ar-SA"/>
        </w:rPr>
      </w:pPr>
      <w:r w:rsidRPr="00085BD5">
        <w:rPr>
          <w:rFonts w:ascii="Times New Roman" w:eastAsia="Times New Roman" w:hAnsi="Times New Roman" w:cs="Times New Roman"/>
          <w:sz w:val="24"/>
          <w:szCs w:val="24"/>
          <w:lang w:eastAsia="ar-SA"/>
        </w:rPr>
        <w:tab/>
      </w:r>
      <w:r w:rsidRPr="00085BD5">
        <w:rPr>
          <w:rFonts w:ascii="Times New Roman" w:eastAsia="Times New Roman" w:hAnsi="Times New Roman" w:cs="Times New Roman"/>
          <w:sz w:val="24"/>
          <w:szCs w:val="24"/>
          <w:lang w:eastAsia="ar-SA"/>
        </w:rPr>
        <w:tab/>
      </w:r>
      <w:r w:rsidR="00686038" w:rsidRPr="00686038">
        <w:rPr>
          <w:rFonts w:ascii="Times New Roman" w:eastAsia="Times New Roman" w:hAnsi="Times New Roman" w:cs="Times New Roman"/>
          <w:b/>
          <w:sz w:val="24"/>
          <w:szCs w:val="24"/>
          <w:lang w:eastAsia="ar-SA"/>
        </w:rPr>
        <w:t>Projektas</w:t>
      </w:r>
    </w:p>
    <w:p w:rsidR="00A92F29" w:rsidRPr="00085BD5" w:rsidRDefault="00085BD5" w:rsidP="00A92F29">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b/>
          <w:sz w:val="28"/>
          <w:szCs w:val="20"/>
          <w:lang w:eastAsia="ar-SA"/>
        </w:rPr>
      </w:pPr>
      <w:r w:rsidRPr="00085BD5">
        <w:rPr>
          <w:rFonts w:ascii="Times New Roman" w:eastAsia="Times New Roman" w:hAnsi="Times New Roman" w:cs="Times New Roman"/>
          <w:b/>
          <w:sz w:val="28"/>
          <w:szCs w:val="20"/>
          <w:lang w:eastAsia="ar-SA"/>
        </w:rPr>
        <w:t>PANEVĖŽIO RAJONO SAVIVALDYBĖS TARYBA</w:t>
      </w:r>
    </w:p>
    <w:p w:rsidR="00A92F29" w:rsidRPr="00E95B20" w:rsidRDefault="00A92F29" w:rsidP="00A92F29">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sz w:val="24"/>
          <w:szCs w:val="24"/>
          <w:lang w:eastAsia="ar-SA"/>
        </w:rPr>
      </w:pPr>
    </w:p>
    <w:p w:rsidR="00A92F29" w:rsidRPr="00085BD5" w:rsidRDefault="00A92F29" w:rsidP="00A92F29">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b/>
          <w:sz w:val="28"/>
          <w:szCs w:val="20"/>
          <w:lang w:eastAsia="ar-SA"/>
        </w:rPr>
      </w:pPr>
      <w:r w:rsidRPr="00085BD5">
        <w:rPr>
          <w:rFonts w:ascii="Times New Roman" w:eastAsia="Times New Roman" w:hAnsi="Times New Roman" w:cs="Times New Roman"/>
          <w:b/>
          <w:sz w:val="28"/>
          <w:szCs w:val="20"/>
          <w:lang w:eastAsia="ar-SA"/>
        </w:rPr>
        <w:t>SPRENDIMAS</w:t>
      </w:r>
    </w:p>
    <w:p w:rsidR="002059DB" w:rsidRDefault="00A92F29" w:rsidP="00A92F29">
      <w:pPr>
        <w:suppressAutoHyphens/>
        <w:spacing w:after="0" w:line="240" w:lineRule="auto"/>
        <w:ind w:left="-142" w:right="424" w:firstLine="142"/>
        <w:jc w:val="center"/>
        <w:rPr>
          <w:rFonts w:ascii="TimesNewRoman" w:eastAsia="TimesNewRoman" w:hAnsi="TimesNewRoman" w:cs="TimesNewRoman"/>
          <w:b/>
          <w:bCs/>
          <w:sz w:val="24"/>
          <w:szCs w:val="24"/>
          <w:lang w:eastAsia="ar-SA"/>
        </w:rPr>
      </w:pPr>
      <w:r w:rsidRPr="00085BD5">
        <w:rPr>
          <w:rFonts w:ascii="TimesNewRoman" w:eastAsia="TimesNewRoman" w:hAnsi="TimesNewRoman" w:cs="TimesNewRoman"/>
          <w:b/>
          <w:bCs/>
          <w:sz w:val="24"/>
          <w:szCs w:val="24"/>
          <w:lang w:eastAsia="ar-SA"/>
        </w:rPr>
        <w:t>DĖL</w:t>
      </w:r>
      <w:r>
        <w:rPr>
          <w:rFonts w:ascii="TimesNewRoman" w:eastAsia="TimesNewRoman" w:hAnsi="TimesNewRoman" w:cs="TimesNewRoman"/>
          <w:b/>
          <w:bCs/>
          <w:sz w:val="24"/>
          <w:szCs w:val="24"/>
          <w:lang w:eastAsia="ar-SA"/>
        </w:rPr>
        <w:t xml:space="preserve"> </w:t>
      </w:r>
      <w:r w:rsidR="002059DB" w:rsidRPr="002059DB">
        <w:rPr>
          <w:rFonts w:ascii="TimesNewRoman" w:eastAsia="TimesNewRoman" w:hAnsi="TimesNewRoman" w:cs="TimesNewRoman"/>
          <w:b/>
          <w:bCs/>
          <w:sz w:val="24"/>
          <w:szCs w:val="24"/>
          <w:lang w:eastAsia="ar-SA"/>
        </w:rPr>
        <w:t>IKIMOKYKLINIO IR PRIEŠMOKYKLINIO UGDYMO ORGANIZAVIMO</w:t>
      </w:r>
      <w:r w:rsidR="002059DB">
        <w:rPr>
          <w:rFonts w:ascii="TimesNewRoman" w:eastAsia="TimesNewRoman" w:hAnsi="TimesNewRoman" w:cs="TimesNewRoman"/>
          <w:b/>
          <w:bCs/>
          <w:sz w:val="24"/>
          <w:szCs w:val="24"/>
          <w:lang w:eastAsia="ar-SA"/>
        </w:rPr>
        <w:t xml:space="preserve"> MODELIŲ IR GRUPIŲ SKAIČIAUS PANEVĖŽIO RAJONO SAVIVALDYBĖS ŠVIETIMO ĮSTAIGOSE 2021–2022</w:t>
      </w:r>
      <w:r w:rsidR="002059DB" w:rsidRPr="002059DB">
        <w:rPr>
          <w:rFonts w:ascii="TimesNewRoman" w:eastAsia="TimesNewRoman" w:hAnsi="TimesNewRoman" w:cs="TimesNewRoman"/>
          <w:b/>
          <w:bCs/>
          <w:sz w:val="24"/>
          <w:szCs w:val="24"/>
          <w:lang w:eastAsia="ar-SA"/>
        </w:rPr>
        <w:t xml:space="preserve"> MOKSLO METAIS PATVIRTINIMO</w:t>
      </w:r>
    </w:p>
    <w:p w:rsidR="00A92F29" w:rsidRPr="00085BD5" w:rsidRDefault="00A92F29" w:rsidP="00A92F29">
      <w:pPr>
        <w:suppressAutoHyphens/>
        <w:spacing w:after="0" w:line="240" w:lineRule="auto"/>
        <w:ind w:right="424"/>
        <w:rPr>
          <w:rFonts w:ascii="Times New Roman" w:eastAsia="Times New Roman" w:hAnsi="Times New Roman" w:cs="Times New Roman"/>
          <w:sz w:val="24"/>
          <w:szCs w:val="24"/>
          <w:lang w:eastAsia="ar-SA"/>
        </w:rPr>
      </w:pPr>
    </w:p>
    <w:p w:rsidR="00A92F29" w:rsidRPr="00085BD5" w:rsidRDefault="00506422" w:rsidP="00A92F29">
      <w:pPr>
        <w:suppressAutoHyphens/>
        <w:spacing w:after="0" w:line="240" w:lineRule="auto"/>
        <w:ind w:left="-142" w:right="424" w:firstLine="142"/>
        <w:jc w:val="center"/>
        <w:rPr>
          <w:rFonts w:ascii="TimesNewRoman" w:eastAsia="TimesNewRoman" w:hAnsi="TimesNewRoman" w:cs="TimesNewRoman"/>
          <w:sz w:val="24"/>
          <w:szCs w:val="24"/>
          <w:lang w:eastAsia="ar-SA"/>
        </w:rPr>
      </w:pPr>
      <w:r>
        <w:rPr>
          <w:rFonts w:ascii="TimesNewRoman" w:eastAsia="TimesNewRoman" w:hAnsi="TimesNewRoman" w:cs="TimesNewRoman"/>
          <w:sz w:val="24"/>
          <w:szCs w:val="24"/>
          <w:lang w:eastAsia="ar-SA"/>
        </w:rPr>
        <w:t>2021 m. balandžio</w:t>
      </w:r>
      <w:r w:rsidR="00A92F29" w:rsidRPr="00085BD5">
        <w:rPr>
          <w:rFonts w:ascii="TimesNewRoman" w:eastAsia="TimesNewRoman" w:hAnsi="TimesNewRoman" w:cs="TimesNewRoman"/>
          <w:sz w:val="24"/>
          <w:szCs w:val="24"/>
          <w:lang w:eastAsia="ar-SA"/>
        </w:rPr>
        <w:t xml:space="preserve"> </w:t>
      </w:r>
      <w:r>
        <w:rPr>
          <w:rFonts w:ascii="TimesNewRoman" w:eastAsia="TimesNewRoman" w:hAnsi="TimesNewRoman" w:cs="TimesNewRoman"/>
          <w:sz w:val="24"/>
          <w:szCs w:val="24"/>
          <w:lang w:eastAsia="ar-SA"/>
        </w:rPr>
        <w:t>8</w:t>
      </w:r>
      <w:r w:rsidR="00A92F29" w:rsidRPr="00085BD5">
        <w:rPr>
          <w:rFonts w:ascii="TimesNewRoman" w:eastAsia="TimesNewRoman" w:hAnsi="TimesNewRoman" w:cs="TimesNewRoman"/>
          <w:sz w:val="24"/>
          <w:szCs w:val="24"/>
          <w:lang w:eastAsia="ar-SA"/>
        </w:rPr>
        <w:t xml:space="preserve"> d. Nr. T</w:t>
      </w:r>
      <w:r w:rsidR="00A92F29">
        <w:rPr>
          <w:rFonts w:ascii="TimesNewRoman" w:eastAsia="TimesNewRoman" w:hAnsi="TimesNewRoman" w:cs="TimesNewRoman"/>
          <w:sz w:val="24"/>
          <w:szCs w:val="24"/>
          <w:lang w:eastAsia="ar-SA"/>
        </w:rPr>
        <w:t>-</w:t>
      </w:r>
    </w:p>
    <w:p w:rsidR="00A92F29" w:rsidRPr="00085BD5" w:rsidRDefault="00A92F29" w:rsidP="00A92F29">
      <w:pPr>
        <w:suppressAutoHyphens/>
        <w:spacing w:after="0" w:line="240" w:lineRule="auto"/>
        <w:ind w:left="-142" w:right="424" w:firstLine="142"/>
        <w:jc w:val="center"/>
        <w:rPr>
          <w:rFonts w:ascii="TimesNewRoman" w:eastAsia="TimesNewRoman" w:hAnsi="TimesNewRoman" w:cs="TimesNewRoman"/>
          <w:sz w:val="24"/>
          <w:szCs w:val="24"/>
          <w:lang w:eastAsia="ar-SA"/>
        </w:rPr>
      </w:pPr>
      <w:r w:rsidRPr="00085BD5">
        <w:rPr>
          <w:rFonts w:ascii="TimesNewRoman" w:eastAsia="TimesNewRoman" w:hAnsi="TimesNewRoman" w:cs="TimesNewRoman"/>
          <w:sz w:val="24"/>
          <w:szCs w:val="24"/>
          <w:lang w:eastAsia="ar-SA"/>
        </w:rPr>
        <w:t>Panevėžys</w:t>
      </w:r>
    </w:p>
    <w:p w:rsidR="00A92F29" w:rsidRPr="00085BD5" w:rsidRDefault="00A92F29" w:rsidP="00A92F29">
      <w:pPr>
        <w:suppressAutoHyphens/>
        <w:spacing w:after="0" w:line="240" w:lineRule="auto"/>
        <w:ind w:left="-142" w:right="424" w:firstLine="142"/>
        <w:rPr>
          <w:rFonts w:ascii="Times New Roman" w:eastAsia="Times New Roman" w:hAnsi="Times New Roman" w:cs="Times New Roman"/>
          <w:sz w:val="24"/>
          <w:szCs w:val="24"/>
          <w:lang w:eastAsia="ar-SA"/>
        </w:rPr>
      </w:pPr>
    </w:p>
    <w:p w:rsidR="008E0AB9" w:rsidRPr="008E0AB9" w:rsidRDefault="00A92F29" w:rsidP="008E0AB9">
      <w:pPr>
        <w:suppressAutoHyphens/>
        <w:spacing w:after="0" w:line="240" w:lineRule="auto"/>
        <w:ind w:firstLine="720"/>
        <w:jc w:val="both"/>
        <w:rPr>
          <w:rFonts w:ascii="TimesNewRoman" w:eastAsia="TimesNewRoman" w:hAnsi="TimesNewRoman" w:cs="TimesNewRoman"/>
          <w:sz w:val="24"/>
          <w:szCs w:val="24"/>
          <w:lang w:eastAsia="ar-SA"/>
        </w:rPr>
      </w:pPr>
      <w:r w:rsidRPr="00085BD5">
        <w:rPr>
          <w:rFonts w:ascii="TimesNewRoman" w:eastAsia="TimesNewRoman" w:hAnsi="TimesNewRoman" w:cs="TimesNewRoman"/>
          <w:sz w:val="24"/>
          <w:szCs w:val="24"/>
          <w:lang w:eastAsia="ar-SA"/>
        </w:rPr>
        <w:t xml:space="preserve">Vadovaudamasi </w:t>
      </w:r>
      <w:r w:rsidR="008E0AB9" w:rsidRPr="008E0AB9">
        <w:rPr>
          <w:rFonts w:ascii="TimesNewRoman" w:eastAsia="TimesNewRoman" w:hAnsi="TimesNewRoman" w:cs="TimesNewRoman"/>
          <w:sz w:val="24"/>
          <w:szCs w:val="24"/>
          <w:lang w:eastAsia="ar-SA"/>
        </w:rPr>
        <w:t>Lietuvos Respublikos vietos savivaldos įstatymo 6 straipsnio 8 punktu</w:t>
      </w:r>
      <w:r w:rsidR="00A35216">
        <w:rPr>
          <w:rFonts w:ascii="TimesNewRoman" w:eastAsia="TimesNewRoman" w:hAnsi="TimesNewRoman" w:cs="TimesNewRoman"/>
          <w:sz w:val="24"/>
          <w:szCs w:val="24"/>
          <w:lang w:eastAsia="ar-SA"/>
        </w:rPr>
        <w:t xml:space="preserve"> ir 7</w:t>
      </w:r>
      <w:r w:rsidR="00A35216" w:rsidRPr="00A35216">
        <w:t xml:space="preserve"> </w:t>
      </w:r>
      <w:r w:rsidR="00A35216">
        <w:rPr>
          <w:rFonts w:ascii="TimesNewRoman" w:eastAsia="TimesNewRoman" w:hAnsi="TimesNewRoman" w:cs="TimesNewRoman"/>
          <w:sz w:val="24"/>
          <w:szCs w:val="24"/>
          <w:lang w:eastAsia="ar-SA"/>
        </w:rPr>
        <w:t>straipsnio 7</w:t>
      </w:r>
      <w:r w:rsidR="00A35216" w:rsidRPr="00A35216">
        <w:rPr>
          <w:rFonts w:ascii="TimesNewRoman" w:eastAsia="TimesNewRoman" w:hAnsi="TimesNewRoman" w:cs="TimesNewRoman"/>
          <w:sz w:val="24"/>
          <w:szCs w:val="24"/>
          <w:lang w:eastAsia="ar-SA"/>
        </w:rPr>
        <w:t xml:space="preserve"> punktu</w:t>
      </w:r>
      <w:r w:rsidR="008E0AB9" w:rsidRPr="008E0AB9">
        <w:rPr>
          <w:rFonts w:ascii="TimesNewRoman" w:eastAsia="TimesNewRoman" w:hAnsi="TimesNewRoman" w:cs="TimesNewRoman"/>
          <w:sz w:val="24"/>
          <w:szCs w:val="24"/>
          <w:lang w:eastAsia="ar-SA"/>
        </w:rPr>
        <w:t>, Lietuvos Respublikos švietimo įstatymo 7 straipsniu</w:t>
      </w:r>
      <w:r w:rsidR="00840093">
        <w:rPr>
          <w:rFonts w:ascii="TimesNewRoman" w:eastAsia="TimesNewRoman" w:hAnsi="TimesNewRoman" w:cs="TimesNewRoman"/>
          <w:sz w:val="24"/>
          <w:szCs w:val="24"/>
          <w:lang w:eastAsia="ar-SA"/>
        </w:rPr>
        <w:t xml:space="preserve">, 8 </w:t>
      </w:r>
      <w:r w:rsidR="00840093" w:rsidRPr="00840093">
        <w:rPr>
          <w:rFonts w:ascii="TimesNewRoman" w:eastAsia="TimesNewRoman" w:hAnsi="TimesNewRoman" w:cs="TimesNewRoman"/>
          <w:sz w:val="24"/>
          <w:szCs w:val="24"/>
          <w:lang w:eastAsia="ar-SA"/>
        </w:rPr>
        <w:t>straipsniu</w:t>
      </w:r>
      <w:r w:rsidR="008E0AB9" w:rsidRPr="008E0AB9">
        <w:rPr>
          <w:rFonts w:ascii="TimesNewRoman" w:eastAsia="TimesNewRoman" w:hAnsi="TimesNewRoman" w:cs="TimesNewRoman"/>
          <w:sz w:val="24"/>
          <w:szCs w:val="24"/>
          <w:lang w:eastAsia="ar-SA"/>
        </w:rPr>
        <w:t xml:space="preserve"> ir 58 straipsnio 1 dalies 3 punktu, Ikimokyklinio ugdymo programų kriterijų aprašu, patvirtintu Lietuvos Respublikos švietimo ir mokslo ministro 2005 m. balandžio 18 d. įsakymu Nr. ISAK-627 „Dėl Ikimokyklinio ugdymo programų kriterijų aprašo“, Priešmokyklinio ugdymo tvarkos aprašo, patvirtinto Lietuvos Respublikos </w:t>
      </w:r>
      <w:r w:rsidR="000C3FB4">
        <w:rPr>
          <w:rFonts w:ascii="TimesNewRoman" w:eastAsia="TimesNewRoman" w:hAnsi="TimesNewRoman" w:cs="TimesNewRoman"/>
          <w:sz w:val="24"/>
          <w:szCs w:val="24"/>
          <w:lang w:eastAsia="ar-SA"/>
        </w:rPr>
        <w:t>švietimo ir mokslo ministro 2013 m. lapkričio 21 d. įsakymu</w:t>
      </w:r>
      <w:r w:rsidR="00647E07">
        <w:rPr>
          <w:rFonts w:ascii="TimesNewRoman" w:eastAsia="TimesNewRoman" w:hAnsi="TimesNewRoman" w:cs="TimesNewRoman"/>
          <w:sz w:val="24"/>
          <w:szCs w:val="24"/>
          <w:lang w:eastAsia="ar-SA"/>
        </w:rPr>
        <w:t xml:space="preserve">   </w:t>
      </w:r>
      <w:r w:rsidR="000C3FB4" w:rsidRPr="000C3FB4">
        <w:rPr>
          <w:rFonts w:ascii="TimesNewRoman" w:eastAsia="TimesNewRoman" w:hAnsi="TimesNewRoman" w:cs="TimesNewRoman"/>
          <w:sz w:val="24"/>
          <w:szCs w:val="24"/>
          <w:lang w:eastAsia="ar-SA"/>
        </w:rPr>
        <w:t xml:space="preserve"> Nr. V-1106</w:t>
      </w:r>
      <w:r w:rsidR="000C3FB4">
        <w:rPr>
          <w:rFonts w:ascii="TimesNewRoman" w:eastAsia="TimesNewRoman" w:hAnsi="TimesNewRoman" w:cs="TimesNewRoman"/>
          <w:sz w:val="24"/>
          <w:szCs w:val="24"/>
          <w:lang w:eastAsia="ar-SA"/>
        </w:rPr>
        <w:t xml:space="preserve"> </w:t>
      </w:r>
      <w:r w:rsidR="008E0AB9" w:rsidRPr="008E0AB9">
        <w:rPr>
          <w:rFonts w:ascii="TimesNewRoman" w:eastAsia="TimesNewRoman" w:hAnsi="TimesNewRoman" w:cs="TimesNewRoman"/>
          <w:sz w:val="24"/>
          <w:szCs w:val="24"/>
          <w:lang w:eastAsia="ar-SA"/>
        </w:rPr>
        <w:t>„Dėl Priešmokyklinio ugdymo tvarkos aprašo patvir</w:t>
      </w:r>
      <w:r w:rsidR="000C3FB4">
        <w:rPr>
          <w:rFonts w:ascii="TimesNewRoman" w:eastAsia="TimesNewRoman" w:hAnsi="TimesNewRoman" w:cs="TimesNewRoman"/>
          <w:sz w:val="24"/>
          <w:szCs w:val="24"/>
          <w:lang w:eastAsia="ar-SA"/>
        </w:rPr>
        <w:t>tinimo“</w:t>
      </w:r>
      <w:r w:rsidR="005F64F6">
        <w:rPr>
          <w:rFonts w:ascii="TimesNewRoman" w:eastAsia="TimesNewRoman" w:hAnsi="TimesNewRoman" w:cs="TimesNewRoman"/>
          <w:sz w:val="24"/>
          <w:szCs w:val="24"/>
          <w:lang w:eastAsia="ar-SA"/>
        </w:rPr>
        <w:t>,</w:t>
      </w:r>
      <w:r w:rsidR="004D3BB3">
        <w:rPr>
          <w:rFonts w:ascii="TimesNewRoman" w:eastAsia="TimesNewRoman" w:hAnsi="TimesNewRoman" w:cs="TimesNewRoman"/>
          <w:sz w:val="24"/>
          <w:szCs w:val="24"/>
          <w:lang w:eastAsia="ar-SA"/>
        </w:rPr>
        <w:t xml:space="preserve"> </w:t>
      </w:r>
      <w:r w:rsidR="008E0AB9" w:rsidRPr="008E0AB9">
        <w:rPr>
          <w:rFonts w:ascii="TimesNewRoman" w:eastAsia="TimesNewRoman" w:hAnsi="TimesNewRoman" w:cs="TimesNewRoman"/>
          <w:sz w:val="24"/>
          <w:szCs w:val="24"/>
          <w:lang w:eastAsia="ar-SA"/>
        </w:rPr>
        <w:t>7.1 papunkčiu, Panevėžio rajono savivaldybės taryba</w:t>
      </w:r>
      <w:r w:rsidR="000C3FB4">
        <w:rPr>
          <w:rFonts w:ascii="TimesNewRoman" w:eastAsia="TimesNewRoman" w:hAnsi="TimesNewRoman" w:cs="TimesNewRoman"/>
          <w:sz w:val="24"/>
          <w:szCs w:val="24"/>
          <w:lang w:eastAsia="ar-SA"/>
        </w:rPr>
        <w:t xml:space="preserve"> </w:t>
      </w:r>
      <w:r w:rsidR="008E0AB9" w:rsidRPr="008E0AB9">
        <w:rPr>
          <w:rFonts w:ascii="TimesNewRoman" w:eastAsia="TimesNewRoman" w:hAnsi="TimesNewRoman" w:cs="TimesNewRoman"/>
          <w:sz w:val="24"/>
          <w:szCs w:val="24"/>
          <w:lang w:eastAsia="ar-SA"/>
        </w:rPr>
        <w:t>n u s p r e n d ž i a:</w:t>
      </w:r>
    </w:p>
    <w:p w:rsidR="008E0AB9" w:rsidRDefault="008E0AB9" w:rsidP="004F58CA">
      <w:pPr>
        <w:pStyle w:val="ListParagraph"/>
        <w:numPr>
          <w:ilvl w:val="0"/>
          <w:numId w:val="2"/>
        </w:numPr>
        <w:tabs>
          <w:tab w:val="left" w:pos="1134"/>
        </w:tabs>
        <w:suppressAutoHyphens/>
        <w:spacing w:after="0" w:line="240" w:lineRule="auto"/>
        <w:ind w:left="0" w:firstLine="851"/>
        <w:jc w:val="both"/>
        <w:rPr>
          <w:rFonts w:ascii="TimesNewRoman" w:eastAsia="TimesNewRoman" w:hAnsi="TimesNewRoman" w:cs="TimesNewRoman"/>
          <w:sz w:val="24"/>
          <w:szCs w:val="24"/>
          <w:lang w:eastAsia="ar-SA"/>
        </w:rPr>
      </w:pPr>
      <w:r w:rsidRPr="004F58CA">
        <w:rPr>
          <w:rFonts w:ascii="TimesNewRoman" w:eastAsia="TimesNewRoman" w:hAnsi="TimesNewRoman" w:cs="TimesNewRoman"/>
          <w:sz w:val="24"/>
          <w:szCs w:val="24"/>
          <w:lang w:eastAsia="ar-SA"/>
        </w:rPr>
        <w:t>Patvirtinti ikimokyklinio ir priešmokyklinio ugdymo organizavimo modelius ir grupių skaičių Panevėžio rajono savivaldybės švietimo įstaigose 2021–2022 mokslo metais (pridedama).</w:t>
      </w:r>
    </w:p>
    <w:p w:rsidR="004F58CA" w:rsidRPr="004F58CA" w:rsidRDefault="004F58CA" w:rsidP="004F58CA">
      <w:pPr>
        <w:pStyle w:val="ListParagraph"/>
        <w:numPr>
          <w:ilvl w:val="0"/>
          <w:numId w:val="2"/>
        </w:numPr>
        <w:tabs>
          <w:tab w:val="left" w:pos="1134"/>
        </w:tabs>
        <w:suppressAutoHyphens/>
        <w:spacing w:after="0" w:line="240" w:lineRule="auto"/>
        <w:ind w:left="0" w:firstLine="851"/>
        <w:jc w:val="both"/>
        <w:rPr>
          <w:rFonts w:ascii="TimesNewRoman" w:eastAsia="TimesNewRoman" w:hAnsi="TimesNewRoman" w:cs="TimesNewRoman"/>
          <w:sz w:val="24"/>
          <w:szCs w:val="24"/>
          <w:lang w:eastAsia="ar-SA"/>
        </w:rPr>
      </w:pPr>
      <w:r>
        <w:rPr>
          <w:rFonts w:ascii="TimesNewRoman" w:eastAsia="TimesNewRoman" w:hAnsi="TimesNewRoman" w:cs="TimesNewRoman"/>
          <w:sz w:val="24"/>
          <w:szCs w:val="24"/>
          <w:lang w:eastAsia="ar-SA"/>
        </w:rPr>
        <w:t>Nustatyti, kad šis sprendimas įsigalioja 2021 m. rugsėjo 1 d.</w:t>
      </w:r>
    </w:p>
    <w:p w:rsidR="00A92F29" w:rsidRDefault="00A92F29" w:rsidP="00A92F29">
      <w:pPr>
        <w:suppressAutoHyphens/>
        <w:autoSpaceDE w:val="0"/>
        <w:spacing w:after="0" w:line="240" w:lineRule="auto"/>
        <w:ind w:right="424"/>
        <w:jc w:val="both"/>
        <w:rPr>
          <w:rFonts w:ascii="TimesNewRoman" w:eastAsia="TimesNewRoman" w:hAnsi="TimesNewRoman" w:cs="TimesNewRoman"/>
          <w:sz w:val="24"/>
          <w:szCs w:val="24"/>
          <w:lang w:eastAsia="ar-SA"/>
        </w:rPr>
      </w:pPr>
      <w:bookmarkStart w:id="0" w:name="_GoBack"/>
      <w:bookmarkEnd w:id="0"/>
    </w:p>
    <w:p w:rsidR="00A92F29" w:rsidRDefault="00A92F29" w:rsidP="00A92F29">
      <w:pPr>
        <w:suppressAutoHyphens/>
        <w:autoSpaceDE w:val="0"/>
        <w:spacing w:after="0" w:line="240" w:lineRule="auto"/>
        <w:ind w:right="424"/>
        <w:jc w:val="both"/>
        <w:rPr>
          <w:rFonts w:ascii="TimesNewRoman" w:eastAsia="TimesNewRoman" w:hAnsi="TimesNewRoman" w:cs="TimesNewRoman"/>
          <w:sz w:val="24"/>
          <w:szCs w:val="24"/>
          <w:lang w:eastAsia="ar-SA"/>
        </w:rPr>
      </w:pPr>
    </w:p>
    <w:p w:rsidR="00A92F29" w:rsidRDefault="00A92F29" w:rsidP="00A92F29">
      <w:pPr>
        <w:suppressAutoHyphens/>
        <w:autoSpaceDE w:val="0"/>
        <w:spacing w:after="0" w:line="240" w:lineRule="auto"/>
        <w:ind w:right="424"/>
        <w:jc w:val="both"/>
        <w:rPr>
          <w:rFonts w:ascii="TimesNewRoman" w:eastAsia="TimesNewRoman" w:hAnsi="TimesNewRoman" w:cs="TimesNewRoman"/>
          <w:sz w:val="24"/>
          <w:szCs w:val="24"/>
          <w:lang w:eastAsia="ar-SA"/>
        </w:rPr>
      </w:pPr>
    </w:p>
    <w:p w:rsidR="00A92F29" w:rsidRDefault="00A92F29" w:rsidP="00A92F29">
      <w:pPr>
        <w:suppressAutoHyphens/>
        <w:autoSpaceDE w:val="0"/>
        <w:spacing w:after="0" w:line="240" w:lineRule="auto"/>
        <w:ind w:right="424"/>
        <w:jc w:val="both"/>
        <w:rPr>
          <w:rFonts w:ascii="TimesNewRoman" w:eastAsia="TimesNewRoman" w:hAnsi="TimesNewRoman" w:cs="TimesNewRoman"/>
          <w:sz w:val="24"/>
          <w:szCs w:val="24"/>
          <w:lang w:eastAsia="ar-SA"/>
        </w:rPr>
      </w:pPr>
    </w:p>
    <w:p w:rsidR="00A92F29" w:rsidRDefault="00A92F29" w:rsidP="00A92F29">
      <w:pPr>
        <w:suppressAutoHyphens/>
        <w:autoSpaceDE w:val="0"/>
        <w:spacing w:after="0" w:line="240" w:lineRule="auto"/>
        <w:ind w:right="424"/>
        <w:jc w:val="both"/>
        <w:rPr>
          <w:rFonts w:ascii="TimesNewRoman" w:eastAsia="TimesNewRoman" w:hAnsi="TimesNewRoman" w:cs="TimesNewRoman"/>
          <w:sz w:val="24"/>
          <w:szCs w:val="24"/>
          <w:lang w:eastAsia="ar-SA"/>
        </w:rPr>
      </w:pPr>
    </w:p>
    <w:p w:rsidR="00A92F29" w:rsidRDefault="00A92F29" w:rsidP="00A92F29">
      <w:pPr>
        <w:suppressAutoHyphens/>
        <w:autoSpaceDE w:val="0"/>
        <w:spacing w:after="0" w:line="240" w:lineRule="auto"/>
        <w:ind w:right="424"/>
        <w:jc w:val="both"/>
        <w:rPr>
          <w:rFonts w:ascii="TimesNewRoman" w:eastAsia="TimesNewRoman" w:hAnsi="TimesNewRoman" w:cs="TimesNewRoman"/>
          <w:sz w:val="24"/>
          <w:szCs w:val="24"/>
          <w:lang w:eastAsia="ar-SA"/>
        </w:rPr>
      </w:pPr>
    </w:p>
    <w:p w:rsidR="00A92F29" w:rsidRDefault="00A92F29" w:rsidP="00A92F29">
      <w:pPr>
        <w:suppressAutoHyphens/>
        <w:autoSpaceDE w:val="0"/>
        <w:spacing w:after="0" w:line="240" w:lineRule="auto"/>
        <w:ind w:right="424"/>
        <w:jc w:val="both"/>
        <w:rPr>
          <w:rFonts w:ascii="TimesNewRoman" w:eastAsia="TimesNewRoman" w:hAnsi="TimesNewRoman" w:cs="TimesNewRoman"/>
          <w:sz w:val="24"/>
          <w:szCs w:val="24"/>
          <w:lang w:eastAsia="ar-SA"/>
        </w:rPr>
      </w:pPr>
    </w:p>
    <w:p w:rsidR="00A92F29" w:rsidRDefault="00A92F29" w:rsidP="00A92F29">
      <w:pPr>
        <w:suppressAutoHyphens/>
        <w:autoSpaceDE w:val="0"/>
        <w:spacing w:after="0" w:line="240" w:lineRule="auto"/>
        <w:ind w:right="424"/>
        <w:jc w:val="both"/>
        <w:rPr>
          <w:rFonts w:ascii="TimesNewRoman" w:eastAsia="TimesNewRoman" w:hAnsi="TimesNewRoman" w:cs="TimesNewRoman"/>
          <w:sz w:val="24"/>
          <w:szCs w:val="24"/>
          <w:lang w:eastAsia="ar-SA"/>
        </w:rPr>
      </w:pPr>
    </w:p>
    <w:p w:rsidR="00A92F29" w:rsidRDefault="00A92F29" w:rsidP="00A92F29">
      <w:pPr>
        <w:suppressAutoHyphens/>
        <w:autoSpaceDE w:val="0"/>
        <w:spacing w:after="0" w:line="240" w:lineRule="auto"/>
        <w:ind w:right="424"/>
        <w:jc w:val="both"/>
        <w:rPr>
          <w:rFonts w:ascii="TimesNewRoman" w:eastAsia="TimesNewRoman" w:hAnsi="TimesNewRoman" w:cs="TimesNewRoman"/>
          <w:sz w:val="24"/>
          <w:szCs w:val="24"/>
          <w:lang w:eastAsia="ar-SA"/>
        </w:rPr>
      </w:pPr>
    </w:p>
    <w:p w:rsidR="00A92F29" w:rsidRPr="00085BD5" w:rsidRDefault="00A92F29" w:rsidP="00A92F29">
      <w:pPr>
        <w:suppressAutoHyphens/>
        <w:autoSpaceDE w:val="0"/>
        <w:spacing w:after="0" w:line="240" w:lineRule="auto"/>
        <w:ind w:right="424"/>
        <w:jc w:val="both"/>
        <w:rPr>
          <w:rFonts w:ascii="TimesNewRoman" w:eastAsia="TimesNewRoman" w:hAnsi="TimesNewRoman" w:cs="TimesNewRoman"/>
          <w:sz w:val="24"/>
          <w:szCs w:val="24"/>
          <w:lang w:eastAsia="ar-SA"/>
        </w:rPr>
      </w:pPr>
    </w:p>
    <w:p w:rsidR="00A92F29" w:rsidRPr="0061294F" w:rsidRDefault="00A92F29" w:rsidP="00A92F29">
      <w:pPr>
        <w:suppressAutoHyphens/>
        <w:spacing w:after="0" w:line="240" w:lineRule="auto"/>
        <w:ind w:left="-567" w:firstLine="660"/>
        <w:jc w:val="both"/>
        <w:rPr>
          <w:rFonts w:ascii="TimesNewRoman" w:eastAsia="TimesNewRoman" w:hAnsi="TimesNewRoman" w:cs="TimesNewRoman"/>
          <w:sz w:val="24"/>
          <w:szCs w:val="24"/>
          <w:lang w:eastAsia="ar-SA"/>
        </w:rPr>
      </w:pPr>
      <w:r w:rsidRPr="001A63B8">
        <w:rPr>
          <w:rFonts w:ascii="TimesNewRoman" w:eastAsia="TimesNewRoman" w:hAnsi="TimesNewRoman" w:cs="TimesNewRoman"/>
          <w:sz w:val="24"/>
          <w:szCs w:val="24"/>
          <w:lang w:eastAsia="ar-SA"/>
        </w:rPr>
        <w:tab/>
      </w:r>
      <w:r w:rsidRPr="001A63B8">
        <w:rPr>
          <w:rFonts w:ascii="TimesNewRoman" w:eastAsia="TimesNewRoman" w:hAnsi="TimesNewRoman" w:cs="TimesNewRoman"/>
          <w:sz w:val="24"/>
          <w:szCs w:val="24"/>
          <w:lang w:eastAsia="ar-SA"/>
        </w:rPr>
        <w:tab/>
      </w:r>
      <w:r w:rsidRPr="001A63B8">
        <w:rPr>
          <w:rFonts w:ascii="TimesNewRoman" w:eastAsia="TimesNewRoman" w:hAnsi="TimesNewRoman" w:cs="TimesNewRoman"/>
          <w:sz w:val="24"/>
          <w:szCs w:val="24"/>
          <w:lang w:eastAsia="ar-SA"/>
        </w:rPr>
        <w:tab/>
      </w:r>
      <w:r w:rsidRPr="001A63B8">
        <w:rPr>
          <w:rFonts w:ascii="TimesNewRoman" w:eastAsia="TimesNewRoman" w:hAnsi="TimesNewRoman" w:cs="TimesNewRoman"/>
          <w:sz w:val="24"/>
          <w:szCs w:val="24"/>
          <w:lang w:eastAsia="ar-SA"/>
        </w:rPr>
        <w:tab/>
      </w:r>
      <w:r w:rsidRPr="001A63B8">
        <w:rPr>
          <w:rFonts w:ascii="TimesNewRoman" w:eastAsia="TimesNewRoman" w:hAnsi="TimesNewRoman" w:cs="TimesNewRoman"/>
          <w:sz w:val="24"/>
          <w:szCs w:val="24"/>
          <w:lang w:eastAsia="ar-SA"/>
        </w:rPr>
        <w:tab/>
      </w:r>
    </w:p>
    <w:p w:rsidR="00A92F29" w:rsidRDefault="00A92F29" w:rsidP="00A92F29">
      <w:pPr>
        <w:suppressAutoHyphens/>
        <w:autoSpaceDE w:val="0"/>
        <w:spacing w:after="0" w:line="240" w:lineRule="auto"/>
        <w:jc w:val="both"/>
        <w:rPr>
          <w:rFonts w:ascii="TimesNewRoman" w:eastAsia="TimesNewRoman" w:hAnsi="TimesNewRoman" w:cs="TimesNewRoman"/>
          <w:sz w:val="24"/>
          <w:szCs w:val="24"/>
          <w:lang w:eastAsia="ar-SA"/>
        </w:rPr>
      </w:pPr>
    </w:p>
    <w:p w:rsidR="00A92F29" w:rsidRDefault="00A92F29" w:rsidP="00A92F29">
      <w:pPr>
        <w:suppressAutoHyphens/>
        <w:autoSpaceDE w:val="0"/>
        <w:spacing w:after="0" w:line="240" w:lineRule="auto"/>
        <w:jc w:val="both"/>
        <w:rPr>
          <w:rFonts w:ascii="TimesNewRoman" w:eastAsia="TimesNewRoman" w:hAnsi="TimesNewRoman" w:cs="TimesNewRoman"/>
          <w:sz w:val="24"/>
          <w:szCs w:val="24"/>
          <w:lang w:eastAsia="ar-SA"/>
        </w:rPr>
      </w:pPr>
    </w:p>
    <w:p w:rsidR="00A92F29" w:rsidRDefault="00A92F29" w:rsidP="00A92F29">
      <w:pPr>
        <w:suppressAutoHyphens/>
        <w:autoSpaceDE w:val="0"/>
        <w:spacing w:after="0" w:line="240" w:lineRule="auto"/>
        <w:jc w:val="both"/>
        <w:rPr>
          <w:rFonts w:ascii="TimesNewRoman" w:eastAsia="TimesNewRoman" w:hAnsi="TimesNewRoman" w:cs="TimesNewRoman"/>
          <w:sz w:val="24"/>
          <w:szCs w:val="24"/>
          <w:lang w:eastAsia="ar-SA"/>
        </w:rPr>
      </w:pPr>
    </w:p>
    <w:p w:rsidR="00A92F29" w:rsidRDefault="00A92F29" w:rsidP="00A92F29">
      <w:pPr>
        <w:suppressAutoHyphens/>
        <w:autoSpaceDE w:val="0"/>
        <w:spacing w:after="0" w:line="240" w:lineRule="auto"/>
        <w:jc w:val="both"/>
        <w:rPr>
          <w:rFonts w:ascii="TimesNewRoman" w:eastAsia="TimesNewRoman" w:hAnsi="TimesNewRoman" w:cs="TimesNewRoman"/>
          <w:sz w:val="24"/>
          <w:szCs w:val="24"/>
          <w:lang w:eastAsia="ar-SA"/>
        </w:rPr>
      </w:pPr>
    </w:p>
    <w:p w:rsidR="008A0858" w:rsidRDefault="008A0858" w:rsidP="00A92F29">
      <w:pPr>
        <w:suppressAutoHyphens/>
        <w:autoSpaceDE w:val="0"/>
        <w:spacing w:after="0" w:line="240" w:lineRule="auto"/>
        <w:jc w:val="both"/>
        <w:rPr>
          <w:rFonts w:ascii="TimesNewRoman" w:eastAsia="TimesNewRoman" w:hAnsi="TimesNewRoman" w:cs="TimesNewRoman"/>
          <w:sz w:val="24"/>
          <w:szCs w:val="24"/>
          <w:lang w:eastAsia="ar-SA"/>
        </w:rPr>
      </w:pPr>
    </w:p>
    <w:p w:rsidR="008A0858" w:rsidRDefault="008A0858" w:rsidP="00A92F29">
      <w:pPr>
        <w:suppressAutoHyphens/>
        <w:autoSpaceDE w:val="0"/>
        <w:spacing w:after="0" w:line="240" w:lineRule="auto"/>
        <w:jc w:val="both"/>
        <w:rPr>
          <w:rFonts w:ascii="TimesNewRoman" w:eastAsia="TimesNewRoman" w:hAnsi="TimesNewRoman" w:cs="TimesNewRoman"/>
          <w:sz w:val="24"/>
          <w:szCs w:val="24"/>
          <w:lang w:eastAsia="ar-SA"/>
        </w:rPr>
      </w:pPr>
    </w:p>
    <w:p w:rsidR="00DF2B08" w:rsidRDefault="00DF2B08" w:rsidP="00A92F29">
      <w:pPr>
        <w:suppressAutoHyphens/>
        <w:autoSpaceDE w:val="0"/>
        <w:spacing w:after="0" w:line="240" w:lineRule="auto"/>
        <w:jc w:val="both"/>
        <w:rPr>
          <w:rFonts w:ascii="TimesNewRoman" w:eastAsia="TimesNewRoman" w:hAnsi="TimesNewRoman" w:cs="TimesNewRoman"/>
          <w:sz w:val="24"/>
          <w:szCs w:val="24"/>
          <w:lang w:eastAsia="ar-SA"/>
        </w:rPr>
      </w:pPr>
    </w:p>
    <w:p w:rsidR="00DF2B08" w:rsidRDefault="00DF2B08" w:rsidP="00A92F29">
      <w:pPr>
        <w:suppressAutoHyphens/>
        <w:autoSpaceDE w:val="0"/>
        <w:spacing w:after="0" w:line="240" w:lineRule="auto"/>
        <w:jc w:val="both"/>
        <w:rPr>
          <w:rFonts w:ascii="TimesNewRoman" w:eastAsia="TimesNewRoman" w:hAnsi="TimesNewRoman" w:cs="TimesNewRoman"/>
          <w:sz w:val="24"/>
          <w:szCs w:val="24"/>
          <w:lang w:eastAsia="ar-SA"/>
        </w:rPr>
      </w:pPr>
    </w:p>
    <w:p w:rsidR="008A0858" w:rsidRDefault="008A0858" w:rsidP="00A92F29">
      <w:pPr>
        <w:suppressAutoHyphens/>
        <w:autoSpaceDE w:val="0"/>
        <w:spacing w:after="0" w:line="240" w:lineRule="auto"/>
        <w:jc w:val="both"/>
        <w:rPr>
          <w:rFonts w:ascii="TimesNewRoman" w:eastAsia="TimesNewRoman" w:hAnsi="TimesNewRoman" w:cs="TimesNewRoman"/>
          <w:sz w:val="24"/>
          <w:szCs w:val="24"/>
          <w:lang w:eastAsia="ar-SA"/>
        </w:rPr>
      </w:pPr>
    </w:p>
    <w:p w:rsidR="008A0858" w:rsidRDefault="008A0858" w:rsidP="00A92F29">
      <w:pPr>
        <w:suppressAutoHyphens/>
        <w:autoSpaceDE w:val="0"/>
        <w:spacing w:after="0" w:line="240" w:lineRule="auto"/>
        <w:jc w:val="both"/>
        <w:rPr>
          <w:rFonts w:ascii="TimesNewRoman" w:eastAsia="TimesNewRoman" w:hAnsi="TimesNewRoman" w:cs="TimesNewRoman"/>
          <w:sz w:val="24"/>
          <w:szCs w:val="24"/>
          <w:lang w:eastAsia="ar-SA"/>
        </w:rPr>
      </w:pPr>
    </w:p>
    <w:p w:rsidR="00DC161D" w:rsidRDefault="00DC161D" w:rsidP="00A92F29">
      <w:pPr>
        <w:suppressAutoHyphens/>
        <w:autoSpaceDE w:val="0"/>
        <w:spacing w:after="0" w:line="240" w:lineRule="auto"/>
        <w:jc w:val="both"/>
        <w:rPr>
          <w:rFonts w:ascii="TimesNewRoman" w:eastAsia="TimesNewRoman" w:hAnsi="TimesNewRoman" w:cs="TimesNewRoman"/>
          <w:sz w:val="24"/>
          <w:szCs w:val="24"/>
          <w:lang w:eastAsia="ar-SA"/>
        </w:rPr>
      </w:pPr>
    </w:p>
    <w:p w:rsidR="00521488" w:rsidRDefault="00521488" w:rsidP="00A92F29">
      <w:pPr>
        <w:suppressAutoHyphens/>
        <w:autoSpaceDE w:val="0"/>
        <w:spacing w:after="0" w:line="240" w:lineRule="auto"/>
        <w:jc w:val="both"/>
        <w:rPr>
          <w:rFonts w:ascii="TimesNewRoman" w:eastAsia="TimesNewRoman" w:hAnsi="TimesNewRoman" w:cs="TimesNewRoman"/>
          <w:sz w:val="24"/>
          <w:szCs w:val="24"/>
          <w:lang w:eastAsia="ar-SA"/>
        </w:rPr>
      </w:pPr>
    </w:p>
    <w:p w:rsidR="00521488" w:rsidRDefault="00521488" w:rsidP="00A92F29">
      <w:pPr>
        <w:suppressAutoHyphens/>
        <w:autoSpaceDE w:val="0"/>
        <w:spacing w:after="0" w:line="240" w:lineRule="auto"/>
        <w:jc w:val="both"/>
        <w:rPr>
          <w:rFonts w:ascii="TimesNewRoman" w:eastAsia="TimesNewRoman" w:hAnsi="TimesNewRoman" w:cs="TimesNewRoman"/>
          <w:sz w:val="24"/>
          <w:szCs w:val="24"/>
          <w:lang w:eastAsia="ar-SA"/>
        </w:rPr>
      </w:pPr>
    </w:p>
    <w:p w:rsidR="008A0858" w:rsidRDefault="008A0858" w:rsidP="00A92F29">
      <w:pPr>
        <w:suppressAutoHyphens/>
        <w:autoSpaceDE w:val="0"/>
        <w:spacing w:after="0" w:line="240" w:lineRule="auto"/>
        <w:jc w:val="both"/>
        <w:rPr>
          <w:rFonts w:ascii="TimesNewRoman" w:eastAsia="TimesNewRoman" w:hAnsi="TimesNewRoman" w:cs="TimesNewRoman"/>
          <w:sz w:val="24"/>
          <w:szCs w:val="24"/>
          <w:lang w:eastAsia="ar-SA"/>
        </w:rPr>
      </w:pPr>
    </w:p>
    <w:p w:rsidR="008A0858" w:rsidRDefault="008A0858" w:rsidP="00A92F29">
      <w:pPr>
        <w:suppressAutoHyphens/>
        <w:autoSpaceDE w:val="0"/>
        <w:spacing w:after="0" w:line="240" w:lineRule="auto"/>
        <w:jc w:val="both"/>
        <w:rPr>
          <w:rFonts w:ascii="TimesNewRoman" w:eastAsia="TimesNewRoman" w:hAnsi="TimesNewRoman" w:cs="TimesNewRoman"/>
          <w:sz w:val="24"/>
          <w:szCs w:val="24"/>
          <w:lang w:eastAsia="ar-SA"/>
        </w:rPr>
      </w:pPr>
    </w:p>
    <w:p w:rsidR="00A92F29" w:rsidRDefault="00A92F29" w:rsidP="00A92F29">
      <w:pPr>
        <w:suppressAutoHyphens/>
        <w:autoSpaceDE w:val="0"/>
        <w:spacing w:after="0" w:line="240" w:lineRule="auto"/>
        <w:jc w:val="both"/>
        <w:rPr>
          <w:rFonts w:ascii="TimesNewRoman" w:eastAsia="TimesNewRoman" w:hAnsi="TimesNewRoman" w:cs="TimesNewRoman"/>
          <w:sz w:val="24"/>
          <w:szCs w:val="24"/>
          <w:lang w:eastAsia="ar-SA"/>
        </w:rPr>
      </w:pPr>
      <w:r>
        <w:rPr>
          <w:rFonts w:ascii="TimesNewRoman" w:eastAsia="TimesNewRoman" w:hAnsi="TimesNewRoman" w:cs="TimesNewRoman"/>
          <w:sz w:val="24"/>
          <w:szCs w:val="24"/>
          <w:lang w:eastAsia="ar-SA"/>
        </w:rPr>
        <w:t>Inesa Vietienė</w:t>
      </w:r>
    </w:p>
    <w:p w:rsidR="00A92F29" w:rsidRDefault="00506422" w:rsidP="00A92F29">
      <w:pPr>
        <w:suppressAutoHyphens/>
        <w:autoSpaceDE w:val="0"/>
        <w:spacing w:after="0" w:line="240" w:lineRule="auto"/>
        <w:jc w:val="both"/>
        <w:rPr>
          <w:rFonts w:ascii="TimesNewRoman" w:eastAsia="TimesNewRoman" w:hAnsi="TimesNewRoman" w:cs="TimesNewRoman"/>
          <w:sz w:val="24"/>
          <w:szCs w:val="24"/>
          <w:lang w:eastAsia="ar-SA"/>
        </w:rPr>
        <w:sectPr w:rsidR="00A92F29" w:rsidSect="00DE027E">
          <w:headerReference w:type="default" r:id="rId9"/>
          <w:footerReference w:type="default" r:id="rId10"/>
          <w:pgSz w:w="11906" w:h="16838"/>
          <w:pgMar w:top="851" w:right="851" w:bottom="851" w:left="1701" w:header="567" w:footer="567" w:gutter="0"/>
          <w:cols w:space="1296"/>
          <w:titlePg/>
          <w:docGrid w:linePitch="360"/>
        </w:sectPr>
      </w:pPr>
      <w:r>
        <w:rPr>
          <w:rFonts w:ascii="TimesNewRoman" w:eastAsia="TimesNewRoman" w:hAnsi="TimesNewRoman" w:cs="TimesNewRoman"/>
          <w:sz w:val="24"/>
          <w:szCs w:val="24"/>
          <w:lang w:eastAsia="ar-SA"/>
        </w:rPr>
        <w:t>2021-03-24</w:t>
      </w:r>
    </w:p>
    <w:p w:rsidR="00A92F29" w:rsidRDefault="00A92F29" w:rsidP="00A92F29">
      <w:pPr>
        <w:suppressAutoHyphens/>
        <w:autoSpaceDN w:val="0"/>
        <w:spacing w:after="0" w:line="251" w:lineRule="auto"/>
        <w:ind w:left="9072" w:firstLine="1296"/>
        <w:textAlignment w:val="baseline"/>
        <w:rPr>
          <w:rFonts w:ascii="Times New Roman" w:eastAsia="Calibri" w:hAnsi="Times New Roman" w:cs="Times New Roman"/>
          <w:caps/>
          <w:sz w:val="24"/>
          <w:szCs w:val="24"/>
        </w:rPr>
      </w:pPr>
      <w:r w:rsidRPr="00600760">
        <w:rPr>
          <w:rFonts w:ascii="Times New Roman" w:eastAsia="Calibri" w:hAnsi="Times New Roman" w:cs="Times New Roman"/>
          <w:caps/>
          <w:sz w:val="24"/>
          <w:szCs w:val="24"/>
        </w:rPr>
        <w:lastRenderedPageBreak/>
        <w:t>PATVIRTINTA</w:t>
      </w:r>
    </w:p>
    <w:p w:rsidR="008A0858" w:rsidRPr="00600760" w:rsidRDefault="008A0858" w:rsidP="008A0858">
      <w:pPr>
        <w:suppressAutoHyphens/>
        <w:autoSpaceDN w:val="0"/>
        <w:spacing w:after="0" w:line="251" w:lineRule="auto"/>
        <w:ind w:left="10368"/>
        <w:textAlignment w:val="baseline"/>
        <w:rPr>
          <w:rFonts w:ascii="Times New Roman" w:eastAsia="Calibri" w:hAnsi="Times New Roman" w:cs="Times New Roman"/>
          <w:caps/>
          <w:sz w:val="24"/>
          <w:szCs w:val="24"/>
        </w:rPr>
      </w:pPr>
      <w:r>
        <w:rPr>
          <w:rFonts w:ascii="TimesNewRoman" w:eastAsia="TimesNewRoman" w:hAnsi="TimesNewRoman" w:cs="TimesNewRoman"/>
          <w:sz w:val="24"/>
          <w:szCs w:val="24"/>
          <w:lang w:eastAsia="ar-SA"/>
        </w:rPr>
        <w:t>Panevėžio r</w:t>
      </w:r>
      <w:r w:rsidR="00355B4F">
        <w:rPr>
          <w:rFonts w:ascii="TimesNewRoman" w:eastAsia="TimesNewRoman" w:hAnsi="TimesNewRoman" w:cs="TimesNewRoman"/>
          <w:sz w:val="24"/>
          <w:szCs w:val="24"/>
          <w:lang w:eastAsia="ar-SA"/>
        </w:rPr>
        <w:t xml:space="preserve">ajono savivaldybės tarybos </w:t>
      </w:r>
      <w:r w:rsidR="00355B4F">
        <w:rPr>
          <w:rFonts w:ascii="TimesNewRoman" w:eastAsia="TimesNewRoman" w:hAnsi="TimesNewRoman" w:cs="TimesNewRoman"/>
          <w:sz w:val="24"/>
          <w:szCs w:val="24"/>
          <w:lang w:eastAsia="ar-SA"/>
        </w:rPr>
        <w:br/>
        <w:t>2021 m. balandžio 8 d. sprendimu Nr. T-</w:t>
      </w:r>
    </w:p>
    <w:p w:rsidR="008A0858" w:rsidRPr="00600760" w:rsidRDefault="00A92F29" w:rsidP="00355B4F">
      <w:pPr>
        <w:suppressAutoHyphens/>
        <w:autoSpaceDN w:val="0"/>
        <w:spacing w:after="0" w:line="251" w:lineRule="auto"/>
        <w:textAlignment w:val="baseline"/>
        <w:rPr>
          <w:rFonts w:ascii="Times New Roman" w:eastAsia="Calibri" w:hAnsi="Times New Roman" w:cs="Times New Roman"/>
          <w:sz w:val="24"/>
          <w:szCs w:val="24"/>
        </w:rPr>
      </w:pP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p>
    <w:p w:rsidR="00A92F29" w:rsidRPr="00600760" w:rsidRDefault="00A92F29" w:rsidP="00A92F29">
      <w:pPr>
        <w:suppressAutoHyphens/>
        <w:autoSpaceDN w:val="0"/>
        <w:spacing w:after="0" w:line="251" w:lineRule="auto"/>
        <w:textAlignment w:val="baseline"/>
        <w:rPr>
          <w:rFonts w:ascii="Times New Roman" w:eastAsia="Calibri" w:hAnsi="Times New Roman" w:cs="Times New Roman"/>
          <w:sz w:val="24"/>
          <w:szCs w:val="24"/>
        </w:rPr>
      </w:pPr>
    </w:p>
    <w:p w:rsidR="00A92F29" w:rsidRPr="00995A0C" w:rsidRDefault="00A92F29" w:rsidP="00E47DEF">
      <w:pPr>
        <w:suppressAutoHyphens/>
        <w:autoSpaceDN w:val="0"/>
        <w:spacing w:after="0" w:line="251" w:lineRule="auto"/>
        <w:jc w:val="center"/>
        <w:textAlignment w:val="baseline"/>
        <w:rPr>
          <w:rFonts w:ascii="Times New Roman" w:eastAsia="Calibri" w:hAnsi="Times New Roman" w:cs="Times New Roman"/>
          <w:b/>
          <w:caps/>
          <w:sz w:val="24"/>
          <w:szCs w:val="24"/>
        </w:rPr>
      </w:pPr>
      <w:r w:rsidRPr="00995A0C">
        <w:rPr>
          <w:rFonts w:ascii="Times New Roman" w:eastAsia="Calibri" w:hAnsi="Times New Roman" w:cs="Times New Roman"/>
          <w:b/>
          <w:caps/>
          <w:sz w:val="24"/>
          <w:szCs w:val="24"/>
        </w:rPr>
        <w:t>IKImokykli</w:t>
      </w:r>
      <w:r w:rsidR="00B223BC">
        <w:rPr>
          <w:rFonts w:ascii="Times New Roman" w:eastAsia="Calibri" w:hAnsi="Times New Roman" w:cs="Times New Roman"/>
          <w:b/>
          <w:caps/>
          <w:sz w:val="24"/>
          <w:szCs w:val="24"/>
        </w:rPr>
        <w:t>nio ugdymo organizavimo modeliAI IR GRUPIŲ SKAIČIUS</w:t>
      </w:r>
      <w:r w:rsidRPr="00995A0C">
        <w:rPr>
          <w:rFonts w:ascii="Times New Roman" w:eastAsia="Calibri" w:hAnsi="Times New Roman" w:cs="Times New Roman"/>
          <w:b/>
          <w:caps/>
          <w:sz w:val="24"/>
          <w:szCs w:val="24"/>
        </w:rPr>
        <w:t xml:space="preserve"> </w:t>
      </w:r>
      <w:r w:rsidR="00B02A99">
        <w:rPr>
          <w:rFonts w:ascii="Times New Roman" w:eastAsia="Calibri" w:hAnsi="Times New Roman" w:cs="Times New Roman"/>
          <w:b/>
          <w:caps/>
          <w:sz w:val="24"/>
          <w:szCs w:val="24"/>
        </w:rPr>
        <w:t xml:space="preserve">PANEVĖŽIO RAJONO SAVIVALDYBĖS </w:t>
      </w:r>
      <w:r w:rsidRPr="00995A0C">
        <w:rPr>
          <w:rFonts w:ascii="Times New Roman" w:eastAsia="Calibri" w:hAnsi="Times New Roman" w:cs="Times New Roman"/>
          <w:b/>
          <w:caps/>
          <w:sz w:val="24"/>
          <w:szCs w:val="24"/>
        </w:rPr>
        <w:t>ŠVIETIMO ĮSTAIGOSE</w:t>
      </w:r>
      <w:r w:rsidR="00E47DEF">
        <w:rPr>
          <w:rFonts w:ascii="Times New Roman" w:eastAsia="Calibri" w:hAnsi="Times New Roman" w:cs="Times New Roman"/>
          <w:b/>
          <w:caps/>
          <w:sz w:val="24"/>
          <w:szCs w:val="24"/>
        </w:rPr>
        <w:t xml:space="preserve"> </w:t>
      </w:r>
      <w:r w:rsidR="00C8728B">
        <w:rPr>
          <w:rFonts w:ascii="Times New Roman" w:eastAsia="Calibri" w:hAnsi="Times New Roman" w:cs="Times New Roman"/>
          <w:b/>
          <w:caps/>
          <w:sz w:val="24"/>
          <w:szCs w:val="24"/>
        </w:rPr>
        <w:t>2021</w:t>
      </w:r>
      <w:r w:rsidRPr="00847D40">
        <w:rPr>
          <w:rFonts w:ascii="Times New Roman" w:eastAsia="Calibri" w:hAnsi="Times New Roman" w:cs="Times New Roman"/>
          <w:b/>
          <w:caps/>
          <w:sz w:val="24"/>
          <w:szCs w:val="24"/>
        </w:rPr>
        <w:t>–</w:t>
      </w:r>
      <w:r w:rsidR="00C8728B">
        <w:rPr>
          <w:rFonts w:ascii="Times New Roman" w:eastAsia="Calibri" w:hAnsi="Times New Roman" w:cs="Times New Roman"/>
          <w:b/>
          <w:caps/>
          <w:sz w:val="24"/>
          <w:szCs w:val="24"/>
        </w:rPr>
        <w:t>2022</w:t>
      </w:r>
      <w:r w:rsidRPr="00995A0C">
        <w:rPr>
          <w:rFonts w:ascii="Times New Roman" w:eastAsia="Calibri" w:hAnsi="Times New Roman" w:cs="Times New Roman"/>
          <w:b/>
          <w:caps/>
          <w:sz w:val="24"/>
          <w:szCs w:val="24"/>
        </w:rPr>
        <w:t xml:space="preserve"> MOKSLO METAIS</w:t>
      </w:r>
    </w:p>
    <w:p w:rsidR="00A92F29" w:rsidRPr="004C60B5" w:rsidRDefault="00A92F29" w:rsidP="00A92F29">
      <w:pPr>
        <w:suppressAutoHyphens/>
        <w:autoSpaceDN w:val="0"/>
        <w:spacing w:after="0" w:line="251" w:lineRule="auto"/>
        <w:ind w:firstLine="1296"/>
        <w:jc w:val="center"/>
        <w:textAlignment w:val="baseline"/>
        <w:rPr>
          <w:rFonts w:ascii="Times New Roman" w:eastAsia="Calibri" w:hAnsi="Times New Roman" w:cs="Times New Roman"/>
          <w:caps/>
          <w:sz w:val="24"/>
          <w:szCs w:val="24"/>
        </w:rPr>
      </w:pPr>
    </w:p>
    <w:tbl>
      <w:tblPr>
        <w:tblStyle w:val="TableGrid"/>
        <w:tblW w:w="15167" w:type="dxa"/>
        <w:tblInd w:w="279" w:type="dxa"/>
        <w:tblLayout w:type="fixed"/>
        <w:tblLook w:val="04A0" w:firstRow="1" w:lastRow="0" w:firstColumn="1" w:lastColumn="0" w:noHBand="0" w:noVBand="1"/>
      </w:tblPr>
      <w:tblGrid>
        <w:gridCol w:w="709"/>
        <w:gridCol w:w="7229"/>
        <w:gridCol w:w="1701"/>
        <w:gridCol w:w="1843"/>
        <w:gridCol w:w="1701"/>
        <w:gridCol w:w="1984"/>
      </w:tblGrid>
      <w:tr w:rsidR="00A92F29" w:rsidRPr="005E59F9" w:rsidTr="005C549F">
        <w:tc>
          <w:tcPr>
            <w:tcW w:w="709" w:type="dxa"/>
            <w:vMerge w:val="restart"/>
          </w:tcPr>
          <w:p w:rsidR="00A92F29" w:rsidRPr="00A122F0" w:rsidRDefault="00A92F29" w:rsidP="006C13C3">
            <w:pPr>
              <w:suppressAutoHyphens/>
              <w:autoSpaceDN w:val="0"/>
              <w:spacing w:line="251" w:lineRule="auto"/>
              <w:jc w:val="center"/>
              <w:textAlignment w:val="baseline"/>
              <w:rPr>
                <w:rFonts w:ascii="Times New Roman" w:eastAsia="Calibri" w:hAnsi="Times New Roman" w:cs="Times New Roman"/>
                <w:b/>
                <w:caps/>
              </w:rPr>
            </w:pPr>
            <w:r w:rsidRPr="00A122F0">
              <w:rPr>
                <w:rFonts w:ascii="Times New Roman" w:eastAsia="Calibri" w:hAnsi="Times New Roman" w:cs="Times New Roman"/>
                <w:b/>
              </w:rPr>
              <w:t>Eil. Nr.</w:t>
            </w:r>
          </w:p>
        </w:tc>
        <w:tc>
          <w:tcPr>
            <w:tcW w:w="7229" w:type="dxa"/>
            <w:vMerge w:val="restart"/>
          </w:tcPr>
          <w:p w:rsidR="00A92F29" w:rsidRPr="00A122F0" w:rsidRDefault="00A92F29" w:rsidP="006C13C3">
            <w:pPr>
              <w:suppressAutoHyphens/>
              <w:autoSpaceDN w:val="0"/>
              <w:spacing w:line="251" w:lineRule="auto"/>
              <w:jc w:val="center"/>
              <w:textAlignment w:val="baseline"/>
              <w:rPr>
                <w:rFonts w:ascii="Times New Roman" w:eastAsia="Calibri" w:hAnsi="Times New Roman" w:cs="Times New Roman"/>
                <w:b/>
                <w:caps/>
              </w:rPr>
            </w:pPr>
            <w:r w:rsidRPr="00A122F0">
              <w:rPr>
                <w:rFonts w:ascii="Times New Roman" w:eastAsia="Calibri" w:hAnsi="Times New Roman" w:cs="Times New Roman"/>
                <w:b/>
              </w:rPr>
              <w:t>Įstaigos pavadinimas</w:t>
            </w:r>
          </w:p>
        </w:tc>
        <w:tc>
          <w:tcPr>
            <w:tcW w:w="7229" w:type="dxa"/>
            <w:gridSpan w:val="4"/>
          </w:tcPr>
          <w:p w:rsidR="00A92F29" w:rsidRPr="00A122F0" w:rsidRDefault="00A92F29" w:rsidP="006C13C3">
            <w:pPr>
              <w:suppressAutoHyphens/>
              <w:autoSpaceDN w:val="0"/>
              <w:spacing w:line="251" w:lineRule="auto"/>
              <w:jc w:val="center"/>
              <w:textAlignment w:val="baseline"/>
              <w:rPr>
                <w:rFonts w:ascii="Times New Roman" w:eastAsia="Calibri" w:hAnsi="Times New Roman" w:cs="Times New Roman"/>
                <w:b/>
                <w:caps/>
              </w:rPr>
            </w:pPr>
            <w:r w:rsidRPr="00A122F0">
              <w:rPr>
                <w:rFonts w:ascii="Times New Roman" w:hAnsi="Times New Roman" w:cs="Times New Roman"/>
                <w:b/>
              </w:rPr>
              <w:t>Ikimokyklinio ugdymo organizavimo modeliai</w:t>
            </w:r>
          </w:p>
        </w:tc>
      </w:tr>
      <w:tr w:rsidR="00A92F29" w:rsidRPr="005E59F9" w:rsidTr="005C549F">
        <w:tc>
          <w:tcPr>
            <w:tcW w:w="709" w:type="dxa"/>
            <w:vMerge/>
          </w:tcPr>
          <w:p w:rsidR="00A92F29" w:rsidRPr="00A122F0" w:rsidRDefault="00A92F29" w:rsidP="006C13C3">
            <w:pPr>
              <w:suppressAutoHyphens/>
              <w:autoSpaceDN w:val="0"/>
              <w:spacing w:line="251" w:lineRule="auto"/>
              <w:jc w:val="center"/>
              <w:textAlignment w:val="baseline"/>
              <w:rPr>
                <w:rFonts w:ascii="Times New Roman" w:eastAsia="Calibri" w:hAnsi="Times New Roman" w:cs="Times New Roman"/>
                <w:b/>
                <w:caps/>
              </w:rPr>
            </w:pPr>
          </w:p>
        </w:tc>
        <w:tc>
          <w:tcPr>
            <w:tcW w:w="7229" w:type="dxa"/>
            <w:vMerge/>
          </w:tcPr>
          <w:p w:rsidR="00A92F29" w:rsidRPr="00A122F0" w:rsidRDefault="00A92F29" w:rsidP="006C13C3">
            <w:pPr>
              <w:suppressAutoHyphens/>
              <w:autoSpaceDN w:val="0"/>
              <w:spacing w:line="251" w:lineRule="auto"/>
              <w:jc w:val="center"/>
              <w:textAlignment w:val="baseline"/>
              <w:rPr>
                <w:rFonts w:ascii="Times New Roman" w:eastAsia="Calibri" w:hAnsi="Times New Roman" w:cs="Times New Roman"/>
                <w:b/>
                <w:caps/>
              </w:rPr>
            </w:pPr>
          </w:p>
        </w:tc>
        <w:tc>
          <w:tcPr>
            <w:tcW w:w="3544" w:type="dxa"/>
            <w:gridSpan w:val="2"/>
          </w:tcPr>
          <w:p w:rsidR="00A92F29" w:rsidRPr="00A122F0" w:rsidRDefault="00A92F29" w:rsidP="006C13C3">
            <w:pPr>
              <w:suppressAutoHyphens/>
              <w:autoSpaceDN w:val="0"/>
              <w:spacing w:line="251" w:lineRule="auto"/>
              <w:jc w:val="center"/>
              <w:textAlignment w:val="baseline"/>
              <w:rPr>
                <w:rFonts w:ascii="Times New Roman" w:eastAsia="Calibri" w:hAnsi="Times New Roman" w:cs="Times New Roman"/>
                <w:b/>
                <w:caps/>
              </w:rPr>
            </w:pPr>
            <w:r w:rsidRPr="00A122F0">
              <w:rPr>
                <w:rFonts w:ascii="Times New Roman" w:hAnsi="Times New Roman" w:cs="Times New Roman"/>
                <w:b/>
              </w:rPr>
              <w:t>Lopšelio grupės</w:t>
            </w:r>
          </w:p>
        </w:tc>
        <w:tc>
          <w:tcPr>
            <w:tcW w:w="3685" w:type="dxa"/>
            <w:gridSpan w:val="2"/>
          </w:tcPr>
          <w:p w:rsidR="00A92F29" w:rsidRPr="00A122F0" w:rsidRDefault="00A92F29" w:rsidP="006C13C3">
            <w:pPr>
              <w:suppressAutoHyphens/>
              <w:autoSpaceDN w:val="0"/>
              <w:spacing w:line="251" w:lineRule="auto"/>
              <w:jc w:val="center"/>
              <w:textAlignment w:val="baseline"/>
              <w:rPr>
                <w:rFonts w:ascii="Times New Roman" w:eastAsia="Calibri" w:hAnsi="Times New Roman" w:cs="Times New Roman"/>
                <w:b/>
                <w:caps/>
              </w:rPr>
            </w:pPr>
            <w:r w:rsidRPr="00A122F0">
              <w:rPr>
                <w:rFonts w:ascii="Times New Roman" w:hAnsi="Times New Roman" w:cs="Times New Roman"/>
                <w:b/>
              </w:rPr>
              <w:t>Darželio grupės</w:t>
            </w:r>
          </w:p>
        </w:tc>
      </w:tr>
      <w:tr w:rsidR="00A92F29" w:rsidRPr="005E59F9" w:rsidTr="005C549F">
        <w:tc>
          <w:tcPr>
            <w:tcW w:w="709" w:type="dxa"/>
            <w:vMerge/>
          </w:tcPr>
          <w:p w:rsidR="00A92F29" w:rsidRPr="00A122F0" w:rsidRDefault="00A92F29" w:rsidP="006C13C3">
            <w:pPr>
              <w:suppressAutoHyphens/>
              <w:autoSpaceDN w:val="0"/>
              <w:spacing w:line="251" w:lineRule="auto"/>
              <w:jc w:val="center"/>
              <w:textAlignment w:val="baseline"/>
              <w:rPr>
                <w:rFonts w:ascii="Times New Roman" w:eastAsia="Calibri" w:hAnsi="Times New Roman" w:cs="Times New Roman"/>
                <w:b/>
                <w:caps/>
              </w:rPr>
            </w:pPr>
          </w:p>
        </w:tc>
        <w:tc>
          <w:tcPr>
            <w:tcW w:w="7229" w:type="dxa"/>
            <w:vMerge/>
          </w:tcPr>
          <w:p w:rsidR="00A92F29" w:rsidRPr="00A122F0" w:rsidRDefault="00A92F29" w:rsidP="006C13C3">
            <w:pPr>
              <w:suppressAutoHyphens/>
              <w:autoSpaceDN w:val="0"/>
              <w:spacing w:line="251" w:lineRule="auto"/>
              <w:jc w:val="center"/>
              <w:textAlignment w:val="baseline"/>
              <w:rPr>
                <w:rFonts w:ascii="Times New Roman" w:eastAsia="Calibri" w:hAnsi="Times New Roman" w:cs="Times New Roman"/>
                <w:b/>
                <w:caps/>
              </w:rPr>
            </w:pPr>
          </w:p>
        </w:tc>
        <w:tc>
          <w:tcPr>
            <w:tcW w:w="1701" w:type="dxa"/>
          </w:tcPr>
          <w:p w:rsidR="00A92F29" w:rsidRPr="00A122F0" w:rsidRDefault="00A92F29" w:rsidP="006C13C3">
            <w:pPr>
              <w:suppressAutoHyphens/>
              <w:autoSpaceDN w:val="0"/>
              <w:spacing w:line="251" w:lineRule="auto"/>
              <w:jc w:val="center"/>
              <w:textAlignment w:val="baseline"/>
              <w:rPr>
                <w:rFonts w:ascii="Times New Roman" w:eastAsia="Calibri" w:hAnsi="Times New Roman" w:cs="Times New Roman"/>
                <w:b/>
                <w:caps/>
              </w:rPr>
            </w:pPr>
            <w:r w:rsidRPr="00A122F0">
              <w:rPr>
                <w:rFonts w:ascii="Times New Roman" w:hAnsi="Times New Roman" w:cs="Times New Roman"/>
                <w:b/>
              </w:rPr>
              <w:t>Grupių skaičius</w:t>
            </w:r>
          </w:p>
        </w:tc>
        <w:tc>
          <w:tcPr>
            <w:tcW w:w="1843" w:type="dxa"/>
          </w:tcPr>
          <w:p w:rsidR="00A92F29" w:rsidRPr="00A122F0" w:rsidRDefault="00A92F29" w:rsidP="006C13C3">
            <w:pPr>
              <w:suppressAutoHyphens/>
              <w:autoSpaceDN w:val="0"/>
              <w:spacing w:line="251" w:lineRule="auto"/>
              <w:jc w:val="center"/>
              <w:textAlignment w:val="baseline"/>
              <w:rPr>
                <w:rFonts w:ascii="Times New Roman" w:eastAsia="Calibri" w:hAnsi="Times New Roman" w:cs="Times New Roman"/>
                <w:b/>
                <w:caps/>
              </w:rPr>
            </w:pPr>
            <w:r w:rsidRPr="00A122F0">
              <w:rPr>
                <w:rFonts w:ascii="Times New Roman" w:hAnsi="Times New Roman" w:cs="Times New Roman"/>
                <w:b/>
              </w:rPr>
              <w:t>Darbo trukmė per parą (val.)</w:t>
            </w:r>
          </w:p>
        </w:tc>
        <w:tc>
          <w:tcPr>
            <w:tcW w:w="1701" w:type="dxa"/>
          </w:tcPr>
          <w:p w:rsidR="00A92F29" w:rsidRPr="00A122F0" w:rsidRDefault="00A92F29" w:rsidP="006C13C3">
            <w:pPr>
              <w:suppressAutoHyphens/>
              <w:autoSpaceDN w:val="0"/>
              <w:spacing w:line="251" w:lineRule="auto"/>
              <w:jc w:val="center"/>
              <w:textAlignment w:val="baseline"/>
              <w:rPr>
                <w:rFonts w:ascii="Times New Roman" w:eastAsia="Calibri" w:hAnsi="Times New Roman" w:cs="Times New Roman"/>
                <w:b/>
                <w:caps/>
              </w:rPr>
            </w:pPr>
            <w:r w:rsidRPr="00A122F0">
              <w:rPr>
                <w:rFonts w:ascii="Times New Roman" w:hAnsi="Times New Roman" w:cs="Times New Roman"/>
                <w:b/>
              </w:rPr>
              <w:t>Grupių skaičius</w:t>
            </w:r>
          </w:p>
        </w:tc>
        <w:tc>
          <w:tcPr>
            <w:tcW w:w="1984" w:type="dxa"/>
          </w:tcPr>
          <w:p w:rsidR="00A92F29" w:rsidRPr="00A122F0" w:rsidRDefault="00A92F29" w:rsidP="006C13C3">
            <w:pPr>
              <w:suppressAutoHyphens/>
              <w:autoSpaceDN w:val="0"/>
              <w:spacing w:line="251" w:lineRule="auto"/>
              <w:jc w:val="center"/>
              <w:textAlignment w:val="baseline"/>
              <w:rPr>
                <w:rFonts w:ascii="Times New Roman" w:eastAsia="Calibri" w:hAnsi="Times New Roman" w:cs="Times New Roman"/>
                <w:b/>
                <w:caps/>
              </w:rPr>
            </w:pPr>
            <w:r w:rsidRPr="00A122F0">
              <w:rPr>
                <w:rFonts w:ascii="Times New Roman" w:hAnsi="Times New Roman" w:cs="Times New Roman"/>
                <w:b/>
              </w:rPr>
              <w:t>Darbo trukmė per parą (val.)</w:t>
            </w:r>
          </w:p>
        </w:tc>
      </w:tr>
      <w:tr w:rsidR="00A92F29" w:rsidRPr="005E59F9" w:rsidTr="005C549F">
        <w:tc>
          <w:tcPr>
            <w:tcW w:w="709" w:type="dxa"/>
          </w:tcPr>
          <w:p w:rsidR="00A92F29" w:rsidRPr="00A122F0" w:rsidRDefault="00A92F29" w:rsidP="006C13C3">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w:t>
            </w:r>
          </w:p>
        </w:tc>
        <w:tc>
          <w:tcPr>
            <w:tcW w:w="7229" w:type="dxa"/>
          </w:tcPr>
          <w:p w:rsidR="00A92F29" w:rsidRPr="00A122F0" w:rsidRDefault="00A92F29" w:rsidP="006C13C3">
            <w:pPr>
              <w:suppressAutoHyphens/>
              <w:autoSpaceDN w:val="0"/>
              <w:spacing w:line="251" w:lineRule="auto"/>
              <w:textAlignment w:val="baseline"/>
              <w:rPr>
                <w:rFonts w:ascii="Times New Roman" w:eastAsia="Calibri" w:hAnsi="Times New Roman" w:cs="Times New Roman"/>
                <w:caps/>
              </w:rPr>
            </w:pPr>
            <w:r w:rsidRPr="00A122F0">
              <w:rPr>
                <w:rFonts w:ascii="Times New Roman" w:eastAsia="Calibri" w:hAnsi="Times New Roman" w:cs="Times New Roman"/>
              </w:rPr>
              <w:t>Dembavos lopšelis-darželis „Smalsutis“</w:t>
            </w:r>
          </w:p>
        </w:tc>
        <w:tc>
          <w:tcPr>
            <w:tcW w:w="1701" w:type="dxa"/>
          </w:tcPr>
          <w:p w:rsidR="00A92F29" w:rsidRPr="007579C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843" w:type="dxa"/>
          </w:tcPr>
          <w:p w:rsidR="00A92F29" w:rsidRPr="007579C4" w:rsidRDefault="00EB306C"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w:t>
            </w:r>
            <w:r w:rsidR="00A92F29" w:rsidRPr="007579C4">
              <w:rPr>
                <w:rFonts w:ascii="Times New Roman" w:eastAsia="Calibri" w:hAnsi="Times New Roman" w:cs="Times New Roman"/>
                <w:caps/>
                <w:sz w:val="20"/>
                <w:szCs w:val="20"/>
              </w:rPr>
              <w:t>0</w:t>
            </w:r>
          </w:p>
        </w:tc>
        <w:tc>
          <w:tcPr>
            <w:tcW w:w="1701" w:type="dxa"/>
          </w:tcPr>
          <w:p w:rsidR="00A92F29" w:rsidRPr="007579C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2</w:t>
            </w:r>
          </w:p>
        </w:tc>
        <w:tc>
          <w:tcPr>
            <w:tcW w:w="1984" w:type="dxa"/>
          </w:tcPr>
          <w:p w:rsidR="00A92F29" w:rsidRPr="007579C4" w:rsidRDefault="00EB306C"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w:t>
            </w:r>
            <w:r w:rsidR="00A92F29" w:rsidRPr="007579C4">
              <w:rPr>
                <w:rFonts w:ascii="Times New Roman" w:eastAsia="Calibri" w:hAnsi="Times New Roman" w:cs="Times New Roman"/>
                <w:caps/>
                <w:sz w:val="20"/>
                <w:szCs w:val="20"/>
              </w:rPr>
              <w:t>0</w:t>
            </w:r>
          </w:p>
        </w:tc>
      </w:tr>
      <w:tr w:rsidR="00A92F29" w:rsidRPr="005E59F9" w:rsidTr="005C549F">
        <w:tc>
          <w:tcPr>
            <w:tcW w:w="709" w:type="dxa"/>
          </w:tcPr>
          <w:p w:rsidR="00A92F29" w:rsidRPr="00A122F0" w:rsidRDefault="00A92F29" w:rsidP="006C13C3">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2.</w:t>
            </w:r>
          </w:p>
        </w:tc>
        <w:tc>
          <w:tcPr>
            <w:tcW w:w="7229" w:type="dxa"/>
          </w:tcPr>
          <w:p w:rsidR="00A92F29" w:rsidRPr="00A122F0" w:rsidRDefault="00A92F29" w:rsidP="006C13C3">
            <w:pPr>
              <w:suppressAutoHyphens/>
              <w:autoSpaceDN w:val="0"/>
              <w:spacing w:line="251" w:lineRule="auto"/>
              <w:textAlignment w:val="baseline"/>
              <w:rPr>
                <w:rFonts w:ascii="Times New Roman" w:eastAsia="Calibri" w:hAnsi="Times New Roman" w:cs="Times New Roman"/>
              </w:rPr>
            </w:pPr>
            <w:r w:rsidRPr="00A122F0">
              <w:rPr>
                <w:rFonts w:ascii="Times New Roman" w:hAnsi="Times New Roman" w:cs="Times New Roman"/>
              </w:rPr>
              <w:t>Naujamiesčio lopšelis-darželis „Bitutė“</w:t>
            </w:r>
          </w:p>
        </w:tc>
        <w:tc>
          <w:tcPr>
            <w:tcW w:w="1701" w:type="dxa"/>
          </w:tcPr>
          <w:p w:rsidR="00A92F29" w:rsidRPr="007579C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843" w:type="dxa"/>
          </w:tcPr>
          <w:p w:rsidR="00A92F29" w:rsidRPr="007579C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rsidR="00A92F29" w:rsidRPr="007579C4" w:rsidRDefault="00095BB8"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2</w:t>
            </w:r>
          </w:p>
        </w:tc>
        <w:tc>
          <w:tcPr>
            <w:tcW w:w="1984" w:type="dxa"/>
          </w:tcPr>
          <w:p w:rsidR="00A92F29" w:rsidRPr="007579C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A92F29" w:rsidRPr="005E59F9" w:rsidTr="005C549F">
        <w:tc>
          <w:tcPr>
            <w:tcW w:w="709" w:type="dxa"/>
          </w:tcPr>
          <w:p w:rsidR="00A92F29" w:rsidRPr="00A122F0" w:rsidRDefault="00A92F29" w:rsidP="006C13C3">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3.</w:t>
            </w:r>
          </w:p>
        </w:tc>
        <w:tc>
          <w:tcPr>
            <w:tcW w:w="7229" w:type="dxa"/>
          </w:tcPr>
          <w:p w:rsidR="00A92F29" w:rsidRPr="00A122F0" w:rsidRDefault="00A92F29" w:rsidP="006C13C3">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Krekenavos lopšelis-darželis „Sigutė“</w:t>
            </w:r>
          </w:p>
        </w:tc>
        <w:tc>
          <w:tcPr>
            <w:tcW w:w="1701" w:type="dxa"/>
          </w:tcPr>
          <w:p w:rsidR="00A92F29" w:rsidRPr="007579C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843" w:type="dxa"/>
          </w:tcPr>
          <w:p w:rsidR="00A92F29" w:rsidRPr="007579C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rsidR="00A92F29" w:rsidRPr="007579C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3</w:t>
            </w:r>
          </w:p>
        </w:tc>
        <w:tc>
          <w:tcPr>
            <w:tcW w:w="1984" w:type="dxa"/>
          </w:tcPr>
          <w:p w:rsidR="00A92F29" w:rsidRPr="007579C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A92F29" w:rsidRPr="005E59F9" w:rsidTr="005C549F">
        <w:tc>
          <w:tcPr>
            <w:tcW w:w="709" w:type="dxa"/>
          </w:tcPr>
          <w:p w:rsidR="00A92F29" w:rsidRPr="00A122F0" w:rsidRDefault="00A92F29" w:rsidP="006C13C3">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4.</w:t>
            </w:r>
          </w:p>
        </w:tc>
        <w:tc>
          <w:tcPr>
            <w:tcW w:w="7229" w:type="dxa"/>
          </w:tcPr>
          <w:p w:rsidR="00A92F29" w:rsidRPr="00A122F0" w:rsidRDefault="00A92F29" w:rsidP="006C13C3">
            <w:pPr>
              <w:suppressAutoHyphens/>
              <w:autoSpaceDN w:val="0"/>
              <w:spacing w:line="251" w:lineRule="auto"/>
              <w:textAlignment w:val="baseline"/>
              <w:rPr>
                <w:rFonts w:ascii="Times New Roman" w:eastAsia="Calibri" w:hAnsi="Times New Roman" w:cs="Times New Roman"/>
              </w:rPr>
            </w:pPr>
            <w:r w:rsidRPr="00A122F0">
              <w:rPr>
                <w:rFonts w:ascii="Times New Roman" w:hAnsi="Times New Roman" w:cs="Times New Roman"/>
              </w:rPr>
              <w:t>Krekenavos lopšelio-darželio „Sigutė“ Žibartonių skyrius</w:t>
            </w:r>
          </w:p>
        </w:tc>
        <w:tc>
          <w:tcPr>
            <w:tcW w:w="1701" w:type="dxa"/>
          </w:tcPr>
          <w:p w:rsidR="00A92F29" w:rsidRPr="007579C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843" w:type="dxa"/>
          </w:tcPr>
          <w:p w:rsidR="00A92F29" w:rsidRPr="007579C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701" w:type="dxa"/>
          </w:tcPr>
          <w:p w:rsidR="00A92F29" w:rsidRPr="007579C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984" w:type="dxa"/>
          </w:tcPr>
          <w:p w:rsidR="00A92F29" w:rsidRPr="007579C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1C3627" w:rsidRPr="005E59F9" w:rsidTr="005C549F">
        <w:tc>
          <w:tcPr>
            <w:tcW w:w="709" w:type="dxa"/>
          </w:tcPr>
          <w:p w:rsidR="001C3627" w:rsidRPr="00A122F0" w:rsidRDefault="001C3627" w:rsidP="006C13C3">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5.</w:t>
            </w:r>
          </w:p>
        </w:tc>
        <w:tc>
          <w:tcPr>
            <w:tcW w:w="7229" w:type="dxa"/>
          </w:tcPr>
          <w:p w:rsidR="001C3627" w:rsidRPr="00A122F0" w:rsidRDefault="001C3627" w:rsidP="006C13C3">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Ramygalos lopšelis-darželis „Gandriukas“</w:t>
            </w:r>
          </w:p>
        </w:tc>
        <w:tc>
          <w:tcPr>
            <w:tcW w:w="1701" w:type="dxa"/>
          </w:tcPr>
          <w:p w:rsidR="001C3627" w:rsidRPr="007579C4" w:rsidRDefault="001C3627"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843" w:type="dxa"/>
          </w:tcPr>
          <w:p w:rsidR="001C3627" w:rsidRPr="007579C4" w:rsidRDefault="001C3627"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rsidR="001C3627" w:rsidRPr="007579C4" w:rsidRDefault="00095BB8"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3</w:t>
            </w:r>
          </w:p>
        </w:tc>
        <w:tc>
          <w:tcPr>
            <w:tcW w:w="1984" w:type="dxa"/>
          </w:tcPr>
          <w:p w:rsidR="001C3627" w:rsidRPr="007579C4" w:rsidRDefault="001C3627"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A92F29" w:rsidRPr="005E59F9" w:rsidTr="005C549F">
        <w:tc>
          <w:tcPr>
            <w:tcW w:w="709" w:type="dxa"/>
          </w:tcPr>
          <w:p w:rsidR="00A92F29" w:rsidRPr="00A122F0" w:rsidRDefault="00A92F29" w:rsidP="006C13C3">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6.</w:t>
            </w:r>
          </w:p>
        </w:tc>
        <w:tc>
          <w:tcPr>
            <w:tcW w:w="7229" w:type="dxa"/>
          </w:tcPr>
          <w:p w:rsidR="00A92F29" w:rsidRPr="00A122F0" w:rsidRDefault="00A92F29" w:rsidP="006C13C3">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Velžio lopšelis-darželis „Šypsenėlė“</w:t>
            </w:r>
          </w:p>
        </w:tc>
        <w:tc>
          <w:tcPr>
            <w:tcW w:w="1701" w:type="dxa"/>
          </w:tcPr>
          <w:p w:rsidR="00A92F29" w:rsidRPr="007579C4" w:rsidRDefault="00095BB8"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3</w:t>
            </w:r>
          </w:p>
        </w:tc>
        <w:tc>
          <w:tcPr>
            <w:tcW w:w="1843" w:type="dxa"/>
          </w:tcPr>
          <w:p w:rsidR="00A92F29" w:rsidRPr="007579C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rsidR="00A92F29" w:rsidRPr="007579C4" w:rsidRDefault="00CE2C95"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2</w:t>
            </w:r>
          </w:p>
        </w:tc>
        <w:tc>
          <w:tcPr>
            <w:tcW w:w="1984" w:type="dxa"/>
          </w:tcPr>
          <w:p w:rsidR="00A92F29" w:rsidRPr="007579C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A92F29" w:rsidRPr="005E59F9" w:rsidTr="005C549F">
        <w:tc>
          <w:tcPr>
            <w:tcW w:w="709" w:type="dxa"/>
          </w:tcPr>
          <w:p w:rsidR="00A92F29" w:rsidRPr="00A122F0" w:rsidRDefault="00A92F29" w:rsidP="006C13C3">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7.</w:t>
            </w:r>
          </w:p>
        </w:tc>
        <w:tc>
          <w:tcPr>
            <w:tcW w:w="7229" w:type="dxa"/>
          </w:tcPr>
          <w:p w:rsidR="00A92F29" w:rsidRPr="00A122F0" w:rsidRDefault="00A92F29" w:rsidP="006C13C3">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Velžio lopšelio-darželio „Šypsenėlė“ Liūdynės skyrius</w:t>
            </w:r>
          </w:p>
        </w:tc>
        <w:tc>
          <w:tcPr>
            <w:tcW w:w="1701" w:type="dxa"/>
          </w:tcPr>
          <w:p w:rsidR="00A92F29" w:rsidRPr="007579C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843" w:type="dxa"/>
          </w:tcPr>
          <w:p w:rsidR="00A92F29" w:rsidRPr="007579C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rsidR="00A92F29" w:rsidRPr="007579C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984" w:type="dxa"/>
          </w:tcPr>
          <w:p w:rsidR="00A92F29" w:rsidRPr="007579C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r>
      <w:tr w:rsidR="00A92F29" w:rsidRPr="005E59F9" w:rsidTr="005C549F">
        <w:tc>
          <w:tcPr>
            <w:tcW w:w="709" w:type="dxa"/>
          </w:tcPr>
          <w:p w:rsidR="00A92F29" w:rsidRPr="00A122F0" w:rsidRDefault="003B360C" w:rsidP="006C13C3">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8.</w:t>
            </w:r>
          </w:p>
        </w:tc>
        <w:tc>
          <w:tcPr>
            <w:tcW w:w="7229" w:type="dxa"/>
          </w:tcPr>
          <w:p w:rsidR="00A92F29" w:rsidRPr="00A122F0" w:rsidRDefault="00A92F29" w:rsidP="006C13C3">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Pažagienių mokykla-darželis</w:t>
            </w:r>
          </w:p>
        </w:tc>
        <w:tc>
          <w:tcPr>
            <w:tcW w:w="1701" w:type="dxa"/>
          </w:tcPr>
          <w:p w:rsidR="00A92F29" w:rsidRPr="007579C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843" w:type="dxa"/>
          </w:tcPr>
          <w:p w:rsidR="00A92F29" w:rsidRPr="007579C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rsidR="00A92F29" w:rsidRPr="007579C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984" w:type="dxa"/>
          </w:tcPr>
          <w:p w:rsidR="00A92F29" w:rsidRPr="007579C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A92F29" w:rsidRPr="005E59F9" w:rsidTr="005C549F">
        <w:tc>
          <w:tcPr>
            <w:tcW w:w="709" w:type="dxa"/>
          </w:tcPr>
          <w:p w:rsidR="00A92F29" w:rsidRPr="00A122F0" w:rsidRDefault="003B360C" w:rsidP="006C13C3">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9.</w:t>
            </w:r>
          </w:p>
        </w:tc>
        <w:tc>
          <w:tcPr>
            <w:tcW w:w="7229" w:type="dxa"/>
          </w:tcPr>
          <w:p w:rsidR="00A92F29" w:rsidRPr="00A122F0" w:rsidRDefault="00A92F29" w:rsidP="006C13C3">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Piniavos mokykla-darželis</w:t>
            </w:r>
          </w:p>
        </w:tc>
        <w:tc>
          <w:tcPr>
            <w:tcW w:w="1701" w:type="dxa"/>
          </w:tcPr>
          <w:p w:rsidR="00A92F29" w:rsidRPr="007579C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2</w:t>
            </w:r>
          </w:p>
        </w:tc>
        <w:tc>
          <w:tcPr>
            <w:tcW w:w="1843" w:type="dxa"/>
          </w:tcPr>
          <w:p w:rsidR="00A92F29" w:rsidRPr="007579C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rsidR="00A92F29" w:rsidRPr="007579C4" w:rsidRDefault="00095BB8"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3</w:t>
            </w:r>
          </w:p>
        </w:tc>
        <w:tc>
          <w:tcPr>
            <w:tcW w:w="1984" w:type="dxa"/>
          </w:tcPr>
          <w:p w:rsidR="00A92F29" w:rsidRPr="007579C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CC736D" w:rsidRPr="005E59F9" w:rsidTr="00B0279E">
        <w:tc>
          <w:tcPr>
            <w:tcW w:w="709" w:type="dxa"/>
          </w:tcPr>
          <w:p w:rsidR="00CC736D" w:rsidRPr="00A122F0" w:rsidRDefault="003B360C" w:rsidP="00B0279E">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10.</w:t>
            </w:r>
          </w:p>
        </w:tc>
        <w:tc>
          <w:tcPr>
            <w:tcW w:w="7229" w:type="dxa"/>
          </w:tcPr>
          <w:p w:rsidR="00CC736D" w:rsidRPr="00A122F0" w:rsidRDefault="00CC736D" w:rsidP="00B0279E">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Piniavos mokyklos-darželio Bernatonių skyrius</w:t>
            </w:r>
          </w:p>
        </w:tc>
        <w:tc>
          <w:tcPr>
            <w:tcW w:w="1701" w:type="dxa"/>
          </w:tcPr>
          <w:p w:rsidR="00CC736D" w:rsidRPr="007579C4" w:rsidRDefault="00CC736D" w:rsidP="00B0279E">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843" w:type="dxa"/>
          </w:tcPr>
          <w:p w:rsidR="00CC736D" w:rsidRPr="007579C4" w:rsidRDefault="00CC736D" w:rsidP="00B0279E">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701" w:type="dxa"/>
          </w:tcPr>
          <w:p w:rsidR="00CC736D" w:rsidRPr="007579C4" w:rsidRDefault="00CC736D" w:rsidP="00B0279E">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984" w:type="dxa"/>
          </w:tcPr>
          <w:p w:rsidR="00CC736D" w:rsidRPr="007579C4" w:rsidRDefault="00440525" w:rsidP="00B0279E">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w:t>
            </w:r>
            <w:r w:rsidR="00CC736D" w:rsidRPr="007579C4">
              <w:rPr>
                <w:rFonts w:ascii="Times New Roman" w:eastAsia="Calibri" w:hAnsi="Times New Roman" w:cs="Times New Roman"/>
                <w:caps/>
                <w:sz w:val="20"/>
                <w:szCs w:val="20"/>
              </w:rPr>
              <w:t>0</w:t>
            </w:r>
          </w:p>
        </w:tc>
      </w:tr>
      <w:tr w:rsidR="00602FF8" w:rsidRPr="005E59F9" w:rsidTr="006A4506">
        <w:tc>
          <w:tcPr>
            <w:tcW w:w="709" w:type="dxa"/>
          </w:tcPr>
          <w:p w:rsidR="00602FF8" w:rsidRPr="00A122F0" w:rsidRDefault="003B360C" w:rsidP="006A4506">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11.</w:t>
            </w:r>
          </w:p>
        </w:tc>
        <w:tc>
          <w:tcPr>
            <w:tcW w:w="7229" w:type="dxa"/>
          </w:tcPr>
          <w:p w:rsidR="00602FF8" w:rsidRPr="00A122F0" w:rsidRDefault="00602FF8" w:rsidP="006A4506">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Paliūniškio pagrindinės mokyklos Tiltagalių skyrius</w:t>
            </w:r>
          </w:p>
        </w:tc>
        <w:tc>
          <w:tcPr>
            <w:tcW w:w="1701" w:type="dxa"/>
          </w:tcPr>
          <w:p w:rsidR="00602FF8" w:rsidRPr="007579C4" w:rsidRDefault="00602FF8" w:rsidP="006A4506">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843" w:type="dxa"/>
          </w:tcPr>
          <w:p w:rsidR="00602FF8" w:rsidRPr="007579C4" w:rsidRDefault="00602FF8" w:rsidP="006A4506">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701" w:type="dxa"/>
          </w:tcPr>
          <w:p w:rsidR="00602FF8" w:rsidRPr="007579C4" w:rsidRDefault="00602FF8" w:rsidP="006A4506">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2</w:t>
            </w:r>
          </w:p>
        </w:tc>
        <w:tc>
          <w:tcPr>
            <w:tcW w:w="1984" w:type="dxa"/>
          </w:tcPr>
          <w:p w:rsidR="00602FF8" w:rsidRPr="007579C4" w:rsidRDefault="00602FF8" w:rsidP="006A4506">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602FF8" w:rsidRPr="005E59F9" w:rsidTr="008D3555">
        <w:tc>
          <w:tcPr>
            <w:tcW w:w="709" w:type="dxa"/>
          </w:tcPr>
          <w:p w:rsidR="00602FF8" w:rsidRPr="00A122F0" w:rsidRDefault="003B360C" w:rsidP="008D3555">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12.</w:t>
            </w:r>
          </w:p>
        </w:tc>
        <w:tc>
          <w:tcPr>
            <w:tcW w:w="7229" w:type="dxa"/>
          </w:tcPr>
          <w:p w:rsidR="00602FF8" w:rsidRPr="00A122F0" w:rsidRDefault="00602FF8" w:rsidP="008D3555">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Upytės Antano Belazaro pagrindinės mokyklos ikimokyklinio ugdymo skyrius</w:t>
            </w:r>
          </w:p>
        </w:tc>
        <w:tc>
          <w:tcPr>
            <w:tcW w:w="1701" w:type="dxa"/>
          </w:tcPr>
          <w:p w:rsidR="00602FF8" w:rsidRPr="007579C4" w:rsidRDefault="00602FF8" w:rsidP="008D3555">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843" w:type="dxa"/>
          </w:tcPr>
          <w:p w:rsidR="00602FF8" w:rsidRPr="007579C4" w:rsidRDefault="00602FF8" w:rsidP="008D3555">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701" w:type="dxa"/>
          </w:tcPr>
          <w:p w:rsidR="00602FF8" w:rsidRPr="007579C4" w:rsidRDefault="00602FF8" w:rsidP="008D3555">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2</w:t>
            </w:r>
          </w:p>
        </w:tc>
        <w:tc>
          <w:tcPr>
            <w:tcW w:w="1984" w:type="dxa"/>
          </w:tcPr>
          <w:p w:rsidR="00602FF8" w:rsidRPr="007579C4" w:rsidRDefault="00602FF8" w:rsidP="008D3555">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3B360C" w:rsidRPr="005E59F9" w:rsidTr="009D439B">
        <w:tc>
          <w:tcPr>
            <w:tcW w:w="709" w:type="dxa"/>
          </w:tcPr>
          <w:p w:rsidR="003B360C" w:rsidRPr="00A122F0" w:rsidRDefault="003B360C" w:rsidP="009D439B">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13.</w:t>
            </w:r>
          </w:p>
        </w:tc>
        <w:tc>
          <w:tcPr>
            <w:tcW w:w="7229" w:type="dxa"/>
          </w:tcPr>
          <w:p w:rsidR="003B360C" w:rsidRPr="00A122F0" w:rsidRDefault="003B360C" w:rsidP="009D439B">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Paįstrio Juozo Zikaro gimnazija</w:t>
            </w:r>
          </w:p>
        </w:tc>
        <w:tc>
          <w:tcPr>
            <w:tcW w:w="1701" w:type="dxa"/>
          </w:tcPr>
          <w:p w:rsidR="003B360C" w:rsidRPr="007579C4" w:rsidRDefault="003B360C" w:rsidP="009D439B">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843" w:type="dxa"/>
          </w:tcPr>
          <w:p w:rsidR="003B360C" w:rsidRPr="007579C4" w:rsidRDefault="003B360C" w:rsidP="009D439B">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701" w:type="dxa"/>
          </w:tcPr>
          <w:p w:rsidR="003B360C" w:rsidRPr="007579C4" w:rsidRDefault="003B360C" w:rsidP="009D439B">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3</w:t>
            </w:r>
          </w:p>
        </w:tc>
        <w:tc>
          <w:tcPr>
            <w:tcW w:w="1984" w:type="dxa"/>
          </w:tcPr>
          <w:p w:rsidR="003B360C" w:rsidRPr="007579C4" w:rsidRDefault="003B360C" w:rsidP="009D439B">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355B4F" w:rsidRPr="005E59F9" w:rsidTr="00B773BD">
        <w:tc>
          <w:tcPr>
            <w:tcW w:w="709" w:type="dxa"/>
          </w:tcPr>
          <w:p w:rsidR="00355B4F" w:rsidRPr="00A122F0" w:rsidRDefault="003B360C" w:rsidP="00B773BD">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14.</w:t>
            </w:r>
          </w:p>
        </w:tc>
        <w:tc>
          <w:tcPr>
            <w:tcW w:w="7229" w:type="dxa"/>
          </w:tcPr>
          <w:p w:rsidR="00355B4F" w:rsidRPr="00A122F0" w:rsidRDefault="00355B4F" w:rsidP="00B773BD">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Raguvos gimnazijos ikimokyklinio ugdymo skyrius „Skruzdėliukas“</w:t>
            </w:r>
          </w:p>
        </w:tc>
        <w:tc>
          <w:tcPr>
            <w:tcW w:w="1701" w:type="dxa"/>
          </w:tcPr>
          <w:p w:rsidR="00355B4F" w:rsidRPr="007579C4" w:rsidRDefault="00355B4F" w:rsidP="00B773BD">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843" w:type="dxa"/>
          </w:tcPr>
          <w:p w:rsidR="00355B4F" w:rsidRPr="007579C4" w:rsidRDefault="00355B4F" w:rsidP="00B773BD">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rsidR="00355B4F" w:rsidRPr="007579C4" w:rsidRDefault="00355B4F" w:rsidP="00B773BD">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984" w:type="dxa"/>
          </w:tcPr>
          <w:p w:rsidR="00355B4F" w:rsidRPr="007579C4" w:rsidRDefault="00355B4F" w:rsidP="00B773BD">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BA33B1" w:rsidRPr="005E59F9" w:rsidTr="00DB10BD">
        <w:tc>
          <w:tcPr>
            <w:tcW w:w="709" w:type="dxa"/>
          </w:tcPr>
          <w:p w:rsidR="00BA33B1" w:rsidRPr="00A122F0" w:rsidRDefault="003B360C" w:rsidP="00DB10BD">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15.</w:t>
            </w:r>
          </w:p>
        </w:tc>
        <w:tc>
          <w:tcPr>
            <w:tcW w:w="7229" w:type="dxa"/>
          </w:tcPr>
          <w:p w:rsidR="00BA33B1" w:rsidRPr="00A122F0" w:rsidRDefault="00BA33B1" w:rsidP="0033123A">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Raguvos gimnazijos Miežiškių skyrius</w:t>
            </w:r>
          </w:p>
        </w:tc>
        <w:tc>
          <w:tcPr>
            <w:tcW w:w="1701" w:type="dxa"/>
          </w:tcPr>
          <w:p w:rsidR="00BA33B1" w:rsidRPr="007579C4" w:rsidRDefault="00BA33B1" w:rsidP="00DB10BD">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843" w:type="dxa"/>
          </w:tcPr>
          <w:p w:rsidR="00BA33B1" w:rsidRPr="007579C4" w:rsidRDefault="00BA33B1" w:rsidP="00DB10BD">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701" w:type="dxa"/>
          </w:tcPr>
          <w:p w:rsidR="00BA33B1" w:rsidRPr="007579C4" w:rsidRDefault="00BA33B1" w:rsidP="00DB10BD">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984" w:type="dxa"/>
          </w:tcPr>
          <w:p w:rsidR="00BA33B1" w:rsidRPr="007579C4" w:rsidRDefault="00BA33B1" w:rsidP="00DB10BD">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7.12</w:t>
            </w:r>
          </w:p>
        </w:tc>
      </w:tr>
      <w:tr w:rsidR="00602FF8" w:rsidRPr="005E59F9" w:rsidTr="0028036C">
        <w:tc>
          <w:tcPr>
            <w:tcW w:w="709" w:type="dxa"/>
          </w:tcPr>
          <w:p w:rsidR="00602FF8" w:rsidRPr="00A122F0" w:rsidRDefault="003B360C" w:rsidP="0028036C">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16.</w:t>
            </w:r>
          </w:p>
        </w:tc>
        <w:tc>
          <w:tcPr>
            <w:tcW w:w="7229" w:type="dxa"/>
          </w:tcPr>
          <w:p w:rsidR="00602FF8" w:rsidRPr="00A122F0" w:rsidRDefault="00602FF8" w:rsidP="0028036C">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Ramygalos gimnazijos Vadoklių skyrius</w:t>
            </w:r>
          </w:p>
        </w:tc>
        <w:tc>
          <w:tcPr>
            <w:tcW w:w="1701" w:type="dxa"/>
          </w:tcPr>
          <w:p w:rsidR="00602FF8" w:rsidRPr="007579C4" w:rsidRDefault="00602FF8" w:rsidP="0028036C">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843" w:type="dxa"/>
          </w:tcPr>
          <w:p w:rsidR="00602FF8" w:rsidRPr="007579C4" w:rsidRDefault="00602FF8" w:rsidP="0028036C">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701" w:type="dxa"/>
          </w:tcPr>
          <w:p w:rsidR="00602FF8" w:rsidRPr="007579C4" w:rsidRDefault="00602FF8" w:rsidP="0028036C">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984" w:type="dxa"/>
          </w:tcPr>
          <w:p w:rsidR="00602FF8" w:rsidRPr="007579C4" w:rsidRDefault="00602FF8" w:rsidP="0028036C">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A92F29" w:rsidRPr="005E59F9" w:rsidTr="005C549F">
        <w:tc>
          <w:tcPr>
            <w:tcW w:w="709" w:type="dxa"/>
          </w:tcPr>
          <w:p w:rsidR="00A92F29" w:rsidRPr="00A122F0" w:rsidRDefault="003B360C" w:rsidP="006C13C3">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17.</w:t>
            </w:r>
          </w:p>
        </w:tc>
        <w:tc>
          <w:tcPr>
            <w:tcW w:w="7229" w:type="dxa"/>
          </w:tcPr>
          <w:p w:rsidR="00A92F29" w:rsidRPr="00A122F0" w:rsidRDefault="00A92F29" w:rsidP="006C13C3">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Smilgių gimnazijos ikimokyklinio ugdymo skyrius</w:t>
            </w:r>
          </w:p>
        </w:tc>
        <w:tc>
          <w:tcPr>
            <w:tcW w:w="1701" w:type="dxa"/>
          </w:tcPr>
          <w:p w:rsidR="00A92F29" w:rsidRPr="007579C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843" w:type="dxa"/>
          </w:tcPr>
          <w:p w:rsidR="00A92F29" w:rsidRPr="007579C4" w:rsidRDefault="0074418B"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rsidR="00A92F29" w:rsidRPr="007579C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2</w:t>
            </w:r>
          </w:p>
        </w:tc>
        <w:tc>
          <w:tcPr>
            <w:tcW w:w="1984" w:type="dxa"/>
          </w:tcPr>
          <w:p w:rsidR="00A92F29" w:rsidRPr="007579C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48020A" w:rsidRPr="005E59F9" w:rsidTr="007B5B02">
        <w:tc>
          <w:tcPr>
            <w:tcW w:w="7938" w:type="dxa"/>
            <w:gridSpan w:val="2"/>
          </w:tcPr>
          <w:p w:rsidR="0048020A" w:rsidRPr="00A122F0" w:rsidRDefault="0048020A" w:rsidP="00A122F0">
            <w:pPr>
              <w:suppressAutoHyphens/>
              <w:autoSpaceDN w:val="0"/>
              <w:spacing w:line="251" w:lineRule="auto"/>
              <w:jc w:val="center"/>
              <w:textAlignment w:val="baseline"/>
              <w:rPr>
                <w:rFonts w:ascii="Times New Roman" w:eastAsia="Calibri" w:hAnsi="Times New Roman" w:cs="Times New Roman"/>
              </w:rPr>
            </w:pPr>
            <w:r w:rsidRPr="00A122F0">
              <w:rPr>
                <w:rFonts w:ascii="Times New Roman" w:eastAsia="Calibri" w:hAnsi="Times New Roman" w:cs="Times New Roman"/>
              </w:rPr>
              <w:t>Ikimokyklinio ugdymo grupių skaičius</w:t>
            </w:r>
          </w:p>
        </w:tc>
        <w:tc>
          <w:tcPr>
            <w:tcW w:w="1701" w:type="dxa"/>
          </w:tcPr>
          <w:p w:rsidR="0048020A" w:rsidRPr="00DA5A5D" w:rsidRDefault="000D7108"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DA5A5D">
              <w:rPr>
                <w:rFonts w:ascii="Times New Roman" w:eastAsia="Calibri" w:hAnsi="Times New Roman" w:cs="Times New Roman"/>
                <w:caps/>
                <w:sz w:val="20"/>
                <w:szCs w:val="20"/>
              </w:rPr>
              <w:t>13</w:t>
            </w:r>
          </w:p>
        </w:tc>
        <w:tc>
          <w:tcPr>
            <w:tcW w:w="1843" w:type="dxa"/>
          </w:tcPr>
          <w:p w:rsidR="0048020A" w:rsidRPr="00A122F0" w:rsidRDefault="00DD062A" w:rsidP="006C13C3">
            <w:pPr>
              <w:suppressAutoHyphens/>
              <w:autoSpaceDN w:val="0"/>
              <w:spacing w:line="251" w:lineRule="auto"/>
              <w:jc w:val="center"/>
              <w:textAlignment w:val="baseline"/>
              <w:rPr>
                <w:rFonts w:ascii="Times New Roman" w:eastAsia="Calibri" w:hAnsi="Times New Roman" w:cs="Times New Roman"/>
                <w:caps/>
              </w:rPr>
            </w:pPr>
            <w:r>
              <w:rPr>
                <w:rFonts w:ascii="Times New Roman" w:eastAsia="Calibri" w:hAnsi="Times New Roman" w:cs="Times New Roman"/>
                <w:caps/>
              </w:rPr>
              <w:t>-</w:t>
            </w:r>
          </w:p>
        </w:tc>
        <w:tc>
          <w:tcPr>
            <w:tcW w:w="1701" w:type="dxa"/>
          </w:tcPr>
          <w:p w:rsidR="0048020A" w:rsidRPr="00DA5A5D" w:rsidRDefault="00CE2C95"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DA5A5D">
              <w:rPr>
                <w:rFonts w:ascii="Times New Roman" w:eastAsia="Calibri" w:hAnsi="Times New Roman" w:cs="Times New Roman"/>
                <w:caps/>
                <w:sz w:val="20"/>
                <w:szCs w:val="20"/>
              </w:rPr>
              <w:t>30</w:t>
            </w:r>
          </w:p>
        </w:tc>
        <w:tc>
          <w:tcPr>
            <w:tcW w:w="1984" w:type="dxa"/>
          </w:tcPr>
          <w:p w:rsidR="0048020A" w:rsidRPr="00A122F0" w:rsidRDefault="00DD062A" w:rsidP="006C13C3">
            <w:pPr>
              <w:suppressAutoHyphens/>
              <w:autoSpaceDN w:val="0"/>
              <w:spacing w:line="251" w:lineRule="auto"/>
              <w:jc w:val="center"/>
              <w:textAlignment w:val="baseline"/>
              <w:rPr>
                <w:rFonts w:ascii="Times New Roman" w:eastAsia="Calibri" w:hAnsi="Times New Roman" w:cs="Times New Roman"/>
                <w:caps/>
              </w:rPr>
            </w:pPr>
            <w:r>
              <w:rPr>
                <w:rFonts w:ascii="Times New Roman" w:eastAsia="Calibri" w:hAnsi="Times New Roman" w:cs="Times New Roman"/>
                <w:caps/>
              </w:rPr>
              <w:t>-</w:t>
            </w:r>
          </w:p>
        </w:tc>
      </w:tr>
    </w:tbl>
    <w:p w:rsidR="00A20961" w:rsidRPr="00A20961" w:rsidRDefault="00A20961" w:rsidP="00BD4773">
      <w:pPr>
        <w:suppressAutoHyphens/>
        <w:autoSpaceDN w:val="0"/>
        <w:spacing w:after="160" w:line="251" w:lineRule="auto"/>
        <w:jc w:val="center"/>
        <w:textAlignment w:val="baseline"/>
        <w:rPr>
          <w:rFonts w:ascii="Times New Roman" w:eastAsia="Calibri" w:hAnsi="Times New Roman" w:cs="Times New Roman"/>
          <w:sz w:val="4"/>
          <w:szCs w:val="4"/>
        </w:rPr>
      </w:pPr>
    </w:p>
    <w:p w:rsidR="008A0858" w:rsidRPr="005E59F9" w:rsidRDefault="00BD4773" w:rsidP="00BD4773">
      <w:pPr>
        <w:suppressAutoHyphens/>
        <w:autoSpaceDN w:val="0"/>
        <w:spacing w:after="160" w:line="251" w:lineRule="auto"/>
        <w:jc w:val="center"/>
        <w:textAlignment w:val="baseline"/>
        <w:rPr>
          <w:rFonts w:ascii="Times New Roman" w:eastAsia="Calibri" w:hAnsi="Times New Roman" w:cs="Times New Roman"/>
          <w:sz w:val="24"/>
          <w:szCs w:val="24"/>
        </w:rPr>
      </w:pPr>
      <w:r w:rsidRPr="005E59F9">
        <w:rPr>
          <w:rFonts w:ascii="Times New Roman" w:eastAsia="Calibri" w:hAnsi="Times New Roman" w:cs="Times New Roman"/>
          <w:sz w:val="24"/>
          <w:szCs w:val="24"/>
        </w:rPr>
        <w:t>_________________________________________</w:t>
      </w:r>
    </w:p>
    <w:p w:rsidR="00C8728B" w:rsidRDefault="00C8728B" w:rsidP="00BD4773">
      <w:pPr>
        <w:suppressAutoHyphens/>
        <w:autoSpaceDN w:val="0"/>
        <w:spacing w:after="0" w:line="251" w:lineRule="auto"/>
        <w:jc w:val="center"/>
        <w:textAlignment w:val="baseline"/>
        <w:rPr>
          <w:rFonts w:ascii="Times New Roman" w:eastAsia="Calibri" w:hAnsi="Times New Roman" w:cs="Times New Roman"/>
          <w:b/>
          <w:caps/>
          <w:sz w:val="24"/>
          <w:szCs w:val="24"/>
        </w:rPr>
      </w:pPr>
    </w:p>
    <w:p w:rsidR="00C8728B" w:rsidRDefault="00C8728B" w:rsidP="005E59F9">
      <w:pPr>
        <w:suppressAutoHyphens/>
        <w:autoSpaceDN w:val="0"/>
        <w:spacing w:after="0" w:line="251" w:lineRule="auto"/>
        <w:textAlignment w:val="baseline"/>
        <w:rPr>
          <w:rFonts w:ascii="Times New Roman" w:eastAsia="Calibri" w:hAnsi="Times New Roman" w:cs="Times New Roman"/>
          <w:b/>
          <w:caps/>
          <w:sz w:val="24"/>
          <w:szCs w:val="24"/>
        </w:rPr>
      </w:pPr>
    </w:p>
    <w:p w:rsidR="00E47DEF" w:rsidRDefault="00E47DEF" w:rsidP="005E59F9">
      <w:pPr>
        <w:suppressAutoHyphens/>
        <w:autoSpaceDN w:val="0"/>
        <w:spacing w:after="0" w:line="251" w:lineRule="auto"/>
        <w:textAlignment w:val="baseline"/>
        <w:rPr>
          <w:rFonts w:ascii="Times New Roman" w:eastAsia="Calibri" w:hAnsi="Times New Roman" w:cs="Times New Roman"/>
          <w:b/>
          <w:caps/>
          <w:sz w:val="24"/>
          <w:szCs w:val="24"/>
        </w:rPr>
      </w:pPr>
    </w:p>
    <w:p w:rsidR="00A122F0" w:rsidRDefault="00A122F0" w:rsidP="005E59F9">
      <w:pPr>
        <w:suppressAutoHyphens/>
        <w:autoSpaceDN w:val="0"/>
        <w:spacing w:after="0" w:line="251" w:lineRule="auto"/>
        <w:textAlignment w:val="baseline"/>
        <w:rPr>
          <w:rFonts w:ascii="Times New Roman" w:eastAsia="Calibri" w:hAnsi="Times New Roman" w:cs="Times New Roman"/>
          <w:b/>
          <w:caps/>
          <w:sz w:val="24"/>
          <w:szCs w:val="24"/>
        </w:rPr>
      </w:pPr>
    </w:p>
    <w:p w:rsidR="00A92F29" w:rsidRPr="00385656" w:rsidRDefault="00A92F29" w:rsidP="00BD4773">
      <w:pPr>
        <w:suppressAutoHyphens/>
        <w:autoSpaceDN w:val="0"/>
        <w:spacing w:after="0" w:line="251" w:lineRule="auto"/>
        <w:jc w:val="center"/>
        <w:textAlignment w:val="baseline"/>
        <w:rPr>
          <w:rFonts w:ascii="Times New Roman" w:eastAsia="Calibri" w:hAnsi="Times New Roman" w:cs="Times New Roman"/>
          <w:b/>
          <w:caps/>
          <w:sz w:val="24"/>
          <w:szCs w:val="24"/>
        </w:rPr>
      </w:pPr>
      <w:r w:rsidRPr="00385656">
        <w:rPr>
          <w:rFonts w:ascii="Times New Roman" w:eastAsia="Calibri" w:hAnsi="Times New Roman" w:cs="Times New Roman"/>
          <w:b/>
          <w:caps/>
          <w:sz w:val="24"/>
          <w:szCs w:val="24"/>
        </w:rPr>
        <w:lastRenderedPageBreak/>
        <w:t xml:space="preserve">PRIEŠMOKYKLINIO UGDYMO ORGANIZAVIMO </w:t>
      </w:r>
      <w:r w:rsidR="00AA56E4">
        <w:rPr>
          <w:rFonts w:ascii="Times New Roman" w:eastAsia="Calibri" w:hAnsi="Times New Roman" w:cs="Times New Roman"/>
          <w:b/>
          <w:caps/>
          <w:sz w:val="24"/>
          <w:szCs w:val="24"/>
        </w:rPr>
        <w:t xml:space="preserve">MODELIAI IR GRUPIŲ SKAIČIUS PANEVĖŽIO RAJONO SAVIVALDYBĖS </w:t>
      </w:r>
      <w:r w:rsidR="0046268E">
        <w:rPr>
          <w:rFonts w:ascii="Times New Roman" w:eastAsia="Calibri" w:hAnsi="Times New Roman" w:cs="Times New Roman"/>
          <w:b/>
          <w:caps/>
          <w:sz w:val="24"/>
          <w:szCs w:val="24"/>
        </w:rPr>
        <w:t>ŠVIETIMO ĮSTAIGOSE 2021</w:t>
      </w:r>
      <w:r w:rsidRPr="00AD512E">
        <w:rPr>
          <w:rFonts w:ascii="Times New Roman" w:eastAsia="Calibri" w:hAnsi="Times New Roman" w:cs="Times New Roman"/>
          <w:b/>
          <w:caps/>
          <w:sz w:val="24"/>
          <w:szCs w:val="24"/>
        </w:rPr>
        <w:t>–</w:t>
      </w:r>
      <w:r w:rsidR="0046268E">
        <w:rPr>
          <w:rFonts w:ascii="Times New Roman" w:eastAsia="Calibri" w:hAnsi="Times New Roman" w:cs="Times New Roman"/>
          <w:b/>
          <w:caps/>
          <w:sz w:val="24"/>
          <w:szCs w:val="24"/>
        </w:rPr>
        <w:t>2022</w:t>
      </w:r>
      <w:r w:rsidRPr="00385656">
        <w:rPr>
          <w:rFonts w:ascii="Times New Roman" w:eastAsia="Calibri" w:hAnsi="Times New Roman" w:cs="Times New Roman"/>
          <w:b/>
          <w:caps/>
          <w:sz w:val="24"/>
          <w:szCs w:val="24"/>
        </w:rPr>
        <w:t xml:space="preserve"> MOKSLO METAIS</w:t>
      </w:r>
    </w:p>
    <w:p w:rsidR="00A92F29" w:rsidRDefault="00A92F29" w:rsidP="00A92F29">
      <w:pPr>
        <w:suppressAutoHyphens/>
        <w:autoSpaceDN w:val="0"/>
        <w:spacing w:after="0" w:line="251" w:lineRule="auto"/>
        <w:jc w:val="center"/>
        <w:textAlignment w:val="baseline"/>
        <w:rPr>
          <w:rFonts w:ascii="Times New Roman" w:eastAsia="Calibri" w:hAnsi="Times New Roman" w:cs="Times New Roman"/>
          <w:caps/>
          <w:sz w:val="24"/>
          <w:szCs w:val="24"/>
        </w:rPr>
      </w:pPr>
    </w:p>
    <w:tbl>
      <w:tblPr>
        <w:tblStyle w:val="TableGrid"/>
        <w:tblW w:w="15167" w:type="dxa"/>
        <w:tblInd w:w="279" w:type="dxa"/>
        <w:tblLayout w:type="fixed"/>
        <w:tblLook w:val="04A0" w:firstRow="1" w:lastRow="0" w:firstColumn="1" w:lastColumn="0" w:noHBand="0" w:noVBand="1"/>
      </w:tblPr>
      <w:tblGrid>
        <w:gridCol w:w="567"/>
        <w:gridCol w:w="2835"/>
        <w:gridCol w:w="1134"/>
        <w:gridCol w:w="1276"/>
        <w:gridCol w:w="1134"/>
        <w:gridCol w:w="2126"/>
        <w:gridCol w:w="2126"/>
        <w:gridCol w:w="1985"/>
        <w:gridCol w:w="1984"/>
      </w:tblGrid>
      <w:tr w:rsidR="00A92F29" w:rsidRPr="000A6A34" w:rsidTr="000A6A34">
        <w:tc>
          <w:tcPr>
            <w:tcW w:w="567" w:type="dxa"/>
            <w:vMerge w:val="restart"/>
          </w:tcPr>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0A6A34">
              <w:rPr>
                <w:rFonts w:ascii="Times New Roman" w:eastAsia="Calibri" w:hAnsi="Times New Roman" w:cs="Times New Roman"/>
                <w:b/>
                <w:sz w:val="20"/>
                <w:szCs w:val="20"/>
              </w:rPr>
              <w:t>Eil. Nr.</w:t>
            </w:r>
          </w:p>
        </w:tc>
        <w:tc>
          <w:tcPr>
            <w:tcW w:w="2835" w:type="dxa"/>
            <w:vMerge w:val="restart"/>
          </w:tcPr>
          <w:p w:rsidR="00A92F29" w:rsidRPr="000A6A34" w:rsidRDefault="00A92F29" w:rsidP="006C13C3">
            <w:pPr>
              <w:suppressAutoHyphens/>
              <w:autoSpaceDN w:val="0"/>
              <w:jc w:val="center"/>
              <w:textAlignment w:val="baseline"/>
              <w:rPr>
                <w:rFonts w:ascii="Times New Roman" w:eastAsia="Calibri" w:hAnsi="Times New Roman" w:cs="Times New Roman"/>
                <w:b/>
                <w:sz w:val="20"/>
                <w:szCs w:val="20"/>
              </w:rPr>
            </w:pPr>
            <w:r w:rsidRPr="000A6A34">
              <w:rPr>
                <w:rFonts w:ascii="Times New Roman" w:eastAsia="Calibri" w:hAnsi="Times New Roman" w:cs="Times New Roman"/>
                <w:b/>
                <w:sz w:val="20"/>
                <w:szCs w:val="20"/>
              </w:rPr>
              <w:t>Įstaigos pavadinimas</w:t>
            </w:r>
          </w:p>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0A6A34">
              <w:rPr>
                <w:rFonts w:ascii="Times New Roman" w:eastAsia="Calibri" w:hAnsi="Times New Roman" w:cs="Times New Roman"/>
                <w:b/>
                <w:sz w:val="20"/>
                <w:szCs w:val="20"/>
              </w:rPr>
              <w:t>(ugdymo vieta)</w:t>
            </w:r>
          </w:p>
        </w:tc>
        <w:tc>
          <w:tcPr>
            <w:tcW w:w="1134" w:type="dxa"/>
            <w:vMerge w:val="restart"/>
          </w:tcPr>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0A6A34">
              <w:rPr>
                <w:rFonts w:ascii="Times New Roman" w:eastAsia="Calibri" w:hAnsi="Times New Roman" w:cs="Times New Roman"/>
                <w:b/>
                <w:sz w:val="20"/>
                <w:szCs w:val="20"/>
              </w:rPr>
              <w:t>Grupių, kuriose ugdomi PU vaikai, skaičius</w:t>
            </w:r>
          </w:p>
        </w:tc>
        <w:tc>
          <w:tcPr>
            <w:tcW w:w="1276" w:type="dxa"/>
            <w:vMerge w:val="restart"/>
          </w:tcPr>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0A6A34">
              <w:rPr>
                <w:rFonts w:ascii="Times New Roman" w:eastAsia="Calibri" w:hAnsi="Times New Roman" w:cs="Times New Roman"/>
                <w:b/>
                <w:sz w:val="20"/>
                <w:szCs w:val="20"/>
              </w:rPr>
              <w:t>PU vaikų skaičiaus vidurkis grupėse</w:t>
            </w:r>
          </w:p>
        </w:tc>
        <w:tc>
          <w:tcPr>
            <w:tcW w:w="9355" w:type="dxa"/>
            <w:gridSpan w:val="5"/>
          </w:tcPr>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0A6A34">
              <w:rPr>
                <w:rFonts w:ascii="Times New Roman" w:hAnsi="Times New Roman" w:cs="Times New Roman"/>
                <w:b/>
                <w:sz w:val="20"/>
                <w:szCs w:val="20"/>
              </w:rPr>
              <w:t>Priešmokyklinio ugdymo organizavimo modeliai</w:t>
            </w:r>
          </w:p>
        </w:tc>
      </w:tr>
      <w:tr w:rsidR="00A92F29" w:rsidRPr="000A6A34" w:rsidTr="000A6A34">
        <w:trPr>
          <w:trHeight w:val="467"/>
        </w:trPr>
        <w:tc>
          <w:tcPr>
            <w:tcW w:w="567" w:type="dxa"/>
            <w:vMerge/>
          </w:tcPr>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p>
        </w:tc>
        <w:tc>
          <w:tcPr>
            <w:tcW w:w="2835" w:type="dxa"/>
            <w:vMerge/>
          </w:tcPr>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p>
        </w:tc>
        <w:tc>
          <w:tcPr>
            <w:tcW w:w="1134" w:type="dxa"/>
            <w:vMerge/>
          </w:tcPr>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p>
        </w:tc>
        <w:tc>
          <w:tcPr>
            <w:tcW w:w="1276" w:type="dxa"/>
            <w:vMerge/>
          </w:tcPr>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p>
        </w:tc>
        <w:tc>
          <w:tcPr>
            <w:tcW w:w="1134" w:type="dxa"/>
            <w:vMerge w:val="restart"/>
          </w:tcPr>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0A6A34">
              <w:rPr>
                <w:rFonts w:ascii="Times New Roman" w:eastAsia="Calibri" w:hAnsi="Times New Roman" w:cs="Times New Roman"/>
                <w:b/>
                <w:sz w:val="20"/>
                <w:szCs w:val="20"/>
              </w:rPr>
              <w:t>Darbo trukmė per parą (val.)</w:t>
            </w:r>
          </w:p>
        </w:tc>
        <w:tc>
          <w:tcPr>
            <w:tcW w:w="6237" w:type="dxa"/>
            <w:gridSpan w:val="3"/>
          </w:tcPr>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0A6A34">
              <w:rPr>
                <w:rFonts w:ascii="Times New Roman" w:eastAsia="Calibri" w:hAnsi="Times New Roman" w:cs="Times New Roman"/>
                <w:b/>
                <w:sz w:val="20"/>
                <w:szCs w:val="20"/>
              </w:rPr>
              <w:t>Mokytojų, dirbančių grupėje, skaičius</w:t>
            </w:r>
          </w:p>
        </w:tc>
        <w:tc>
          <w:tcPr>
            <w:tcW w:w="1984" w:type="dxa"/>
            <w:vMerge w:val="restart"/>
          </w:tcPr>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0A6A34">
              <w:rPr>
                <w:rFonts w:ascii="Times New Roman" w:eastAsia="Calibri" w:hAnsi="Times New Roman" w:cs="Times New Roman"/>
                <w:b/>
                <w:sz w:val="20"/>
                <w:szCs w:val="20"/>
              </w:rPr>
              <w:t>Teikiamos paslaugos vaikui</w:t>
            </w:r>
          </w:p>
        </w:tc>
      </w:tr>
      <w:tr w:rsidR="00A92F29" w:rsidRPr="000A6A34" w:rsidTr="000A6A34">
        <w:tc>
          <w:tcPr>
            <w:tcW w:w="567" w:type="dxa"/>
            <w:vMerge/>
          </w:tcPr>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p>
        </w:tc>
        <w:tc>
          <w:tcPr>
            <w:tcW w:w="2835" w:type="dxa"/>
            <w:vMerge/>
          </w:tcPr>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p>
        </w:tc>
        <w:tc>
          <w:tcPr>
            <w:tcW w:w="1134" w:type="dxa"/>
            <w:vMerge/>
          </w:tcPr>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p>
        </w:tc>
        <w:tc>
          <w:tcPr>
            <w:tcW w:w="1276" w:type="dxa"/>
            <w:vMerge/>
          </w:tcPr>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p>
        </w:tc>
        <w:tc>
          <w:tcPr>
            <w:tcW w:w="1134" w:type="dxa"/>
            <w:vMerge/>
          </w:tcPr>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p>
        </w:tc>
        <w:tc>
          <w:tcPr>
            <w:tcW w:w="2126" w:type="dxa"/>
          </w:tcPr>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0A6A34">
              <w:rPr>
                <w:rFonts w:ascii="Times New Roman" w:eastAsia="Calibri" w:hAnsi="Times New Roman" w:cs="Times New Roman"/>
                <w:b/>
                <w:sz w:val="20"/>
                <w:szCs w:val="20"/>
              </w:rPr>
              <w:t>Priešmokyklinio ugdymo mokytojas</w:t>
            </w:r>
          </w:p>
        </w:tc>
        <w:tc>
          <w:tcPr>
            <w:tcW w:w="2126" w:type="dxa"/>
          </w:tcPr>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0A6A34">
              <w:rPr>
                <w:rFonts w:ascii="Times New Roman" w:eastAsia="Calibri" w:hAnsi="Times New Roman" w:cs="Times New Roman"/>
                <w:b/>
                <w:sz w:val="20"/>
                <w:szCs w:val="20"/>
              </w:rPr>
              <w:t>Ikimokyklinio ugdymo mokytojas</w:t>
            </w:r>
          </w:p>
        </w:tc>
        <w:tc>
          <w:tcPr>
            <w:tcW w:w="1985" w:type="dxa"/>
          </w:tcPr>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0A6A34">
              <w:rPr>
                <w:rFonts w:ascii="Times New Roman" w:eastAsia="Calibri" w:hAnsi="Times New Roman" w:cs="Times New Roman"/>
                <w:b/>
                <w:sz w:val="20"/>
                <w:szCs w:val="20"/>
              </w:rPr>
              <w:t>Kiti</w:t>
            </w:r>
          </w:p>
        </w:tc>
        <w:tc>
          <w:tcPr>
            <w:tcW w:w="1984" w:type="dxa"/>
            <w:vMerge/>
          </w:tcPr>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p>
        </w:tc>
      </w:tr>
      <w:tr w:rsidR="00A92F29" w:rsidRPr="000A6A34" w:rsidTr="00004856">
        <w:trPr>
          <w:trHeight w:val="195"/>
        </w:trPr>
        <w:tc>
          <w:tcPr>
            <w:tcW w:w="567" w:type="dxa"/>
            <w:vMerge w:val="restart"/>
          </w:tcPr>
          <w:p w:rsidR="00A92F29" w:rsidRPr="000A6A34" w:rsidRDefault="00A92F29" w:rsidP="006C13C3">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1.</w:t>
            </w:r>
          </w:p>
        </w:tc>
        <w:tc>
          <w:tcPr>
            <w:tcW w:w="2835" w:type="dxa"/>
            <w:vMerge w:val="restart"/>
          </w:tcPr>
          <w:p w:rsidR="00A92F29" w:rsidRPr="000A6A34" w:rsidRDefault="00A92F29" w:rsidP="006C13C3">
            <w:pPr>
              <w:suppressAutoHyphens/>
              <w:autoSpaceDN w:val="0"/>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Dembavos lopšelis-darželis „Smalsutis“</w:t>
            </w:r>
          </w:p>
        </w:tc>
        <w:tc>
          <w:tcPr>
            <w:tcW w:w="1134" w:type="dxa"/>
          </w:tcPr>
          <w:p w:rsidR="00A92F29" w:rsidRPr="000A6A34" w:rsidRDefault="00A92F29" w:rsidP="00EE72FC">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1</w:t>
            </w:r>
          </w:p>
        </w:tc>
        <w:tc>
          <w:tcPr>
            <w:tcW w:w="1276" w:type="dxa"/>
          </w:tcPr>
          <w:p w:rsidR="00A92F29" w:rsidRPr="000A6A34" w:rsidRDefault="00EB306C" w:rsidP="006C13C3">
            <w:pPr>
              <w:suppressAutoHyphens/>
              <w:autoSpaceDN w:val="0"/>
              <w:jc w:val="center"/>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20</w:t>
            </w:r>
          </w:p>
        </w:tc>
        <w:tc>
          <w:tcPr>
            <w:tcW w:w="1134" w:type="dxa"/>
          </w:tcPr>
          <w:p w:rsidR="00A92F29" w:rsidRPr="000A6A34" w:rsidRDefault="00EB306C" w:rsidP="006C13C3">
            <w:pPr>
              <w:suppressAutoHyphens/>
              <w:autoSpaceDN w:val="0"/>
              <w:jc w:val="center"/>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10.3</w:t>
            </w:r>
            <w:r w:rsidR="00A92F29" w:rsidRPr="000A6A34">
              <w:rPr>
                <w:rFonts w:ascii="Times New Roman" w:eastAsia="Calibri" w:hAnsi="Times New Roman" w:cs="Times New Roman"/>
                <w:sz w:val="20"/>
                <w:szCs w:val="20"/>
              </w:rPr>
              <w:t>0</w:t>
            </w:r>
          </w:p>
        </w:tc>
        <w:tc>
          <w:tcPr>
            <w:tcW w:w="2126" w:type="dxa"/>
          </w:tcPr>
          <w:p w:rsidR="00A92F29" w:rsidRPr="000A6A34" w:rsidRDefault="00A92F29" w:rsidP="006C13C3">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2</w:t>
            </w:r>
          </w:p>
        </w:tc>
        <w:tc>
          <w:tcPr>
            <w:tcW w:w="2126" w:type="dxa"/>
          </w:tcPr>
          <w:p w:rsidR="00A92F29" w:rsidRPr="000A6A34" w:rsidRDefault="00A92F29" w:rsidP="006C13C3">
            <w:pPr>
              <w:suppressAutoHyphens/>
              <w:autoSpaceDN w:val="0"/>
              <w:jc w:val="center"/>
              <w:textAlignment w:val="baseline"/>
              <w:rPr>
                <w:rFonts w:ascii="Times New Roman" w:eastAsia="Calibri" w:hAnsi="Times New Roman" w:cs="Times New Roman"/>
                <w:sz w:val="20"/>
                <w:szCs w:val="20"/>
              </w:rPr>
            </w:pPr>
          </w:p>
        </w:tc>
        <w:tc>
          <w:tcPr>
            <w:tcW w:w="1985" w:type="dxa"/>
            <w:vMerge w:val="restart"/>
          </w:tcPr>
          <w:p w:rsidR="00A92F29" w:rsidRPr="000A6A34" w:rsidRDefault="00A92F29" w:rsidP="006C13C3">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1 meninio ugdymo mokytojas</w:t>
            </w:r>
          </w:p>
        </w:tc>
        <w:tc>
          <w:tcPr>
            <w:tcW w:w="1984" w:type="dxa"/>
            <w:vMerge w:val="restart"/>
          </w:tcPr>
          <w:p w:rsidR="00A92F29" w:rsidRPr="000A6A34" w:rsidRDefault="00A92F29" w:rsidP="006C13C3">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Logopedo</w:t>
            </w:r>
            <w:r w:rsidR="00AC000A">
              <w:rPr>
                <w:rFonts w:ascii="Times New Roman" w:eastAsia="Calibri" w:hAnsi="Times New Roman" w:cs="Times New Roman"/>
                <w:sz w:val="20"/>
                <w:szCs w:val="20"/>
              </w:rPr>
              <w:t>, mokytojo padėjėjo</w:t>
            </w:r>
            <w:r w:rsidRPr="000A6A34">
              <w:rPr>
                <w:rFonts w:ascii="Times New Roman" w:eastAsia="Calibri" w:hAnsi="Times New Roman" w:cs="Times New Roman"/>
                <w:sz w:val="20"/>
                <w:szCs w:val="20"/>
              </w:rPr>
              <w:t xml:space="preserve"> pagalba</w:t>
            </w:r>
          </w:p>
        </w:tc>
      </w:tr>
      <w:tr w:rsidR="00A92F29" w:rsidRPr="000A6A34" w:rsidTr="000A6A34">
        <w:tc>
          <w:tcPr>
            <w:tcW w:w="567" w:type="dxa"/>
            <w:vMerge/>
          </w:tcPr>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p>
        </w:tc>
        <w:tc>
          <w:tcPr>
            <w:tcW w:w="2835" w:type="dxa"/>
            <w:vMerge/>
          </w:tcPr>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A92F29" w:rsidRPr="000A6A34" w:rsidRDefault="00A92F29" w:rsidP="006C13C3">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rsidR="00A92F29" w:rsidRPr="000A6A34" w:rsidRDefault="00EB306C" w:rsidP="006C13C3">
            <w:pPr>
              <w:suppressAutoHyphens/>
              <w:autoSpaceDN w:val="0"/>
              <w:jc w:val="center"/>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7</w:t>
            </w:r>
            <w:r w:rsidR="00A92F29" w:rsidRPr="000A6A34">
              <w:rPr>
                <w:rFonts w:ascii="Times New Roman" w:eastAsia="Calibri"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92F29" w:rsidRPr="000A6A34" w:rsidRDefault="00EB306C" w:rsidP="006C13C3">
            <w:pPr>
              <w:suppressAutoHyphens/>
              <w:autoSpaceDN w:val="0"/>
              <w:jc w:val="center"/>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10.3</w:t>
            </w:r>
            <w:r w:rsidR="00A92F29" w:rsidRPr="000A6A34">
              <w:rPr>
                <w:rFonts w:ascii="Times New Roman" w:eastAsia="Calibri" w:hAnsi="Times New Roman" w:cs="Times New Roman"/>
                <w:sz w:val="20"/>
                <w:szCs w:val="20"/>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92F29" w:rsidRPr="000A6A34" w:rsidRDefault="00A92F29" w:rsidP="006C13C3">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2</w:t>
            </w:r>
          </w:p>
        </w:tc>
        <w:tc>
          <w:tcPr>
            <w:tcW w:w="2126" w:type="dxa"/>
          </w:tcPr>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b/>
                <w:sz w:val="20"/>
                <w:szCs w:val="20"/>
              </w:rPr>
            </w:pPr>
          </w:p>
        </w:tc>
        <w:tc>
          <w:tcPr>
            <w:tcW w:w="1985" w:type="dxa"/>
            <w:vMerge/>
          </w:tcPr>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b/>
                <w:sz w:val="20"/>
                <w:szCs w:val="20"/>
              </w:rPr>
            </w:pPr>
          </w:p>
        </w:tc>
        <w:tc>
          <w:tcPr>
            <w:tcW w:w="1984" w:type="dxa"/>
            <w:vMerge/>
          </w:tcPr>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p>
        </w:tc>
      </w:tr>
      <w:tr w:rsidR="00A92F29" w:rsidRPr="000A6A34" w:rsidTr="000A6A34">
        <w:tc>
          <w:tcPr>
            <w:tcW w:w="567" w:type="dxa"/>
          </w:tcPr>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0A6A34">
              <w:rPr>
                <w:rFonts w:ascii="Times New Roman" w:eastAsia="Calibri" w:hAnsi="Times New Roman" w:cs="Times New Roman"/>
                <w:caps/>
                <w:sz w:val="20"/>
                <w:szCs w:val="20"/>
              </w:rPr>
              <w:t>2.</w:t>
            </w:r>
          </w:p>
        </w:tc>
        <w:tc>
          <w:tcPr>
            <w:tcW w:w="2835" w:type="dxa"/>
          </w:tcPr>
          <w:p w:rsidR="00A92F29" w:rsidRPr="000A6A34" w:rsidRDefault="00A92F29" w:rsidP="006C13C3">
            <w:pPr>
              <w:suppressAutoHyphens/>
              <w:autoSpaceDN w:val="0"/>
              <w:spacing w:line="251" w:lineRule="auto"/>
              <w:textAlignment w:val="baseline"/>
              <w:rPr>
                <w:rFonts w:ascii="Times New Roman" w:eastAsia="Calibri" w:hAnsi="Times New Roman" w:cs="Times New Roman"/>
                <w:caps/>
                <w:sz w:val="20"/>
                <w:szCs w:val="20"/>
              </w:rPr>
            </w:pPr>
            <w:r w:rsidRPr="000A6A34">
              <w:rPr>
                <w:rFonts w:ascii="Times New Roman" w:eastAsia="Calibri" w:hAnsi="Times New Roman" w:cs="Times New Roman"/>
                <w:sz w:val="20"/>
                <w:szCs w:val="20"/>
              </w:rPr>
              <w:t>Naujamiesčio lopšelis-darželis „Bitutė“</w:t>
            </w:r>
          </w:p>
        </w:tc>
        <w:tc>
          <w:tcPr>
            <w:tcW w:w="1134" w:type="dxa"/>
            <w:tcBorders>
              <w:top w:val="single" w:sz="4" w:space="0" w:color="000000"/>
              <w:left w:val="single" w:sz="4" w:space="0" w:color="000000"/>
              <w:bottom w:val="single" w:sz="4" w:space="0" w:color="000000"/>
              <w:right w:val="single" w:sz="4" w:space="0" w:color="000000"/>
            </w:tcBorders>
          </w:tcPr>
          <w:p w:rsidR="00A92F29" w:rsidRPr="000A6A34" w:rsidRDefault="00A92F29" w:rsidP="006C13C3">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rsidR="00A92F29" w:rsidRPr="000A6A34" w:rsidRDefault="00AC153E" w:rsidP="006C13C3">
            <w:pPr>
              <w:suppressAutoHyphens/>
              <w:autoSpaceDN w:val="0"/>
              <w:jc w:val="center"/>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9</w:t>
            </w:r>
            <w:r w:rsidR="00A92F29" w:rsidRPr="000A6A34">
              <w:rPr>
                <w:rFonts w:ascii="Times New Roman" w:eastAsia="Calibri"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92F29" w:rsidRPr="000A6A34" w:rsidRDefault="00A92F29" w:rsidP="006C13C3">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10.30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92F29" w:rsidRPr="000A6A34" w:rsidRDefault="00A92F29" w:rsidP="006C13C3">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2</w:t>
            </w:r>
          </w:p>
        </w:tc>
        <w:tc>
          <w:tcPr>
            <w:tcW w:w="2126" w:type="dxa"/>
          </w:tcPr>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b/>
                <w:sz w:val="20"/>
                <w:szCs w:val="20"/>
              </w:rPr>
            </w:pPr>
          </w:p>
        </w:tc>
        <w:tc>
          <w:tcPr>
            <w:tcW w:w="1985" w:type="dxa"/>
          </w:tcPr>
          <w:p w:rsidR="00A92F29" w:rsidRPr="00F05D0C" w:rsidRDefault="00A92F29" w:rsidP="00F05D0C">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1 meninio ugdymo mokytojas</w:t>
            </w:r>
          </w:p>
        </w:tc>
        <w:tc>
          <w:tcPr>
            <w:tcW w:w="1984" w:type="dxa"/>
          </w:tcPr>
          <w:p w:rsidR="00A92F29" w:rsidRPr="000A6A34" w:rsidRDefault="00A92F29" w:rsidP="006C13C3">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Logopedo,</w:t>
            </w:r>
          </w:p>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0A6A34">
              <w:rPr>
                <w:rFonts w:ascii="Times New Roman" w:eastAsia="Calibri" w:hAnsi="Times New Roman" w:cs="Times New Roman"/>
                <w:sz w:val="20"/>
                <w:szCs w:val="20"/>
              </w:rPr>
              <w:t>specialiojo pedagogo</w:t>
            </w:r>
            <w:r w:rsidR="00F05D0C">
              <w:rPr>
                <w:rFonts w:ascii="Times New Roman" w:eastAsia="Calibri" w:hAnsi="Times New Roman" w:cs="Times New Roman"/>
                <w:sz w:val="20"/>
                <w:szCs w:val="20"/>
              </w:rPr>
              <w:t>, mokytojo padėjėjo</w:t>
            </w:r>
            <w:r w:rsidRPr="000A6A34">
              <w:rPr>
                <w:rFonts w:ascii="Times New Roman" w:eastAsia="Calibri" w:hAnsi="Times New Roman" w:cs="Times New Roman"/>
                <w:sz w:val="20"/>
                <w:szCs w:val="20"/>
              </w:rPr>
              <w:t xml:space="preserve"> pagalba</w:t>
            </w:r>
          </w:p>
        </w:tc>
      </w:tr>
      <w:tr w:rsidR="00A92F29" w:rsidRPr="000A6A34" w:rsidTr="000A6A34">
        <w:tc>
          <w:tcPr>
            <w:tcW w:w="567" w:type="dxa"/>
          </w:tcPr>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0A6A34">
              <w:rPr>
                <w:rFonts w:ascii="Times New Roman" w:eastAsia="Calibri" w:hAnsi="Times New Roman" w:cs="Times New Roman"/>
                <w:caps/>
                <w:sz w:val="20"/>
                <w:szCs w:val="20"/>
              </w:rPr>
              <w:t>3.</w:t>
            </w:r>
          </w:p>
        </w:tc>
        <w:tc>
          <w:tcPr>
            <w:tcW w:w="2835" w:type="dxa"/>
          </w:tcPr>
          <w:p w:rsidR="00A92F29" w:rsidRPr="000A6A34" w:rsidRDefault="00A92F29" w:rsidP="006C13C3">
            <w:pPr>
              <w:suppressAutoHyphens/>
              <w:autoSpaceDN w:val="0"/>
              <w:spacing w:line="251" w:lineRule="auto"/>
              <w:textAlignment w:val="baseline"/>
              <w:rPr>
                <w:rFonts w:ascii="Times New Roman" w:eastAsia="Calibri" w:hAnsi="Times New Roman" w:cs="Times New Roman"/>
                <w:caps/>
                <w:sz w:val="20"/>
                <w:szCs w:val="20"/>
              </w:rPr>
            </w:pPr>
            <w:r w:rsidRPr="000A6A34">
              <w:rPr>
                <w:rFonts w:ascii="Times New Roman" w:eastAsia="Calibri" w:hAnsi="Times New Roman" w:cs="Times New Roman"/>
                <w:sz w:val="20"/>
                <w:szCs w:val="20"/>
              </w:rPr>
              <w:t>Krekenavos lopšelis-darželis „Sigutė“</w:t>
            </w:r>
          </w:p>
        </w:tc>
        <w:tc>
          <w:tcPr>
            <w:tcW w:w="1134" w:type="dxa"/>
            <w:tcBorders>
              <w:top w:val="single" w:sz="4" w:space="0" w:color="000000"/>
              <w:left w:val="single" w:sz="4" w:space="0" w:color="000000"/>
              <w:bottom w:val="single" w:sz="4" w:space="0" w:color="000000"/>
              <w:right w:val="single" w:sz="4" w:space="0" w:color="000000"/>
            </w:tcBorders>
          </w:tcPr>
          <w:p w:rsidR="00A92F29" w:rsidRPr="000A6A34" w:rsidRDefault="00A92F29" w:rsidP="006C13C3">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rsidR="00A92F29" w:rsidRPr="000A6A34" w:rsidRDefault="003D53BC" w:rsidP="006C13C3">
            <w:pPr>
              <w:suppressAutoHyphens/>
              <w:autoSpaceDN w:val="0"/>
              <w:jc w:val="center"/>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92F29" w:rsidRPr="000A6A34" w:rsidRDefault="00A92F29" w:rsidP="006C13C3">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10.30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92F29" w:rsidRPr="000A6A34" w:rsidRDefault="00A92F29" w:rsidP="006C13C3">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2</w:t>
            </w:r>
          </w:p>
        </w:tc>
        <w:tc>
          <w:tcPr>
            <w:tcW w:w="2126" w:type="dxa"/>
          </w:tcPr>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b/>
                <w:sz w:val="20"/>
                <w:szCs w:val="20"/>
              </w:rPr>
            </w:pPr>
          </w:p>
        </w:tc>
        <w:tc>
          <w:tcPr>
            <w:tcW w:w="1985" w:type="dxa"/>
          </w:tcPr>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b/>
                <w:sz w:val="20"/>
                <w:szCs w:val="20"/>
              </w:rPr>
            </w:pPr>
            <w:r w:rsidRPr="000A6A34">
              <w:rPr>
                <w:rFonts w:ascii="Times New Roman" w:eastAsia="Calibri" w:hAnsi="Times New Roman" w:cs="Times New Roman"/>
                <w:sz w:val="20"/>
                <w:szCs w:val="20"/>
              </w:rPr>
              <w:t>1 meninio ugdymo mokytojas</w:t>
            </w:r>
          </w:p>
        </w:tc>
        <w:tc>
          <w:tcPr>
            <w:tcW w:w="1984" w:type="dxa"/>
          </w:tcPr>
          <w:p w:rsidR="00A92F29" w:rsidRPr="000A6A34" w:rsidRDefault="00A92F29" w:rsidP="006C13C3">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Logopedo,</w:t>
            </w:r>
          </w:p>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0A6A34">
              <w:rPr>
                <w:rFonts w:ascii="Times New Roman" w:eastAsia="Calibri" w:hAnsi="Times New Roman" w:cs="Times New Roman"/>
                <w:sz w:val="20"/>
                <w:szCs w:val="20"/>
              </w:rPr>
              <w:t>specialiojo pedagogo pagalba</w:t>
            </w:r>
          </w:p>
        </w:tc>
      </w:tr>
      <w:tr w:rsidR="00A92F29" w:rsidRPr="000A6A34" w:rsidTr="000A6A34">
        <w:tc>
          <w:tcPr>
            <w:tcW w:w="567" w:type="dxa"/>
          </w:tcPr>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0A6A34">
              <w:rPr>
                <w:rFonts w:ascii="Times New Roman" w:eastAsia="Calibri" w:hAnsi="Times New Roman" w:cs="Times New Roman"/>
                <w:caps/>
                <w:sz w:val="20"/>
                <w:szCs w:val="20"/>
              </w:rPr>
              <w:t>4.</w:t>
            </w:r>
          </w:p>
        </w:tc>
        <w:tc>
          <w:tcPr>
            <w:tcW w:w="2835" w:type="dxa"/>
          </w:tcPr>
          <w:p w:rsidR="00A92F29" w:rsidRPr="000A6A34" w:rsidRDefault="00A92F29" w:rsidP="006C13C3">
            <w:pPr>
              <w:suppressAutoHyphens/>
              <w:autoSpaceDN w:val="0"/>
              <w:spacing w:line="251" w:lineRule="auto"/>
              <w:textAlignment w:val="baseline"/>
              <w:rPr>
                <w:rFonts w:ascii="Times New Roman" w:eastAsia="Calibri" w:hAnsi="Times New Roman" w:cs="Times New Roman"/>
                <w:caps/>
                <w:sz w:val="20"/>
                <w:szCs w:val="20"/>
              </w:rPr>
            </w:pPr>
            <w:r w:rsidRPr="000A6A34">
              <w:rPr>
                <w:rFonts w:ascii="Times New Roman" w:eastAsia="Calibri" w:hAnsi="Times New Roman" w:cs="Times New Roman"/>
                <w:sz w:val="20"/>
                <w:szCs w:val="20"/>
              </w:rPr>
              <w:t>Krekenavos lopšelio-darželio „Sigutė“ Linkaučių skyrius</w:t>
            </w:r>
          </w:p>
        </w:tc>
        <w:tc>
          <w:tcPr>
            <w:tcW w:w="1134" w:type="dxa"/>
            <w:tcBorders>
              <w:top w:val="single" w:sz="4" w:space="0" w:color="000000"/>
              <w:left w:val="single" w:sz="4" w:space="0" w:color="000000"/>
              <w:bottom w:val="single" w:sz="4" w:space="0" w:color="000000"/>
              <w:right w:val="single" w:sz="4" w:space="0" w:color="000000"/>
            </w:tcBorders>
          </w:tcPr>
          <w:p w:rsidR="00A92F29" w:rsidRPr="000A6A34" w:rsidRDefault="00A92F29" w:rsidP="006C13C3">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92F29" w:rsidRPr="000A6A34" w:rsidRDefault="00A92F29" w:rsidP="006C13C3">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92F29" w:rsidRPr="000A6A34" w:rsidRDefault="00A92F29" w:rsidP="006C13C3">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10.30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92F29" w:rsidRPr="000A6A34" w:rsidRDefault="00A92F29" w:rsidP="006C13C3">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92F29" w:rsidRPr="000A6A34" w:rsidRDefault="00A92F29" w:rsidP="006C13C3">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1</w:t>
            </w:r>
          </w:p>
        </w:tc>
        <w:tc>
          <w:tcPr>
            <w:tcW w:w="1985" w:type="dxa"/>
          </w:tcPr>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b/>
                <w:sz w:val="20"/>
                <w:szCs w:val="20"/>
              </w:rPr>
            </w:pPr>
          </w:p>
        </w:tc>
        <w:tc>
          <w:tcPr>
            <w:tcW w:w="1984" w:type="dxa"/>
          </w:tcPr>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0A6A34">
              <w:rPr>
                <w:rFonts w:ascii="Times New Roman" w:eastAsia="Calibri" w:hAnsi="Times New Roman" w:cs="Times New Roman"/>
                <w:sz w:val="20"/>
                <w:szCs w:val="20"/>
              </w:rPr>
              <w:t>Logopedo, specialiojo pedagogo pagalba</w:t>
            </w:r>
          </w:p>
        </w:tc>
      </w:tr>
      <w:tr w:rsidR="00A92F29" w:rsidRPr="000A6A34" w:rsidTr="000A6A34">
        <w:tc>
          <w:tcPr>
            <w:tcW w:w="567" w:type="dxa"/>
          </w:tcPr>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0A6A34">
              <w:rPr>
                <w:rFonts w:ascii="Times New Roman" w:eastAsia="Calibri" w:hAnsi="Times New Roman" w:cs="Times New Roman"/>
                <w:caps/>
                <w:sz w:val="20"/>
                <w:szCs w:val="20"/>
              </w:rPr>
              <w:t>5.</w:t>
            </w:r>
          </w:p>
        </w:tc>
        <w:tc>
          <w:tcPr>
            <w:tcW w:w="2835" w:type="dxa"/>
          </w:tcPr>
          <w:p w:rsidR="00A92F29" w:rsidRPr="000A6A34" w:rsidRDefault="00A92F29" w:rsidP="006C13C3">
            <w:pPr>
              <w:suppressAutoHyphens/>
              <w:autoSpaceDN w:val="0"/>
              <w:spacing w:line="251" w:lineRule="auto"/>
              <w:textAlignment w:val="baseline"/>
              <w:rPr>
                <w:rFonts w:ascii="Times New Roman" w:eastAsia="Calibri" w:hAnsi="Times New Roman" w:cs="Times New Roman"/>
                <w:caps/>
                <w:sz w:val="20"/>
                <w:szCs w:val="20"/>
              </w:rPr>
            </w:pPr>
            <w:r w:rsidRPr="000A6A34">
              <w:rPr>
                <w:rFonts w:ascii="Times New Roman" w:eastAsia="Calibri" w:hAnsi="Times New Roman" w:cs="Times New Roman"/>
                <w:sz w:val="20"/>
                <w:szCs w:val="20"/>
              </w:rPr>
              <w:t>Krekenavos lopšelio-darželio „Sigutė“ Žibartonių skyrius</w:t>
            </w:r>
          </w:p>
        </w:tc>
        <w:tc>
          <w:tcPr>
            <w:tcW w:w="1134" w:type="dxa"/>
            <w:tcBorders>
              <w:top w:val="single" w:sz="4" w:space="0" w:color="000000"/>
              <w:left w:val="single" w:sz="4" w:space="0" w:color="000000"/>
              <w:bottom w:val="single" w:sz="4" w:space="0" w:color="000000"/>
              <w:right w:val="single" w:sz="4" w:space="0" w:color="000000"/>
            </w:tcBorders>
          </w:tcPr>
          <w:p w:rsidR="00A92F29" w:rsidRPr="000A6A34" w:rsidRDefault="00A92F29" w:rsidP="006C13C3">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92F29" w:rsidRPr="000A6A34" w:rsidRDefault="003D53BC" w:rsidP="006C13C3">
            <w:pPr>
              <w:suppressAutoHyphens/>
              <w:autoSpaceDN w:val="0"/>
              <w:jc w:val="center"/>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1</w:t>
            </w:r>
            <w:r w:rsidR="00A92F29" w:rsidRPr="000A6A34">
              <w:rPr>
                <w:rFonts w:ascii="Times New Roman" w:eastAsia="Calibri"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92F29" w:rsidRPr="000A6A34" w:rsidRDefault="00A92F29" w:rsidP="006C13C3">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10.30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92F29" w:rsidRPr="000A6A34" w:rsidRDefault="00A92F29" w:rsidP="006C13C3">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92F29" w:rsidRPr="000A6A34" w:rsidRDefault="00A92F29" w:rsidP="006C13C3">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1</w:t>
            </w:r>
          </w:p>
        </w:tc>
        <w:tc>
          <w:tcPr>
            <w:tcW w:w="1985" w:type="dxa"/>
          </w:tcPr>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b/>
                <w:sz w:val="20"/>
                <w:szCs w:val="20"/>
              </w:rPr>
            </w:pPr>
          </w:p>
        </w:tc>
        <w:tc>
          <w:tcPr>
            <w:tcW w:w="1984" w:type="dxa"/>
          </w:tcPr>
          <w:p w:rsidR="00A92F29" w:rsidRPr="000A6A34" w:rsidRDefault="00A92F29" w:rsidP="006C13C3">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Logopedo,</w:t>
            </w:r>
          </w:p>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0A6A34">
              <w:rPr>
                <w:rFonts w:ascii="Times New Roman" w:eastAsia="Calibri" w:hAnsi="Times New Roman" w:cs="Times New Roman"/>
                <w:sz w:val="20"/>
                <w:szCs w:val="20"/>
              </w:rPr>
              <w:t>specialiojo pedagogo, mokytojo padėjėjo pagalba</w:t>
            </w:r>
          </w:p>
        </w:tc>
      </w:tr>
      <w:tr w:rsidR="00A92F29" w:rsidRPr="000A6A34" w:rsidTr="000A6A34">
        <w:tc>
          <w:tcPr>
            <w:tcW w:w="567" w:type="dxa"/>
          </w:tcPr>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0A6A34">
              <w:rPr>
                <w:rFonts w:ascii="Times New Roman" w:eastAsia="Calibri" w:hAnsi="Times New Roman" w:cs="Times New Roman"/>
                <w:caps/>
                <w:sz w:val="20"/>
                <w:szCs w:val="20"/>
              </w:rPr>
              <w:t>6.</w:t>
            </w:r>
          </w:p>
        </w:tc>
        <w:tc>
          <w:tcPr>
            <w:tcW w:w="2835" w:type="dxa"/>
          </w:tcPr>
          <w:p w:rsidR="00A92F29" w:rsidRPr="000A6A34" w:rsidRDefault="00A92F29" w:rsidP="006C13C3">
            <w:pPr>
              <w:suppressAutoHyphens/>
              <w:autoSpaceDN w:val="0"/>
              <w:spacing w:line="251" w:lineRule="auto"/>
              <w:textAlignment w:val="baseline"/>
              <w:rPr>
                <w:rFonts w:ascii="Times New Roman" w:eastAsia="Calibri" w:hAnsi="Times New Roman" w:cs="Times New Roman"/>
                <w:caps/>
                <w:sz w:val="20"/>
                <w:szCs w:val="20"/>
              </w:rPr>
            </w:pPr>
            <w:r w:rsidRPr="000A6A34">
              <w:rPr>
                <w:rFonts w:ascii="Times New Roman" w:eastAsia="Calibri" w:hAnsi="Times New Roman" w:cs="Times New Roman"/>
                <w:sz w:val="20"/>
                <w:szCs w:val="20"/>
              </w:rPr>
              <w:t>Ramygalos lopšelis-darželis „Gandriukas“</w:t>
            </w:r>
          </w:p>
        </w:tc>
        <w:tc>
          <w:tcPr>
            <w:tcW w:w="1134" w:type="dxa"/>
            <w:tcBorders>
              <w:top w:val="single" w:sz="4" w:space="0" w:color="000000"/>
              <w:left w:val="single" w:sz="4" w:space="0" w:color="000000"/>
              <w:bottom w:val="single" w:sz="4" w:space="0" w:color="000000"/>
              <w:right w:val="single" w:sz="4" w:space="0" w:color="000000"/>
            </w:tcBorders>
          </w:tcPr>
          <w:p w:rsidR="00A92F29" w:rsidRPr="000A6A34" w:rsidRDefault="00A92F29" w:rsidP="006C13C3">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1</w:t>
            </w:r>
          </w:p>
        </w:tc>
        <w:tc>
          <w:tcPr>
            <w:tcW w:w="1276" w:type="dxa"/>
            <w:tcBorders>
              <w:top w:val="single" w:sz="4" w:space="0" w:color="000000"/>
              <w:left w:val="single" w:sz="4" w:space="0" w:color="000000"/>
              <w:bottom w:val="single" w:sz="4" w:space="0" w:color="auto"/>
              <w:right w:val="single" w:sz="4" w:space="0" w:color="000000"/>
            </w:tcBorders>
          </w:tcPr>
          <w:p w:rsidR="00A92F29" w:rsidRPr="000A6A34" w:rsidRDefault="00490707" w:rsidP="006C13C3">
            <w:pPr>
              <w:suppressAutoHyphens/>
              <w:autoSpaceDN w:val="0"/>
              <w:jc w:val="center"/>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17</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A92F29" w:rsidRPr="000A6A34" w:rsidRDefault="00A92F29" w:rsidP="006C13C3">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10.30</w:t>
            </w: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rsidR="00A92F29" w:rsidRPr="000A6A34" w:rsidRDefault="00A92F29" w:rsidP="006C13C3">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2</w:t>
            </w:r>
          </w:p>
        </w:tc>
        <w:tc>
          <w:tcPr>
            <w:tcW w:w="2126" w:type="dxa"/>
          </w:tcPr>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b/>
                <w:sz w:val="20"/>
                <w:szCs w:val="20"/>
              </w:rPr>
            </w:pPr>
          </w:p>
        </w:tc>
        <w:tc>
          <w:tcPr>
            <w:tcW w:w="1985" w:type="dxa"/>
          </w:tcPr>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b/>
                <w:sz w:val="20"/>
                <w:szCs w:val="20"/>
              </w:rPr>
            </w:pPr>
            <w:r w:rsidRPr="000A6A34">
              <w:rPr>
                <w:rFonts w:ascii="Times New Roman" w:eastAsia="Calibri" w:hAnsi="Times New Roman" w:cs="Times New Roman"/>
                <w:sz w:val="20"/>
                <w:szCs w:val="20"/>
              </w:rPr>
              <w:t>1 meninio ugdymo mokytojas</w:t>
            </w:r>
          </w:p>
        </w:tc>
        <w:tc>
          <w:tcPr>
            <w:tcW w:w="1984" w:type="dxa"/>
          </w:tcPr>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0A6A34">
              <w:rPr>
                <w:rFonts w:ascii="Times New Roman" w:eastAsia="Calibri" w:hAnsi="Times New Roman" w:cs="Times New Roman"/>
                <w:sz w:val="20"/>
                <w:szCs w:val="20"/>
              </w:rPr>
              <w:t>Logopedo, mokytojo padėjėjo pagalba</w:t>
            </w:r>
          </w:p>
        </w:tc>
      </w:tr>
      <w:tr w:rsidR="00A92F29" w:rsidRPr="000A6A34" w:rsidTr="007B6C1B">
        <w:trPr>
          <w:trHeight w:val="385"/>
        </w:trPr>
        <w:tc>
          <w:tcPr>
            <w:tcW w:w="567" w:type="dxa"/>
            <w:vMerge w:val="restart"/>
          </w:tcPr>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0A6A34">
              <w:rPr>
                <w:rFonts w:ascii="Times New Roman" w:eastAsia="Calibri" w:hAnsi="Times New Roman" w:cs="Times New Roman"/>
                <w:caps/>
                <w:sz w:val="20"/>
                <w:szCs w:val="20"/>
              </w:rPr>
              <w:t>7.</w:t>
            </w:r>
          </w:p>
        </w:tc>
        <w:tc>
          <w:tcPr>
            <w:tcW w:w="2835" w:type="dxa"/>
            <w:vMerge w:val="restart"/>
          </w:tcPr>
          <w:p w:rsidR="00A92F29" w:rsidRPr="000A6A34" w:rsidRDefault="00A92F29" w:rsidP="006C13C3">
            <w:pPr>
              <w:suppressAutoHyphens/>
              <w:autoSpaceDN w:val="0"/>
              <w:spacing w:line="251" w:lineRule="auto"/>
              <w:textAlignment w:val="baseline"/>
              <w:rPr>
                <w:rFonts w:ascii="Times New Roman" w:eastAsia="Calibri" w:hAnsi="Times New Roman" w:cs="Times New Roman"/>
                <w:caps/>
                <w:sz w:val="20"/>
                <w:szCs w:val="20"/>
              </w:rPr>
            </w:pPr>
            <w:r w:rsidRPr="000A6A34">
              <w:rPr>
                <w:rFonts w:ascii="Times New Roman" w:eastAsia="Calibri" w:hAnsi="Times New Roman" w:cs="Times New Roman"/>
                <w:sz w:val="20"/>
                <w:szCs w:val="20"/>
              </w:rPr>
              <w:t>Velžio lopšelis-darželis „Šypsenėlė“</w:t>
            </w:r>
          </w:p>
        </w:tc>
        <w:tc>
          <w:tcPr>
            <w:tcW w:w="1134" w:type="dxa"/>
            <w:tcBorders>
              <w:top w:val="single" w:sz="4" w:space="0" w:color="000000"/>
              <w:left w:val="single" w:sz="4" w:space="0" w:color="000000"/>
              <w:bottom w:val="single" w:sz="4" w:space="0" w:color="000000"/>
              <w:right w:val="single" w:sz="4" w:space="0" w:color="000000"/>
            </w:tcBorders>
          </w:tcPr>
          <w:p w:rsidR="00A92F29" w:rsidRPr="000A6A34" w:rsidRDefault="00A92F29" w:rsidP="006C13C3">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rsidR="00A92F29" w:rsidRPr="000A6A34" w:rsidRDefault="00A92F29" w:rsidP="006C13C3">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92F29" w:rsidRPr="000A6A34" w:rsidRDefault="00A92F29" w:rsidP="006C13C3">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10.30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92F29" w:rsidRPr="000A6A34" w:rsidRDefault="00A92F29" w:rsidP="006C13C3">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2</w:t>
            </w:r>
          </w:p>
        </w:tc>
        <w:tc>
          <w:tcPr>
            <w:tcW w:w="2126" w:type="dxa"/>
          </w:tcPr>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b/>
                <w:sz w:val="20"/>
                <w:szCs w:val="20"/>
              </w:rPr>
            </w:pPr>
          </w:p>
        </w:tc>
        <w:tc>
          <w:tcPr>
            <w:tcW w:w="1985" w:type="dxa"/>
            <w:vMerge w:val="restart"/>
          </w:tcPr>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b/>
                <w:sz w:val="20"/>
                <w:szCs w:val="20"/>
              </w:rPr>
            </w:pPr>
            <w:r w:rsidRPr="000A6A34">
              <w:rPr>
                <w:rFonts w:ascii="Times New Roman" w:eastAsia="Calibri" w:hAnsi="Times New Roman" w:cs="Times New Roman"/>
                <w:sz w:val="20"/>
                <w:szCs w:val="20"/>
              </w:rPr>
              <w:t>1 meninio ugdymo mokytojas</w:t>
            </w:r>
          </w:p>
        </w:tc>
        <w:tc>
          <w:tcPr>
            <w:tcW w:w="1984" w:type="dxa"/>
            <w:vMerge w:val="restart"/>
          </w:tcPr>
          <w:p w:rsidR="00A92F29" w:rsidRPr="000A6A34" w:rsidRDefault="00A92F29" w:rsidP="006C13C3">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Logopedo,</w:t>
            </w:r>
          </w:p>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0A6A34">
              <w:rPr>
                <w:rFonts w:ascii="Times New Roman" w:eastAsia="Calibri" w:hAnsi="Times New Roman" w:cs="Times New Roman"/>
                <w:sz w:val="20"/>
                <w:szCs w:val="20"/>
              </w:rPr>
              <w:t>specialiojo pedagogo pagalba</w:t>
            </w:r>
          </w:p>
        </w:tc>
      </w:tr>
      <w:tr w:rsidR="00A92F29" w:rsidRPr="000A6A34" w:rsidTr="000A6A34">
        <w:tc>
          <w:tcPr>
            <w:tcW w:w="567" w:type="dxa"/>
            <w:vMerge/>
          </w:tcPr>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p>
        </w:tc>
        <w:tc>
          <w:tcPr>
            <w:tcW w:w="2835" w:type="dxa"/>
            <w:vMerge/>
          </w:tcPr>
          <w:p w:rsidR="00A92F29" w:rsidRPr="000A6A34" w:rsidRDefault="00A92F29" w:rsidP="006C13C3">
            <w:pPr>
              <w:suppressAutoHyphens/>
              <w:autoSpaceDN w:val="0"/>
              <w:spacing w:line="251" w:lineRule="auto"/>
              <w:textAlignment w:val="baseline"/>
              <w:rPr>
                <w:rFonts w:ascii="Times New Roman" w:eastAsia="Calibri"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A92F29" w:rsidRPr="000A6A34" w:rsidRDefault="00A92F29" w:rsidP="006C13C3">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rsidR="00A92F29" w:rsidRPr="000A6A34" w:rsidRDefault="00F9233F" w:rsidP="006C13C3">
            <w:pPr>
              <w:suppressAutoHyphens/>
              <w:autoSpaceDN w:val="0"/>
              <w:jc w:val="center"/>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17</w:t>
            </w:r>
            <w:r w:rsidR="00A92F29" w:rsidRPr="000A6A34">
              <w:rPr>
                <w:rFonts w:ascii="Times New Roman" w:eastAsia="Calibri"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92F29" w:rsidRPr="000A6A34" w:rsidRDefault="00A92F29" w:rsidP="006C13C3">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10.30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92F29" w:rsidRPr="000A6A34" w:rsidRDefault="00F9233F" w:rsidP="006C13C3">
            <w:pPr>
              <w:suppressAutoHyphens/>
              <w:autoSpaceDN w:val="0"/>
              <w:jc w:val="center"/>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2126" w:type="dxa"/>
          </w:tcPr>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sz w:val="20"/>
                <w:szCs w:val="20"/>
              </w:rPr>
            </w:pPr>
          </w:p>
        </w:tc>
        <w:tc>
          <w:tcPr>
            <w:tcW w:w="1985" w:type="dxa"/>
            <w:vMerge/>
          </w:tcPr>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b/>
                <w:sz w:val="20"/>
                <w:szCs w:val="20"/>
              </w:rPr>
            </w:pPr>
          </w:p>
        </w:tc>
        <w:tc>
          <w:tcPr>
            <w:tcW w:w="1984" w:type="dxa"/>
            <w:vMerge/>
          </w:tcPr>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p>
        </w:tc>
      </w:tr>
      <w:tr w:rsidR="00A92F29" w:rsidRPr="000A6A34" w:rsidTr="000A6A34">
        <w:tc>
          <w:tcPr>
            <w:tcW w:w="567" w:type="dxa"/>
          </w:tcPr>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0A6A34">
              <w:rPr>
                <w:rFonts w:ascii="Times New Roman" w:eastAsia="Calibri" w:hAnsi="Times New Roman" w:cs="Times New Roman"/>
                <w:caps/>
                <w:sz w:val="20"/>
                <w:szCs w:val="20"/>
              </w:rPr>
              <w:t>8.</w:t>
            </w:r>
          </w:p>
        </w:tc>
        <w:tc>
          <w:tcPr>
            <w:tcW w:w="2835" w:type="dxa"/>
          </w:tcPr>
          <w:p w:rsidR="00A92F29" w:rsidRPr="000A6A34" w:rsidRDefault="00A92F29" w:rsidP="006C13C3">
            <w:pPr>
              <w:suppressAutoHyphens/>
              <w:autoSpaceDN w:val="0"/>
              <w:spacing w:line="251" w:lineRule="auto"/>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Velžio lopšelio-darželio „Šypsenėlė“ Liūdynės skyrius</w:t>
            </w:r>
          </w:p>
        </w:tc>
        <w:tc>
          <w:tcPr>
            <w:tcW w:w="1134" w:type="dxa"/>
            <w:tcBorders>
              <w:top w:val="single" w:sz="4" w:space="0" w:color="000000"/>
              <w:left w:val="single" w:sz="4" w:space="0" w:color="000000"/>
              <w:bottom w:val="single" w:sz="4" w:space="0" w:color="000000"/>
              <w:right w:val="single" w:sz="4" w:space="0" w:color="000000"/>
            </w:tcBorders>
          </w:tcPr>
          <w:p w:rsidR="00A92F29" w:rsidRPr="000A6A34" w:rsidRDefault="00A92F29" w:rsidP="006C13C3">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1*</w:t>
            </w:r>
          </w:p>
        </w:tc>
        <w:tc>
          <w:tcPr>
            <w:tcW w:w="1276" w:type="dxa"/>
            <w:tcBorders>
              <w:top w:val="single" w:sz="4" w:space="0" w:color="000000"/>
              <w:left w:val="single" w:sz="4" w:space="0" w:color="000000"/>
              <w:bottom w:val="single" w:sz="4" w:space="0" w:color="auto"/>
              <w:right w:val="single" w:sz="4" w:space="0" w:color="000000"/>
            </w:tcBorders>
          </w:tcPr>
          <w:p w:rsidR="00A92F29" w:rsidRPr="000A6A34" w:rsidRDefault="00F9233F" w:rsidP="006C13C3">
            <w:pPr>
              <w:suppressAutoHyphens/>
              <w:autoSpaceDN w:val="0"/>
              <w:jc w:val="center"/>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6</w:t>
            </w:r>
            <w:r w:rsidR="00A92F29" w:rsidRPr="000A6A34">
              <w:rPr>
                <w:rFonts w:ascii="Times New Roman" w:eastAsia="Calibri" w:hAnsi="Times New Roman" w:cs="Times New Roman"/>
                <w:sz w:val="20"/>
                <w:szCs w:val="20"/>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A92F29" w:rsidRPr="000A6A34" w:rsidRDefault="00A92F29" w:rsidP="006C13C3">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10.30</w:t>
            </w: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rsidR="00A92F29" w:rsidRPr="000A6A34" w:rsidRDefault="00A92F29" w:rsidP="006C13C3">
            <w:pPr>
              <w:suppressAutoHyphens/>
              <w:autoSpaceDN w:val="0"/>
              <w:jc w:val="center"/>
              <w:textAlignment w:val="baseline"/>
              <w:rPr>
                <w:rFonts w:ascii="Times New Roman" w:eastAsia="Calibri" w:hAnsi="Times New Roman" w:cs="Times New Roman"/>
                <w:sz w:val="20"/>
                <w:szCs w:val="20"/>
              </w:rPr>
            </w:pPr>
          </w:p>
        </w:tc>
        <w:tc>
          <w:tcPr>
            <w:tcW w:w="2126" w:type="dxa"/>
          </w:tcPr>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2</w:t>
            </w:r>
          </w:p>
        </w:tc>
        <w:tc>
          <w:tcPr>
            <w:tcW w:w="1985" w:type="dxa"/>
          </w:tcPr>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b/>
                <w:sz w:val="20"/>
                <w:szCs w:val="20"/>
              </w:rPr>
            </w:pPr>
            <w:r w:rsidRPr="000A6A34">
              <w:rPr>
                <w:rFonts w:ascii="Times New Roman" w:eastAsia="Calibri" w:hAnsi="Times New Roman" w:cs="Times New Roman"/>
                <w:sz w:val="20"/>
                <w:szCs w:val="20"/>
              </w:rPr>
              <w:t>1 meninio ugdymo mokytojas</w:t>
            </w:r>
          </w:p>
        </w:tc>
        <w:tc>
          <w:tcPr>
            <w:tcW w:w="1984" w:type="dxa"/>
          </w:tcPr>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0A6A34">
              <w:rPr>
                <w:rFonts w:ascii="Times New Roman" w:eastAsia="Calibri" w:hAnsi="Times New Roman" w:cs="Times New Roman"/>
                <w:sz w:val="20"/>
                <w:szCs w:val="20"/>
              </w:rPr>
              <w:t>Logopedo pagalba</w:t>
            </w:r>
          </w:p>
        </w:tc>
      </w:tr>
      <w:tr w:rsidR="00495EF4" w:rsidRPr="000A6A34" w:rsidTr="001F098A">
        <w:tc>
          <w:tcPr>
            <w:tcW w:w="567" w:type="dxa"/>
          </w:tcPr>
          <w:p w:rsidR="00495EF4" w:rsidRPr="000A6A34" w:rsidRDefault="00495EF4" w:rsidP="001F098A">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9.</w:t>
            </w:r>
          </w:p>
        </w:tc>
        <w:tc>
          <w:tcPr>
            <w:tcW w:w="2835" w:type="dxa"/>
          </w:tcPr>
          <w:p w:rsidR="00495EF4" w:rsidRPr="000A6A34" w:rsidRDefault="00495EF4" w:rsidP="001F098A">
            <w:pPr>
              <w:suppressAutoHyphens/>
              <w:autoSpaceDN w:val="0"/>
              <w:spacing w:line="251" w:lineRule="auto"/>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Pažagienių mokykla-darželis</w:t>
            </w:r>
          </w:p>
        </w:tc>
        <w:tc>
          <w:tcPr>
            <w:tcW w:w="1134" w:type="dxa"/>
            <w:tcBorders>
              <w:top w:val="single" w:sz="4" w:space="0" w:color="000000"/>
              <w:left w:val="single" w:sz="4" w:space="0" w:color="000000"/>
              <w:bottom w:val="single" w:sz="4" w:space="0" w:color="000000"/>
              <w:right w:val="single" w:sz="4" w:space="0" w:color="000000"/>
            </w:tcBorders>
          </w:tcPr>
          <w:p w:rsidR="00495EF4" w:rsidRPr="000A6A34" w:rsidRDefault="00495EF4" w:rsidP="001F098A">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1*</w:t>
            </w:r>
          </w:p>
        </w:tc>
        <w:tc>
          <w:tcPr>
            <w:tcW w:w="1276" w:type="dxa"/>
            <w:tcBorders>
              <w:top w:val="single" w:sz="4" w:space="0" w:color="000000"/>
              <w:left w:val="single" w:sz="4" w:space="0" w:color="000000"/>
              <w:bottom w:val="single" w:sz="4" w:space="0" w:color="auto"/>
              <w:right w:val="single" w:sz="4" w:space="0" w:color="000000"/>
            </w:tcBorders>
          </w:tcPr>
          <w:p w:rsidR="00495EF4" w:rsidRPr="000A6A34" w:rsidRDefault="00495EF4" w:rsidP="001F098A">
            <w:pPr>
              <w:suppressAutoHyphens/>
              <w:autoSpaceDN w:val="0"/>
              <w:jc w:val="center"/>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17</w:t>
            </w:r>
            <w:r w:rsidRPr="000A6A34">
              <w:rPr>
                <w:rFonts w:ascii="Times New Roman" w:eastAsia="Calibri" w:hAnsi="Times New Roman" w:cs="Times New Roman"/>
                <w:sz w:val="20"/>
                <w:szCs w:val="20"/>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495EF4" w:rsidRPr="000A6A34" w:rsidRDefault="00495EF4" w:rsidP="001F098A">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10.30</w:t>
            </w: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rsidR="00495EF4" w:rsidRPr="000A6A34" w:rsidRDefault="00495EF4" w:rsidP="001F098A">
            <w:pPr>
              <w:suppressAutoHyphens/>
              <w:autoSpaceDN w:val="0"/>
              <w:jc w:val="center"/>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2126" w:type="dxa"/>
          </w:tcPr>
          <w:p w:rsidR="00495EF4" w:rsidRPr="00A078F9" w:rsidRDefault="00495EF4" w:rsidP="001F098A">
            <w:pPr>
              <w:suppressAutoHyphens/>
              <w:autoSpaceDN w:val="0"/>
              <w:spacing w:line="251" w:lineRule="auto"/>
              <w:jc w:val="center"/>
              <w:textAlignment w:val="baseline"/>
              <w:rPr>
                <w:rFonts w:ascii="Times New Roman" w:eastAsia="Calibri" w:hAnsi="Times New Roman" w:cs="Times New Roman"/>
                <w:sz w:val="20"/>
                <w:szCs w:val="20"/>
              </w:rPr>
            </w:pPr>
            <w:r w:rsidRPr="00A078F9">
              <w:rPr>
                <w:rFonts w:ascii="Times New Roman" w:eastAsia="Calibri" w:hAnsi="Times New Roman" w:cs="Times New Roman"/>
                <w:sz w:val="20"/>
                <w:szCs w:val="20"/>
              </w:rPr>
              <w:t>1</w:t>
            </w:r>
          </w:p>
        </w:tc>
        <w:tc>
          <w:tcPr>
            <w:tcW w:w="1985" w:type="dxa"/>
          </w:tcPr>
          <w:p w:rsidR="00495EF4" w:rsidRPr="000A6A34" w:rsidRDefault="00495EF4" w:rsidP="001F098A">
            <w:pPr>
              <w:suppressAutoHyphens/>
              <w:autoSpaceDN w:val="0"/>
              <w:spacing w:line="251" w:lineRule="auto"/>
              <w:jc w:val="center"/>
              <w:textAlignment w:val="baseline"/>
              <w:rPr>
                <w:rFonts w:ascii="Times New Roman" w:eastAsia="Calibri" w:hAnsi="Times New Roman" w:cs="Times New Roman"/>
                <w:b/>
                <w:sz w:val="20"/>
                <w:szCs w:val="20"/>
              </w:rPr>
            </w:pPr>
            <w:r w:rsidRPr="000A6A34">
              <w:rPr>
                <w:rFonts w:ascii="Times New Roman" w:eastAsia="Calibri" w:hAnsi="Times New Roman" w:cs="Times New Roman"/>
                <w:sz w:val="20"/>
                <w:szCs w:val="20"/>
              </w:rPr>
              <w:t>1 meninio ugdymo mokytojas</w:t>
            </w:r>
          </w:p>
        </w:tc>
        <w:tc>
          <w:tcPr>
            <w:tcW w:w="1984" w:type="dxa"/>
          </w:tcPr>
          <w:p w:rsidR="00495EF4" w:rsidRPr="000A6A34" w:rsidRDefault="00495EF4" w:rsidP="001F098A">
            <w:pPr>
              <w:suppressAutoHyphens/>
              <w:autoSpaceDN w:val="0"/>
              <w:spacing w:line="251" w:lineRule="auto"/>
              <w:jc w:val="center"/>
              <w:textAlignment w:val="baseline"/>
              <w:rPr>
                <w:rFonts w:ascii="Times New Roman" w:eastAsia="Calibri" w:hAnsi="Times New Roman" w:cs="Times New Roman"/>
                <w:caps/>
                <w:sz w:val="20"/>
                <w:szCs w:val="20"/>
              </w:rPr>
            </w:pPr>
            <w:r w:rsidRPr="000A6A34">
              <w:rPr>
                <w:rFonts w:ascii="Times New Roman" w:eastAsia="Calibri" w:hAnsi="Times New Roman" w:cs="Times New Roman"/>
                <w:sz w:val="20"/>
                <w:szCs w:val="20"/>
              </w:rPr>
              <w:t>Logopedo pagalba</w:t>
            </w:r>
          </w:p>
        </w:tc>
      </w:tr>
      <w:tr w:rsidR="00A92F29" w:rsidRPr="000A6A34" w:rsidTr="00893820">
        <w:trPr>
          <w:trHeight w:val="381"/>
        </w:trPr>
        <w:tc>
          <w:tcPr>
            <w:tcW w:w="567" w:type="dxa"/>
            <w:vMerge w:val="restart"/>
          </w:tcPr>
          <w:p w:rsidR="00A92F29" w:rsidRPr="000A6A34" w:rsidRDefault="00495EF4" w:rsidP="006C13C3">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w:t>
            </w:r>
          </w:p>
        </w:tc>
        <w:tc>
          <w:tcPr>
            <w:tcW w:w="2835" w:type="dxa"/>
            <w:vMerge w:val="restart"/>
          </w:tcPr>
          <w:p w:rsidR="00A92F29" w:rsidRPr="000A6A34" w:rsidRDefault="00A92F29" w:rsidP="006C13C3">
            <w:pPr>
              <w:suppressAutoHyphens/>
              <w:autoSpaceDN w:val="0"/>
              <w:spacing w:line="251" w:lineRule="auto"/>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Piniavos mokykla-darželis</w:t>
            </w:r>
          </w:p>
        </w:tc>
        <w:tc>
          <w:tcPr>
            <w:tcW w:w="1134" w:type="dxa"/>
            <w:tcBorders>
              <w:top w:val="single" w:sz="4" w:space="0" w:color="000000"/>
              <w:left w:val="single" w:sz="4" w:space="0" w:color="000000"/>
              <w:bottom w:val="single" w:sz="4" w:space="0" w:color="000000"/>
              <w:right w:val="single" w:sz="4" w:space="0" w:color="000000"/>
            </w:tcBorders>
          </w:tcPr>
          <w:p w:rsidR="00A92F29" w:rsidRPr="000A6A34" w:rsidRDefault="00A92F29" w:rsidP="006C13C3">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rsidR="00A92F29" w:rsidRPr="000A6A34" w:rsidRDefault="00205C0F" w:rsidP="006C13C3">
            <w:pPr>
              <w:suppressAutoHyphens/>
              <w:autoSpaceDN w:val="0"/>
              <w:jc w:val="center"/>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92F29" w:rsidRPr="000A6A34" w:rsidRDefault="00A92F29" w:rsidP="006C13C3">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10.30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92F29" w:rsidRPr="000A6A34" w:rsidRDefault="00A92F29" w:rsidP="006C13C3">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1</w:t>
            </w:r>
          </w:p>
        </w:tc>
        <w:tc>
          <w:tcPr>
            <w:tcW w:w="2126" w:type="dxa"/>
          </w:tcPr>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1</w:t>
            </w:r>
          </w:p>
        </w:tc>
        <w:tc>
          <w:tcPr>
            <w:tcW w:w="1985" w:type="dxa"/>
            <w:vMerge w:val="restart"/>
          </w:tcPr>
          <w:p w:rsidR="00A92F29" w:rsidRPr="000A6A34" w:rsidRDefault="00A92F29" w:rsidP="006C13C3">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1 meninio ugdymo mokytojas</w:t>
            </w:r>
          </w:p>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b/>
                <w:sz w:val="20"/>
                <w:szCs w:val="20"/>
              </w:rPr>
            </w:pPr>
            <w:r w:rsidRPr="000A6A34">
              <w:rPr>
                <w:rFonts w:ascii="Times New Roman" w:eastAsia="Calibri" w:hAnsi="Times New Roman" w:cs="Times New Roman"/>
                <w:sz w:val="20"/>
                <w:szCs w:val="20"/>
              </w:rPr>
              <w:t>1 neformaliojo vaikų švietimo mokytojas</w:t>
            </w:r>
          </w:p>
        </w:tc>
        <w:tc>
          <w:tcPr>
            <w:tcW w:w="1984" w:type="dxa"/>
            <w:vMerge w:val="restart"/>
          </w:tcPr>
          <w:p w:rsidR="00A92F29" w:rsidRPr="000A6A34" w:rsidRDefault="00A92F29" w:rsidP="006C13C3">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Logopedo,</w:t>
            </w:r>
          </w:p>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0A6A34">
              <w:rPr>
                <w:rFonts w:ascii="Times New Roman" w:eastAsia="Calibri" w:hAnsi="Times New Roman" w:cs="Times New Roman"/>
                <w:sz w:val="20"/>
                <w:szCs w:val="20"/>
              </w:rPr>
              <w:t>specialiojo pedagogo pagalba</w:t>
            </w:r>
          </w:p>
        </w:tc>
      </w:tr>
      <w:tr w:rsidR="00A92F29" w:rsidRPr="000A6A34" w:rsidTr="000A6A34">
        <w:tc>
          <w:tcPr>
            <w:tcW w:w="567" w:type="dxa"/>
            <w:vMerge/>
          </w:tcPr>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p>
        </w:tc>
        <w:tc>
          <w:tcPr>
            <w:tcW w:w="2835" w:type="dxa"/>
            <w:vMerge/>
          </w:tcPr>
          <w:p w:rsidR="00A92F29" w:rsidRPr="000A6A34" w:rsidRDefault="00A92F29" w:rsidP="006C13C3">
            <w:pPr>
              <w:suppressAutoHyphens/>
              <w:autoSpaceDN w:val="0"/>
              <w:spacing w:line="251" w:lineRule="auto"/>
              <w:textAlignment w:val="baseline"/>
              <w:rPr>
                <w:rFonts w:ascii="Times New Roman" w:eastAsia="Calibri"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A92F29" w:rsidRPr="000A6A34" w:rsidRDefault="00A92F29" w:rsidP="006C13C3">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1*</w:t>
            </w:r>
          </w:p>
        </w:tc>
        <w:tc>
          <w:tcPr>
            <w:tcW w:w="1276" w:type="dxa"/>
            <w:tcBorders>
              <w:top w:val="single" w:sz="4" w:space="0" w:color="000000"/>
              <w:left w:val="single" w:sz="4" w:space="0" w:color="000000"/>
              <w:bottom w:val="single" w:sz="4" w:space="0" w:color="auto"/>
              <w:right w:val="single" w:sz="4" w:space="0" w:color="000000"/>
            </w:tcBorders>
          </w:tcPr>
          <w:p w:rsidR="00A92F29" w:rsidRPr="000A6A34" w:rsidRDefault="00205C0F" w:rsidP="006C13C3">
            <w:pPr>
              <w:suppressAutoHyphens/>
              <w:autoSpaceDN w:val="0"/>
              <w:jc w:val="center"/>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8</w:t>
            </w:r>
            <w:r w:rsidR="00A92F29" w:rsidRPr="000A6A34">
              <w:rPr>
                <w:rFonts w:ascii="Times New Roman" w:eastAsia="Calibri" w:hAnsi="Times New Roman" w:cs="Times New Roman"/>
                <w:sz w:val="20"/>
                <w:szCs w:val="20"/>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A92F29" w:rsidRPr="000A6A34" w:rsidRDefault="00A92F29" w:rsidP="006C13C3">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10.30</w:t>
            </w: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rsidR="00A92F29" w:rsidRPr="000A6A34" w:rsidRDefault="00A92F29" w:rsidP="006C13C3">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1</w:t>
            </w:r>
          </w:p>
        </w:tc>
        <w:tc>
          <w:tcPr>
            <w:tcW w:w="2126" w:type="dxa"/>
          </w:tcPr>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1</w:t>
            </w:r>
          </w:p>
        </w:tc>
        <w:tc>
          <w:tcPr>
            <w:tcW w:w="1985" w:type="dxa"/>
            <w:vMerge/>
          </w:tcPr>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b/>
                <w:sz w:val="20"/>
                <w:szCs w:val="20"/>
              </w:rPr>
            </w:pPr>
          </w:p>
        </w:tc>
        <w:tc>
          <w:tcPr>
            <w:tcW w:w="1984" w:type="dxa"/>
            <w:vMerge/>
          </w:tcPr>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p>
        </w:tc>
      </w:tr>
      <w:tr w:rsidR="00495EF4" w:rsidRPr="000A6A34" w:rsidTr="00B251B0">
        <w:tc>
          <w:tcPr>
            <w:tcW w:w="567" w:type="dxa"/>
          </w:tcPr>
          <w:p w:rsidR="00495EF4" w:rsidRPr="000A6A34" w:rsidRDefault="00495EF4" w:rsidP="00B251B0">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lastRenderedPageBreak/>
              <w:t>11.</w:t>
            </w:r>
          </w:p>
        </w:tc>
        <w:tc>
          <w:tcPr>
            <w:tcW w:w="2835" w:type="dxa"/>
          </w:tcPr>
          <w:p w:rsidR="00495EF4" w:rsidRPr="000A6A34" w:rsidRDefault="00495EF4" w:rsidP="00B251B0">
            <w:pPr>
              <w:suppressAutoHyphens/>
              <w:autoSpaceDN w:val="0"/>
              <w:spacing w:line="251" w:lineRule="auto"/>
              <w:textAlignment w:val="baseline"/>
              <w:rPr>
                <w:rFonts w:ascii="Times New Roman" w:eastAsia="Calibri" w:hAnsi="Times New Roman" w:cs="Times New Roman"/>
                <w:sz w:val="20"/>
                <w:szCs w:val="20"/>
              </w:rPr>
            </w:pPr>
            <w:r w:rsidRPr="00495EF4">
              <w:rPr>
                <w:rFonts w:ascii="Times New Roman" w:eastAsia="Calibri" w:hAnsi="Times New Roman" w:cs="Times New Roman"/>
                <w:sz w:val="20"/>
                <w:szCs w:val="20"/>
              </w:rPr>
              <w:t>Piniavos mokyklos-darželio Bernatonių skyrius</w:t>
            </w:r>
          </w:p>
        </w:tc>
        <w:tc>
          <w:tcPr>
            <w:tcW w:w="1134" w:type="dxa"/>
            <w:tcBorders>
              <w:top w:val="single" w:sz="4" w:space="0" w:color="000000"/>
              <w:left w:val="single" w:sz="4" w:space="0" w:color="000000"/>
              <w:bottom w:val="single" w:sz="4" w:space="0" w:color="000000"/>
              <w:right w:val="single" w:sz="4" w:space="0" w:color="000000"/>
            </w:tcBorders>
          </w:tcPr>
          <w:p w:rsidR="00495EF4" w:rsidRPr="000A6A34" w:rsidRDefault="00495EF4" w:rsidP="00B251B0">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1*</w:t>
            </w:r>
          </w:p>
        </w:tc>
        <w:tc>
          <w:tcPr>
            <w:tcW w:w="1276" w:type="dxa"/>
            <w:tcBorders>
              <w:top w:val="single" w:sz="4" w:space="0" w:color="000000"/>
              <w:left w:val="single" w:sz="4" w:space="0" w:color="000000"/>
              <w:bottom w:val="single" w:sz="4" w:space="0" w:color="auto"/>
              <w:right w:val="single" w:sz="4" w:space="0" w:color="000000"/>
            </w:tcBorders>
          </w:tcPr>
          <w:p w:rsidR="00495EF4" w:rsidRPr="000A6A34" w:rsidRDefault="00495EF4" w:rsidP="00B251B0">
            <w:pPr>
              <w:suppressAutoHyphens/>
              <w:autoSpaceDN w:val="0"/>
              <w:jc w:val="center"/>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5</w:t>
            </w:r>
            <w:r w:rsidRPr="000A6A34">
              <w:rPr>
                <w:rFonts w:ascii="Times New Roman" w:eastAsia="Calibri" w:hAnsi="Times New Roman" w:cs="Times New Roman"/>
                <w:sz w:val="20"/>
                <w:szCs w:val="20"/>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495EF4" w:rsidRPr="000A6A34" w:rsidRDefault="00495EF4" w:rsidP="00B251B0">
            <w:pPr>
              <w:suppressAutoHyphens/>
              <w:autoSpaceDN w:val="0"/>
              <w:jc w:val="center"/>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10.3</w:t>
            </w:r>
            <w:r w:rsidRPr="000A6A34">
              <w:rPr>
                <w:rFonts w:ascii="Times New Roman" w:eastAsia="Calibri" w:hAnsi="Times New Roman" w:cs="Times New Roman"/>
                <w:sz w:val="20"/>
                <w:szCs w:val="20"/>
              </w:rPr>
              <w:t>0</w:t>
            </w: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rsidR="00495EF4" w:rsidRPr="000A6A34" w:rsidRDefault="00495EF4" w:rsidP="00B251B0">
            <w:pPr>
              <w:suppressAutoHyphens/>
              <w:autoSpaceDN w:val="0"/>
              <w:jc w:val="center"/>
              <w:textAlignment w:val="baseline"/>
              <w:rPr>
                <w:rFonts w:ascii="Times New Roman" w:eastAsia="Calibri" w:hAnsi="Times New Roman" w:cs="Times New Roman"/>
                <w:sz w:val="20"/>
                <w:szCs w:val="20"/>
              </w:rPr>
            </w:pPr>
          </w:p>
        </w:tc>
        <w:tc>
          <w:tcPr>
            <w:tcW w:w="2126" w:type="dxa"/>
          </w:tcPr>
          <w:p w:rsidR="00495EF4" w:rsidRPr="000A6A34" w:rsidRDefault="00495EF4" w:rsidP="00B251B0">
            <w:pPr>
              <w:suppressAutoHyphens/>
              <w:autoSpaceDN w:val="0"/>
              <w:spacing w:line="251" w:lineRule="auto"/>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2</w:t>
            </w:r>
          </w:p>
        </w:tc>
        <w:tc>
          <w:tcPr>
            <w:tcW w:w="1985" w:type="dxa"/>
          </w:tcPr>
          <w:p w:rsidR="00495EF4" w:rsidRPr="000A6A34" w:rsidRDefault="00495EF4" w:rsidP="00B251B0">
            <w:pPr>
              <w:suppressAutoHyphens/>
              <w:autoSpaceDN w:val="0"/>
              <w:spacing w:line="251" w:lineRule="auto"/>
              <w:jc w:val="center"/>
              <w:textAlignment w:val="baseline"/>
              <w:rPr>
                <w:rFonts w:ascii="Times New Roman" w:eastAsia="Calibri" w:hAnsi="Times New Roman" w:cs="Times New Roman"/>
                <w:b/>
                <w:sz w:val="20"/>
                <w:szCs w:val="20"/>
              </w:rPr>
            </w:pPr>
            <w:r w:rsidRPr="000A6A34">
              <w:rPr>
                <w:rFonts w:ascii="Times New Roman" w:eastAsia="Calibri" w:hAnsi="Times New Roman" w:cs="Times New Roman"/>
                <w:sz w:val="20"/>
                <w:szCs w:val="20"/>
              </w:rPr>
              <w:t>1 meninio ugdymo mokytojas</w:t>
            </w:r>
          </w:p>
        </w:tc>
        <w:tc>
          <w:tcPr>
            <w:tcW w:w="1984" w:type="dxa"/>
          </w:tcPr>
          <w:p w:rsidR="00495EF4" w:rsidRPr="00320B5A" w:rsidRDefault="00495EF4" w:rsidP="00320B5A">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Logopedo,</w:t>
            </w:r>
            <w:r w:rsidR="00320B5A">
              <w:rPr>
                <w:rFonts w:ascii="Times New Roman" w:eastAsia="Calibri" w:hAnsi="Times New Roman" w:cs="Times New Roman"/>
                <w:sz w:val="20"/>
                <w:szCs w:val="20"/>
              </w:rPr>
              <w:t xml:space="preserve"> </w:t>
            </w:r>
            <w:r w:rsidRPr="000A6A34">
              <w:rPr>
                <w:rFonts w:ascii="Times New Roman" w:eastAsia="Calibri" w:hAnsi="Times New Roman" w:cs="Times New Roman"/>
                <w:sz w:val="20"/>
                <w:szCs w:val="20"/>
              </w:rPr>
              <w:t>specialiojo pedagogo pagalba</w:t>
            </w:r>
          </w:p>
        </w:tc>
      </w:tr>
      <w:tr w:rsidR="00495EF4" w:rsidRPr="000A6A34" w:rsidTr="007D2A3E">
        <w:tc>
          <w:tcPr>
            <w:tcW w:w="567" w:type="dxa"/>
          </w:tcPr>
          <w:p w:rsidR="00495EF4" w:rsidRPr="000A6A34" w:rsidRDefault="00495EF4" w:rsidP="007D2A3E">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12.</w:t>
            </w:r>
          </w:p>
        </w:tc>
        <w:tc>
          <w:tcPr>
            <w:tcW w:w="2835" w:type="dxa"/>
          </w:tcPr>
          <w:p w:rsidR="00495EF4" w:rsidRPr="000A6A34" w:rsidRDefault="00495EF4" w:rsidP="007D2A3E">
            <w:pPr>
              <w:suppressAutoHyphens/>
              <w:autoSpaceDN w:val="0"/>
              <w:spacing w:line="251" w:lineRule="auto"/>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Paliūniškio pagrindinė mokykla</w:t>
            </w:r>
          </w:p>
        </w:tc>
        <w:tc>
          <w:tcPr>
            <w:tcW w:w="1134" w:type="dxa"/>
            <w:tcBorders>
              <w:top w:val="single" w:sz="4" w:space="0" w:color="000000"/>
              <w:left w:val="single" w:sz="4" w:space="0" w:color="000000"/>
              <w:bottom w:val="single" w:sz="4" w:space="0" w:color="000000"/>
              <w:right w:val="single" w:sz="4" w:space="0" w:color="000000"/>
            </w:tcBorders>
          </w:tcPr>
          <w:p w:rsidR="00495EF4" w:rsidRPr="000A6A34" w:rsidRDefault="00495EF4" w:rsidP="007D2A3E">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rsidR="00495EF4" w:rsidRPr="000A6A34" w:rsidRDefault="00495EF4" w:rsidP="007D2A3E">
            <w:pPr>
              <w:suppressAutoHyphens/>
              <w:autoSpaceDN w:val="0"/>
              <w:jc w:val="center"/>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8</w:t>
            </w:r>
            <w:r w:rsidRPr="000A6A34">
              <w:rPr>
                <w:rFonts w:ascii="Times New Roman" w:eastAsia="Calibri"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95EF4" w:rsidRPr="000A6A34" w:rsidRDefault="00495EF4" w:rsidP="007D2A3E">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95EF4" w:rsidRPr="000A6A34" w:rsidRDefault="00495EF4" w:rsidP="007D2A3E">
            <w:pPr>
              <w:suppressAutoHyphens/>
              <w:autoSpaceDN w:val="0"/>
              <w:jc w:val="center"/>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2126" w:type="dxa"/>
          </w:tcPr>
          <w:p w:rsidR="00495EF4" w:rsidRPr="000A6A34" w:rsidRDefault="00495EF4" w:rsidP="007D2A3E">
            <w:pPr>
              <w:suppressAutoHyphens/>
              <w:autoSpaceDN w:val="0"/>
              <w:spacing w:line="251" w:lineRule="auto"/>
              <w:jc w:val="center"/>
              <w:textAlignment w:val="baseline"/>
              <w:rPr>
                <w:rFonts w:ascii="Times New Roman" w:eastAsia="Calibri" w:hAnsi="Times New Roman" w:cs="Times New Roman"/>
                <w:sz w:val="20"/>
                <w:szCs w:val="20"/>
              </w:rPr>
            </w:pPr>
          </w:p>
        </w:tc>
        <w:tc>
          <w:tcPr>
            <w:tcW w:w="1985" w:type="dxa"/>
          </w:tcPr>
          <w:p w:rsidR="00495EF4" w:rsidRPr="000A6A34" w:rsidRDefault="00495EF4" w:rsidP="007D2A3E">
            <w:pPr>
              <w:suppressAutoHyphens/>
              <w:autoSpaceDN w:val="0"/>
              <w:spacing w:line="251" w:lineRule="auto"/>
              <w:jc w:val="center"/>
              <w:textAlignment w:val="baseline"/>
              <w:rPr>
                <w:rFonts w:ascii="Times New Roman" w:eastAsia="Calibri" w:hAnsi="Times New Roman" w:cs="Times New Roman"/>
                <w:b/>
                <w:sz w:val="20"/>
                <w:szCs w:val="20"/>
              </w:rPr>
            </w:pPr>
          </w:p>
        </w:tc>
        <w:tc>
          <w:tcPr>
            <w:tcW w:w="1984" w:type="dxa"/>
          </w:tcPr>
          <w:p w:rsidR="00495EF4" w:rsidRPr="000A6A34" w:rsidRDefault="00495EF4" w:rsidP="007D2A3E">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Logopedo, specialiojo pedagogo,</w:t>
            </w:r>
          </w:p>
          <w:p w:rsidR="00495EF4" w:rsidRPr="000A6A34" w:rsidRDefault="00495EF4" w:rsidP="007D2A3E">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socialinio pedagogo pagalba</w:t>
            </w:r>
          </w:p>
        </w:tc>
      </w:tr>
      <w:tr w:rsidR="00495EF4" w:rsidRPr="000A6A34" w:rsidTr="00B728A5">
        <w:tc>
          <w:tcPr>
            <w:tcW w:w="567" w:type="dxa"/>
          </w:tcPr>
          <w:p w:rsidR="00495EF4" w:rsidRPr="000A6A34" w:rsidRDefault="00495EF4" w:rsidP="00B728A5">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13.</w:t>
            </w:r>
          </w:p>
        </w:tc>
        <w:tc>
          <w:tcPr>
            <w:tcW w:w="2835" w:type="dxa"/>
          </w:tcPr>
          <w:p w:rsidR="00495EF4" w:rsidRPr="000A6A34" w:rsidRDefault="00495EF4" w:rsidP="00B728A5">
            <w:pPr>
              <w:suppressAutoHyphens/>
              <w:autoSpaceDN w:val="0"/>
              <w:spacing w:line="251" w:lineRule="auto"/>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Paliūniškio pagrindinės mokyklos Tiltagalių skyrius</w:t>
            </w:r>
          </w:p>
        </w:tc>
        <w:tc>
          <w:tcPr>
            <w:tcW w:w="1134" w:type="dxa"/>
            <w:tcBorders>
              <w:top w:val="single" w:sz="4" w:space="0" w:color="000000"/>
              <w:left w:val="single" w:sz="4" w:space="0" w:color="000000"/>
              <w:bottom w:val="single" w:sz="4" w:space="0" w:color="000000"/>
              <w:right w:val="single" w:sz="4" w:space="0" w:color="000000"/>
            </w:tcBorders>
          </w:tcPr>
          <w:p w:rsidR="00495EF4" w:rsidRPr="000A6A34" w:rsidRDefault="00495EF4" w:rsidP="00B728A5">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1*</w:t>
            </w:r>
          </w:p>
        </w:tc>
        <w:tc>
          <w:tcPr>
            <w:tcW w:w="1276" w:type="dxa"/>
            <w:tcBorders>
              <w:top w:val="single" w:sz="4" w:space="0" w:color="000000"/>
              <w:left w:val="single" w:sz="4" w:space="0" w:color="000000"/>
              <w:bottom w:val="single" w:sz="4" w:space="0" w:color="auto"/>
              <w:right w:val="single" w:sz="4" w:space="0" w:color="000000"/>
            </w:tcBorders>
          </w:tcPr>
          <w:p w:rsidR="00495EF4" w:rsidRPr="000A6A34" w:rsidRDefault="00495EF4" w:rsidP="00B728A5">
            <w:pPr>
              <w:suppressAutoHyphens/>
              <w:autoSpaceDN w:val="0"/>
              <w:jc w:val="center"/>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495EF4" w:rsidRPr="000A6A34" w:rsidRDefault="00495EF4" w:rsidP="00B728A5">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7.12</w:t>
            </w: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rsidR="00495EF4" w:rsidRPr="000A6A34" w:rsidRDefault="00495EF4" w:rsidP="00B728A5">
            <w:pPr>
              <w:suppressAutoHyphens/>
              <w:autoSpaceDN w:val="0"/>
              <w:jc w:val="center"/>
              <w:textAlignment w:val="baseline"/>
              <w:rPr>
                <w:rFonts w:ascii="Times New Roman" w:eastAsia="Calibri" w:hAnsi="Times New Roman" w:cs="Times New Roman"/>
                <w:sz w:val="20"/>
                <w:szCs w:val="20"/>
              </w:rPr>
            </w:pPr>
          </w:p>
        </w:tc>
        <w:tc>
          <w:tcPr>
            <w:tcW w:w="2126" w:type="dxa"/>
          </w:tcPr>
          <w:p w:rsidR="00495EF4" w:rsidRPr="000A6A34" w:rsidRDefault="00495EF4" w:rsidP="00B728A5">
            <w:pPr>
              <w:suppressAutoHyphens/>
              <w:autoSpaceDN w:val="0"/>
              <w:spacing w:line="251" w:lineRule="auto"/>
              <w:jc w:val="center"/>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985" w:type="dxa"/>
          </w:tcPr>
          <w:p w:rsidR="00495EF4" w:rsidRPr="0091730A" w:rsidRDefault="00495EF4" w:rsidP="00B728A5">
            <w:pPr>
              <w:suppressAutoHyphens/>
              <w:autoSpaceDN w:val="0"/>
              <w:jc w:val="center"/>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2 meninio ugdymo mokytojai</w:t>
            </w:r>
          </w:p>
        </w:tc>
        <w:tc>
          <w:tcPr>
            <w:tcW w:w="1984" w:type="dxa"/>
          </w:tcPr>
          <w:p w:rsidR="00495EF4" w:rsidRPr="000A6A34" w:rsidRDefault="00495EF4" w:rsidP="00B728A5">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Logopedo,</w:t>
            </w:r>
          </w:p>
          <w:p w:rsidR="00495EF4" w:rsidRPr="000A6A34" w:rsidRDefault="00495EF4" w:rsidP="00B728A5">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specialiojo pedagogo pagalba</w:t>
            </w:r>
          </w:p>
        </w:tc>
      </w:tr>
      <w:tr w:rsidR="00495EF4" w:rsidRPr="000A6A34" w:rsidTr="004B5CEF">
        <w:tc>
          <w:tcPr>
            <w:tcW w:w="567" w:type="dxa"/>
          </w:tcPr>
          <w:p w:rsidR="00495EF4" w:rsidRPr="000A6A34" w:rsidRDefault="00495EF4" w:rsidP="004B5CEF">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14.</w:t>
            </w:r>
          </w:p>
        </w:tc>
        <w:tc>
          <w:tcPr>
            <w:tcW w:w="2835" w:type="dxa"/>
          </w:tcPr>
          <w:p w:rsidR="00495EF4" w:rsidRPr="000A6A34" w:rsidRDefault="00495EF4" w:rsidP="004B5CEF">
            <w:pPr>
              <w:suppressAutoHyphens/>
              <w:autoSpaceDN w:val="0"/>
              <w:spacing w:line="251" w:lineRule="auto"/>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Upytės Antano Belazaro pagrindinės mokyklos ikimokyklinio ugdymo skyrius</w:t>
            </w:r>
          </w:p>
        </w:tc>
        <w:tc>
          <w:tcPr>
            <w:tcW w:w="1134" w:type="dxa"/>
            <w:tcBorders>
              <w:top w:val="single" w:sz="4" w:space="0" w:color="000000"/>
              <w:left w:val="single" w:sz="4" w:space="0" w:color="000000"/>
              <w:bottom w:val="single" w:sz="4" w:space="0" w:color="000000"/>
              <w:right w:val="single" w:sz="4" w:space="0" w:color="000000"/>
            </w:tcBorders>
          </w:tcPr>
          <w:p w:rsidR="00495EF4" w:rsidRPr="000A6A34" w:rsidRDefault="00495EF4" w:rsidP="004B5CEF">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rsidR="00495EF4" w:rsidRPr="000A6A34" w:rsidRDefault="006E5F9E" w:rsidP="004B5CEF">
            <w:pPr>
              <w:suppressAutoHyphens/>
              <w:autoSpaceDN w:val="0"/>
              <w:jc w:val="center"/>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8</w:t>
            </w:r>
            <w:r w:rsidR="00495EF4" w:rsidRPr="000A6A34">
              <w:rPr>
                <w:rFonts w:ascii="Times New Roman" w:eastAsia="Calibri" w:hAnsi="Times New Roman" w:cs="Times New Roman"/>
                <w:sz w:val="20"/>
                <w:szCs w:val="20"/>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495EF4" w:rsidRPr="000A6A34" w:rsidRDefault="00495EF4" w:rsidP="004B5CEF">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10.30</w:t>
            </w: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rsidR="00495EF4" w:rsidRPr="000A6A34" w:rsidRDefault="00495EF4" w:rsidP="004B5CEF">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1</w:t>
            </w:r>
          </w:p>
        </w:tc>
        <w:tc>
          <w:tcPr>
            <w:tcW w:w="2126" w:type="dxa"/>
            <w:tcBorders>
              <w:bottom w:val="single" w:sz="4" w:space="0" w:color="auto"/>
            </w:tcBorders>
          </w:tcPr>
          <w:p w:rsidR="00495EF4" w:rsidRPr="000A6A34" w:rsidRDefault="00495EF4" w:rsidP="004B5CEF">
            <w:pPr>
              <w:suppressAutoHyphens/>
              <w:autoSpaceDN w:val="0"/>
              <w:spacing w:line="251" w:lineRule="auto"/>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1</w:t>
            </w:r>
          </w:p>
        </w:tc>
        <w:tc>
          <w:tcPr>
            <w:tcW w:w="1985" w:type="dxa"/>
            <w:tcBorders>
              <w:bottom w:val="single" w:sz="4" w:space="0" w:color="auto"/>
            </w:tcBorders>
          </w:tcPr>
          <w:p w:rsidR="00495EF4" w:rsidRPr="000A6A34" w:rsidRDefault="00495EF4" w:rsidP="004B5CEF">
            <w:pPr>
              <w:suppressAutoHyphens/>
              <w:autoSpaceDN w:val="0"/>
              <w:spacing w:line="251" w:lineRule="auto"/>
              <w:jc w:val="center"/>
              <w:textAlignment w:val="baseline"/>
              <w:rPr>
                <w:rFonts w:ascii="Times New Roman" w:eastAsia="Calibri" w:hAnsi="Times New Roman" w:cs="Times New Roman"/>
                <w:b/>
                <w:sz w:val="20"/>
                <w:szCs w:val="20"/>
              </w:rPr>
            </w:pPr>
            <w:r w:rsidRPr="000A6A34">
              <w:rPr>
                <w:rFonts w:ascii="Times New Roman" w:eastAsia="Calibri" w:hAnsi="Times New Roman" w:cs="Times New Roman"/>
                <w:sz w:val="20"/>
                <w:szCs w:val="20"/>
              </w:rPr>
              <w:t>1 meninio ugdymo mokytojas</w:t>
            </w:r>
          </w:p>
        </w:tc>
        <w:tc>
          <w:tcPr>
            <w:tcW w:w="1984" w:type="dxa"/>
            <w:tcBorders>
              <w:bottom w:val="single" w:sz="4" w:space="0" w:color="auto"/>
            </w:tcBorders>
          </w:tcPr>
          <w:p w:rsidR="00495EF4" w:rsidRPr="000A6A34" w:rsidRDefault="00495EF4" w:rsidP="004B5CEF">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Logopedo, specialiojo pedagogo, psichologo pagalba</w:t>
            </w:r>
          </w:p>
        </w:tc>
      </w:tr>
      <w:tr w:rsidR="00A92F29" w:rsidRPr="000A6A34" w:rsidTr="000A6A34">
        <w:tc>
          <w:tcPr>
            <w:tcW w:w="567" w:type="dxa"/>
          </w:tcPr>
          <w:p w:rsidR="00A92F29" w:rsidRPr="000A6A34" w:rsidRDefault="00495EF4" w:rsidP="006C13C3">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15.</w:t>
            </w:r>
          </w:p>
        </w:tc>
        <w:tc>
          <w:tcPr>
            <w:tcW w:w="2835" w:type="dxa"/>
          </w:tcPr>
          <w:p w:rsidR="00A92F29" w:rsidRPr="000A6A34" w:rsidRDefault="00A92F29" w:rsidP="006C13C3">
            <w:pPr>
              <w:suppressAutoHyphens/>
              <w:autoSpaceDN w:val="0"/>
              <w:spacing w:line="251" w:lineRule="auto"/>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Paįstrio Juozo Zikaro gimnazija</w:t>
            </w:r>
          </w:p>
        </w:tc>
        <w:tc>
          <w:tcPr>
            <w:tcW w:w="1134" w:type="dxa"/>
            <w:tcBorders>
              <w:top w:val="single" w:sz="4" w:space="0" w:color="000000"/>
              <w:left w:val="single" w:sz="4" w:space="0" w:color="000000"/>
              <w:bottom w:val="single" w:sz="4" w:space="0" w:color="000000"/>
              <w:right w:val="single" w:sz="4" w:space="0" w:color="000000"/>
            </w:tcBorders>
          </w:tcPr>
          <w:p w:rsidR="00A92F29" w:rsidRPr="000A6A34" w:rsidRDefault="00A92F29" w:rsidP="006C13C3">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1</w:t>
            </w:r>
          </w:p>
        </w:tc>
        <w:tc>
          <w:tcPr>
            <w:tcW w:w="1276" w:type="dxa"/>
            <w:tcBorders>
              <w:top w:val="single" w:sz="4" w:space="0" w:color="000000"/>
              <w:left w:val="single" w:sz="4" w:space="0" w:color="000000"/>
              <w:bottom w:val="single" w:sz="4" w:space="0" w:color="auto"/>
              <w:right w:val="single" w:sz="4" w:space="0" w:color="000000"/>
            </w:tcBorders>
          </w:tcPr>
          <w:p w:rsidR="00A92F29" w:rsidRPr="000A6A34" w:rsidRDefault="006E5F9E" w:rsidP="006C13C3">
            <w:pPr>
              <w:suppressAutoHyphens/>
              <w:autoSpaceDN w:val="0"/>
              <w:jc w:val="center"/>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16</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A92F29" w:rsidRPr="000A6A34" w:rsidRDefault="00A92F29" w:rsidP="006C13C3">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10.30</w:t>
            </w: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rsidR="00A92F29" w:rsidRPr="000A6A34" w:rsidRDefault="00A92F29" w:rsidP="006C13C3">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1</w:t>
            </w:r>
          </w:p>
        </w:tc>
        <w:tc>
          <w:tcPr>
            <w:tcW w:w="2126" w:type="dxa"/>
          </w:tcPr>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1</w:t>
            </w:r>
          </w:p>
        </w:tc>
        <w:tc>
          <w:tcPr>
            <w:tcW w:w="1985" w:type="dxa"/>
          </w:tcPr>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b/>
                <w:sz w:val="20"/>
                <w:szCs w:val="20"/>
              </w:rPr>
            </w:pPr>
            <w:r w:rsidRPr="000A6A34">
              <w:rPr>
                <w:rFonts w:ascii="Times New Roman" w:eastAsia="Calibri" w:hAnsi="Times New Roman" w:cs="Times New Roman"/>
                <w:sz w:val="20"/>
                <w:szCs w:val="20"/>
              </w:rPr>
              <w:t>1 meninio ugdymo mokytojas</w:t>
            </w:r>
          </w:p>
        </w:tc>
        <w:tc>
          <w:tcPr>
            <w:tcW w:w="1984" w:type="dxa"/>
          </w:tcPr>
          <w:p w:rsidR="00A92F29" w:rsidRPr="000A6A34" w:rsidRDefault="00A92F29" w:rsidP="006C13C3">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Logopedo,</w:t>
            </w:r>
          </w:p>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0A6A34">
              <w:rPr>
                <w:rFonts w:ascii="Times New Roman" w:eastAsia="Calibri" w:hAnsi="Times New Roman" w:cs="Times New Roman"/>
                <w:sz w:val="20"/>
                <w:szCs w:val="20"/>
              </w:rPr>
              <w:t>specialiojo pedagogo, psichologo pagalba</w:t>
            </w:r>
          </w:p>
        </w:tc>
      </w:tr>
      <w:tr w:rsidR="00495EF4" w:rsidRPr="000A6A34" w:rsidTr="00E54EAB">
        <w:tc>
          <w:tcPr>
            <w:tcW w:w="567" w:type="dxa"/>
          </w:tcPr>
          <w:p w:rsidR="00495EF4" w:rsidRPr="000A6A34" w:rsidRDefault="00495EF4" w:rsidP="00E54EAB">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16.</w:t>
            </w:r>
          </w:p>
        </w:tc>
        <w:tc>
          <w:tcPr>
            <w:tcW w:w="2835" w:type="dxa"/>
          </w:tcPr>
          <w:p w:rsidR="00495EF4" w:rsidRPr="000A6A34" w:rsidRDefault="00495EF4" w:rsidP="00E54EAB">
            <w:pPr>
              <w:suppressAutoHyphens/>
              <w:autoSpaceDN w:val="0"/>
              <w:spacing w:line="251" w:lineRule="auto"/>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Raguvos gimnazijos ikimokyklinio ugdymo skyrius „Skruzdėliukas“</w:t>
            </w:r>
          </w:p>
        </w:tc>
        <w:tc>
          <w:tcPr>
            <w:tcW w:w="1134" w:type="dxa"/>
            <w:tcBorders>
              <w:top w:val="single" w:sz="4" w:space="0" w:color="000000"/>
              <w:left w:val="single" w:sz="4" w:space="0" w:color="000000"/>
              <w:bottom w:val="single" w:sz="4" w:space="0" w:color="000000"/>
              <w:right w:val="single" w:sz="4" w:space="0" w:color="000000"/>
            </w:tcBorders>
          </w:tcPr>
          <w:p w:rsidR="00495EF4" w:rsidRPr="000A6A34" w:rsidRDefault="00495EF4" w:rsidP="00E54EAB">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1*</w:t>
            </w:r>
          </w:p>
        </w:tc>
        <w:tc>
          <w:tcPr>
            <w:tcW w:w="1276" w:type="dxa"/>
            <w:tcBorders>
              <w:top w:val="single" w:sz="4" w:space="0" w:color="000000"/>
              <w:left w:val="single" w:sz="4" w:space="0" w:color="000000"/>
              <w:bottom w:val="single" w:sz="4" w:space="0" w:color="auto"/>
              <w:right w:val="single" w:sz="4" w:space="0" w:color="000000"/>
            </w:tcBorders>
          </w:tcPr>
          <w:p w:rsidR="00495EF4" w:rsidRPr="000A6A34" w:rsidRDefault="00495EF4" w:rsidP="00E54EAB">
            <w:pPr>
              <w:suppressAutoHyphens/>
              <w:autoSpaceDN w:val="0"/>
              <w:jc w:val="center"/>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8</w:t>
            </w:r>
            <w:r w:rsidRPr="000A6A34">
              <w:rPr>
                <w:rFonts w:ascii="Times New Roman" w:eastAsia="Calibri" w:hAnsi="Times New Roman" w:cs="Times New Roman"/>
                <w:sz w:val="20"/>
                <w:szCs w:val="20"/>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495EF4" w:rsidRPr="000A6A34" w:rsidRDefault="00495EF4" w:rsidP="00E54EAB">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10.30</w:t>
            </w: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rsidR="00495EF4" w:rsidRPr="000A6A34" w:rsidRDefault="00495EF4" w:rsidP="00E54EAB">
            <w:pPr>
              <w:suppressAutoHyphens/>
              <w:autoSpaceDN w:val="0"/>
              <w:jc w:val="center"/>
              <w:textAlignment w:val="baseline"/>
              <w:rPr>
                <w:rFonts w:ascii="Times New Roman" w:eastAsia="Calibri" w:hAnsi="Times New Roman" w:cs="Times New Roman"/>
                <w:sz w:val="20"/>
                <w:szCs w:val="20"/>
              </w:rPr>
            </w:pPr>
          </w:p>
        </w:tc>
        <w:tc>
          <w:tcPr>
            <w:tcW w:w="2126" w:type="dxa"/>
          </w:tcPr>
          <w:p w:rsidR="00495EF4" w:rsidRPr="000A6A34" w:rsidRDefault="00495EF4" w:rsidP="00E54EAB">
            <w:pPr>
              <w:suppressAutoHyphens/>
              <w:autoSpaceDN w:val="0"/>
              <w:spacing w:line="251" w:lineRule="auto"/>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2</w:t>
            </w:r>
          </w:p>
        </w:tc>
        <w:tc>
          <w:tcPr>
            <w:tcW w:w="1985" w:type="dxa"/>
          </w:tcPr>
          <w:p w:rsidR="00495EF4" w:rsidRPr="000A6A34" w:rsidRDefault="00495EF4" w:rsidP="00E54EAB">
            <w:pPr>
              <w:suppressAutoHyphens/>
              <w:autoSpaceDN w:val="0"/>
              <w:spacing w:line="251" w:lineRule="auto"/>
              <w:jc w:val="center"/>
              <w:textAlignment w:val="baseline"/>
              <w:rPr>
                <w:rFonts w:ascii="Times New Roman" w:eastAsia="Calibri" w:hAnsi="Times New Roman" w:cs="Times New Roman"/>
                <w:b/>
                <w:sz w:val="20"/>
                <w:szCs w:val="20"/>
              </w:rPr>
            </w:pPr>
            <w:r w:rsidRPr="000A6A34">
              <w:rPr>
                <w:rFonts w:ascii="Times New Roman" w:eastAsia="Calibri" w:hAnsi="Times New Roman" w:cs="Times New Roman"/>
                <w:sz w:val="20"/>
                <w:szCs w:val="20"/>
              </w:rPr>
              <w:t>1 meninio ugdymo mokytojas</w:t>
            </w:r>
          </w:p>
        </w:tc>
        <w:tc>
          <w:tcPr>
            <w:tcW w:w="1984" w:type="dxa"/>
          </w:tcPr>
          <w:p w:rsidR="00495EF4" w:rsidRPr="000A6A34" w:rsidRDefault="00495EF4" w:rsidP="00E54EAB">
            <w:pPr>
              <w:suppressAutoHyphens/>
              <w:autoSpaceDN w:val="0"/>
              <w:spacing w:line="251" w:lineRule="auto"/>
              <w:jc w:val="center"/>
              <w:textAlignment w:val="baseline"/>
              <w:rPr>
                <w:rFonts w:ascii="Times New Roman" w:eastAsia="Calibri" w:hAnsi="Times New Roman" w:cs="Times New Roman"/>
                <w:caps/>
                <w:sz w:val="20"/>
                <w:szCs w:val="20"/>
              </w:rPr>
            </w:pPr>
            <w:r w:rsidRPr="000A6A34">
              <w:rPr>
                <w:rFonts w:ascii="Times New Roman" w:eastAsia="Calibri" w:hAnsi="Times New Roman" w:cs="Times New Roman"/>
                <w:sz w:val="20"/>
                <w:szCs w:val="20"/>
              </w:rPr>
              <w:t>Logopedo pagalba</w:t>
            </w:r>
          </w:p>
        </w:tc>
      </w:tr>
      <w:tr w:rsidR="00495EF4" w:rsidRPr="000A6A34" w:rsidTr="009A241F">
        <w:tc>
          <w:tcPr>
            <w:tcW w:w="567" w:type="dxa"/>
          </w:tcPr>
          <w:p w:rsidR="00495EF4" w:rsidRPr="000A6A34" w:rsidRDefault="00495EF4" w:rsidP="009A241F">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17.</w:t>
            </w:r>
          </w:p>
        </w:tc>
        <w:tc>
          <w:tcPr>
            <w:tcW w:w="2835" w:type="dxa"/>
          </w:tcPr>
          <w:p w:rsidR="00495EF4" w:rsidRPr="000A6A34" w:rsidRDefault="00495EF4" w:rsidP="009A241F">
            <w:pPr>
              <w:suppressAutoHyphens/>
              <w:autoSpaceDN w:val="0"/>
              <w:spacing w:line="251" w:lineRule="auto"/>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Raguvos gimnazijos Miežiškių skyrius</w:t>
            </w:r>
          </w:p>
        </w:tc>
        <w:tc>
          <w:tcPr>
            <w:tcW w:w="1134" w:type="dxa"/>
            <w:tcBorders>
              <w:top w:val="single" w:sz="4" w:space="0" w:color="000000"/>
              <w:left w:val="single" w:sz="4" w:space="0" w:color="000000"/>
              <w:bottom w:val="single" w:sz="4" w:space="0" w:color="000000"/>
              <w:right w:val="single" w:sz="4" w:space="0" w:color="000000"/>
            </w:tcBorders>
          </w:tcPr>
          <w:p w:rsidR="00495EF4" w:rsidRPr="000A6A34" w:rsidRDefault="00495EF4" w:rsidP="009A241F">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rsidR="00495EF4" w:rsidRPr="000A6A34" w:rsidRDefault="00495EF4" w:rsidP="009A241F">
            <w:pPr>
              <w:suppressAutoHyphens/>
              <w:autoSpaceDN w:val="0"/>
              <w:jc w:val="center"/>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3</w:t>
            </w:r>
            <w:r w:rsidRPr="000A6A34">
              <w:rPr>
                <w:rFonts w:ascii="Times New Roman" w:eastAsia="Calibri"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95EF4" w:rsidRPr="000A6A34" w:rsidRDefault="00495EF4" w:rsidP="009A241F">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10.30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95EF4" w:rsidRPr="000A6A34" w:rsidRDefault="00495EF4" w:rsidP="009A241F">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1</w:t>
            </w:r>
          </w:p>
        </w:tc>
        <w:tc>
          <w:tcPr>
            <w:tcW w:w="2126" w:type="dxa"/>
          </w:tcPr>
          <w:p w:rsidR="00495EF4" w:rsidRPr="000A6A34" w:rsidRDefault="00495EF4" w:rsidP="009A241F">
            <w:pPr>
              <w:suppressAutoHyphens/>
              <w:autoSpaceDN w:val="0"/>
              <w:spacing w:line="251" w:lineRule="auto"/>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1</w:t>
            </w:r>
          </w:p>
        </w:tc>
        <w:tc>
          <w:tcPr>
            <w:tcW w:w="1985" w:type="dxa"/>
          </w:tcPr>
          <w:p w:rsidR="00495EF4" w:rsidRPr="000A6A34" w:rsidRDefault="00495EF4" w:rsidP="009A241F">
            <w:pPr>
              <w:suppressAutoHyphens/>
              <w:autoSpaceDN w:val="0"/>
              <w:spacing w:line="251" w:lineRule="auto"/>
              <w:jc w:val="center"/>
              <w:textAlignment w:val="baseline"/>
              <w:rPr>
                <w:rFonts w:ascii="Times New Roman" w:eastAsia="Calibri" w:hAnsi="Times New Roman" w:cs="Times New Roman"/>
                <w:b/>
                <w:sz w:val="20"/>
                <w:szCs w:val="20"/>
              </w:rPr>
            </w:pPr>
          </w:p>
        </w:tc>
        <w:tc>
          <w:tcPr>
            <w:tcW w:w="1984" w:type="dxa"/>
          </w:tcPr>
          <w:p w:rsidR="00495EF4" w:rsidRPr="000A6A34" w:rsidRDefault="00495EF4" w:rsidP="009A241F">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Logopedo,</w:t>
            </w:r>
          </w:p>
          <w:p w:rsidR="00495EF4" w:rsidRPr="000A6A34" w:rsidRDefault="00495EF4" w:rsidP="009A241F">
            <w:pPr>
              <w:suppressAutoHyphens/>
              <w:autoSpaceDN w:val="0"/>
              <w:spacing w:line="251" w:lineRule="auto"/>
              <w:jc w:val="center"/>
              <w:textAlignment w:val="baseline"/>
              <w:rPr>
                <w:rFonts w:ascii="Times New Roman" w:eastAsia="Calibri" w:hAnsi="Times New Roman" w:cs="Times New Roman"/>
                <w:caps/>
                <w:sz w:val="20"/>
                <w:szCs w:val="20"/>
              </w:rPr>
            </w:pPr>
            <w:r w:rsidRPr="000A6A34">
              <w:rPr>
                <w:rFonts w:ascii="Times New Roman" w:eastAsia="Calibri" w:hAnsi="Times New Roman" w:cs="Times New Roman"/>
                <w:sz w:val="20"/>
                <w:szCs w:val="20"/>
              </w:rPr>
              <w:t>specialiojo pedagogo pagalba</w:t>
            </w:r>
          </w:p>
        </w:tc>
      </w:tr>
      <w:tr w:rsidR="00495EF4" w:rsidRPr="000A6A34" w:rsidTr="00383F28">
        <w:tc>
          <w:tcPr>
            <w:tcW w:w="567" w:type="dxa"/>
          </w:tcPr>
          <w:p w:rsidR="00495EF4" w:rsidRPr="000A6A34" w:rsidRDefault="00495EF4" w:rsidP="00383F2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18.</w:t>
            </w:r>
          </w:p>
        </w:tc>
        <w:tc>
          <w:tcPr>
            <w:tcW w:w="2835" w:type="dxa"/>
          </w:tcPr>
          <w:p w:rsidR="00495EF4" w:rsidRPr="000A6A34" w:rsidRDefault="00495EF4" w:rsidP="00383F28">
            <w:pPr>
              <w:suppressAutoHyphens/>
              <w:autoSpaceDN w:val="0"/>
              <w:spacing w:line="251" w:lineRule="auto"/>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Ramygalos gimnazijos Vadoklių skyrius</w:t>
            </w:r>
          </w:p>
        </w:tc>
        <w:tc>
          <w:tcPr>
            <w:tcW w:w="1134" w:type="dxa"/>
            <w:tcBorders>
              <w:top w:val="single" w:sz="4" w:space="0" w:color="000000"/>
              <w:left w:val="single" w:sz="4" w:space="0" w:color="000000"/>
              <w:bottom w:val="single" w:sz="4" w:space="0" w:color="000000"/>
              <w:right w:val="single" w:sz="4" w:space="0" w:color="000000"/>
            </w:tcBorders>
          </w:tcPr>
          <w:p w:rsidR="00495EF4" w:rsidRPr="000A6A34" w:rsidRDefault="00495EF4" w:rsidP="00383F28">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rsidR="00495EF4" w:rsidRPr="000A6A34" w:rsidRDefault="00495EF4" w:rsidP="00383F28">
            <w:pPr>
              <w:suppressAutoHyphens/>
              <w:autoSpaceDN w:val="0"/>
              <w:jc w:val="center"/>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6</w:t>
            </w:r>
            <w:r w:rsidRPr="000A6A34">
              <w:rPr>
                <w:rFonts w:ascii="Times New Roman" w:eastAsia="Calibri"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95EF4" w:rsidRPr="000A6A34" w:rsidRDefault="00495EF4" w:rsidP="00383F28">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95EF4" w:rsidRPr="000A6A34" w:rsidRDefault="00495EF4" w:rsidP="00383F28">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1</w:t>
            </w:r>
          </w:p>
        </w:tc>
        <w:tc>
          <w:tcPr>
            <w:tcW w:w="2126" w:type="dxa"/>
          </w:tcPr>
          <w:p w:rsidR="00495EF4" w:rsidRPr="000A6A34" w:rsidRDefault="00495EF4" w:rsidP="00383F28">
            <w:pPr>
              <w:suppressAutoHyphens/>
              <w:autoSpaceDN w:val="0"/>
              <w:spacing w:line="251" w:lineRule="auto"/>
              <w:jc w:val="center"/>
              <w:textAlignment w:val="baseline"/>
              <w:rPr>
                <w:rFonts w:ascii="Times New Roman" w:eastAsia="Calibri" w:hAnsi="Times New Roman" w:cs="Times New Roman"/>
                <w:sz w:val="20"/>
                <w:szCs w:val="20"/>
              </w:rPr>
            </w:pPr>
          </w:p>
        </w:tc>
        <w:tc>
          <w:tcPr>
            <w:tcW w:w="1985" w:type="dxa"/>
          </w:tcPr>
          <w:p w:rsidR="00495EF4" w:rsidRPr="000A6A34" w:rsidRDefault="00495EF4" w:rsidP="00383F28">
            <w:pPr>
              <w:suppressAutoHyphens/>
              <w:autoSpaceDN w:val="0"/>
              <w:spacing w:line="251" w:lineRule="auto"/>
              <w:textAlignment w:val="baseline"/>
              <w:rPr>
                <w:rFonts w:ascii="Times New Roman" w:eastAsia="Calibri" w:hAnsi="Times New Roman" w:cs="Times New Roman"/>
                <w:b/>
                <w:sz w:val="20"/>
                <w:szCs w:val="20"/>
              </w:rPr>
            </w:pPr>
          </w:p>
        </w:tc>
        <w:tc>
          <w:tcPr>
            <w:tcW w:w="1984" w:type="dxa"/>
          </w:tcPr>
          <w:p w:rsidR="00495EF4" w:rsidRPr="000A6A34" w:rsidRDefault="00495EF4" w:rsidP="00383F28">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Logopedo pagalba</w:t>
            </w:r>
          </w:p>
        </w:tc>
      </w:tr>
      <w:tr w:rsidR="00A92F29" w:rsidRPr="000A6A34" w:rsidTr="003F29CC">
        <w:trPr>
          <w:trHeight w:val="673"/>
        </w:trPr>
        <w:tc>
          <w:tcPr>
            <w:tcW w:w="567" w:type="dxa"/>
          </w:tcPr>
          <w:p w:rsidR="00A92F29" w:rsidRPr="000A6A34" w:rsidRDefault="00495EF4" w:rsidP="006C13C3">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19.</w:t>
            </w:r>
          </w:p>
        </w:tc>
        <w:tc>
          <w:tcPr>
            <w:tcW w:w="2835" w:type="dxa"/>
          </w:tcPr>
          <w:p w:rsidR="00A92F29" w:rsidRPr="00CD3A4C" w:rsidRDefault="00A92F29" w:rsidP="006C13C3">
            <w:pPr>
              <w:suppressAutoHyphens/>
              <w:autoSpaceDN w:val="0"/>
              <w:spacing w:line="251" w:lineRule="auto"/>
              <w:textAlignment w:val="baseline"/>
              <w:rPr>
                <w:rFonts w:ascii="Times New Roman" w:eastAsia="Calibri" w:hAnsi="Times New Roman" w:cs="Times New Roman"/>
                <w:sz w:val="20"/>
                <w:szCs w:val="20"/>
              </w:rPr>
            </w:pPr>
            <w:r w:rsidRPr="00CD3A4C">
              <w:rPr>
                <w:rFonts w:ascii="Times New Roman" w:eastAsia="Calibri" w:hAnsi="Times New Roman" w:cs="Times New Roman"/>
                <w:sz w:val="20"/>
                <w:szCs w:val="20"/>
              </w:rPr>
              <w:t>Smilgių gimnazijos ikimokyklinio ugdymo skyrius</w:t>
            </w:r>
          </w:p>
        </w:tc>
        <w:tc>
          <w:tcPr>
            <w:tcW w:w="1134" w:type="dxa"/>
            <w:tcBorders>
              <w:top w:val="single" w:sz="4" w:space="0" w:color="000000"/>
              <w:left w:val="single" w:sz="4" w:space="0" w:color="000000"/>
              <w:right w:val="single" w:sz="4" w:space="0" w:color="000000"/>
            </w:tcBorders>
          </w:tcPr>
          <w:p w:rsidR="00A92F29" w:rsidRPr="00CD3A4C" w:rsidRDefault="00A92F29" w:rsidP="006C13C3">
            <w:pPr>
              <w:suppressAutoHyphens/>
              <w:autoSpaceDN w:val="0"/>
              <w:jc w:val="center"/>
              <w:textAlignment w:val="baseline"/>
              <w:rPr>
                <w:rFonts w:ascii="Times New Roman" w:eastAsia="Calibri" w:hAnsi="Times New Roman" w:cs="Times New Roman"/>
                <w:sz w:val="20"/>
                <w:szCs w:val="20"/>
              </w:rPr>
            </w:pPr>
            <w:r w:rsidRPr="00CD3A4C">
              <w:rPr>
                <w:rFonts w:ascii="Times New Roman" w:eastAsia="Calibri" w:hAnsi="Times New Roman" w:cs="Times New Roman"/>
                <w:sz w:val="20"/>
                <w:szCs w:val="20"/>
              </w:rPr>
              <w:t>1</w:t>
            </w:r>
            <w:r w:rsidR="00713B1B">
              <w:rPr>
                <w:rFonts w:ascii="Times New Roman" w:eastAsia="Calibri" w:hAnsi="Times New Roman" w:cs="Times New Roman"/>
                <w:sz w:val="20"/>
                <w:szCs w:val="20"/>
              </w:rPr>
              <w:t>*</w:t>
            </w:r>
          </w:p>
        </w:tc>
        <w:tc>
          <w:tcPr>
            <w:tcW w:w="1276" w:type="dxa"/>
            <w:tcBorders>
              <w:top w:val="single" w:sz="4" w:space="0" w:color="000000"/>
              <w:left w:val="single" w:sz="4" w:space="0" w:color="000000"/>
              <w:right w:val="single" w:sz="4" w:space="0" w:color="000000"/>
            </w:tcBorders>
          </w:tcPr>
          <w:p w:rsidR="00A92F29" w:rsidRPr="00F828D9" w:rsidRDefault="00713B1B" w:rsidP="006C13C3">
            <w:pPr>
              <w:suppressAutoHyphens/>
              <w:autoSpaceDN w:val="0"/>
              <w:jc w:val="center"/>
              <w:textAlignment w:val="baseline"/>
              <w:rPr>
                <w:rFonts w:ascii="Times New Roman" w:eastAsia="Calibri" w:hAnsi="Times New Roman" w:cs="Times New Roman"/>
                <w:sz w:val="20"/>
                <w:szCs w:val="20"/>
              </w:rPr>
            </w:pPr>
            <w:r w:rsidRPr="00F828D9">
              <w:rPr>
                <w:rFonts w:ascii="Times New Roman" w:eastAsia="Calibri" w:hAnsi="Times New Roman" w:cs="Times New Roman"/>
                <w:sz w:val="20"/>
                <w:szCs w:val="20"/>
              </w:rPr>
              <w:t>13</w:t>
            </w:r>
            <w:r w:rsidR="001F45F5" w:rsidRPr="00F828D9">
              <w:rPr>
                <w:rFonts w:ascii="Times New Roman" w:eastAsia="Calibri" w:hAnsi="Times New Roman" w:cs="Times New Roman"/>
                <w:sz w:val="20"/>
                <w:szCs w:val="20"/>
              </w:rPr>
              <w:t>**</w:t>
            </w:r>
          </w:p>
        </w:tc>
        <w:tc>
          <w:tcPr>
            <w:tcW w:w="1134" w:type="dxa"/>
            <w:tcBorders>
              <w:top w:val="single" w:sz="4" w:space="0" w:color="000000"/>
              <w:left w:val="single" w:sz="4" w:space="0" w:color="000000"/>
              <w:right w:val="single" w:sz="4" w:space="0" w:color="000000"/>
            </w:tcBorders>
            <w:shd w:val="clear" w:color="auto" w:fill="auto"/>
          </w:tcPr>
          <w:p w:rsidR="00A92F29" w:rsidRPr="00CD3A4C" w:rsidRDefault="00A92F29" w:rsidP="006C13C3">
            <w:pPr>
              <w:suppressAutoHyphens/>
              <w:autoSpaceDN w:val="0"/>
              <w:jc w:val="center"/>
              <w:textAlignment w:val="baseline"/>
              <w:rPr>
                <w:rFonts w:ascii="Times New Roman" w:eastAsia="Calibri" w:hAnsi="Times New Roman" w:cs="Times New Roman"/>
                <w:sz w:val="20"/>
                <w:szCs w:val="20"/>
              </w:rPr>
            </w:pPr>
            <w:r w:rsidRPr="00CD3A4C">
              <w:rPr>
                <w:rFonts w:ascii="Times New Roman" w:eastAsia="Calibri" w:hAnsi="Times New Roman" w:cs="Times New Roman"/>
                <w:sz w:val="20"/>
                <w:szCs w:val="20"/>
              </w:rPr>
              <w:t>10.30</w:t>
            </w:r>
          </w:p>
        </w:tc>
        <w:tc>
          <w:tcPr>
            <w:tcW w:w="2126" w:type="dxa"/>
            <w:tcBorders>
              <w:top w:val="single" w:sz="4" w:space="0" w:color="000000"/>
              <w:left w:val="single" w:sz="4" w:space="0" w:color="000000"/>
              <w:right w:val="single" w:sz="4" w:space="0" w:color="000000"/>
            </w:tcBorders>
            <w:shd w:val="clear" w:color="auto" w:fill="auto"/>
          </w:tcPr>
          <w:p w:rsidR="00A92F29" w:rsidRPr="00CD3A4C" w:rsidRDefault="00A92F29" w:rsidP="006C13C3">
            <w:pPr>
              <w:suppressAutoHyphens/>
              <w:autoSpaceDN w:val="0"/>
              <w:jc w:val="center"/>
              <w:textAlignment w:val="baseline"/>
              <w:rPr>
                <w:rFonts w:ascii="Times New Roman" w:eastAsia="Calibri" w:hAnsi="Times New Roman" w:cs="Times New Roman"/>
                <w:sz w:val="20"/>
                <w:szCs w:val="20"/>
              </w:rPr>
            </w:pPr>
            <w:r w:rsidRPr="00CD3A4C">
              <w:rPr>
                <w:rFonts w:ascii="Times New Roman" w:eastAsia="Calibri" w:hAnsi="Times New Roman" w:cs="Times New Roman"/>
                <w:sz w:val="20"/>
                <w:szCs w:val="20"/>
              </w:rPr>
              <w:t>1</w:t>
            </w:r>
          </w:p>
        </w:tc>
        <w:tc>
          <w:tcPr>
            <w:tcW w:w="2126" w:type="dxa"/>
          </w:tcPr>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b/>
                <w:sz w:val="20"/>
                <w:szCs w:val="20"/>
              </w:rPr>
            </w:pPr>
          </w:p>
        </w:tc>
        <w:tc>
          <w:tcPr>
            <w:tcW w:w="1985" w:type="dxa"/>
          </w:tcPr>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b/>
                <w:sz w:val="20"/>
                <w:szCs w:val="20"/>
              </w:rPr>
            </w:pPr>
            <w:r w:rsidRPr="000A6A34">
              <w:rPr>
                <w:rFonts w:ascii="Times New Roman" w:eastAsia="Calibri" w:hAnsi="Times New Roman" w:cs="Times New Roman"/>
                <w:sz w:val="20"/>
                <w:szCs w:val="20"/>
              </w:rPr>
              <w:t>1 meninio ugdymo mokytojas</w:t>
            </w:r>
          </w:p>
        </w:tc>
        <w:tc>
          <w:tcPr>
            <w:tcW w:w="1984" w:type="dxa"/>
          </w:tcPr>
          <w:p w:rsidR="00A92F29" w:rsidRPr="000A6A34" w:rsidRDefault="00A92F29" w:rsidP="006C13C3">
            <w:pPr>
              <w:suppressAutoHyphens/>
              <w:autoSpaceDN w:val="0"/>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Logopedo,</w:t>
            </w:r>
          </w:p>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caps/>
                <w:sz w:val="20"/>
                <w:szCs w:val="20"/>
              </w:rPr>
            </w:pPr>
            <w:r w:rsidRPr="000A6A34">
              <w:rPr>
                <w:rFonts w:ascii="Times New Roman" w:eastAsia="Calibri" w:hAnsi="Times New Roman" w:cs="Times New Roman"/>
                <w:sz w:val="20"/>
                <w:szCs w:val="20"/>
              </w:rPr>
              <w:t>specialiojo pedagogo pagalba</w:t>
            </w:r>
          </w:p>
        </w:tc>
      </w:tr>
      <w:tr w:rsidR="00A92F29" w:rsidRPr="000A6A34" w:rsidTr="000A6A34">
        <w:tc>
          <w:tcPr>
            <w:tcW w:w="3402" w:type="dxa"/>
            <w:gridSpan w:val="2"/>
          </w:tcPr>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Priešmokyklinio ugdymo grupių ir vaikų skaičius</w:t>
            </w:r>
          </w:p>
        </w:tc>
        <w:tc>
          <w:tcPr>
            <w:tcW w:w="1134" w:type="dxa"/>
            <w:tcBorders>
              <w:top w:val="single" w:sz="4" w:space="0" w:color="000000"/>
              <w:left w:val="single" w:sz="4" w:space="0" w:color="000000"/>
              <w:bottom w:val="single" w:sz="4" w:space="0" w:color="000000"/>
              <w:right w:val="single" w:sz="4" w:space="0" w:color="000000"/>
            </w:tcBorders>
          </w:tcPr>
          <w:p w:rsidR="00A92F29" w:rsidRPr="00DA5A5D" w:rsidRDefault="00613EE8" w:rsidP="006C13C3">
            <w:pPr>
              <w:suppressAutoHyphens/>
              <w:autoSpaceDN w:val="0"/>
              <w:jc w:val="center"/>
              <w:textAlignment w:val="baseline"/>
              <w:rPr>
                <w:rFonts w:ascii="Times New Roman" w:eastAsia="Calibri" w:hAnsi="Times New Roman" w:cs="Times New Roman"/>
                <w:sz w:val="20"/>
                <w:szCs w:val="20"/>
              </w:rPr>
            </w:pPr>
            <w:r w:rsidRPr="00DA5A5D">
              <w:rPr>
                <w:rFonts w:ascii="Times New Roman" w:eastAsia="Calibri" w:hAnsi="Times New Roman" w:cs="Times New Roman"/>
                <w:sz w:val="20"/>
                <w:szCs w:val="20"/>
              </w:rPr>
              <w:t>22</w:t>
            </w:r>
          </w:p>
        </w:tc>
        <w:tc>
          <w:tcPr>
            <w:tcW w:w="1276" w:type="dxa"/>
            <w:tcBorders>
              <w:top w:val="single" w:sz="4" w:space="0" w:color="000000"/>
              <w:left w:val="single" w:sz="4" w:space="0" w:color="000000"/>
              <w:bottom w:val="single" w:sz="4" w:space="0" w:color="auto"/>
              <w:right w:val="single" w:sz="4" w:space="0" w:color="auto"/>
            </w:tcBorders>
          </w:tcPr>
          <w:p w:rsidR="00A92F29" w:rsidRPr="00DA5A5D" w:rsidRDefault="00F828D9" w:rsidP="006C13C3">
            <w:pPr>
              <w:suppressAutoHyphens/>
              <w:autoSpaceDN w:val="0"/>
              <w:jc w:val="center"/>
              <w:textAlignment w:val="baseline"/>
              <w:rPr>
                <w:rFonts w:ascii="Times New Roman" w:eastAsia="Calibri" w:hAnsi="Times New Roman" w:cs="Times New Roman"/>
                <w:sz w:val="20"/>
                <w:szCs w:val="20"/>
              </w:rPr>
            </w:pPr>
            <w:r w:rsidRPr="00DA5A5D">
              <w:rPr>
                <w:rFonts w:ascii="Times New Roman" w:eastAsia="Calibri" w:hAnsi="Times New Roman" w:cs="Times New Roman"/>
                <w:sz w:val="20"/>
                <w:szCs w:val="20"/>
              </w:rPr>
              <w:t>232</w:t>
            </w:r>
          </w:p>
        </w:tc>
        <w:tc>
          <w:tcPr>
            <w:tcW w:w="1134" w:type="dxa"/>
            <w:tcBorders>
              <w:top w:val="single" w:sz="4" w:space="0" w:color="auto"/>
              <w:left w:val="single" w:sz="4" w:space="0" w:color="auto"/>
              <w:bottom w:val="nil"/>
              <w:right w:val="nil"/>
            </w:tcBorders>
            <w:shd w:val="clear" w:color="auto" w:fill="auto"/>
          </w:tcPr>
          <w:p w:rsidR="00A92F29" w:rsidRPr="000A6A34" w:rsidRDefault="00A92F29" w:rsidP="006C13C3">
            <w:pPr>
              <w:suppressAutoHyphens/>
              <w:autoSpaceDN w:val="0"/>
              <w:jc w:val="center"/>
              <w:textAlignment w:val="baseline"/>
              <w:rPr>
                <w:rFonts w:ascii="Times New Roman" w:eastAsia="Calibri" w:hAnsi="Times New Roman" w:cs="Times New Roman"/>
                <w:sz w:val="20"/>
                <w:szCs w:val="20"/>
              </w:rPr>
            </w:pPr>
          </w:p>
        </w:tc>
        <w:tc>
          <w:tcPr>
            <w:tcW w:w="2126" w:type="dxa"/>
            <w:tcBorders>
              <w:top w:val="single" w:sz="4" w:space="0" w:color="auto"/>
              <w:left w:val="nil"/>
              <w:bottom w:val="nil"/>
              <w:right w:val="nil"/>
            </w:tcBorders>
            <w:shd w:val="clear" w:color="auto" w:fill="auto"/>
          </w:tcPr>
          <w:p w:rsidR="00A92F29" w:rsidRPr="000A6A34" w:rsidRDefault="00A92F29" w:rsidP="006C13C3">
            <w:pPr>
              <w:suppressAutoHyphens/>
              <w:autoSpaceDN w:val="0"/>
              <w:jc w:val="center"/>
              <w:textAlignment w:val="baseline"/>
              <w:rPr>
                <w:rFonts w:ascii="Times New Roman" w:eastAsia="Calibri" w:hAnsi="Times New Roman" w:cs="Times New Roman"/>
                <w:sz w:val="20"/>
                <w:szCs w:val="20"/>
              </w:rPr>
            </w:pPr>
          </w:p>
        </w:tc>
        <w:tc>
          <w:tcPr>
            <w:tcW w:w="2126" w:type="dxa"/>
            <w:tcBorders>
              <w:top w:val="single" w:sz="4" w:space="0" w:color="auto"/>
              <w:left w:val="nil"/>
              <w:bottom w:val="nil"/>
              <w:right w:val="nil"/>
            </w:tcBorders>
          </w:tcPr>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sz w:val="20"/>
                <w:szCs w:val="20"/>
              </w:rPr>
            </w:pPr>
          </w:p>
        </w:tc>
        <w:tc>
          <w:tcPr>
            <w:tcW w:w="1985" w:type="dxa"/>
            <w:tcBorders>
              <w:top w:val="single" w:sz="4" w:space="0" w:color="auto"/>
              <w:left w:val="nil"/>
              <w:bottom w:val="nil"/>
              <w:right w:val="nil"/>
            </w:tcBorders>
          </w:tcPr>
          <w:p w:rsidR="00A92F29" w:rsidRPr="000A6A34" w:rsidRDefault="00A92F29" w:rsidP="006C13C3">
            <w:pPr>
              <w:suppressAutoHyphens/>
              <w:autoSpaceDN w:val="0"/>
              <w:spacing w:line="251" w:lineRule="auto"/>
              <w:jc w:val="center"/>
              <w:textAlignment w:val="baseline"/>
              <w:rPr>
                <w:rFonts w:ascii="Times New Roman" w:eastAsia="Calibri" w:hAnsi="Times New Roman" w:cs="Times New Roman"/>
                <w:sz w:val="20"/>
                <w:szCs w:val="20"/>
              </w:rPr>
            </w:pPr>
          </w:p>
        </w:tc>
        <w:tc>
          <w:tcPr>
            <w:tcW w:w="1984" w:type="dxa"/>
            <w:tcBorders>
              <w:top w:val="single" w:sz="4" w:space="0" w:color="auto"/>
              <w:left w:val="nil"/>
              <w:bottom w:val="nil"/>
              <w:right w:val="nil"/>
            </w:tcBorders>
          </w:tcPr>
          <w:p w:rsidR="00A92F29" w:rsidRPr="000A6A34" w:rsidRDefault="00A92F29" w:rsidP="006C13C3">
            <w:pPr>
              <w:suppressAutoHyphens/>
              <w:autoSpaceDN w:val="0"/>
              <w:jc w:val="center"/>
              <w:textAlignment w:val="baseline"/>
              <w:rPr>
                <w:rFonts w:ascii="Times New Roman" w:eastAsia="Calibri" w:hAnsi="Times New Roman" w:cs="Times New Roman"/>
                <w:sz w:val="20"/>
                <w:szCs w:val="20"/>
              </w:rPr>
            </w:pPr>
          </w:p>
        </w:tc>
      </w:tr>
    </w:tbl>
    <w:p w:rsidR="00A92F29" w:rsidRPr="000A6A34" w:rsidRDefault="00A92F29" w:rsidP="00A92F29">
      <w:pPr>
        <w:suppressAutoHyphens/>
        <w:autoSpaceDN w:val="0"/>
        <w:spacing w:after="0" w:line="251" w:lineRule="auto"/>
        <w:textAlignment w:val="baseline"/>
        <w:rPr>
          <w:rFonts w:ascii="Times New Roman" w:eastAsia="Calibri" w:hAnsi="Times New Roman" w:cs="Times New Roman"/>
          <w:caps/>
          <w:sz w:val="20"/>
          <w:szCs w:val="20"/>
        </w:rPr>
      </w:pPr>
      <w:r w:rsidRPr="000A6A34">
        <w:rPr>
          <w:rFonts w:ascii="Times New Roman" w:eastAsia="Calibri" w:hAnsi="Times New Roman" w:cs="Times New Roman"/>
          <w:caps/>
          <w:sz w:val="20"/>
          <w:szCs w:val="20"/>
        </w:rPr>
        <w:tab/>
      </w:r>
    </w:p>
    <w:p w:rsidR="00A92F29" w:rsidRPr="000A6A34" w:rsidRDefault="00A92F29" w:rsidP="00A92F29">
      <w:pPr>
        <w:suppressAutoHyphens/>
        <w:autoSpaceDN w:val="0"/>
        <w:spacing w:after="160" w:line="251" w:lineRule="auto"/>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shd w:val="clear" w:color="auto" w:fill="FFFFFF"/>
        </w:rPr>
        <w:t xml:space="preserve">       * Jungtinė grupė</w:t>
      </w:r>
      <w:r w:rsidRPr="000A6A34">
        <w:rPr>
          <w:rFonts w:ascii="Times New Roman" w:eastAsia="Calibri" w:hAnsi="Times New Roman" w:cs="Times New Roman"/>
          <w:sz w:val="20"/>
          <w:szCs w:val="20"/>
        </w:rPr>
        <w:t xml:space="preserve">, kurioje priešmokyklinio amžiaus vaikai ugdomi kartu su ikimokyklinio amžiaus vaikais.    </w:t>
      </w:r>
    </w:p>
    <w:p w:rsidR="00A92F29" w:rsidRPr="000A6A34" w:rsidRDefault="00A92F29" w:rsidP="00A92F29">
      <w:pPr>
        <w:suppressAutoHyphens/>
        <w:autoSpaceDN w:val="0"/>
        <w:spacing w:after="160" w:line="251" w:lineRule="auto"/>
        <w:textAlignment w:val="baseline"/>
        <w:rPr>
          <w:rFonts w:ascii="Times New Roman" w:eastAsia="Calibri" w:hAnsi="Times New Roman" w:cs="Times New Roman"/>
          <w:sz w:val="20"/>
          <w:szCs w:val="20"/>
        </w:rPr>
      </w:pPr>
      <w:r w:rsidRPr="000A6A34">
        <w:rPr>
          <w:rFonts w:ascii="Times New Roman" w:eastAsia="Calibri" w:hAnsi="Times New Roman" w:cs="Times New Roman"/>
          <w:sz w:val="20"/>
          <w:szCs w:val="20"/>
        </w:rPr>
        <w:t xml:space="preserve">     ** Jungtinėje grupėje pagal priešmokyklinio ugdymo programą ugdomų vaikų skaičius.</w:t>
      </w:r>
    </w:p>
    <w:p w:rsidR="00A92F29" w:rsidRDefault="008A0858" w:rsidP="008A0858">
      <w:pPr>
        <w:suppressAutoHyphens/>
        <w:autoSpaceDN w:val="0"/>
        <w:spacing w:after="160" w:line="251" w:lineRule="auto"/>
        <w:jc w:val="center"/>
        <w:textAlignment w:val="baseline"/>
        <w:rPr>
          <w:rFonts w:ascii="Times New Roman" w:eastAsia="Calibri" w:hAnsi="Times New Roman" w:cs="Times New Roman"/>
        </w:rPr>
      </w:pPr>
      <w:r>
        <w:rPr>
          <w:rFonts w:ascii="Times New Roman" w:eastAsia="Calibri" w:hAnsi="Times New Roman" w:cs="Times New Roman"/>
        </w:rPr>
        <w:t>_________________________________________</w:t>
      </w:r>
    </w:p>
    <w:p w:rsidR="00A92F29" w:rsidRDefault="00A92F29" w:rsidP="00A92F2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063FD0" w:rsidRPr="00A20511" w:rsidRDefault="00063FD0" w:rsidP="006E3356">
      <w:r w:rsidRPr="00A20511">
        <w:br w:type="page"/>
      </w:r>
    </w:p>
    <w:p w:rsidR="00063FD0" w:rsidRPr="00A20511" w:rsidRDefault="00063FD0" w:rsidP="00492634">
      <w:pPr>
        <w:widowControl w:val="0"/>
        <w:tabs>
          <w:tab w:val="left" w:pos="9354"/>
        </w:tabs>
        <w:suppressAutoHyphens/>
        <w:autoSpaceDE w:val="0"/>
        <w:spacing w:after="0" w:line="288" w:lineRule="auto"/>
        <w:ind w:right="-2"/>
        <w:jc w:val="center"/>
        <w:rPr>
          <w:rFonts w:ascii="Times New Roman" w:eastAsia="Times New Roman" w:hAnsi="Times New Roman" w:cs="Times New Roman"/>
          <w:b/>
          <w:bCs/>
          <w:color w:val="000000"/>
          <w:kern w:val="1"/>
          <w:lang w:eastAsia="hi-IN" w:bidi="hi-IN"/>
        </w:rPr>
        <w:sectPr w:rsidR="00063FD0" w:rsidRPr="00A20511" w:rsidSect="005E59F9">
          <w:headerReference w:type="first" r:id="rId11"/>
          <w:pgSz w:w="16838" w:h="11906" w:orient="landscape"/>
          <w:pgMar w:top="851" w:right="851" w:bottom="567" w:left="851" w:header="567" w:footer="567" w:gutter="0"/>
          <w:pgNumType w:start="1"/>
          <w:cols w:space="1296"/>
          <w:titlePg/>
          <w:docGrid w:linePitch="360"/>
        </w:sectPr>
      </w:pPr>
    </w:p>
    <w:p w:rsidR="00492634" w:rsidRPr="00C65FD7" w:rsidRDefault="00492634" w:rsidP="00492634">
      <w:pPr>
        <w:widowControl w:val="0"/>
        <w:tabs>
          <w:tab w:val="left" w:pos="9354"/>
        </w:tabs>
        <w:suppressAutoHyphens/>
        <w:autoSpaceDE w:val="0"/>
        <w:spacing w:after="0" w:line="288" w:lineRule="auto"/>
        <w:ind w:right="-2"/>
        <w:jc w:val="center"/>
        <w:rPr>
          <w:rFonts w:ascii="Times New Roman" w:eastAsia="Times New Roman" w:hAnsi="Times New Roman" w:cs="Times New Roman"/>
          <w:b/>
          <w:bCs/>
          <w:color w:val="000000"/>
          <w:kern w:val="1"/>
          <w:sz w:val="24"/>
          <w:szCs w:val="24"/>
          <w:lang w:eastAsia="hi-IN" w:bidi="hi-IN"/>
        </w:rPr>
      </w:pPr>
      <w:r w:rsidRPr="00C65FD7">
        <w:rPr>
          <w:rFonts w:ascii="Times New Roman" w:eastAsia="Times New Roman" w:hAnsi="Times New Roman" w:cs="Times New Roman"/>
          <w:b/>
          <w:bCs/>
          <w:color w:val="000000"/>
          <w:kern w:val="1"/>
          <w:sz w:val="24"/>
          <w:szCs w:val="24"/>
          <w:lang w:eastAsia="hi-IN" w:bidi="hi-IN"/>
        </w:rPr>
        <w:lastRenderedPageBreak/>
        <w:t>PANEV</w:t>
      </w:r>
      <w:r w:rsidRPr="00C65FD7">
        <w:rPr>
          <w:rFonts w:ascii="Times New Roman" w:eastAsia="Arial" w:hAnsi="Times New Roman" w:cs="Times New Roman"/>
          <w:b/>
          <w:bCs/>
          <w:color w:val="000000"/>
          <w:kern w:val="1"/>
          <w:sz w:val="24"/>
          <w:szCs w:val="24"/>
          <w:lang w:eastAsia="hi-IN" w:bidi="hi-IN"/>
        </w:rPr>
        <w:t>Ė</w:t>
      </w:r>
      <w:r w:rsidRPr="00C65FD7">
        <w:rPr>
          <w:rFonts w:ascii="Times New Roman" w:eastAsia="Times New Roman" w:hAnsi="Times New Roman" w:cs="Times New Roman"/>
          <w:b/>
          <w:bCs/>
          <w:color w:val="000000"/>
          <w:kern w:val="1"/>
          <w:sz w:val="24"/>
          <w:szCs w:val="24"/>
          <w:lang w:eastAsia="hi-IN" w:bidi="hi-IN"/>
        </w:rPr>
        <w:t>ŽIO RAJONO SAVIVALDYB</w:t>
      </w:r>
      <w:r w:rsidRPr="00C65FD7">
        <w:rPr>
          <w:rFonts w:ascii="Times New Roman" w:eastAsia="Arial" w:hAnsi="Times New Roman" w:cs="Times New Roman"/>
          <w:b/>
          <w:bCs/>
          <w:color w:val="000000"/>
          <w:kern w:val="1"/>
          <w:sz w:val="24"/>
          <w:szCs w:val="24"/>
          <w:lang w:eastAsia="hi-IN" w:bidi="hi-IN"/>
        </w:rPr>
        <w:t>Ė</w:t>
      </w:r>
      <w:r w:rsidRPr="00C65FD7">
        <w:rPr>
          <w:rFonts w:ascii="Times New Roman" w:eastAsia="Times New Roman" w:hAnsi="Times New Roman" w:cs="Times New Roman"/>
          <w:b/>
          <w:bCs/>
          <w:color w:val="000000"/>
          <w:kern w:val="1"/>
          <w:sz w:val="24"/>
          <w:szCs w:val="24"/>
          <w:lang w:eastAsia="hi-IN" w:bidi="hi-IN"/>
        </w:rPr>
        <w:t>S ADMINISTRACIJOS</w:t>
      </w:r>
    </w:p>
    <w:p w:rsidR="00492634" w:rsidRPr="00C65FD7" w:rsidRDefault="00492634" w:rsidP="00492634">
      <w:pPr>
        <w:widowControl w:val="0"/>
        <w:suppressAutoHyphens/>
        <w:autoSpaceDE w:val="0"/>
        <w:spacing w:after="0" w:line="288" w:lineRule="auto"/>
        <w:ind w:right="-2"/>
        <w:jc w:val="center"/>
        <w:rPr>
          <w:rFonts w:ascii="Times New Roman" w:eastAsia="Times New Roman" w:hAnsi="Times New Roman" w:cs="Times New Roman"/>
          <w:b/>
          <w:bCs/>
          <w:color w:val="000000"/>
          <w:kern w:val="1"/>
          <w:sz w:val="24"/>
          <w:szCs w:val="24"/>
          <w:lang w:eastAsia="hi-IN" w:bidi="hi-IN"/>
        </w:rPr>
      </w:pPr>
      <w:r w:rsidRPr="00C65FD7">
        <w:rPr>
          <w:rFonts w:ascii="Times New Roman" w:eastAsia="Times New Roman" w:hAnsi="Times New Roman" w:cs="Times New Roman"/>
          <w:b/>
          <w:bCs/>
          <w:color w:val="000000"/>
          <w:kern w:val="1"/>
          <w:sz w:val="24"/>
          <w:szCs w:val="24"/>
          <w:lang w:eastAsia="hi-IN" w:bidi="hi-IN"/>
        </w:rPr>
        <w:t>ŠVIETIMO, KULT</w:t>
      </w:r>
      <w:r w:rsidRPr="00C65FD7">
        <w:rPr>
          <w:rFonts w:ascii="Times New Roman" w:eastAsia="Arial" w:hAnsi="Times New Roman" w:cs="Times New Roman"/>
          <w:b/>
          <w:bCs/>
          <w:color w:val="000000"/>
          <w:kern w:val="1"/>
          <w:sz w:val="24"/>
          <w:szCs w:val="24"/>
          <w:lang w:eastAsia="hi-IN" w:bidi="hi-IN"/>
        </w:rPr>
        <w:t>Ū</w:t>
      </w:r>
      <w:r w:rsidRPr="00C65FD7">
        <w:rPr>
          <w:rFonts w:ascii="Times New Roman" w:eastAsia="Times New Roman" w:hAnsi="Times New Roman" w:cs="Times New Roman"/>
          <w:b/>
          <w:bCs/>
          <w:color w:val="000000"/>
          <w:kern w:val="1"/>
          <w:sz w:val="24"/>
          <w:szCs w:val="24"/>
          <w:lang w:eastAsia="hi-IN" w:bidi="hi-IN"/>
        </w:rPr>
        <w:t>ROS IR SPORTO SKYRIUS</w:t>
      </w:r>
    </w:p>
    <w:p w:rsidR="00492634" w:rsidRPr="00C65FD7" w:rsidRDefault="00492634" w:rsidP="00492634">
      <w:pPr>
        <w:widowControl w:val="0"/>
        <w:suppressAutoHyphens/>
        <w:autoSpaceDE w:val="0"/>
        <w:spacing w:after="0" w:line="200" w:lineRule="exact"/>
        <w:rPr>
          <w:rFonts w:ascii="Times New Roman" w:eastAsia="Times New Roman" w:hAnsi="Times New Roman" w:cs="Times New Roman"/>
          <w:color w:val="000000"/>
          <w:kern w:val="1"/>
          <w:sz w:val="24"/>
          <w:szCs w:val="24"/>
          <w:lang w:eastAsia="hi-IN" w:bidi="hi-IN"/>
        </w:rPr>
      </w:pPr>
    </w:p>
    <w:p w:rsidR="00492634" w:rsidRPr="00C65FD7" w:rsidRDefault="00492634" w:rsidP="00492634">
      <w:pPr>
        <w:widowControl w:val="0"/>
        <w:suppressAutoHyphens/>
        <w:autoSpaceDE w:val="0"/>
        <w:spacing w:after="0" w:line="242" w:lineRule="exact"/>
        <w:rPr>
          <w:rFonts w:ascii="Times New Roman" w:eastAsia="Times New Roman" w:hAnsi="Times New Roman" w:cs="Times New Roman"/>
          <w:color w:val="000000"/>
          <w:kern w:val="1"/>
          <w:sz w:val="24"/>
          <w:szCs w:val="24"/>
          <w:lang w:eastAsia="hi-IN" w:bidi="hi-IN"/>
        </w:rPr>
      </w:pPr>
    </w:p>
    <w:p w:rsidR="00492634" w:rsidRPr="00C65FD7" w:rsidRDefault="00492634" w:rsidP="00492634">
      <w:pPr>
        <w:widowControl w:val="0"/>
        <w:suppressAutoHyphens/>
        <w:autoSpaceDE w:val="0"/>
        <w:spacing w:after="0" w:line="240" w:lineRule="auto"/>
        <w:rPr>
          <w:rFonts w:ascii="Times New Roman" w:eastAsia="Times New Roman" w:hAnsi="Times New Roman" w:cs="Times New Roman"/>
          <w:color w:val="000000"/>
          <w:kern w:val="1"/>
          <w:sz w:val="24"/>
          <w:szCs w:val="24"/>
          <w:lang w:eastAsia="hi-IN" w:bidi="hi-IN"/>
        </w:rPr>
      </w:pPr>
      <w:r w:rsidRPr="00C65FD7">
        <w:rPr>
          <w:rFonts w:ascii="Times New Roman" w:eastAsia="Times New Roman" w:hAnsi="Times New Roman" w:cs="Times New Roman"/>
          <w:color w:val="000000"/>
          <w:kern w:val="1"/>
          <w:sz w:val="24"/>
          <w:szCs w:val="24"/>
          <w:lang w:eastAsia="hi-IN" w:bidi="hi-IN"/>
        </w:rPr>
        <w:t>Panevėžio rajono savivaldybės tarybai</w:t>
      </w:r>
    </w:p>
    <w:p w:rsidR="00492634" w:rsidRDefault="00492634" w:rsidP="00492634">
      <w:pPr>
        <w:widowControl w:val="0"/>
        <w:suppressAutoHyphens/>
        <w:autoSpaceDE w:val="0"/>
        <w:spacing w:after="0" w:line="240" w:lineRule="auto"/>
        <w:rPr>
          <w:rFonts w:ascii="Times New Roman" w:eastAsia="Times New Roman" w:hAnsi="Times New Roman" w:cs="Times New Roman"/>
          <w:color w:val="000000"/>
          <w:kern w:val="1"/>
          <w:sz w:val="24"/>
          <w:szCs w:val="24"/>
          <w:lang w:eastAsia="hi-IN" w:bidi="hi-IN"/>
        </w:rPr>
      </w:pPr>
    </w:p>
    <w:p w:rsidR="00D92D0A" w:rsidRPr="00C65FD7" w:rsidRDefault="00D92D0A" w:rsidP="00492634">
      <w:pPr>
        <w:widowControl w:val="0"/>
        <w:suppressAutoHyphens/>
        <w:autoSpaceDE w:val="0"/>
        <w:spacing w:after="0" w:line="240" w:lineRule="auto"/>
        <w:rPr>
          <w:rFonts w:ascii="Times New Roman" w:eastAsia="Times New Roman" w:hAnsi="Times New Roman" w:cs="Times New Roman"/>
          <w:color w:val="000000"/>
          <w:kern w:val="1"/>
          <w:sz w:val="24"/>
          <w:szCs w:val="24"/>
          <w:lang w:eastAsia="hi-IN" w:bidi="hi-IN"/>
        </w:rPr>
      </w:pPr>
    </w:p>
    <w:p w:rsidR="00A92F29" w:rsidRDefault="006A700C" w:rsidP="00A92F29">
      <w:pPr>
        <w:widowControl w:val="0"/>
        <w:suppressAutoHyphens/>
        <w:autoSpaceDE w:val="0"/>
        <w:spacing w:after="0" w:line="240" w:lineRule="auto"/>
        <w:jc w:val="center"/>
        <w:rPr>
          <w:rFonts w:ascii="Times New Roman" w:eastAsia="Times New Roman" w:hAnsi="Times New Roman" w:cs="Times New Roman"/>
          <w:b/>
          <w:bCs/>
          <w:color w:val="000000"/>
          <w:kern w:val="2"/>
          <w:sz w:val="24"/>
          <w:szCs w:val="24"/>
          <w:lang w:eastAsia="hi-IN" w:bidi="hi-IN"/>
        </w:rPr>
      </w:pPr>
      <w:r>
        <w:rPr>
          <w:rFonts w:ascii="Times New Roman" w:eastAsia="Times New Roman" w:hAnsi="Times New Roman" w:cs="Times New Roman"/>
          <w:b/>
          <w:bCs/>
          <w:color w:val="000000"/>
          <w:kern w:val="2"/>
          <w:sz w:val="24"/>
          <w:szCs w:val="24"/>
          <w:lang w:eastAsia="hi-IN" w:bidi="hi-IN"/>
        </w:rPr>
        <w:t>SPRENDIMO</w:t>
      </w:r>
      <w:r w:rsidR="00574A35">
        <w:rPr>
          <w:rFonts w:ascii="Times New Roman" w:eastAsia="Times New Roman" w:hAnsi="Times New Roman" w:cs="Times New Roman"/>
          <w:b/>
          <w:bCs/>
          <w:color w:val="000000"/>
          <w:kern w:val="2"/>
          <w:sz w:val="24"/>
          <w:szCs w:val="24"/>
          <w:lang w:eastAsia="hi-IN" w:bidi="hi-IN"/>
        </w:rPr>
        <w:t xml:space="preserve"> „DĖL</w:t>
      </w:r>
      <w:r w:rsidR="00574A35" w:rsidRPr="00574A35">
        <w:rPr>
          <w:rFonts w:ascii="Times New Roman" w:eastAsia="Times New Roman" w:hAnsi="Times New Roman" w:cs="Times New Roman"/>
          <w:b/>
          <w:bCs/>
          <w:color w:val="000000"/>
          <w:kern w:val="2"/>
          <w:sz w:val="24"/>
          <w:szCs w:val="24"/>
          <w:lang w:eastAsia="hi-IN" w:bidi="hi-IN"/>
        </w:rPr>
        <w:t xml:space="preserve"> IKIMOKYKLINIO IR PRIEŠMOKYKLINIO UGDYMO ORGANIZAVIMO MODELIŲ IR GRUPIŲ SKAIČIAUS PANEVĖŽIO RAJONO SAVIVALDYBĖS ŠVIETIMO ĮSTAIGOSE 2021–2022 MOKSLO METAIS PATVIRTINIMO</w:t>
      </w:r>
      <w:r w:rsidR="00574A35">
        <w:rPr>
          <w:rFonts w:ascii="Times New Roman" w:eastAsia="Times New Roman" w:hAnsi="Times New Roman" w:cs="Times New Roman"/>
          <w:b/>
          <w:bCs/>
          <w:color w:val="000000"/>
          <w:kern w:val="2"/>
          <w:sz w:val="24"/>
          <w:szCs w:val="24"/>
          <w:lang w:eastAsia="hi-IN" w:bidi="hi-IN"/>
        </w:rPr>
        <w:t>“</w:t>
      </w:r>
      <w:r w:rsidR="00574A35" w:rsidRPr="00574A35">
        <w:rPr>
          <w:rFonts w:ascii="Times New Roman" w:eastAsia="Times New Roman" w:hAnsi="Times New Roman" w:cs="Times New Roman"/>
          <w:b/>
          <w:bCs/>
          <w:color w:val="000000"/>
          <w:kern w:val="2"/>
          <w:sz w:val="24"/>
          <w:szCs w:val="24"/>
          <w:lang w:eastAsia="hi-IN" w:bidi="hi-IN"/>
        </w:rPr>
        <w:t xml:space="preserve"> </w:t>
      </w:r>
      <w:r w:rsidR="00574A35">
        <w:rPr>
          <w:rFonts w:ascii="Times New Roman" w:eastAsia="Times New Roman" w:hAnsi="Times New Roman" w:cs="Times New Roman"/>
          <w:b/>
          <w:bCs/>
          <w:color w:val="000000"/>
          <w:kern w:val="2"/>
          <w:sz w:val="24"/>
          <w:szCs w:val="24"/>
          <w:lang w:eastAsia="hi-IN" w:bidi="hi-IN"/>
        </w:rPr>
        <w:t>AIŠKINAMASIS RAŠTAS</w:t>
      </w:r>
    </w:p>
    <w:p w:rsidR="00A92F29" w:rsidRPr="00A92F29" w:rsidRDefault="00A92F29" w:rsidP="00A92F29">
      <w:pPr>
        <w:widowControl w:val="0"/>
        <w:suppressAutoHyphens/>
        <w:autoSpaceDE w:val="0"/>
        <w:spacing w:after="0" w:line="240" w:lineRule="auto"/>
        <w:jc w:val="center"/>
        <w:rPr>
          <w:rFonts w:ascii="Times New Roman" w:eastAsia="Times New Roman" w:hAnsi="Times New Roman" w:cs="Times New Roman"/>
          <w:b/>
          <w:bCs/>
          <w:color w:val="000000"/>
          <w:kern w:val="1"/>
          <w:sz w:val="24"/>
          <w:szCs w:val="24"/>
          <w:lang w:eastAsia="hi-IN" w:bidi="hi-IN"/>
        </w:rPr>
      </w:pPr>
    </w:p>
    <w:p w:rsidR="005131CB" w:rsidRPr="0095697B" w:rsidRDefault="005131CB" w:rsidP="005131CB">
      <w:pPr>
        <w:widowControl w:val="0"/>
        <w:suppressAutoHyphens/>
        <w:autoSpaceDE w:val="0"/>
        <w:spacing w:after="0" w:line="264" w:lineRule="auto"/>
        <w:ind w:right="-1"/>
        <w:jc w:val="center"/>
        <w:rPr>
          <w:rFonts w:ascii="Times New Roman" w:eastAsia="Times New Roman" w:hAnsi="Times New Roman" w:cs="Times New Roman"/>
          <w:color w:val="000000"/>
          <w:kern w:val="2"/>
          <w:sz w:val="24"/>
          <w:szCs w:val="24"/>
          <w:lang w:eastAsia="hi-IN" w:bidi="hi-IN"/>
        </w:rPr>
      </w:pPr>
      <w:r>
        <w:rPr>
          <w:rFonts w:ascii="Times New Roman" w:eastAsia="Times New Roman" w:hAnsi="Times New Roman" w:cs="Times New Roman"/>
          <w:color w:val="000000"/>
          <w:kern w:val="2"/>
          <w:sz w:val="24"/>
          <w:szCs w:val="24"/>
          <w:lang w:eastAsia="hi-IN" w:bidi="hi-IN"/>
        </w:rPr>
        <w:t>2021 m. kovo 24</w:t>
      </w:r>
      <w:r w:rsidRPr="0095697B">
        <w:rPr>
          <w:rFonts w:ascii="Times New Roman" w:eastAsia="Times New Roman" w:hAnsi="Times New Roman" w:cs="Times New Roman"/>
          <w:color w:val="000000"/>
          <w:kern w:val="2"/>
          <w:sz w:val="24"/>
          <w:szCs w:val="24"/>
          <w:lang w:eastAsia="hi-IN" w:bidi="hi-IN"/>
        </w:rPr>
        <w:t xml:space="preserve"> d.</w:t>
      </w:r>
    </w:p>
    <w:p w:rsidR="005131CB" w:rsidRPr="0095697B" w:rsidRDefault="005131CB" w:rsidP="005131CB">
      <w:pPr>
        <w:widowControl w:val="0"/>
        <w:suppressAutoHyphens/>
        <w:autoSpaceDE w:val="0"/>
        <w:spacing w:after="0" w:line="264" w:lineRule="auto"/>
        <w:ind w:right="-1"/>
        <w:jc w:val="center"/>
        <w:rPr>
          <w:rFonts w:ascii="Times New Roman" w:eastAsia="Times New Roman" w:hAnsi="Times New Roman" w:cs="Times New Roman"/>
          <w:color w:val="000000"/>
          <w:kern w:val="2"/>
          <w:sz w:val="24"/>
          <w:szCs w:val="24"/>
          <w:lang w:eastAsia="hi-IN" w:bidi="hi-IN"/>
        </w:rPr>
      </w:pPr>
      <w:r w:rsidRPr="0095697B">
        <w:rPr>
          <w:rFonts w:ascii="Times New Roman" w:eastAsia="Times New Roman" w:hAnsi="Times New Roman" w:cs="Times New Roman"/>
          <w:color w:val="000000"/>
          <w:kern w:val="2"/>
          <w:sz w:val="24"/>
          <w:szCs w:val="24"/>
          <w:lang w:eastAsia="hi-IN" w:bidi="hi-IN"/>
        </w:rPr>
        <w:t>Panevėžys</w:t>
      </w:r>
    </w:p>
    <w:p w:rsidR="005131CB" w:rsidRPr="0095697B" w:rsidRDefault="005131CB" w:rsidP="005131CB">
      <w:pPr>
        <w:widowControl w:val="0"/>
        <w:suppressAutoHyphens/>
        <w:autoSpaceDE w:val="0"/>
        <w:spacing w:after="0" w:line="201" w:lineRule="exact"/>
        <w:rPr>
          <w:rFonts w:ascii="Times New Roman" w:eastAsia="Times New Roman" w:hAnsi="Times New Roman" w:cs="Times New Roman"/>
          <w:color w:val="000000"/>
          <w:kern w:val="2"/>
          <w:sz w:val="24"/>
          <w:szCs w:val="24"/>
          <w:lang w:eastAsia="hi-IN" w:bidi="hi-IN"/>
        </w:rPr>
      </w:pPr>
    </w:p>
    <w:p w:rsidR="005131CB" w:rsidRPr="001E2C8D" w:rsidRDefault="005131CB" w:rsidP="005131CB">
      <w:pPr>
        <w:pStyle w:val="ListParagraph"/>
        <w:numPr>
          <w:ilvl w:val="0"/>
          <w:numId w:val="1"/>
        </w:numPr>
        <w:spacing w:after="0" w:line="240" w:lineRule="auto"/>
        <w:ind w:left="993" w:hanging="284"/>
        <w:jc w:val="both"/>
        <w:rPr>
          <w:rFonts w:ascii="Times New Roman" w:eastAsia="Calibri" w:hAnsi="Times New Roman" w:cs="Times New Roman"/>
          <w:b/>
          <w:sz w:val="24"/>
          <w:szCs w:val="24"/>
          <w:lang w:eastAsia="lt-LT"/>
        </w:rPr>
      </w:pPr>
      <w:r w:rsidRPr="001E2C8D">
        <w:rPr>
          <w:rFonts w:ascii="Times New Roman" w:eastAsia="Calibri" w:hAnsi="Times New Roman" w:cs="Times New Roman"/>
          <w:b/>
          <w:sz w:val="24"/>
          <w:szCs w:val="24"/>
          <w:lang w:eastAsia="hi-IN" w:bidi="hi-IN"/>
        </w:rPr>
        <w:t>Sprendimo projekto tikslai ir uždaviniai</w:t>
      </w:r>
    </w:p>
    <w:p w:rsidR="0073729B" w:rsidRDefault="0073729B" w:rsidP="00161609">
      <w:pPr>
        <w:spacing w:after="0" w:line="240" w:lineRule="auto"/>
        <w:ind w:firstLine="709"/>
        <w:jc w:val="both"/>
        <w:rPr>
          <w:rFonts w:ascii="Times New Roman" w:eastAsia="Calibri" w:hAnsi="Times New Roman" w:cs="Times New Roman"/>
          <w:sz w:val="24"/>
          <w:szCs w:val="24"/>
          <w:lang w:eastAsia="lt-LT"/>
        </w:rPr>
      </w:pPr>
      <w:r w:rsidRPr="0073729B">
        <w:rPr>
          <w:rFonts w:ascii="Times New Roman" w:eastAsia="Calibri" w:hAnsi="Times New Roman" w:cs="Times New Roman"/>
          <w:sz w:val="24"/>
          <w:szCs w:val="24"/>
          <w:lang w:eastAsia="lt-LT"/>
        </w:rPr>
        <w:t xml:space="preserve">Vadovaujantis </w:t>
      </w:r>
      <w:r w:rsidR="00161609" w:rsidRPr="00161609">
        <w:rPr>
          <w:rFonts w:ascii="Times New Roman" w:eastAsia="Calibri" w:hAnsi="Times New Roman" w:cs="Times New Roman"/>
          <w:sz w:val="24"/>
          <w:szCs w:val="24"/>
          <w:lang w:eastAsia="lt-LT"/>
        </w:rPr>
        <w:t>Ikimokyklinio ugdymo programų kriterijų aprašu, patvirtintu Lietuvos Respublikos švietimo ir mokslo ministro 2005 m. balandžio 18 d. įsakymu N</w:t>
      </w:r>
      <w:r w:rsidR="00161609">
        <w:rPr>
          <w:rFonts w:ascii="Times New Roman" w:eastAsia="Calibri" w:hAnsi="Times New Roman" w:cs="Times New Roman"/>
          <w:sz w:val="24"/>
          <w:szCs w:val="24"/>
          <w:lang w:eastAsia="lt-LT"/>
        </w:rPr>
        <w:t>r. ISAK-627</w:t>
      </w:r>
      <w:r w:rsidR="00161609" w:rsidRPr="00161609">
        <w:rPr>
          <w:rFonts w:ascii="Times New Roman" w:eastAsia="Calibri" w:hAnsi="Times New Roman" w:cs="Times New Roman"/>
          <w:sz w:val="24"/>
          <w:szCs w:val="24"/>
          <w:lang w:eastAsia="lt-LT"/>
        </w:rPr>
        <w:t>, Priešmokyklinio ugdymo tvarkos aprašo, patvirtinto Lietuvos Respublikos švietimo ir mokslo ministro 201</w:t>
      </w:r>
      <w:r w:rsidR="00161609">
        <w:rPr>
          <w:rFonts w:ascii="Times New Roman" w:eastAsia="Calibri" w:hAnsi="Times New Roman" w:cs="Times New Roman"/>
          <w:sz w:val="24"/>
          <w:szCs w:val="24"/>
          <w:lang w:eastAsia="lt-LT"/>
        </w:rPr>
        <w:t xml:space="preserve">3 m. lapkričio 21 d. įsakymu </w:t>
      </w:r>
      <w:r w:rsidR="00161609" w:rsidRPr="00161609">
        <w:rPr>
          <w:rFonts w:ascii="Times New Roman" w:eastAsia="Calibri" w:hAnsi="Times New Roman" w:cs="Times New Roman"/>
          <w:sz w:val="24"/>
          <w:szCs w:val="24"/>
          <w:lang w:eastAsia="lt-LT"/>
        </w:rPr>
        <w:t>Nr.</w:t>
      </w:r>
      <w:r w:rsidR="00161609">
        <w:rPr>
          <w:rFonts w:ascii="Times New Roman" w:eastAsia="Calibri" w:hAnsi="Times New Roman" w:cs="Times New Roman"/>
          <w:sz w:val="24"/>
          <w:szCs w:val="24"/>
          <w:lang w:eastAsia="lt-LT"/>
        </w:rPr>
        <w:t xml:space="preserve"> V-1106,</w:t>
      </w:r>
      <w:r w:rsidR="00161609" w:rsidRPr="00161609">
        <w:rPr>
          <w:rFonts w:ascii="Times New Roman" w:eastAsia="Calibri" w:hAnsi="Times New Roman" w:cs="Times New Roman"/>
          <w:sz w:val="24"/>
          <w:szCs w:val="24"/>
          <w:lang w:eastAsia="lt-LT"/>
        </w:rPr>
        <w:t xml:space="preserve"> 7.1 papunkčiu</w:t>
      </w:r>
      <w:r w:rsidR="00161609">
        <w:rPr>
          <w:rFonts w:ascii="Times New Roman" w:eastAsia="Calibri" w:hAnsi="Times New Roman" w:cs="Times New Roman"/>
          <w:sz w:val="24"/>
          <w:szCs w:val="24"/>
          <w:lang w:eastAsia="lt-LT"/>
        </w:rPr>
        <w:t xml:space="preserve">, </w:t>
      </w:r>
      <w:r w:rsidRPr="0073729B">
        <w:rPr>
          <w:rFonts w:ascii="Times New Roman" w:eastAsia="Calibri" w:hAnsi="Times New Roman" w:cs="Times New Roman"/>
          <w:sz w:val="24"/>
          <w:szCs w:val="24"/>
          <w:lang w:eastAsia="lt-LT"/>
        </w:rPr>
        <w:t>mokyklos savininko teises ir pareigas įgyvendinanti institucija pagal Lietuvos Respublikos švietimo įstatymo ir Lietuvos Respublikos vietos savivaldos įstatymo jiems suteiktus įgaliojimus kasmet įvertina ikimokyklinio ir priešmokyklinio ugdymo poreikį, turimus išteklius ir prireikus</w:t>
      </w:r>
      <w:r w:rsidR="00AD04E4">
        <w:rPr>
          <w:rFonts w:ascii="Times New Roman" w:eastAsia="Calibri" w:hAnsi="Times New Roman" w:cs="Times New Roman"/>
          <w:sz w:val="24"/>
          <w:szCs w:val="24"/>
          <w:lang w:eastAsia="lt-LT"/>
        </w:rPr>
        <w:t xml:space="preserve"> tikslina ir tvirtina mokyklas, </w:t>
      </w:r>
      <w:r w:rsidRPr="0073729B">
        <w:rPr>
          <w:rFonts w:ascii="Times New Roman" w:eastAsia="Calibri" w:hAnsi="Times New Roman" w:cs="Times New Roman"/>
          <w:sz w:val="24"/>
          <w:szCs w:val="24"/>
          <w:lang w:eastAsia="lt-LT"/>
        </w:rPr>
        <w:t>vykdančias ikimokyklinio</w:t>
      </w:r>
      <w:r>
        <w:rPr>
          <w:rFonts w:ascii="Times New Roman" w:eastAsia="Calibri" w:hAnsi="Times New Roman" w:cs="Times New Roman"/>
          <w:sz w:val="24"/>
          <w:szCs w:val="24"/>
          <w:lang w:eastAsia="lt-LT"/>
        </w:rPr>
        <w:t xml:space="preserve"> ir</w:t>
      </w:r>
      <w:r w:rsidR="00AD04E4">
        <w:rPr>
          <w:rFonts w:ascii="Times New Roman" w:eastAsia="Calibri" w:hAnsi="Times New Roman" w:cs="Times New Roman"/>
          <w:sz w:val="24"/>
          <w:szCs w:val="24"/>
          <w:lang w:eastAsia="lt-LT"/>
        </w:rPr>
        <w:t xml:space="preserve"> priešmokyklinio </w:t>
      </w:r>
      <w:r w:rsidRPr="0073729B">
        <w:rPr>
          <w:rFonts w:ascii="Times New Roman" w:eastAsia="Calibri" w:hAnsi="Times New Roman" w:cs="Times New Roman"/>
          <w:sz w:val="24"/>
          <w:szCs w:val="24"/>
          <w:lang w:eastAsia="lt-LT"/>
        </w:rPr>
        <w:t>ugdymo program</w:t>
      </w:r>
      <w:r w:rsidR="00AD04E4">
        <w:rPr>
          <w:rFonts w:ascii="Times New Roman" w:eastAsia="Calibri" w:hAnsi="Times New Roman" w:cs="Times New Roman"/>
          <w:sz w:val="24"/>
          <w:szCs w:val="24"/>
          <w:lang w:eastAsia="lt-LT"/>
        </w:rPr>
        <w:t xml:space="preserve">as, </w:t>
      </w:r>
      <w:r w:rsidRPr="0073729B">
        <w:rPr>
          <w:rFonts w:ascii="Times New Roman" w:eastAsia="Calibri" w:hAnsi="Times New Roman" w:cs="Times New Roman"/>
          <w:sz w:val="24"/>
          <w:szCs w:val="24"/>
          <w:lang w:eastAsia="lt-LT"/>
        </w:rPr>
        <w:t>grupių mokyk</w:t>
      </w:r>
      <w:r w:rsidR="00AD04E4">
        <w:rPr>
          <w:rFonts w:ascii="Times New Roman" w:eastAsia="Calibri" w:hAnsi="Times New Roman" w:cs="Times New Roman"/>
          <w:sz w:val="24"/>
          <w:szCs w:val="24"/>
          <w:lang w:eastAsia="lt-LT"/>
        </w:rPr>
        <w:t xml:space="preserve">lose skaičių bei ikimokyklinio ir priešmokyklinio </w:t>
      </w:r>
      <w:r w:rsidRPr="0073729B">
        <w:rPr>
          <w:rFonts w:ascii="Times New Roman" w:eastAsia="Calibri" w:hAnsi="Times New Roman" w:cs="Times New Roman"/>
          <w:sz w:val="24"/>
          <w:szCs w:val="24"/>
          <w:lang w:eastAsia="lt-LT"/>
        </w:rPr>
        <w:t>ugdymo organizavimo modelius.</w:t>
      </w:r>
    </w:p>
    <w:p w:rsidR="001262B8" w:rsidRDefault="005154C7" w:rsidP="005131CB">
      <w:pPr>
        <w:spacing w:after="0" w:line="240" w:lineRule="auto"/>
        <w:ind w:firstLine="709"/>
        <w:jc w:val="both"/>
        <w:rPr>
          <w:rFonts w:ascii="Times New Roman" w:eastAsia="Calibri" w:hAnsi="Times New Roman" w:cs="Times New Roman"/>
          <w:sz w:val="24"/>
          <w:szCs w:val="24"/>
          <w:lang w:eastAsia="lt-LT"/>
        </w:rPr>
      </w:pPr>
      <w:r w:rsidRPr="0088319F">
        <w:rPr>
          <w:rFonts w:ascii="Times New Roman" w:eastAsia="Calibri" w:hAnsi="Times New Roman" w:cs="Times New Roman"/>
          <w:sz w:val="24"/>
          <w:szCs w:val="24"/>
          <w:lang w:eastAsia="lt-LT"/>
        </w:rPr>
        <w:t>Sprendimo projektu siūloma Savivaldybės tar</w:t>
      </w:r>
      <w:r>
        <w:rPr>
          <w:rFonts w:ascii="Times New Roman" w:eastAsia="Calibri" w:hAnsi="Times New Roman" w:cs="Times New Roman"/>
          <w:sz w:val="24"/>
          <w:szCs w:val="24"/>
          <w:lang w:eastAsia="lt-LT"/>
        </w:rPr>
        <w:t xml:space="preserve">ybai patvirtinti </w:t>
      </w:r>
      <w:r w:rsidRPr="00BE4EA5">
        <w:rPr>
          <w:rFonts w:ascii="Times New Roman" w:eastAsia="Calibri" w:hAnsi="Times New Roman" w:cs="Times New Roman"/>
          <w:sz w:val="24"/>
          <w:szCs w:val="24"/>
          <w:lang w:eastAsia="lt-LT"/>
        </w:rPr>
        <w:t>Panevėžio rajono</w:t>
      </w:r>
      <w:r>
        <w:rPr>
          <w:rFonts w:ascii="Times New Roman" w:eastAsia="Calibri" w:hAnsi="Times New Roman" w:cs="Times New Roman"/>
          <w:sz w:val="24"/>
          <w:szCs w:val="24"/>
          <w:lang w:eastAsia="lt-LT"/>
        </w:rPr>
        <w:t xml:space="preserve"> savivaldybės švietimo įstaigų 2021–2022</w:t>
      </w:r>
      <w:r w:rsidRPr="00BE4EA5">
        <w:rPr>
          <w:rFonts w:ascii="Times New Roman" w:eastAsia="Calibri" w:hAnsi="Times New Roman" w:cs="Times New Roman"/>
          <w:sz w:val="24"/>
          <w:szCs w:val="24"/>
          <w:lang w:eastAsia="lt-LT"/>
        </w:rPr>
        <w:t xml:space="preserve"> m. m. ikimokyklinio ir priešmokykli</w:t>
      </w:r>
      <w:r>
        <w:rPr>
          <w:rFonts w:ascii="Times New Roman" w:eastAsia="Calibri" w:hAnsi="Times New Roman" w:cs="Times New Roman"/>
          <w:sz w:val="24"/>
          <w:szCs w:val="24"/>
          <w:lang w:eastAsia="lt-LT"/>
        </w:rPr>
        <w:t xml:space="preserve">nio ugdymo organizavimo modelius ir grupių skaičių, kurie </w:t>
      </w:r>
      <w:r w:rsidRPr="007F3287">
        <w:rPr>
          <w:rFonts w:ascii="Times New Roman" w:eastAsia="Calibri" w:hAnsi="Times New Roman" w:cs="Times New Roman"/>
          <w:sz w:val="24"/>
          <w:szCs w:val="24"/>
          <w:lang w:eastAsia="lt-LT"/>
        </w:rPr>
        <w:t xml:space="preserve">finansine prasme būtų veiksmingiausi ir užtikrintų ugdymo </w:t>
      </w:r>
      <w:r>
        <w:rPr>
          <w:rFonts w:ascii="Times New Roman" w:eastAsia="Calibri" w:hAnsi="Times New Roman" w:cs="Times New Roman"/>
          <w:sz w:val="24"/>
          <w:szCs w:val="24"/>
          <w:lang w:eastAsia="lt-LT"/>
        </w:rPr>
        <w:t xml:space="preserve">paslaugų </w:t>
      </w:r>
      <w:r w:rsidRPr="007F3287">
        <w:rPr>
          <w:rFonts w:ascii="Times New Roman" w:eastAsia="Calibri" w:hAnsi="Times New Roman" w:cs="Times New Roman"/>
          <w:sz w:val="24"/>
          <w:szCs w:val="24"/>
          <w:lang w:eastAsia="lt-LT"/>
        </w:rPr>
        <w:t>kokybę.</w:t>
      </w:r>
    </w:p>
    <w:p w:rsidR="00F36608" w:rsidRPr="005154C7" w:rsidRDefault="005131CB" w:rsidP="005154C7">
      <w:pPr>
        <w:spacing w:after="0" w:line="240" w:lineRule="auto"/>
        <w:ind w:firstLine="720"/>
        <w:jc w:val="both"/>
        <w:rPr>
          <w:rFonts w:ascii="Times New Roman" w:eastAsia="Calibri" w:hAnsi="Times New Roman" w:cs="Times New Roman"/>
          <w:b/>
          <w:bCs/>
          <w:sz w:val="24"/>
          <w:szCs w:val="24"/>
        </w:rPr>
      </w:pPr>
      <w:r w:rsidRPr="00574A35">
        <w:rPr>
          <w:rFonts w:ascii="Times New Roman" w:eastAsia="Calibri" w:hAnsi="Times New Roman" w:cs="Times New Roman"/>
          <w:b/>
          <w:bCs/>
          <w:sz w:val="24"/>
          <w:szCs w:val="24"/>
        </w:rPr>
        <w:t>2. Siūlomos teisinio reguliavimo nuostatos</w:t>
      </w:r>
    </w:p>
    <w:p w:rsidR="0073729B" w:rsidRDefault="0073729B" w:rsidP="005131CB">
      <w:pPr>
        <w:spacing w:after="0" w:line="240" w:lineRule="auto"/>
        <w:ind w:firstLine="720"/>
        <w:jc w:val="both"/>
        <w:rPr>
          <w:rFonts w:ascii="Times New Roman" w:eastAsia="Calibri" w:hAnsi="Times New Roman" w:cs="Times New Roman"/>
          <w:sz w:val="24"/>
          <w:szCs w:val="24"/>
          <w:lang w:eastAsia="lt-LT"/>
        </w:rPr>
      </w:pPr>
      <w:r w:rsidRPr="0073729B">
        <w:rPr>
          <w:rFonts w:ascii="Times New Roman" w:eastAsia="Calibri" w:hAnsi="Times New Roman" w:cs="Times New Roman"/>
          <w:sz w:val="24"/>
          <w:szCs w:val="24"/>
          <w:lang w:eastAsia="lt-LT"/>
        </w:rPr>
        <w:t>Teisės aktų keisti nereikės.</w:t>
      </w:r>
    </w:p>
    <w:p w:rsidR="005131CB" w:rsidRPr="00574A35" w:rsidRDefault="005131CB" w:rsidP="005131CB">
      <w:pPr>
        <w:spacing w:after="0" w:line="240" w:lineRule="auto"/>
        <w:ind w:firstLine="720"/>
        <w:jc w:val="both"/>
        <w:rPr>
          <w:rFonts w:ascii="Times New Roman" w:eastAsia="Calibri" w:hAnsi="Times New Roman" w:cs="Times New Roman"/>
          <w:b/>
          <w:sz w:val="24"/>
          <w:szCs w:val="24"/>
        </w:rPr>
      </w:pPr>
      <w:r w:rsidRPr="00574A35">
        <w:rPr>
          <w:rFonts w:ascii="Times New Roman" w:eastAsia="Calibri" w:hAnsi="Times New Roman" w:cs="Times New Roman"/>
          <w:b/>
          <w:sz w:val="24"/>
          <w:szCs w:val="24"/>
        </w:rPr>
        <w:t>3. Laukiami rezultatai</w:t>
      </w:r>
    </w:p>
    <w:p w:rsidR="001D5C74" w:rsidRDefault="00D5035C" w:rsidP="005131CB">
      <w:pPr>
        <w:spacing w:after="0" w:line="240" w:lineRule="auto"/>
        <w:ind w:firstLine="709"/>
        <w:jc w:val="both"/>
        <w:rPr>
          <w:rFonts w:ascii="Times New Roman" w:eastAsia="Calibri" w:hAnsi="Times New Roman" w:cs="Times New Roman"/>
          <w:sz w:val="24"/>
          <w:szCs w:val="24"/>
          <w:lang w:eastAsia="hi-IN" w:bidi="hi-IN"/>
        </w:rPr>
      </w:pPr>
      <w:r>
        <w:rPr>
          <w:rFonts w:ascii="Times New Roman" w:eastAsia="Calibri" w:hAnsi="Times New Roman" w:cs="Times New Roman"/>
          <w:sz w:val="24"/>
          <w:szCs w:val="24"/>
          <w:lang w:eastAsia="hi-IN" w:bidi="hi-IN"/>
        </w:rPr>
        <w:t>2021–2022 m. m.</w:t>
      </w:r>
      <w:r w:rsidR="001D5C74">
        <w:rPr>
          <w:rFonts w:ascii="Times New Roman" w:eastAsia="Calibri" w:hAnsi="Times New Roman" w:cs="Times New Roman"/>
          <w:sz w:val="24"/>
          <w:szCs w:val="24"/>
          <w:lang w:eastAsia="hi-IN" w:bidi="hi-IN"/>
        </w:rPr>
        <w:t xml:space="preserve">  </w:t>
      </w:r>
      <w:r w:rsidR="001D5C74" w:rsidRPr="001D5C74">
        <w:rPr>
          <w:rFonts w:ascii="Times New Roman" w:eastAsia="Calibri" w:hAnsi="Times New Roman" w:cs="Times New Roman"/>
          <w:sz w:val="24"/>
          <w:szCs w:val="24"/>
          <w:lang w:eastAsia="hi-IN" w:bidi="hi-IN"/>
        </w:rPr>
        <w:t>Panevė</w:t>
      </w:r>
      <w:r w:rsidR="001D5C74">
        <w:rPr>
          <w:rFonts w:ascii="Times New Roman" w:eastAsia="Calibri" w:hAnsi="Times New Roman" w:cs="Times New Roman"/>
          <w:sz w:val="24"/>
          <w:szCs w:val="24"/>
          <w:lang w:eastAsia="hi-IN" w:bidi="hi-IN"/>
        </w:rPr>
        <w:t>žio rajono savivaldybėje veiks</w:t>
      </w:r>
      <w:r>
        <w:rPr>
          <w:rFonts w:ascii="Times New Roman" w:eastAsia="Calibri" w:hAnsi="Times New Roman" w:cs="Times New Roman"/>
          <w:sz w:val="24"/>
          <w:szCs w:val="24"/>
          <w:lang w:eastAsia="hi-IN" w:bidi="hi-IN"/>
        </w:rPr>
        <w:t xml:space="preserve"> 65 grupės, iš kurių: 43 – ikimokyklinio ugdymo grupės,</w:t>
      </w:r>
      <w:r w:rsidR="001D5C74">
        <w:rPr>
          <w:rFonts w:ascii="Times New Roman" w:eastAsia="Calibri" w:hAnsi="Times New Roman" w:cs="Times New Roman"/>
          <w:sz w:val="24"/>
          <w:szCs w:val="24"/>
          <w:lang w:eastAsia="hi-IN" w:bidi="hi-IN"/>
        </w:rPr>
        <w:t xml:space="preserve"> 6</w:t>
      </w:r>
      <w:r w:rsidR="001D5C74" w:rsidRPr="001D5C74">
        <w:rPr>
          <w:rFonts w:ascii="Times New Roman" w:eastAsia="Calibri" w:hAnsi="Times New Roman" w:cs="Times New Roman"/>
          <w:sz w:val="24"/>
          <w:szCs w:val="24"/>
          <w:lang w:eastAsia="hi-IN" w:bidi="hi-IN"/>
        </w:rPr>
        <w:t xml:space="preserve"> priešmokyklinio ugdym</w:t>
      </w:r>
      <w:r>
        <w:rPr>
          <w:rFonts w:ascii="Times New Roman" w:eastAsia="Calibri" w:hAnsi="Times New Roman" w:cs="Times New Roman"/>
          <w:sz w:val="24"/>
          <w:szCs w:val="24"/>
          <w:lang w:eastAsia="hi-IN" w:bidi="hi-IN"/>
        </w:rPr>
        <w:t>o grupės (2020–2021</w:t>
      </w:r>
      <w:r w:rsidR="001D5C74">
        <w:rPr>
          <w:rFonts w:ascii="Times New Roman" w:eastAsia="Calibri" w:hAnsi="Times New Roman" w:cs="Times New Roman"/>
          <w:sz w:val="24"/>
          <w:szCs w:val="24"/>
          <w:lang w:eastAsia="hi-IN" w:bidi="hi-IN"/>
        </w:rPr>
        <w:t xml:space="preserve"> m. m. buvo 8</w:t>
      </w:r>
      <w:r w:rsidR="001D5C74" w:rsidRPr="001D5C74">
        <w:rPr>
          <w:rFonts w:ascii="Times New Roman" w:eastAsia="Calibri" w:hAnsi="Times New Roman" w:cs="Times New Roman"/>
          <w:sz w:val="24"/>
          <w:szCs w:val="24"/>
          <w:lang w:eastAsia="hi-IN" w:bidi="hi-IN"/>
        </w:rPr>
        <w:t xml:space="preserve"> grupės) ir </w:t>
      </w:r>
      <w:r>
        <w:rPr>
          <w:rFonts w:ascii="Times New Roman" w:eastAsia="Calibri" w:hAnsi="Times New Roman" w:cs="Times New Roman"/>
          <w:sz w:val="24"/>
          <w:szCs w:val="24"/>
          <w:lang w:eastAsia="hi-IN" w:bidi="hi-IN"/>
        </w:rPr>
        <w:t>16 jungtinių grupių (2020–2021</w:t>
      </w:r>
      <w:r w:rsidR="001D5C74" w:rsidRPr="001D5C74">
        <w:rPr>
          <w:rFonts w:ascii="Times New Roman" w:eastAsia="Calibri" w:hAnsi="Times New Roman" w:cs="Times New Roman"/>
          <w:sz w:val="24"/>
          <w:szCs w:val="24"/>
          <w:lang w:eastAsia="hi-IN" w:bidi="hi-IN"/>
        </w:rPr>
        <w:t xml:space="preserve"> m. m. </w:t>
      </w:r>
      <w:r>
        <w:rPr>
          <w:rFonts w:ascii="Times New Roman" w:eastAsia="Calibri" w:hAnsi="Times New Roman" w:cs="Times New Roman"/>
          <w:sz w:val="24"/>
          <w:szCs w:val="24"/>
          <w:lang w:eastAsia="hi-IN" w:bidi="hi-IN"/>
        </w:rPr>
        <w:t>veikė irgi</w:t>
      </w:r>
      <w:r w:rsidR="001D5C74" w:rsidRPr="001D5C74">
        <w:rPr>
          <w:rFonts w:ascii="Times New Roman" w:eastAsia="Calibri" w:hAnsi="Times New Roman" w:cs="Times New Roman"/>
          <w:sz w:val="24"/>
          <w:szCs w:val="24"/>
          <w:lang w:eastAsia="hi-IN" w:bidi="hi-IN"/>
        </w:rPr>
        <w:t xml:space="preserve"> 16 jungt</w:t>
      </w:r>
      <w:r>
        <w:rPr>
          <w:rFonts w:ascii="Times New Roman" w:eastAsia="Calibri" w:hAnsi="Times New Roman" w:cs="Times New Roman"/>
          <w:sz w:val="24"/>
          <w:szCs w:val="24"/>
          <w:lang w:eastAsia="hi-IN" w:bidi="hi-IN"/>
        </w:rPr>
        <w:t xml:space="preserve">inių grupių). </w:t>
      </w:r>
      <w:r w:rsidR="001D5C74" w:rsidRPr="001D5C74">
        <w:rPr>
          <w:rFonts w:ascii="Times New Roman" w:eastAsia="Calibri" w:hAnsi="Times New Roman" w:cs="Times New Roman"/>
          <w:sz w:val="24"/>
          <w:szCs w:val="24"/>
          <w:lang w:eastAsia="hi-IN" w:bidi="hi-IN"/>
        </w:rPr>
        <w:t>Piniavos mokykloje-darželyje, Dembavos lopšelyje-d</w:t>
      </w:r>
      <w:r>
        <w:rPr>
          <w:rFonts w:ascii="Times New Roman" w:eastAsia="Calibri" w:hAnsi="Times New Roman" w:cs="Times New Roman"/>
          <w:sz w:val="24"/>
          <w:szCs w:val="24"/>
          <w:lang w:eastAsia="hi-IN" w:bidi="hi-IN"/>
        </w:rPr>
        <w:t>arželyje „Smalsutis“</w:t>
      </w:r>
      <w:r w:rsidR="001D5C74" w:rsidRPr="001D5C74">
        <w:rPr>
          <w:rFonts w:ascii="Times New Roman" w:eastAsia="Calibri" w:hAnsi="Times New Roman" w:cs="Times New Roman"/>
          <w:sz w:val="24"/>
          <w:szCs w:val="24"/>
          <w:lang w:eastAsia="hi-IN" w:bidi="hi-IN"/>
        </w:rPr>
        <w:t xml:space="preserve"> ir Velžio lopšelyje-darželyje „Šypsenėlė“ veiks po vieną priešmokyklinio ugdymo grupę ir po vieną jungtinę grupę</w:t>
      </w:r>
      <w:r w:rsidR="004B5435">
        <w:rPr>
          <w:rFonts w:ascii="Times New Roman" w:eastAsia="Calibri" w:hAnsi="Times New Roman" w:cs="Times New Roman"/>
          <w:sz w:val="24"/>
          <w:szCs w:val="24"/>
          <w:lang w:eastAsia="hi-IN" w:bidi="hi-IN"/>
        </w:rPr>
        <w:t>, kuriose bus ugdomi priešmokyklinio amžiaus vaikai</w:t>
      </w:r>
      <w:r w:rsidR="001D5C74" w:rsidRPr="001D5C74">
        <w:rPr>
          <w:rFonts w:ascii="Times New Roman" w:eastAsia="Calibri" w:hAnsi="Times New Roman" w:cs="Times New Roman"/>
          <w:sz w:val="24"/>
          <w:szCs w:val="24"/>
          <w:lang w:eastAsia="hi-IN" w:bidi="hi-IN"/>
        </w:rPr>
        <w:t xml:space="preserve">. Atsižvelgiant į Panevėžio rajono savivaldybės </w:t>
      </w:r>
      <w:r>
        <w:rPr>
          <w:rFonts w:ascii="Times New Roman" w:eastAsia="Calibri" w:hAnsi="Times New Roman" w:cs="Times New Roman"/>
          <w:sz w:val="24"/>
          <w:szCs w:val="24"/>
          <w:lang w:eastAsia="hi-IN" w:bidi="hi-IN"/>
        </w:rPr>
        <w:t xml:space="preserve">bendrojo ugdymo </w:t>
      </w:r>
      <w:r w:rsidR="001D5C74" w:rsidRPr="001D5C74">
        <w:rPr>
          <w:rFonts w:ascii="Times New Roman" w:eastAsia="Calibri" w:hAnsi="Times New Roman" w:cs="Times New Roman"/>
          <w:sz w:val="24"/>
          <w:szCs w:val="24"/>
          <w:lang w:eastAsia="hi-IN" w:bidi="hi-IN"/>
        </w:rPr>
        <w:t xml:space="preserve">mokyklų tinklo pertvarkos </w:t>
      </w:r>
      <w:r>
        <w:rPr>
          <w:rFonts w:ascii="Times New Roman" w:eastAsia="Calibri" w:hAnsi="Times New Roman" w:cs="Times New Roman"/>
          <w:sz w:val="24"/>
          <w:szCs w:val="24"/>
          <w:lang w:eastAsia="hi-IN" w:bidi="hi-IN"/>
        </w:rPr>
        <w:t>2021–2025 metais bendrąjį planą, nuo 2021</w:t>
      </w:r>
      <w:r w:rsidR="001D5C74" w:rsidRPr="001D5C74">
        <w:rPr>
          <w:rFonts w:ascii="Times New Roman" w:eastAsia="Calibri" w:hAnsi="Times New Roman" w:cs="Times New Roman"/>
          <w:sz w:val="24"/>
          <w:szCs w:val="24"/>
          <w:lang w:eastAsia="hi-IN" w:bidi="hi-IN"/>
        </w:rPr>
        <w:t xml:space="preserve"> m. rugsėjo 1 d. Raguvos gimnazijos</w:t>
      </w:r>
      <w:r>
        <w:rPr>
          <w:rFonts w:ascii="Times New Roman" w:eastAsia="Calibri" w:hAnsi="Times New Roman" w:cs="Times New Roman"/>
          <w:sz w:val="24"/>
          <w:szCs w:val="24"/>
          <w:lang w:eastAsia="hi-IN" w:bidi="hi-IN"/>
        </w:rPr>
        <w:t xml:space="preserve"> Miežiškių skyriuje, Ramygalos gimnazijos Vadoklių skyriuje ir Piniavos mokyklos-darželio Bernatonių skyriuje</w:t>
      </w:r>
      <w:r w:rsidR="001D5C74" w:rsidRPr="001D5C74">
        <w:rPr>
          <w:rFonts w:ascii="Times New Roman" w:eastAsia="Calibri" w:hAnsi="Times New Roman" w:cs="Times New Roman"/>
          <w:sz w:val="24"/>
          <w:szCs w:val="24"/>
          <w:lang w:eastAsia="hi-IN" w:bidi="hi-IN"/>
        </w:rPr>
        <w:t xml:space="preserve"> veiks jungtinės grupės, kuriose bus ugdomi </w:t>
      </w:r>
      <w:r>
        <w:rPr>
          <w:rFonts w:ascii="Times New Roman" w:eastAsia="Calibri" w:hAnsi="Times New Roman" w:cs="Times New Roman"/>
          <w:sz w:val="24"/>
          <w:szCs w:val="24"/>
          <w:lang w:eastAsia="hi-IN" w:bidi="hi-IN"/>
        </w:rPr>
        <w:t xml:space="preserve">ikimokyklinio ir </w:t>
      </w:r>
      <w:r w:rsidR="001D5C74" w:rsidRPr="001D5C74">
        <w:rPr>
          <w:rFonts w:ascii="Times New Roman" w:eastAsia="Calibri" w:hAnsi="Times New Roman" w:cs="Times New Roman"/>
          <w:sz w:val="24"/>
          <w:szCs w:val="24"/>
          <w:lang w:eastAsia="hi-IN" w:bidi="hi-IN"/>
        </w:rPr>
        <w:t>priešmokyklinio amžiaus vaikai.</w:t>
      </w:r>
    </w:p>
    <w:p w:rsidR="00061FE5" w:rsidRDefault="00061FE5" w:rsidP="005131CB">
      <w:pPr>
        <w:spacing w:after="0" w:line="240" w:lineRule="auto"/>
        <w:ind w:firstLine="709"/>
        <w:jc w:val="both"/>
        <w:rPr>
          <w:rFonts w:ascii="Times New Roman" w:eastAsia="Calibri" w:hAnsi="Times New Roman" w:cs="Times New Roman"/>
          <w:sz w:val="24"/>
          <w:szCs w:val="24"/>
          <w:lang w:eastAsia="hi-IN" w:bidi="hi-IN"/>
        </w:rPr>
      </w:pPr>
      <w:r w:rsidRPr="00061FE5">
        <w:rPr>
          <w:rFonts w:ascii="Times New Roman" w:eastAsia="Calibri" w:hAnsi="Times New Roman" w:cs="Times New Roman"/>
          <w:sz w:val="24"/>
          <w:szCs w:val="24"/>
          <w:lang w:eastAsia="hi-IN" w:bidi="hi-IN"/>
        </w:rPr>
        <w:t xml:space="preserve">Patvirtinus ikimokyklinio ir priešmokyklinio ugdymo organizavimo </w:t>
      </w:r>
      <w:r w:rsidR="00FC3416">
        <w:rPr>
          <w:rFonts w:ascii="Times New Roman" w:eastAsia="Calibri" w:hAnsi="Times New Roman" w:cs="Times New Roman"/>
          <w:sz w:val="24"/>
          <w:szCs w:val="24"/>
          <w:lang w:eastAsia="hi-IN" w:bidi="hi-IN"/>
        </w:rPr>
        <w:t>modelius ir grupių mokyklose skaičių,</w:t>
      </w:r>
      <w:r w:rsidRPr="00061FE5">
        <w:rPr>
          <w:rFonts w:ascii="Times New Roman" w:eastAsia="Calibri" w:hAnsi="Times New Roman" w:cs="Times New Roman"/>
          <w:sz w:val="24"/>
          <w:szCs w:val="24"/>
          <w:lang w:eastAsia="hi-IN" w:bidi="hi-IN"/>
        </w:rPr>
        <w:t xml:space="preserve"> bus </w:t>
      </w:r>
      <w:r w:rsidR="001704D2">
        <w:rPr>
          <w:rFonts w:ascii="Times New Roman" w:eastAsia="Calibri" w:hAnsi="Times New Roman" w:cs="Times New Roman"/>
          <w:sz w:val="24"/>
          <w:szCs w:val="24"/>
          <w:lang w:eastAsia="hi-IN" w:bidi="hi-IN"/>
        </w:rPr>
        <w:t xml:space="preserve">finansiškai </w:t>
      </w:r>
      <w:r w:rsidRPr="00061FE5">
        <w:rPr>
          <w:rFonts w:ascii="Times New Roman" w:eastAsia="Calibri" w:hAnsi="Times New Roman" w:cs="Times New Roman"/>
          <w:sz w:val="24"/>
          <w:szCs w:val="24"/>
          <w:lang w:eastAsia="hi-IN" w:bidi="hi-IN"/>
        </w:rPr>
        <w:t>veiksmingiau organizuojamas ikimokyklinis ir priešmokyklinis ugdymas Panevėžio rajono savivaldybės švietimo įstaigose.</w:t>
      </w:r>
    </w:p>
    <w:p w:rsidR="005131CB" w:rsidRDefault="005131CB" w:rsidP="005131CB">
      <w:pPr>
        <w:spacing w:after="0" w:line="240" w:lineRule="auto"/>
        <w:ind w:firstLine="709"/>
        <w:jc w:val="both"/>
        <w:rPr>
          <w:rFonts w:ascii="Times New Roman" w:eastAsia="Calibri" w:hAnsi="Times New Roman" w:cs="Times New Roman"/>
          <w:b/>
          <w:bCs/>
          <w:sz w:val="24"/>
          <w:szCs w:val="24"/>
        </w:rPr>
      </w:pPr>
      <w:r w:rsidRPr="00574A35">
        <w:rPr>
          <w:rFonts w:ascii="Times New Roman" w:eastAsia="Calibri" w:hAnsi="Times New Roman" w:cs="Times New Roman"/>
          <w:b/>
          <w:bCs/>
          <w:sz w:val="24"/>
          <w:szCs w:val="24"/>
        </w:rPr>
        <w:t>4. Lėšų poreikis ir šaltiniai</w:t>
      </w:r>
    </w:p>
    <w:p w:rsidR="005131CB" w:rsidRPr="00CF2E09" w:rsidRDefault="005131CB" w:rsidP="005131CB">
      <w:pPr>
        <w:spacing w:after="0" w:line="240" w:lineRule="auto"/>
        <w:ind w:firstLine="709"/>
        <w:jc w:val="both"/>
        <w:rPr>
          <w:rFonts w:ascii="Times New Roman" w:eastAsia="Calibri" w:hAnsi="Times New Roman" w:cs="Times New Roman"/>
          <w:bCs/>
          <w:sz w:val="24"/>
          <w:szCs w:val="24"/>
        </w:rPr>
      </w:pPr>
      <w:r w:rsidRPr="00185938">
        <w:rPr>
          <w:rFonts w:ascii="Times New Roman" w:eastAsia="Calibri" w:hAnsi="Times New Roman" w:cs="Times New Roman"/>
          <w:bCs/>
          <w:sz w:val="24"/>
          <w:szCs w:val="24"/>
        </w:rPr>
        <w:t>Lietuvos Respublikos švietimo, mokslo ir sporto ministerija skiria mokymo lėšas pagal Lietuvos Respublikos švietimo, mokslo ir sporto ministro 2021 m. sau</w:t>
      </w:r>
      <w:r>
        <w:rPr>
          <w:rFonts w:ascii="Times New Roman" w:eastAsia="Calibri" w:hAnsi="Times New Roman" w:cs="Times New Roman"/>
          <w:bCs/>
          <w:sz w:val="24"/>
          <w:szCs w:val="24"/>
        </w:rPr>
        <w:t xml:space="preserve">sio 8 d. įsakymą </w:t>
      </w:r>
      <w:r w:rsidRPr="00185938">
        <w:rPr>
          <w:rFonts w:ascii="Times New Roman" w:eastAsia="Calibri" w:hAnsi="Times New Roman" w:cs="Times New Roman"/>
          <w:bCs/>
          <w:sz w:val="24"/>
          <w:szCs w:val="24"/>
        </w:rPr>
        <w:t xml:space="preserve">Nr. V-37 „Dėl specialios tikslinės dotacijos ugdymo reikmėms finansuoti 2021 metais paskirstymo pagal savivaldybes patvirtinimo“. 2021 m. </w:t>
      </w:r>
      <w:r w:rsidR="001704D2">
        <w:rPr>
          <w:rFonts w:ascii="Times New Roman" w:eastAsia="Calibri" w:hAnsi="Times New Roman" w:cs="Times New Roman"/>
          <w:bCs/>
          <w:sz w:val="24"/>
          <w:szCs w:val="24"/>
        </w:rPr>
        <w:t>m</w:t>
      </w:r>
      <w:r w:rsidRPr="00185938">
        <w:rPr>
          <w:rFonts w:ascii="Times New Roman" w:eastAsia="Calibri" w:hAnsi="Times New Roman" w:cs="Times New Roman"/>
          <w:bCs/>
          <w:sz w:val="24"/>
          <w:szCs w:val="24"/>
        </w:rPr>
        <w:t>okymo lėšų skir</w:t>
      </w:r>
      <w:r>
        <w:rPr>
          <w:rFonts w:ascii="Times New Roman" w:eastAsia="Calibri" w:hAnsi="Times New Roman" w:cs="Times New Roman"/>
          <w:bCs/>
          <w:sz w:val="24"/>
          <w:szCs w:val="24"/>
        </w:rPr>
        <w:t xml:space="preserve">ta 8018,2 tūkst. eurų. </w:t>
      </w:r>
      <w:r w:rsidRPr="00185938">
        <w:rPr>
          <w:rFonts w:ascii="Times New Roman" w:eastAsia="Calibri" w:hAnsi="Times New Roman" w:cs="Times New Roman"/>
          <w:bCs/>
          <w:sz w:val="24"/>
          <w:szCs w:val="24"/>
        </w:rPr>
        <w:t>Moky</w:t>
      </w:r>
      <w:r w:rsidR="00725363">
        <w:rPr>
          <w:rFonts w:ascii="Times New Roman" w:eastAsia="Calibri" w:hAnsi="Times New Roman" w:cs="Times New Roman"/>
          <w:bCs/>
          <w:sz w:val="24"/>
          <w:szCs w:val="24"/>
        </w:rPr>
        <w:t>mo lėšos švietimo įstaigoms bus</w:t>
      </w:r>
      <w:r w:rsidRPr="00185938">
        <w:rPr>
          <w:rFonts w:ascii="Times New Roman" w:eastAsia="Calibri" w:hAnsi="Times New Roman" w:cs="Times New Roman"/>
          <w:bCs/>
          <w:sz w:val="24"/>
          <w:szCs w:val="24"/>
        </w:rPr>
        <w:t xml:space="preserve"> perskaičiuotos ir paskirs</w:t>
      </w:r>
      <w:r w:rsidR="00725363">
        <w:rPr>
          <w:rFonts w:ascii="Times New Roman" w:eastAsia="Calibri" w:hAnsi="Times New Roman" w:cs="Times New Roman"/>
          <w:bCs/>
          <w:sz w:val="24"/>
          <w:szCs w:val="24"/>
        </w:rPr>
        <w:t>tytos pagal 2021</w:t>
      </w:r>
      <w:r>
        <w:rPr>
          <w:rFonts w:ascii="Times New Roman" w:eastAsia="Calibri" w:hAnsi="Times New Roman" w:cs="Times New Roman"/>
          <w:bCs/>
          <w:sz w:val="24"/>
          <w:szCs w:val="24"/>
        </w:rPr>
        <w:t xml:space="preserve"> m. rugsėjo </w:t>
      </w:r>
      <w:r w:rsidRPr="00185938">
        <w:rPr>
          <w:rFonts w:ascii="Times New Roman" w:eastAsia="Calibri" w:hAnsi="Times New Roman" w:cs="Times New Roman"/>
          <w:bCs/>
          <w:sz w:val="24"/>
          <w:szCs w:val="24"/>
        </w:rPr>
        <w:t xml:space="preserve">1 d. mokinių skaičių, </w:t>
      </w:r>
      <w:r w:rsidR="00725363" w:rsidRPr="00185938">
        <w:rPr>
          <w:rFonts w:ascii="Times New Roman" w:eastAsia="Calibri" w:hAnsi="Times New Roman" w:cs="Times New Roman"/>
          <w:bCs/>
          <w:sz w:val="24"/>
          <w:szCs w:val="24"/>
        </w:rPr>
        <w:t xml:space="preserve">gavus </w:t>
      </w:r>
      <w:r w:rsidRPr="00185938">
        <w:rPr>
          <w:rFonts w:ascii="Times New Roman" w:eastAsia="Calibri" w:hAnsi="Times New Roman" w:cs="Times New Roman"/>
          <w:bCs/>
          <w:sz w:val="24"/>
          <w:szCs w:val="24"/>
        </w:rPr>
        <w:t xml:space="preserve">duomenis iš Lietuvos Respublikos švietimo, mokslo ir sporto ministerijos, vadovaujantis Panevėžio rajono savivaldybės mokymo lėšų apskaičiavimo, paskirstymo ir panaudojimo tvarkos </w:t>
      </w:r>
      <w:r w:rsidRPr="00185938">
        <w:rPr>
          <w:rFonts w:ascii="Times New Roman" w:eastAsia="Calibri" w:hAnsi="Times New Roman" w:cs="Times New Roman"/>
          <w:bCs/>
          <w:sz w:val="24"/>
          <w:szCs w:val="24"/>
        </w:rPr>
        <w:lastRenderedPageBreak/>
        <w:t>aprašu, patvirtintu Panevėžio rajono savivaldybės tarybos 2018 m. rugp</w:t>
      </w:r>
      <w:r>
        <w:rPr>
          <w:rFonts w:ascii="Times New Roman" w:eastAsia="Calibri" w:hAnsi="Times New Roman" w:cs="Times New Roman"/>
          <w:bCs/>
          <w:sz w:val="24"/>
          <w:szCs w:val="24"/>
        </w:rPr>
        <w:t xml:space="preserve">jūčio 30 d. sprendimu </w:t>
      </w:r>
      <w:r w:rsidR="001704D2">
        <w:rPr>
          <w:rFonts w:ascii="Times New Roman" w:eastAsia="Calibri" w:hAnsi="Times New Roman" w:cs="Times New Roman"/>
          <w:bCs/>
          <w:sz w:val="24"/>
          <w:szCs w:val="24"/>
        </w:rPr>
        <w:t xml:space="preserve">      </w:t>
      </w:r>
      <w:r w:rsidR="001658FF">
        <w:rPr>
          <w:rFonts w:ascii="Times New Roman" w:eastAsia="Calibri" w:hAnsi="Times New Roman" w:cs="Times New Roman"/>
          <w:bCs/>
          <w:sz w:val="24"/>
          <w:szCs w:val="24"/>
        </w:rPr>
        <w:t>Nr. T-159, su pakeitimais</w:t>
      </w:r>
      <w:r>
        <w:rPr>
          <w:rFonts w:ascii="Times New Roman" w:eastAsia="Calibri" w:hAnsi="Times New Roman" w:cs="Times New Roman"/>
          <w:bCs/>
          <w:sz w:val="24"/>
          <w:szCs w:val="24"/>
        </w:rPr>
        <w:t>.</w:t>
      </w:r>
    </w:p>
    <w:p w:rsidR="005131CB" w:rsidRDefault="005131CB" w:rsidP="005131CB">
      <w:pPr>
        <w:spacing w:after="0" w:line="240" w:lineRule="auto"/>
        <w:ind w:firstLine="709"/>
        <w:jc w:val="both"/>
        <w:rPr>
          <w:rFonts w:ascii="Times New Roman" w:eastAsia="Calibri" w:hAnsi="Times New Roman" w:cs="Times New Roman"/>
          <w:b/>
          <w:sz w:val="24"/>
          <w:szCs w:val="24"/>
        </w:rPr>
      </w:pPr>
      <w:r w:rsidRPr="00574A35">
        <w:rPr>
          <w:rFonts w:ascii="Times New Roman" w:eastAsia="Calibri" w:hAnsi="Times New Roman" w:cs="Times New Roman"/>
          <w:b/>
          <w:sz w:val="24"/>
          <w:szCs w:val="24"/>
        </w:rPr>
        <w:t>5. Kiti sprendimui priimti reikalingi pagrindimai, skaičiavimai ar paaiškinimai</w:t>
      </w:r>
    </w:p>
    <w:p w:rsidR="005131CB" w:rsidRPr="0095697B" w:rsidRDefault="005131CB" w:rsidP="005131CB">
      <w:pPr>
        <w:spacing w:after="0" w:line="240" w:lineRule="auto"/>
        <w:ind w:firstLine="709"/>
        <w:jc w:val="both"/>
        <w:rPr>
          <w:rFonts w:ascii="Times New Roman" w:eastAsia="Calibri" w:hAnsi="Times New Roman" w:cs="Times New Roman"/>
          <w:sz w:val="16"/>
          <w:szCs w:val="16"/>
          <w:lang w:eastAsia="hi-IN" w:bidi="hi-IN"/>
        </w:rPr>
      </w:pPr>
      <w:r w:rsidRPr="00091452">
        <w:rPr>
          <w:rFonts w:ascii="Times New Roman" w:eastAsia="Calibri" w:hAnsi="Times New Roman" w:cs="Times New Roman"/>
          <w:sz w:val="24"/>
          <w:szCs w:val="24"/>
          <w:lang w:eastAsia="hi-IN" w:bidi="hi-IN"/>
        </w:rPr>
        <w:t>Sprendimo projekt</w:t>
      </w:r>
      <w:r w:rsidR="001704D2">
        <w:rPr>
          <w:rFonts w:ascii="Times New Roman" w:eastAsia="Calibri" w:hAnsi="Times New Roman" w:cs="Times New Roman"/>
          <w:sz w:val="24"/>
          <w:szCs w:val="24"/>
          <w:lang w:eastAsia="hi-IN" w:bidi="hi-IN"/>
        </w:rPr>
        <w:t>o</w:t>
      </w:r>
      <w:r w:rsidRPr="00091452">
        <w:rPr>
          <w:rFonts w:ascii="Times New Roman" w:eastAsia="Calibri" w:hAnsi="Times New Roman" w:cs="Times New Roman"/>
          <w:sz w:val="24"/>
          <w:szCs w:val="24"/>
          <w:lang w:eastAsia="hi-IN" w:bidi="hi-IN"/>
        </w:rPr>
        <w:t xml:space="preserve"> antikorupcinis vertinimas nereikalingas.</w:t>
      </w:r>
    </w:p>
    <w:p w:rsidR="005131CB" w:rsidRDefault="005131CB" w:rsidP="005131CB">
      <w:pPr>
        <w:spacing w:after="0" w:line="240" w:lineRule="auto"/>
        <w:ind w:firstLine="709"/>
        <w:jc w:val="both"/>
        <w:rPr>
          <w:rFonts w:ascii="Times New Roman" w:eastAsia="Calibri" w:hAnsi="Times New Roman" w:cs="Times New Roman"/>
          <w:b/>
          <w:sz w:val="24"/>
          <w:szCs w:val="24"/>
        </w:rPr>
      </w:pPr>
    </w:p>
    <w:p w:rsidR="005131CB" w:rsidRPr="0095697B" w:rsidRDefault="005131CB" w:rsidP="005131CB">
      <w:pPr>
        <w:widowControl w:val="0"/>
        <w:suppressAutoHyphens/>
        <w:autoSpaceDE w:val="0"/>
        <w:spacing w:after="0" w:line="240" w:lineRule="auto"/>
        <w:ind w:right="424"/>
        <w:jc w:val="both"/>
        <w:rPr>
          <w:rFonts w:ascii="Times New Roman" w:eastAsia="Times New Roman" w:hAnsi="Times New Roman" w:cs="Times New Roman"/>
          <w:color w:val="000000"/>
          <w:kern w:val="2"/>
          <w:sz w:val="24"/>
          <w:szCs w:val="24"/>
          <w:lang w:eastAsia="hi-IN" w:bidi="hi-IN"/>
        </w:rPr>
      </w:pPr>
    </w:p>
    <w:p w:rsidR="005131CB" w:rsidRDefault="005131CB" w:rsidP="005131CB">
      <w:pPr>
        <w:suppressAutoHyphens/>
        <w:spacing w:after="0" w:line="240" w:lineRule="auto"/>
        <w:jc w:val="both"/>
        <w:rPr>
          <w:rFonts w:ascii="Times New Roman" w:eastAsia="Calibri" w:hAnsi="Times New Roman" w:cs="Times New Roman"/>
          <w:sz w:val="24"/>
          <w:szCs w:val="24"/>
        </w:rPr>
      </w:pPr>
      <w:r w:rsidRPr="0095697B">
        <w:rPr>
          <w:rFonts w:ascii="Times New Roman" w:eastAsia="Calibri" w:hAnsi="Times New Roman" w:cs="Times New Roman"/>
          <w:sz w:val="24"/>
          <w:szCs w:val="24"/>
        </w:rPr>
        <w:t>Vyriausioji specialistė</w:t>
      </w:r>
      <w:r w:rsidRPr="0095697B">
        <w:rPr>
          <w:rFonts w:ascii="Times New Roman" w:eastAsia="Calibri" w:hAnsi="Times New Roman" w:cs="Times New Roman"/>
          <w:sz w:val="24"/>
          <w:szCs w:val="24"/>
        </w:rPr>
        <w:tab/>
      </w:r>
      <w:r w:rsidRPr="0095697B">
        <w:rPr>
          <w:rFonts w:ascii="Times New Roman" w:eastAsia="Calibri" w:hAnsi="Times New Roman" w:cs="Times New Roman"/>
          <w:sz w:val="24"/>
          <w:szCs w:val="24"/>
        </w:rPr>
        <w:tab/>
      </w:r>
      <w:r w:rsidRPr="0095697B">
        <w:rPr>
          <w:rFonts w:ascii="Times New Roman" w:eastAsia="Calibri" w:hAnsi="Times New Roman" w:cs="Times New Roman"/>
          <w:sz w:val="24"/>
          <w:szCs w:val="24"/>
        </w:rPr>
        <w:tab/>
      </w:r>
      <w:r w:rsidRPr="0095697B">
        <w:rPr>
          <w:rFonts w:ascii="Times New Roman" w:eastAsia="Calibri" w:hAnsi="Times New Roman" w:cs="Times New Roman"/>
          <w:sz w:val="24"/>
          <w:szCs w:val="24"/>
        </w:rPr>
        <w:tab/>
        <w:t xml:space="preserve">                        Inesa Vietienė</w:t>
      </w:r>
    </w:p>
    <w:p w:rsidR="00A92F29" w:rsidRDefault="00A92F29" w:rsidP="00007A63">
      <w:pPr>
        <w:widowControl w:val="0"/>
        <w:suppressAutoHyphens/>
        <w:autoSpaceDE w:val="0"/>
        <w:spacing w:after="0" w:line="240" w:lineRule="auto"/>
        <w:jc w:val="center"/>
        <w:rPr>
          <w:rFonts w:ascii="Times New Roman" w:eastAsia="Times New Roman" w:hAnsi="Times New Roman" w:cs="Times New Roman"/>
          <w:b/>
          <w:bCs/>
          <w:color w:val="000000"/>
          <w:kern w:val="1"/>
          <w:sz w:val="24"/>
          <w:szCs w:val="24"/>
          <w:lang w:eastAsia="hi-IN" w:bidi="hi-IN"/>
        </w:rPr>
      </w:pPr>
    </w:p>
    <w:p w:rsidR="0001243B" w:rsidRDefault="0001243B" w:rsidP="00083D69">
      <w:pPr>
        <w:spacing w:after="0" w:line="240" w:lineRule="auto"/>
        <w:jc w:val="both"/>
        <w:rPr>
          <w:rFonts w:ascii="Times New Roman" w:eastAsia="Calibri" w:hAnsi="Times New Roman" w:cs="Times New Roman"/>
          <w:sz w:val="24"/>
          <w:szCs w:val="24"/>
          <w:lang w:eastAsia="hi-IN" w:bidi="hi-IN"/>
        </w:rPr>
      </w:pPr>
    </w:p>
    <w:p w:rsidR="0001243B" w:rsidRDefault="0001243B" w:rsidP="00083D69">
      <w:pPr>
        <w:spacing w:after="0" w:line="240" w:lineRule="auto"/>
        <w:jc w:val="both"/>
        <w:rPr>
          <w:rFonts w:ascii="Times New Roman" w:eastAsia="Calibri" w:hAnsi="Times New Roman" w:cs="Times New Roman"/>
          <w:sz w:val="24"/>
          <w:szCs w:val="24"/>
          <w:lang w:eastAsia="hi-IN" w:bidi="hi-IN"/>
        </w:rPr>
      </w:pPr>
    </w:p>
    <w:sectPr w:rsidR="0001243B" w:rsidSect="00D347BB">
      <w:headerReference w:type="default" r:id="rId12"/>
      <w:headerReference w:type="first" r:id="rId13"/>
      <w:pgSz w:w="11906" w:h="16838"/>
      <w:pgMar w:top="851" w:right="851"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B5E" w:rsidRDefault="00695B5E" w:rsidP="00600760">
      <w:pPr>
        <w:spacing w:after="0" w:line="240" w:lineRule="auto"/>
      </w:pPr>
      <w:r>
        <w:separator/>
      </w:r>
    </w:p>
  </w:endnote>
  <w:endnote w:type="continuationSeparator" w:id="0">
    <w:p w:rsidR="00695B5E" w:rsidRDefault="00695B5E" w:rsidP="00600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Times New Roman"/>
    <w:charset w:val="00"/>
    <w:family w:val="roman"/>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F29" w:rsidRDefault="00A92F29">
    <w:pPr>
      <w:pStyle w:val="Footer"/>
    </w:pPr>
  </w:p>
  <w:p w:rsidR="00A92F29" w:rsidRDefault="00A92F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B5E" w:rsidRDefault="00695B5E" w:rsidP="00600760">
      <w:pPr>
        <w:spacing w:after="0" w:line="240" w:lineRule="auto"/>
      </w:pPr>
      <w:r>
        <w:separator/>
      </w:r>
    </w:p>
  </w:footnote>
  <w:footnote w:type="continuationSeparator" w:id="0">
    <w:p w:rsidR="00695B5E" w:rsidRDefault="00695B5E" w:rsidP="006007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8816178"/>
      <w:docPartObj>
        <w:docPartGallery w:val="Page Numbers (Top of Page)"/>
        <w:docPartUnique/>
      </w:docPartObj>
    </w:sdtPr>
    <w:sdtEndPr>
      <w:rPr>
        <w:noProof/>
      </w:rPr>
    </w:sdtEndPr>
    <w:sdtContent>
      <w:p w:rsidR="00A92F29" w:rsidRDefault="00A92F29">
        <w:pPr>
          <w:pStyle w:val="Header"/>
          <w:jc w:val="center"/>
        </w:pPr>
        <w:r>
          <w:fldChar w:fldCharType="begin"/>
        </w:r>
        <w:r>
          <w:instrText xml:space="preserve"> PAGE   \* MERGEFORMAT </w:instrText>
        </w:r>
        <w:r>
          <w:fldChar w:fldCharType="separate"/>
        </w:r>
        <w:r w:rsidR="005F64F6">
          <w:rPr>
            <w:noProof/>
          </w:rPr>
          <w:t>3</w:t>
        </w:r>
        <w:r>
          <w:rPr>
            <w:noProof/>
          </w:rPr>
          <w:fldChar w:fldCharType="end"/>
        </w:r>
      </w:p>
    </w:sdtContent>
  </w:sdt>
  <w:p w:rsidR="00A92F29" w:rsidRDefault="00A92F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43B" w:rsidRDefault="0001243B">
    <w:pPr>
      <w:pStyle w:val="Header"/>
      <w:jc w:val="center"/>
    </w:pPr>
  </w:p>
  <w:p w:rsidR="0001243B" w:rsidRDefault="000124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1396819"/>
      <w:docPartObj>
        <w:docPartGallery w:val="Page Numbers (Top of Page)"/>
        <w:docPartUnique/>
      </w:docPartObj>
    </w:sdtPr>
    <w:sdtEndPr>
      <w:rPr>
        <w:noProof/>
      </w:rPr>
    </w:sdtEndPr>
    <w:sdtContent>
      <w:p w:rsidR="00D347BB" w:rsidRDefault="00D347BB">
        <w:pPr>
          <w:pStyle w:val="Header"/>
          <w:jc w:val="center"/>
        </w:pPr>
        <w:r>
          <w:fldChar w:fldCharType="begin"/>
        </w:r>
        <w:r>
          <w:instrText xml:space="preserve"> PAGE   \* MERGEFORMAT </w:instrText>
        </w:r>
        <w:r>
          <w:fldChar w:fldCharType="separate"/>
        </w:r>
        <w:r w:rsidR="005F64F6">
          <w:rPr>
            <w:noProof/>
          </w:rPr>
          <w:t>2</w:t>
        </w:r>
        <w:r>
          <w:rPr>
            <w:noProof/>
          </w:rPr>
          <w:fldChar w:fldCharType="end"/>
        </w:r>
      </w:p>
    </w:sdtContent>
  </w:sdt>
  <w:p w:rsidR="0001243B" w:rsidRDefault="0001243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7BB" w:rsidRDefault="00D347BB">
    <w:pPr>
      <w:pStyle w:val="Header"/>
      <w:jc w:val="center"/>
    </w:pPr>
  </w:p>
  <w:p w:rsidR="00D347BB" w:rsidRDefault="00D347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2A3624"/>
    <w:multiLevelType w:val="hybridMultilevel"/>
    <w:tmpl w:val="BAEA5AC0"/>
    <w:lvl w:ilvl="0" w:tplc="E3E8D82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nsid w:val="7541011C"/>
    <w:multiLevelType w:val="hybridMultilevel"/>
    <w:tmpl w:val="2722977A"/>
    <w:lvl w:ilvl="0" w:tplc="E8B4CA0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BD5"/>
    <w:rsid w:val="00004856"/>
    <w:rsid w:val="00007A63"/>
    <w:rsid w:val="0001068F"/>
    <w:rsid w:val="0001243B"/>
    <w:rsid w:val="00015124"/>
    <w:rsid w:val="00020A85"/>
    <w:rsid w:val="00026CB8"/>
    <w:rsid w:val="00031039"/>
    <w:rsid w:val="00037C4C"/>
    <w:rsid w:val="00040853"/>
    <w:rsid w:val="00043F96"/>
    <w:rsid w:val="000441AA"/>
    <w:rsid w:val="00050640"/>
    <w:rsid w:val="00050882"/>
    <w:rsid w:val="00061FE5"/>
    <w:rsid w:val="00063FD0"/>
    <w:rsid w:val="00076DFB"/>
    <w:rsid w:val="00080106"/>
    <w:rsid w:val="00083D69"/>
    <w:rsid w:val="00085BD5"/>
    <w:rsid w:val="00087C0E"/>
    <w:rsid w:val="0009264B"/>
    <w:rsid w:val="00092BC7"/>
    <w:rsid w:val="000948A5"/>
    <w:rsid w:val="00095BB8"/>
    <w:rsid w:val="000A5513"/>
    <w:rsid w:val="000A6A34"/>
    <w:rsid w:val="000B68CB"/>
    <w:rsid w:val="000C3081"/>
    <w:rsid w:val="000C3FB4"/>
    <w:rsid w:val="000C5CBE"/>
    <w:rsid w:val="000C5D9C"/>
    <w:rsid w:val="000D27B9"/>
    <w:rsid w:val="000D408F"/>
    <w:rsid w:val="000D7108"/>
    <w:rsid w:val="00104F8C"/>
    <w:rsid w:val="00115F5A"/>
    <w:rsid w:val="001204EE"/>
    <w:rsid w:val="00121B77"/>
    <w:rsid w:val="001262B8"/>
    <w:rsid w:val="00133DDA"/>
    <w:rsid w:val="00141F26"/>
    <w:rsid w:val="00150BB2"/>
    <w:rsid w:val="00161609"/>
    <w:rsid w:val="00161781"/>
    <w:rsid w:val="001634E5"/>
    <w:rsid w:val="001658FF"/>
    <w:rsid w:val="001704D2"/>
    <w:rsid w:val="001839F4"/>
    <w:rsid w:val="00183E47"/>
    <w:rsid w:val="00185938"/>
    <w:rsid w:val="00190E26"/>
    <w:rsid w:val="001938FA"/>
    <w:rsid w:val="00194779"/>
    <w:rsid w:val="001A42FD"/>
    <w:rsid w:val="001A63B8"/>
    <w:rsid w:val="001B36D5"/>
    <w:rsid w:val="001C3627"/>
    <w:rsid w:val="001C37B0"/>
    <w:rsid w:val="001D21D8"/>
    <w:rsid w:val="001D5C74"/>
    <w:rsid w:val="001E2C8D"/>
    <w:rsid w:val="001E5241"/>
    <w:rsid w:val="001E55AA"/>
    <w:rsid w:val="001E5E42"/>
    <w:rsid w:val="001E6CFE"/>
    <w:rsid w:val="001F223A"/>
    <w:rsid w:val="001F45F5"/>
    <w:rsid w:val="002059DB"/>
    <w:rsid w:val="00205C0F"/>
    <w:rsid w:val="002062AE"/>
    <w:rsid w:val="0021060F"/>
    <w:rsid w:val="00211C29"/>
    <w:rsid w:val="00251BA9"/>
    <w:rsid w:val="00252CDE"/>
    <w:rsid w:val="00265B19"/>
    <w:rsid w:val="0027264D"/>
    <w:rsid w:val="00273B48"/>
    <w:rsid w:val="002819E8"/>
    <w:rsid w:val="0028408D"/>
    <w:rsid w:val="00290B0F"/>
    <w:rsid w:val="002949FF"/>
    <w:rsid w:val="002B511F"/>
    <w:rsid w:val="002C6406"/>
    <w:rsid w:val="002C65A2"/>
    <w:rsid w:val="002D34EE"/>
    <w:rsid w:val="002E6EE6"/>
    <w:rsid w:val="002E7D46"/>
    <w:rsid w:val="002F0C4A"/>
    <w:rsid w:val="003024FC"/>
    <w:rsid w:val="00305FD7"/>
    <w:rsid w:val="0031583D"/>
    <w:rsid w:val="00317E41"/>
    <w:rsid w:val="00320B5A"/>
    <w:rsid w:val="00320C8B"/>
    <w:rsid w:val="003220FB"/>
    <w:rsid w:val="00322964"/>
    <w:rsid w:val="00326C93"/>
    <w:rsid w:val="00330C3B"/>
    <w:rsid w:val="0033123A"/>
    <w:rsid w:val="003355D4"/>
    <w:rsid w:val="0033590D"/>
    <w:rsid w:val="0034018F"/>
    <w:rsid w:val="003426CB"/>
    <w:rsid w:val="00344B2F"/>
    <w:rsid w:val="00346D11"/>
    <w:rsid w:val="00351FF4"/>
    <w:rsid w:val="00355B4F"/>
    <w:rsid w:val="003610AC"/>
    <w:rsid w:val="0036693E"/>
    <w:rsid w:val="003735C6"/>
    <w:rsid w:val="003844C4"/>
    <w:rsid w:val="00385656"/>
    <w:rsid w:val="00391A9A"/>
    <w:rsid w:val="00392FEC"/>
    <w:rsid w:val="00393B57"/>
    <w:rsid w:val="003A0E27"/>
    <w:rsid w:val="003A3184"/>
    <w:rsid w:val="003B2BE4"/>
    <w:rsid w:val="003B360C"/>
    <w:rsid w:val="003B41A7"/>
    <w:rsid w:val="003C045E"/>
    <w:rsid w:val="003C09FB"/>
    <w:rsid w:val="003C57B8"/>
    <w:rsid w:val="003D2F9A"/>
    <w:rsid w:val="003D3352"/>
    <w:rsid w:val="003D53BC"/>
    <w:rsid w:val="003E4CCA"/>
    <w:rsid w:val="003E4E23"/>
    <w:rsid w:val="003F1016"/>
    <w:rsid w:val="003F29CC"/>
    <w:rsid w:val="00414DBD"/>
    <w:rsid w:val="0042070A"/>
    <w:rsid w:val="004255F0"/>
    <w:rsid w:val="00430635"/>
    <w:rsid w:val="0043706D"/>
    <w:rsid w:val="00440525"/>
    <w:rsid w:val="00444FA5"/>
    <w:rsid w:val="00447033"/>
    <w:rsid w:val="0046268E"/>
    <w:rsid w:val="0046292F"/>
    <w:rsid w:val="00464FF4"/>
    <w:rsid w:val="00466DBD"/>
    <w:rsid w:val="00467228"/>
    <w:rsid w:val="004760CD"/>
    <w:rsid w:val="0048020A"/>
    <w:rsid w:val="00480214"/>
    <w:rsid w:val="00485813"/>
    <w:rsid w:val="00490707"/>
    <w:rsid w:val="00492634"/>
    <w:rsid w:val="00495EF4"/>
    <w:rsid w:val="004A1212"/>
    <w:rsid w:val="004A4C32"/>
    <w:rsid w:val="004A56D1"/>
    <w:rsid w:val="004B5435"/>
    <w:rsid w:val="004B6726"/>
    <w:rsid w:val="004B686F"/>
    <w:rsid w:val="004C60B5"/>
    <w:rsid w:val="004D2A78"/>
    <w:rsid w:val="004D343E"/>
    <w:rsid w:val="004D3BB3"/>
    <w:rsid w:val="004D6E25"/>
    <w:rsid w:val="004F58CA"/>
    <w:rsid w:val="00506422"/>
    <w:rsid w:val="00512061"/>
    <w:rsid w:val="005127D0"/>
    <w:rsid w:val="005131CB"/>
    <w:rsid w:val="005154C7"/>
    <w:rsid w:val="00521488"/>
    <w:rsid w:val="0052736B"/>
    <w:rsid w:val="005410D5"/>
    <w:rsid w:val="00541B6B"/>
    <w:rsid w:val="00574A35"/>
    <w:rsid w:val="00587F88"/>
    <w:rsid w:val="005907D2"/>
    <w:rsid w:val="00593400"/>
    <w:rsid w:val="00594E9D"/>
    <w:rsid w:val="005955C0"/>
    <w:rsid w:val="005A0987"/>
    <w:rsid w:val="005A6879"/>
    <w:rsid w:val="005A7846"/>
    <w:rsid w:val="005C369A"/>
    <w:rsid w:val="005C549F"/>
    <w:rsid w:val="005C5843"/>
    <w:rsid w:val="005D0D4F"/>
    <w:rsid w:val="005E59F9"/>
    <w:rsid w:val="005F64F6"/>
    <w:rsid w:val="00600760"/>
    <w:rsid w:val="00602FF8"/>
    <w:rsid w:val="00607A51"/>
    <w:rsid w:val="00613EE8"/>
    <w:rsid w:val="006219CF"/>
    <w:rsid w:val="006235E4"/>
    <w:rsid w:val="00625D77"/>
    <w:rsid w:val="006272DA"/>
    <w:rsid w:val="00627F75"/>
    <w:rsid w:val="0063296E"/>
    <w:rsid w:val="00643489"/>
    <w:rsid w:val="00647E07"/>
    <w:rsid w:val="006531AF"/>
    <w:rsid w:val="00653A45"/>
    <w:rsid w:val="0066092C"/>
    <w:rsid w:val="00662693"/>
    <w:rsid w:val="00665AAC"/>
    <w:rsid w:val="0067558C"/>
    <w:rsid w:val="0067674A"/>
    <w:rsid w:val="006803DD"/>
    <w:rsid w:val="00686038"/>
    <w:rsid w:val="00695B5E"/>
    <w:rsid w:val="0069600D"/>
    <w:rsid w:val="006A700C"/>
    <w:rsid w:val="006C790C"/>
    <w:rsid w:val="006D0AD9"/>
    <w:rsid w:val="006D195C"/>
    <w:rsid w:val="006D1D0F"/>
    <w:rsid w:val="006D2E0F"/>
    <w:rsid w:val="006E3356"/>
    <w:rsid w:val="006E445D"/>
    <w:rsid w:val="006E557D"/>
    <w:rsid w:val="006E5F9E"/>
    <w:rsid w:val="006F002E"/>
    <w:rsid w:val="007049E2"/>
    <w:rsid w:val="00713B1B"/>
    <w:rsid w:val="0071402D"/>
    <w:rsid w:val="00725363"/>
    <w:rsid w:val="00731FCC"/>
    <w:rsid w:val="007330CA"/>
    <w:rsid w:val="007341E9"/>
    <w:rsid w:val="00734EB5"/>
    <w:rsid w:val="00735419"/>
    <w:rsid w:val="0073729B"/>
    <w:rsid w:val="0074418B"/>
    <w:rsid w:val="0075518A"/>
    <w:rsid w:val="007579C4"/>
    <w:rsid w:val="007723F4"/>
    <w:rsid w:val="00773A32"/>
    <w:rsid w:val="00783126"/>
    <w:rsid w:val="00790DDB"/>
    <w:rsid w:val="00791B9D"/>
    <w:rsid w:val="007B6C1B"/>
    <w:rsid w:val="007C3124"/>
    <w:rsid w:val="007D03C9"/>
    <w:rsid w:val="007D3660"/>
    <w:rsid w:val="007D5C66"/>
    <w:rsid w:val="007E69DF"/>
    <w:rsid w:val="007F3287"/>
    <w:rsid w:val="007F337F"/>
    <w:rsid w:val="00815127"/>
    <w:rsid w:val="0082356A"/>
    <w:rsid w:val="00831BC1"/>
    <w:rsid w:val="00840093"/>
    <w:rsid w:val="0084081D"/>
    <w:rsid w:val="00840887"/>
    <w:rsid w:val="00840928"/>
    <w:rsid w:val="00851A45"/>
    <w:rsid w:val="00856401"/>
    <w:rsid w:val="00857DB7"/>
    <w:rsid w:val="0087347C"/>
    <w:rsid w:val="00877188"/>
    <w:rsid w:val="00881CA4"/>
    <w:rsid w:val="0088319F"/>
    <w:rsid w:val="008835BE"/>
    <w:rsid w:val="008836DA"/>
    <w:rsid w:val="00884FE5"/>
    <w:rsid w:val="00885668"/>
    <w:rsid w:val="00887627"/>
    <w:rsid w:val="00893820"/>
    <w:rsid w:val="008A0858"/>
    <w:rsid w:val="008B1EA9"/>
    <w:rsid w:val="008B3C6C"/>
    <w:rsid w:val="008B3C6D"/>
    <w:rsid w:val="008B5E79"/>
    <w:rsid w:val="008D0CE4"/>
    <w:rsid w:val="008D5637"/>
    <w:rsid w:val="008E0AB9"/>
    <w:rsid w:val="008E3FDB"/>
    <w:rsid w:val="008F0B15"/>
    <w:rsid w:val="008F15E0"/>
    <w:rsid w:val="008F1A09"/>
    <w:rsid w:val="0091730A"/>
    <w:rsid w:val="00926306"/>
    <w:rsid w:val="00926B8E"/>
    <w:rsid w:val="009459E5"/>
    <w:rsid w:val="0095071F"/>
    <w:rsid w:val="00953ED1"/>
    <w:rsid w:val="009569DE"/>
    <w:rsid w:val="00973236"/>
    <w:rsid w:val="00975CCD"/>
    <w:rsid w:val="00976118"/>
    <w:rsid w:val="00976D3B"/>
    <w:rsid w:val="00981D8E"/>
    <w:rsid w:val="009956D6"/>
    <w:rsid w:val="00995A0C"/>
    <w:rsid w:val="009A1FCE"/>
    <w:rsid w:val="009A6E6F"/>
    <w:rsid w:val="009C0F6D"/>
    <w:rsid w:val="009D29EB"/>
    <w:rsid w:val="009D3091"/>
    <w:rsid w:val="009D6187"/>
    <w:rsid w:val="009E45E3"/>
    <w:rsid w:val="009F4FB8"/>
    <w:rsid w:val="009F5ED8"/>
    <w:rsid w:val="00A078F9"/>
    <w:rsid w:val="00A122F0"/>
    <w:rsid w:val="00A20511"/>
    <w:rsid w:val="00A20961"/>
    <w:rsid w:val="00A35216"/>
    <w:rsid w:val="00A40ACB"/>
    <w:rsid w:val="00A60C05"/>
    <w:rsid w:val="00A71619"/>
    <w:rsid w:val="00A80312"/>
    <w:rsid w:val="00A822F6"/>
    <w:rsid w:val="00A92F29"/>
    <w:rsid w:val="00A96891"/>
    <w:rsid w:val="00AA56E4"/>
    <w:rsid w:val="00AB1E80"/>
    <w:rsid w:val="00AB45BA"/>
    <w:rsid w:val="00AC000A"/>
    <w:rsid w:val="00AC153E"/>
    <w:rsid w:val="00AC564B"/>
    <w:rsid w:val="00AC5842"/>
    <w:rsid w:val="00AD04E4"/>
    <w:rsid w:val="00AD1D05"/>
    <w:rsid w:val="00AD77B7"/>
    <w:rsid w:val="00AE6683"/>
    <w:rsid w:val="00AF0D39"/>
    <w:rsid w:val="00AF554A"/>
    <w:rsid w:val="00B02A99"/>
    <w:rsid w:val="00B050C5"/>
    <w:rsid w:val="00B223BC"/>
    <w:rsid w:val="00B30597"/>
    <w:rsid w:val="00B443CF"/>
    <w:rsid w:val="00B476E1"/>
    <w:rsid w:val="00B53B65"/>
    <w:rsid w:val="00B62F9E"/>
    <w:rsid w:val="00B678D7"/>
    <w:rsid w:val="00B74C7A"/>
    <w:rsid w:val="00B765C7"/>
    <w:rsid w:val="00B84D73"/>
    <w:rsid w:val="00B90466"/>
    <w:rsid w:val="00BA33B1"/>
    <w:rsid w:val="00BB13DE"/>
    <w:rsid w:val="00BB6973"/>
    <w:rsid w:val="00BB6C59"/>
    <w:rsid w:val="00BC4E7B"/>
    <w:rsid w:val="00BD2A02"/>
    <w:rsid w:val="00BD4773"/>
    <w:rsid w:val="00BE4EA5"/>
    <w:rsid w:val="00BE6571"/>
    <w:rsid w:val="00BE75B7"/>
    <w:rsid w:val="00BE75C9"/>
    <w:rsid w:val="00BF34B2"/>
    <w:rsid w:val="00BF4ED0"/>
    <w:rsid w:val="00BF5CCC"/>
    <w:rsid w:val="00C15406"/>
    <w:rsid w:val="00C16846"/>
    <w:rsid w:val="00C20687"/>
    <w:rsid w:val="00C215C2"/>
    <w:rsid w:val="00C323E1"/>
    <w:rsid w:val="00C45CF5"/>
    <w:rsid w:val="00C553D1"/>
    <w:rsid w:val="00C61348"/>
    <w:rsid w:val="00C61892"/>
    <w:rsid w:val="00C8728B"/>
    <w:rsid w:val="00CA0978"/>
    <w:rsid w:val="00CA0B4B"/>
    <w:rsid w:val="00CB4FC6"/>
    <w:rsid w:val="00CB6E1E"/>
    <w:rsid w:val="00CC4D16"/>
    <w:rsid w:val="00CC736D"/>
    <w:rsid w:val="00CD3A4C"/>
    <w:rsid w:val="00CE2C95"/>
    <w:rsid w:val="00CF220E"/>
    <w:rsid w:val="00CF267B"/>
    <w:rsid w:val="00CF2E09"/>
    <w:rsid w:val="00CF5FA8"/>
    <w:rsid w:val="00D05151"/>
    <w:rsid w:val="00D12B25"/>
    <w:rsid w:val="00D163BB"/>
    <w:rsid w:val="00D347BB"/>
    <w:rsid w:val="00D40C88"/>
    <w:rsid w:val="00D4128A"/>
    <w:rsid w:val="00D5035C"/>
    <w:rsid w:val="00D7478A"/>
    <w:rsid w:val="00D7578A"/>
    <w:rsid w:val="00D856DE"/>
    <w:rsid w:val="00D92D0A"/>
    <w:rsid w:val="00D97033"/>
    <w:rsid w:val="00DA1186"/>
    <w:rsid w:val="00DA5A5D"/>
    <w:rsid w:val="00DA7B04"/>
    <w:rsid w:val="00DC152D"/>
    <w:rsid w:val="00DC161D"/>
    <w:rsid w:val="00DD062A"/>
    <w:rsid w:val="00DD6DB0"/>
    <w:rsid w:val="00DE027E"/>
    <w:rsid w:val="00DE4B5E"/>
    <w:rsid w:val="00DF2A1C"/>
    <w:rsid w:val="00DF2B08"/>
    <w:rsid w:val="00E06610"/>
    <w:rsid w:val="00E109DF"/>
    <w:rsid w:val="00E17F56"/>
    <w:rsid w:val="00E228F6"/>
    <w:rsid w:val="00E2355E"/>
    <w:rsid w:val="00E4358A"/>
    <w:rsid w:val="00E47DEF"/>
    <w:rsid w:val="00E564B1"/>
    <w:rsid w:val="00E60647"/>
    <w:rsid w:val="00E72DC7"/>
    <w:rsid w:val="00E83650"/>
    <w:rsid w:val="00E87411"/>
    <w:rsid w:val="00E87D1C"/>
    <w:rsid w:val="00E95B20"/>
    <w:rsid w:val="00EB306C"/>
    <w:rsid w:val="00EE0350"/>
    <w:rsid w:val="00EE33C5"/>
    <w:rsid w:val="00EE72FC"/>
    <w:rsid w:val="00EF1223"/>
    <w:rsid w:val="00EF52AB"/>
    <w:rsid w:val="00F014A4"/>
    <w:rsid w:val="00F05D0C"/>
    <w:rsid w:val="00F17CB5"/>
    <w:rsid w:val="00F25A6B"/>
    <w:rsid w:val="00F308C6"/>
    <w:rsid w:val="00F32F79"/>
    <w:rsid w:val="00F36608"/>
    <w:rsid w:val="00F40363"/>
    <w:rsid w:val="00F56C93"/>
    <w:rsid w:val="00F56D2D"/>
    <w:rsid w:val="00F63137"/>
    <w:rsid w:val="00F63579"/>
    <w:rsid w:val="00F70918"/>
    <w:rsid w:val="00F74D18"/>
    <w:rsid w:val="00F828D9"/>
    <w:rsid w:val="00F9233F"/>
    <w:rsid w:val="00FB6031"/>
    <w:rsid w:val="00FC3416"/>
    <w:rsid w:val="00FC7B77"/>
    <w:rsid w:val="00FE55D7"/>
    <w:rsid w:val="00FF05A0"/>
    <w:rsid w:val="00FF3AB0"/>
    <w:rsid w:val="00FF77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BE9E5F-FEBD-4755-95E1-3B256B420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B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BD5"/>
    <w:rPr>
      <w:rFonts w:ascii="Tahoma" w:hAnsi="Tahoma" w:cs="Tahoma"/>
      <w:sz w:val="16"/>
      <w:szCs w:val="16"/>
    </w:rPr>
  </w:style>
  <w:style w:type="paragraph" w:styleId="Header">
    <w:name w:val="header"/>
    <w:basedOn w:val="Normal"/>
    <w:link w:val="HeaderChar"/>
    <w:uiPriority w:val="99"/>
    <w:unhideWhenUsed/>
    <w:rsid w:val="00600760"/>
    <w:pPr>
      <w:tabs>
        <w:tab w:val="center" w:pos="4819"/>
        <w:tab w:val="right" w:pos="9638"/>
      </w:tabs>
      <w:spacing w:after="0" w:line="240" w:lineRule="auto"/>
    </w:pPr>
  </w:style>
  <w:style w:type="character" w:customStyle="1" w:styleId="HeaderChar">
    <w:name w:val="Header Char"/>
    <w:basedOn w:val="DefaultParagraphFont"/>
    <w:link w:val="Header"/>
    <w:uiPriority w:val="99"/>
    <w:rsid w:val="00600760"/>
  </w:style>
  <w:style w:type="paragraph" w:styleId="Footer">
    <w:name w:val="footer"/>
    <w:basedOn w:val="Normal"/>
    <w:link w:val="FooterChar"/>
    <w:uiPriority w:val="99"/>
    <w:unhideWhenUsed/>
    <w:rsid w:val="00600760"/>
    <w:pPr>
      <w:tabs>
        <w:tab w:val="center" w:pos="4819"/>
        <w:tab w:val="right" w:pos="9638"/>
      </w:tabs>
      <w:spacing w:after="0" w:line="240" w:lineRule="auto"/>
    </w:pPr>
  </w:style>
  <w:style w:type="character" w:customStyle="1" w:styleId="FooterChar">
    <w:name w:val="Footer Char"/>
    <w:basedOn w:val="DefaultParagraphFont"/>
    <w:link w:val="Footer"/>
    <w:uiPriority w:val="99"/>
    <w:rsid w:val="00600760"/>
  </w:style>
  <w:style w:type="table" w:styleId="TableGrid">
    <w:name w:val="Table Grid"/>
    <w:basedOn w:val="TableNormal"/>
    <w:uiPriority w:val="39"/>
    <w:rsid w:val="00884F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E2C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20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65A77-F623-47DD-B514-1395FBDAA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Pages>
  <Words>6224</Words>
  <Characters>3549</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asdf</dc:creator>
  <cp:lastModifiedBy>Windows User</cp:lastModifiedBy>
  <cp:revision>31</cp:revision>
  <cp:lastPrinted>2021-03-25T04:10:00Z</cp:lastPrinted>
  <dcterms:created xsi:type="dcterms:W3CDTF">2021-03-25T03:46:00Z</dcterms:created>
  <dcterms:modified xsi:type="dcterms:W3CDTF">2021-03-25T05:25:00Z</dcterms:modified>
</cp:coreProperties>
</file>