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F619B" w:rsidRPr="00616BB1" w:rsidRDefault="008F619B" w:rsidP="00616BB1">
      <w:pPr>
        <w:pStyle w:val="Header"/>
        <w:jc w:val="center"/>
        <w:rPr>
          <w:b/>
          <w:sz w:val="24"/>
          <w:szCs w:val="24"/>
        </w:rPr>
      </w:pPr>
      <w:r>
        <w:t xml:space="preserve">                                                                             </w:t>
      </w:r>
      <w:r w:rsidR="002E298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F619B" w:rsidRDefault="008F619B">
      <w:pPr>
        <w:rPr>
          <w:sz w:val="24"/>
          <w:szCs w:val="24"/>
        </w:rPr>
      </w:pP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456955">
        <w:rPr>
          <w:sz w:val="24"/>
          <w:szCs w:val="24"/>
        </w:rPr>
        <w:t>1</w:t>
      </w:r>
      <w:r>
        <w:rPr>
          <w:sz w:val="24"/>
          <w:szCs w:val="24"/>
        </w:rPr>
        <w:t xml:space="preserve"> m. </w:t>
      </w:r>
      <w:r w:rsidR="00C655FA">
        <w:rPr>
          <w:sz w:val="24"/>
          <w:szCs w:val="24"/>
        </w:rPr>
        <w:t>vasario 2</w:t>
      </w:r>
      <w:r w:rsidR="00456955">
        <w:rPr>
          <w:sz w:val="24"/>
          <w:szCs w:val="24"/>
        </w:rPr>
        <w:t>5</w:t>
      </w:r>
      <w:r>
        <w:rPr>
          <w:sz w:val="24"/>
          <w:szCs w:val="24"/>
        </w:rPr>
        <w:t xml:space="preserve"> d. Nr. T-</w:t>
      </w:r>
    </w:p>
    <w:p w:rsidR="008F619B" w:rsidRDefault="008F619B">
      <w:pPr>
        <w:jc w:val="center"/>
        <w:rPr>
          <w:sz w:val="24"/>
          <w:szCs w:val="24"/>
        </w:rPr>
      </w:pPr>
      <w:r>
        <w:rPr>
          <w:sz w:val="24"/>
          <w:szCs w:val="24"/>
        </w:rPr>
        <w:t>Panevėžys</w:t>
      </w:r>
    </w:p>
    <w:p w:rsidR="008F619B" w:rsidRDefault="008F619B">
      <w:pPr>
        <w:jc w:val="both"/>
        <w:rPr>
          <w:sz w:val="24"/>
          <w:szCs w:val="24"/>
        </w:rPr>
      </w:pPr>
      <w:r>
        <w:rPr>
          <w:sz w:val="24"/>
          <w:szCs w:val="24"/>
        </w:rPr>
        <w:tab/>
      </w:r>
    </w:p>
    <w:p w:rsidR="008C4828" w:rsidRDefault="008C4828">
      <w:pPr>
        <w:jc w:val="both"/>
        <w:rPr>
          <w:sz w:val="24"/>
          <w:szCs w:val="24"/>
        </w:rPr>
      </w:pPr>
    </w:p>
    <w:p w:rsidR="002F2CDE" w:rsidRDefault="008F619B" w:rsidP="005B13FD">
      <w:pPr>
        <w:jc w:val="both"/>
        <w:rPr>
          <w:sz w:val="24"/>
          <w:szCs w:val="24"/>
        </w:rPr>
      </w:pPr>
      <w:r>
        <w:rPr>
          <w:sz w:val="24"/>
          <w:szCs w:val="24"/>
        </w:rPr>
        <w:tab/>
        <w:t>Vadovaudamasi Lietuvos Respublikos vietos savivaldos įstatymo 18 straipsnio 1 dalimi, Lietuvos Respublikos paramos būstui įsigyti ar išsinuomoti įstatym</w:t>
      </w:r>
      <w:r w:rsidR="00983A53">
        <w:rPr>
          <w:sz w:val="24"/>
          <w:szCs w:val="24"/>
        </w:rPr>
        <w:t>o 2 straipsnio 8 ir 10 dalimis</w:t>
      </w:r>
      <w:r w:rsidR="00D677AF">
        <w:rPr>
          <w:sz w:val="24"/>
          <w:szCs w:val="24"/>
        </w:rPr>
        <w:t xml:space="preserve">, </w:t>
      </w:r>
      <w:r w:rsidRPr="00C36972">
        <w:rPr>
          <w:sz w:val="24"/>
          <w:szCs w:val="24"/>
        </w:rPr>
        <w:t>Savivaldybės</w:t>
      </w:r>
      <w:r>
        <w:rPr>
          <w:sz w:val="24"/>
          <w:szCs w:val="24"/>
        </w:rPr>
        <w:t xml:space="preserve"> taryba</w:t>
      </w:r>
      <w:r w:rsidR="00616BB1">
        <w:rPr>
          <w:sz w:val="24"/>
          <w:szCs w:val="24"/>
        </w:rPr>
        <w:t xml:space="preserve"> </w:t>
      </w:r>
      <w:r>
        <w:rPr>
          <w:sz w:val="24"/>
          <w:szCs w:val="24"/>
        </w:rPr>
        <w:t>n u s p r e n d ž i a:</w:t>
      </w:r>
    </w:p>
    <w:p w:rsidR="00D916A4" w:rsidRDefault="00D916A4" w:rsidP="00D916A4">
      <w:pPr>
        <w:ind w:firstLine="720"/>
        <w:jc w:val="both"/>
        <w:rPr>
          <w:sz w:val="24"/>
          <w:szCs w:val="24"/>
        </w:rPr>
      </w:pPr>
      <w:r>
        <w:rPr>
          <w:sz w:val="24"/>
          <w:szCs w:val="24"/>
        </w:rPr>
        <w:t>1. Pakeisti Panevėžio rajono savivaldybės būsto fondo sąrašą, patvirtintą Savivaldybės tarybos 201</w:t>
      </w:r>
      <w:r w:rsidR="00AC37D2">
        <w:rPr>
          <w:sz w:val="24"/>
          <w:szCs w:val="24"/>
        </w:rPr>
        <w:t>9</w:t>
      </w:r>
      <w:r>
        <w:rPr>
          <w:sz w:val="24"/>
          <w:szCs w:val="24"/>
        </w:rPr>
        <w:t xml:space="preserve"> m. </w:t>
      </w:r>
      <w:r w:rsidR="00AC37D2">
        <w:rPr>
          <w:sz w:val="24"/>
          <w:szCs w:val="24"/>
        </w:rPr>
        <w:t>balandžio 4</w:t>
      </w:r>
      <w:r>
        <w:rPr>
          <w:sz w:val="24"/>
          <w:szCs w:val="24"/>
        </w:rPr>
        <w:t xml:space="preserve"> d. sprendimu Nr. T-</w:t>
      </w:r>
      <w:r w:rsidR="00AC37D2">
        <w:rPr>
          <w:sz w:val="24"/>
          <w:szCs w:val="24"/>
        </w:rPr>
        <w:t>62</w:t>
      </w:r>
      <w:r>
        <w:rPr>
          <w:sz w:val="24"/>
          <w:szCs w:val="24"/>
        </w:rPr>
        <w:t xml:space="preserve"> „Dėl Panevėžio rajono savivaldybės būsto fondo sąrašo ir Panevėžio rajono savivaldybės socialinio būsto, kaip savivaldybės būsto fondo dalies, sąrašo patvirtinimo“:</w:t>
      </w:r>
    </w:p>
    <w:p w:rsidR="00A15ED7" w:rsidRDefault="00D916A4" w:rsidP="00A15ED7">
      <w:pPr>
        <w:ind w:firstLine="720"/>
        <w:jc w:val="both"/>
        <w:rPr>
          <w:sz w:val="24"/>
          <w:szCs w:val="24"/>
        </w:rPr>
      </w:pPr>
      <w:r>
        <w:rPr>
          <w:sz w:val="24"/>
          <w:szCs w:val="24"/>
        </w:rPr>
        <w:t xml:space="preserve">1.1. </w:t>
      </w:r>
      <w:r w:rsidR="00A15ED7" w:rsidRPr="00A15ED7">
        <w:rPr>
          <w:sz w:val="24"/>
          <w:szCs w:val="24"/>
        </w:rPr>
        <w:t xml:space="preserve"> </w:t>
      </w:r>
      <w:r w:rsidR="001B2363">
        <w:rPr>
          <w:sz w:val="24"/>
          <w:szCs w:val="24"/>
        </w:rPr>
        <w:t>papildyti</w:t>
      </w:r>
      <w:r w:rsidR="00A15ED7">
        <w:rPr>
          <w:sz w:val="24"/>
          <w:szCs w:val="24"/>
        </w:rPr>
        <w:t xml:space="preserve"> </w:t>
      </w:r>
      <w:r w:rsidR="00084C4F">
        <w:rPr>
          <w:sz w:val="24"/>
          <w:szCs w:val="24"/>
        </w:rPr>
        <w:t>12.35</w:t>
      </w:r>
      <w:r w:rsidR="00C655FA">
        <w:rPr>
          <w:sz w:val="24"/>
          <w:szCs w:val="24"/>
        </w:rPr>
        <w:t xml:space="preserve"> </w:t>
      </w:r>
      <w:r w:rsidR="00A15ED7">
        <w:rPr>
          <w:sz w:val="24"/>
          <w:szCs w:val="24"/>
        </w:rPr>
        <w:t>papunkčiu ir jį išdėstyti taip:</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1"/>
        <w:gridCol w:w="6319"/>
        <w:gridCol w:w="2611"/>
      </w:tblGrid>
      <w:tr w:rsidR="00084C4F" w:rsidTr="00F51435">
        <w:tc>
          <w:tcPr>
            <w:tcW w:w="851" w:type="dxa"/>
            <w:tcBorders>
              <w:top w:val="single" w:sz="4" w:space="0" w:color="auto"/>
              <w:left w:val="single" w:sz="4" w:space="0" w:color="auto"/>
              <w:bottom w:val="single" w:sz="4" w:space="0" w:color="auto"/>
              <w:right w:val="single" w:sz="4" w:space="0" w:color="auto"/>
            </w:tcBorders>
            <w:hideMark/>
          </w:tcPr>
          <w:p w:rsidR="00084C4F" w:rsidRDefault="00084C4F" w:rsidP="00084C4F">
            <w:pPr>
              <w:pStyle w:val="Lentelsturinys"/>
              <w:snapToGrid w:val="0"/>
              <w:rPr>
                <w:sz w:val="24"/>
                <w:szCs w:val="24"/>
              </w:rPr>
            </w:pPr>
            <w:r>
              <w:rPr>
                <w:sz w:val="24"/>
                <w:szCs w:val="24"/>
              </w:rPr>
              <w:t>12.35.</w:t>
            </w:r>
          </w:p>
        </w:tc>
        <w:tc>
          <w:tcPr>
            <w:tcW w:w="6319" w:type="dxa"/>
            <w:tcBorders>
              <w:left w:val="single" w:sz="1" w:space="0" w:color="000000"/>
              <w:bottom w:val="single" w:sz="1" w:space="0" w:color="000000"/>
            </w:tcBorders>
            <w:shd w:val="clear" w:color="auto" w:fill="auto"/>
          </w:tcPr>
          <w:p w:rsidR="00084C4F" w:rsidRPr="00084C4F" w:rsidRDefault="00084C4F" w:rsidP="00084C4F">
            <w:pPr>
              <w:suppressLineNumbers/>
              <w:snapToGrid w:val="0"/>
              <w:rPr>
                <w:bCs/>
                <w:sz w:val="24"/>
                <w:szCs w:val="24"/>
              </w:rPr>
            </w:pPr>
            <w:r w:rsidRPr="00084C4F">
              <w:rPr>
                <w:bCs/>
                <w:sz w:val="24"/>
                <w:szCs w:val="24"/>
              </w:rPr>
              <w:t xml:space="preserve">Butas / patalpa – butas su bendro naudojimo patalpomis </w:t>
            </w:r>
            <w:r w:rsidRPr="00084C4F">
              <w:rPr>
                <w:bCs/>
                <w:sz w:val="24"/>
                <w:szCs w:val="24"/>
              </w:rPr>
              <w:br/>
              <w:t xml:space="preserve">(3,55 kv. m), 1 kambario, bendras ir naudingas plotas </w:t>
            </w:r>
            <w:r w:rsidRPr="00084C4F">
              <w:rPr>
                <w:bCs/>
                <w:sz w:val="24"/>
                <w:szCs w:val="24"/>
              </w:rPr>
              <w:br/>
              <w:t xml:space="preserve">25,46 kv. m, Naujoji g. 21-3, Liūdynės k. </w:t>
            </w:r>
          </w:p>
        </w:tc>
        <w:tc>
          <w:tcPr>
            <w:tcW w:w="2611" w:type="dxa"/>
            <w:tcBorders>
              <w:left w:val="single" w:sz="1" w:space="0" w:color="000000"/>
              <w:bottom w:val="single" w:sz="1" w:space="0" w:color="000000"/>
              <w:right w:val="single" w:sz="1" w:space="0" w:color="000000"/>
            </w:tcBorders>
            <w:shd w:val="clear" w:color="auto" w:fill="auto"/>
          </w:tcPr>
          <w:p w:rsidR="00084C4F" w:rsidRPr="00084C4F" w:rsidRDefault="00084C4F" w:rsidP="00084C4F">
            <w:pPr>
              <w:suppressLineNumbers/>
              <w:snapToGrid w:val="0"/>
              <w:rPr>
                <w:bCs/>
                <w:sz w:val="24"/>
                <w:szCs w:val="24"/>
              </w:rPr>
            </w:pPr>
            <w:r w:rsidRPr="00084C4F">
              <w:rPr>
                <w:bCs/>
                <w:sz w:val="24"/>
                <w:szCs w:val="24"/>
              </w:rPr>
              <w:t>4400-2007-3209:2050</w:t>
            </w:r>
          </w:p>
        </w:tc>
      </w:tr>
    </w:tbl>
    <w:p w:rsidR="00084C4F" w:rsidRDefault="00805328" w:rsidP="00084C4F">
      <w:pPr>
        <w:ind w:right="134" w:firstLine="720"/>
        <w:jc w:val="both"/>
        <w:rPr>
          <w:sz w:val="24"/>
          <w:szCs w:val="24"/>
        </w:rPr>
      </w:pPr>
      <w:r>
        <w:rPr>
          <w:sz w:val="24"/>
          <w:szCs w:val="24"/>
        </w:rPr>
        <w:t>2</w:t>
      </w:r>
      <w:r w:rsidR="00084C4F">
        <w:rPr>
          <w:sz w:val="24"/>
          <w:szCs w:val="24"/>
        </w:rPr>
        <w:t xml:space="preserve">. Pripažinti netekusiais galios Panevėžio rajono savivaldybės būsto fondo sąrašo, patvirtinto Savivaldybės tarybos 2019 m. balandžio 4 d. sprendimu Nr. T-62 „Dėl Panevėžio rajono savivaldybės būsto fondo sąrašo ir Panevėžio rajono savivaldybės socialinio būsto, kaip savivaldybės būsto fondo dalies, sąrašo patvirtinimo“, </w:t>
      </w:r>
      <w:r w:rsidR="00E4617D">
        <w:rPr>
          <w:sz w:val="24"/>
          <w:szCs w:val="24"/>
        </w:rPr>
        <w:t>9.8</w:t>
      </w:r>
      <w:r w:rsidR="00084C4F">
        <w:rPr>
          <w:sz w:val="24"/>
          <w:szCs w:val="24"/>
        </w:rPr>
        <w:t xml:space="preserve"> ir </w:t>
      </w:r>
      <w:r w:rsidR="00E4617D">
        <w:rPr>
          <w:sz w:val="24"/>
          <w:szCs w:val="24"/>
        </w:rPr>
        <w:t>11.23</w:t>
      </w:r>
      <w:r w:rsidR="00084C4F">
        <w:rPr>
          <w:sz w:val="24"/>
          <w:szCs w:val="24"/>
        </w:rPr>
        <w:t xml:space="preserve"> papunkčius.</w:t>
      </w:r>
    </w:p>
    <w:p w:rsidR="0027288F" w:rsidRPr="001B2363" w:rsidRDefault="0027288F" w:rsidP="00707569">
      <w:pPr>
        <w:jc w:val="center"/>
        <w:rPr>
          <w:sz w:val="24"/>
        </w:rPr>
      </w:pPr>
    </w:p>
    <w:p w:rsidR="001B2363" w:rsidRDefault="001B2363" w:rsidP="00A10595">
      <w:pPr>
        <w:rPr>
          <w:sz w:val="24"/>
        </w:rPr>
      </w:pPr>
    </w:p>
    <w:p w:rsidR="00C93385" w:rsidRDefault="00C93385" w:rsidP="00A10595">
      <w:pPr>
        <w:rPr>
          <w:sz w:val="24"/>
        </w:rPr>
      </w:pPr>
    </w:p>
    <w:p w:rsidR="00B50DD1" w:rsidRDefault="00B50DD1" w:rsidP="00A10595">
      <w:pPr>
        <w:rPr>
          <w:sz w:val="24"/>
        </w:rPr>
      </w:pPr>
    </w:p>
    <w:p w:rsidR="00805328" w:rsidRDefault="00805328" w:rsidP="00A10595">
      <w:pPr>
        <w:rPr>
          <w:sz w:val="24"/>
        </w:rPr>
      </w:pPr>
    </w:p>
    <w:p w:rsidR="00805328" w:rsidRDefault="00805328" w:rsidP="00A10595">
      <w:pPr>
        <w:rPr>
          <w:sz w:val="24"/>
        </w:rPr>
      </w:pPr>
    </w:p>
    <w:p w:rsidR="00805328" w:rsidRDefault="00805328" w:rsidP="00A10595">
      <w:pPr>
        <w:rPr>
          <w:sz w:val="24"/>
        </w:rPr>
      </w:pPr>
    </w:p>
    <w:p w:rsidR="00805328" w:rsidRDefault="00805328" w:rsidP="00A10595">
      <w:pPr>
        <w:rPr>
          <w:sz w:val="24"/>
        </w:rPr>
      </w:pPr>
    </w:p>
    <w:p w:rsidR="00805328" w:rsidRDefault="00805328" w:rsidP="00A10595">
      <w:pPr>
        <w:rPr>
          <w:sz w:val="24"/>
        </w:rPr>
      </w:pPr>
    </w:p>
    <w:p w:rsidR="00805328" w:rsidRDefault="00805328" w:rsidP="00A10595">
      <w:pPr>
        <w:rPr>
          <w:sz w:val="24"/>
        </w:rPr>
      </w:pPr>
    </w:p>
    <w:p w:rsidR="00805328" w:rsidRDefault="00805328" w:rsidP="00A10595">
      <w:pPr>
        <w:rPr>
          <w:sz w:val="24"/>
        </w:rPr>
      </w:pPr>
    </w:p>
    <w:p w:rsidR="00B50DD1" w:rsidRDefault="00B50DD1" w:rsidP="00A10595">
      <w:pPr>
        <w:rPr>
          <w:sz w:val="24"/>
        </w:rPr>
      </w:pPr>
    </w:p>
    <w:p w:rsidR="00B50DD1" w:rsidRDefault="00B50DD1" w:rsidP="00A10595">
      <w:pPr>
        <w:rPr>
          <w:sz w:val="24"/>
        </w:rPr>
      </w:pPr>
    </w:p>
    <w:p w:rsidR="00A10595" w:rsidRPr="00A10595" w:rsidRDefault="00A10595" w:rsidP="00A10595">
      <w:pPr>
        <w:rPr>
          <w:sz w:val="24"/>
        </w:rPr>
      </w:pPr>
      <w:r w:rsidRPr="00A10595">
        <w:rPr>
          <w:sz w:val="24"/>
        </w:rPr>
        <w:t>Lina Gaidytė</w:t>
      </w:r>
    </w:p>
    <w:p w:rsidR="001413F2" w:rsidRPr="001B2363" w:rsidRDefault="00A10595" w:rsidP="001B2363">
      <w:pPr>
        <w:rPr>
          <w:sz w:val="24"/>
        </w:rPr>
      </w:pPr>
      <w:r w:rsidRPr="00A10595">
        <w:rPr>
          <w:sz w:val="24"/>
        </w:rPr>
        <w:t>202</w:t>
      </w:r>
      <w:r w:rsidR="00456955">
        <w:rPr>
          <w:sz w:val="24"/>
        </w:rPr>
        <w:t>1-02-1</w:t>
      </w:r>
      <w:r w:rsidR="00805328">
        <w:rPr>
          <w:sz w:val="24"/>
        </w:rPr>
        <w:t>2</w:t>
      </w:r>
    </w:p>
    <w:p w:rsidR="00BE58F6" w:rsidRPr="00C93385" w:rsidRDefault="00BE58F6" w:rsidP="00C93385">
      <w:pPr>
        <w:rPr>
          <w:sz w:val="24"/>
        </w:rPr>
      </w:pPr>
    </w:p>
    <w:p w:rsidR="00E4617D" w:rsidRDefault="00E4617D" w:rsidP="00707569">
      <w:pPr>
        <w:jc w:val="center"/>
        <w:rPr>
          <w:b/>
          <w:sz w:val="24"/>
        </w:rPr>
      </w:pPr>
    </w:p>
    <w:p w:rsidR="00E4617D" w:rsidRDefault="00E4617D" w:rsidP="00707569">
      <w:pPr>
        <w:jc w:val="center"/>
        <w:rPr>
          <w:b/>
          <w:sz w:val="24"/>
        </w:rPr>
      </w:pPr>
    </w:p>
    <w:p w:rsidR="0038248D" w:rsidRDefault="0038248D" w:rsidP="00707569">
      <w:pPr>
        <w:jc w:val="center"/>
        <w:rPr>
          <w:b/>
          <w:sz w:val="24"/>
        </w:rPr>
      </w:pPr>
    </w:p>
    <w:p w:rsidR="008F619B" w:rsidRPr="00707569" w:rsidRDefault="008F619B" w:rsidP="00707569">
      <w:pPr>
        <w:jc w:val="center"/>
        <w:rPr>
          <w:sz w:val="24"/>
          <w:szCs w:val="24"/>
        </w:rPr>
      </w:pPr>
      <w:r>
        <w:rPr>
          <w:b/>
          <w:sz w:val="24"/>
        </w:rPr>
        <w:lastRenderedPageBreak/>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456955">
        <w:rPr>
          <w:sz w:val="24"/>
          <w:szCs w:val="24"/>
        </w:rPr>
        <w:t>1</w:t>
      </w:r>
      <w:r>
        <w:rPr>
          <w:sz w:val="24"/>
          <w:szCs w:val="24"/>
        </w:rPr>
        <w:t xml:space="preserve"> m. </w:t>
      </w:r>
      <w:r w:rsidR="0076564C">
        <w:rPr>
          <w:sz w:val="24"/>
          <w:szCs w:val="24"/>
        </w:rPr>
        <w:t>vasario 1</w:t>
      </w:r>
      <w:r w:rsidR="00805328">
        <w:rPr>
          <w:sz w:val="24"/>
          <w:szCs w:val="24"/>
        </w:rPr>
        <w:t>2</w:t>
      </w:r>
      <w:r>
        <w:rPr>
          <w:sz w:val="24"/>
          <w:szCs w:val="24"/>
        </w:rPr>
        <w:t xml:space="preserve"> d.</w:t>
      </w:r>
    </w:p>
    <w:p w:rsidR="008F619B" w:rsidRDefault="008F619B">
      <w:pPr>
        <w:ind w:right="72"/>
        <w:jc w:val="center"/>
        <w:rPr>
          <w:sz w:val="24"/>
          <w:szCs w:val="24"/>
        </w:rPr>
      </w:pPr>
      <w:r>
        <w:rPr>
          <w:sz w:val="24"/>
          <w:szCs w:val="24"/>
        </w:rPr>
        <w:t>Panevėžys</w:t>
      </w:r>
    </w:p>
    <w:p w:rsidR="008C4828" w:rsidRDefault="008C4828">
      <w:pPr>
        <w:ind w:right="72"/>
        <w:jc w:val="center"/>
        <w:rPr>
          <w:sz w:val="24"/>
          <w:szCs w:val="24"/>
        </w:rPr>
      </w:pPr>
    </w:p>
    <w:p w:rsidR="00C24FA3" w:rsidRDefault="00C612C7"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C24FA3" w:rsidRDefault="00C24FA3" w:rsidP="0038248D">
      <w:pPr>
        <w:ind w:right="134" w:firstLine="720"/>
        <w:jc w:val="both"/>
        <w:rPr>
          <w:sz w:val="24"/>
          <w:szCs w:val="24"/>
        </w:rPr>
      </w:pPr>
      <w:r>
        <w:rPr>
          <w:sz w:val="24"/>
          <w:szCs w:val="24"/>
        </w:rPr>
        <w:t>Velžio seniūnijos prašymas papildyti Panevėžio rajono savivaldybės socialinio būsto, kaip savivaldybės būsto fondo dalies, sąrašą būstu</w:t>
      </w:r>
      <w:r w:rsidR="00136C13">
        <w:rPr>
          <w:sz w:val="24"/>
          <w:szCs w:val="24"/>
        </w:rPr>
        <w:t>: butu</w:t>
      </w:r>
      <w:r>
        <w:rPr>
          <w:sz w:val="24"/>
          <w:szCs w:val="24"/>
        </w:rPr>
        <w:t>, Naujoji g. 21-3, Liūdynės k.</w:t>
      </w:r>
    </w:p>
    <w:p w:rsidR="00C24FA3" w:rsidRPr="00A27107" w:rsidRDefault="00C24FA3" w:rsidP="0038248D">
      <w:pPr>
        <w:ind w:right="134" w:firstLine="720"/>
        <w:jc w:val="both"/>
        <w:rPr>
          <w:sz w:val="24"/>
          <w:szCs w:val="24"/>
        </w:rPr>
      </w:pPr>
      <w:r w:rsidRPr="00A27107">
        <w:rPr>
          <w:sz w:val="24"/>
          <w:szCs w:val="24"/>
        </w:rPr>
        <w:t>Savivaldybės būsta</w:t>
      </w:r>
      <w:r>
        <w:rPr>
          <w:sz w:val="24"/>
          <w:szCs w:val="24"/>
        </w:rPr>
        <w:t>i</w:t>
      </w:r>
      <w:r w:rsidRPr="00A27107">
        <w:rPr>
          <w:sz w:val="24"/>
          <w:szCs w:val="24"/>
        </w:rPr>
        <w:t xml:space="preserve">: </w:t>
      </w:r>
      <w:r>
        <w:rPr>
          <w:sz w:val="24"/>
          <w:szCs w:val="24"/>
        </w:rPr>
        <w:t>butas,  Šeduvos g. 17-1, Smilgių mstl. ir gyvenamas namas, Ežero g. 4, Vadoklių mstl., parduoti.</w:t>
      </w:r>
    </w:p>
    <w:p w:rsidR="00B371F4" w:rsidRDefault="00C24FA3" w:rsidP="0038248D">
      <w:pPr>
        <w:ind w:right="134"/>
        <w:rPr>
          <w:b/>
          <w:bCs/>
          <w:sz w:val="24"/>
          <w:szCs w:val="24"/>
        </w:rPr>
      </w:pPr>
      <w:r>
        <w:rPr>
          <w:b/>
          <w:bCs/>
          <w:sz w:val="24"/>
          <w:szCs w:val="24"/>
          <w:lang w:eastAsia="lt-LT"/>
        </w:rPr>
        <w:t xml:space="preserve">            </w:t>
      </w:r>
      <w:r w:rsidR="00C612C7">
        <w:rPr>
          <w:b/>
          <w:bCs/>
          <w:sz w:val="24"/>
          <w:szCs w:val="24"/>
          <w:lang w:eastAsia="lt-LT"/>
        </w:rPr>
        <w:t xml:space="preserve">2. </w:t>
      </w:r>
      <w:r w:rsidR="003B5800" w:rsidRPr="006E3D11">
        <w:rPr>
          <w:b/>
          <w:bCs/>
          <w:sz w:val="24"/>
          <w:szCs w:val="24"/>
          <w:lang w:eastAsia="lt-LT"/>
        </w:rPr>
        <w:t>Siūlomos teisinio reguliavimo nuostatos</w:t>
      </w:r>
      <w:r w:rsidR="00DD0BB7">
        <w:rPr>
          <w:b/>
          <w:bCs/>
          <w:sz w:val="24"/>
          <w:szCs w:val="24"/>
        </w:rPr>
        <w:t xml:space="preserve"> </w:t>
      </w:r>
    </w:p>
    <w:p w:rsidR="00037DB4" w:rsidRDefault="00B371F4" w:rsidP="0038248D">
      <w:pPr>
        <w:ind w:right="134"/>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C24FA3">
        <w:rPr>
          <w:b/>
          <w:bCs/>
          <w:sz w:val="24"/>
          <w:szCs w:val="24"/>
        </w:rPr>
        <w:t xml:space="preserve"> </w:t>
      </w:r>
      <w:r w:rsidR="00037DB4">
        <w:rPr>
          <w:sz w:val="24"/>
          <w:szCs w:val="24"/>
        </w:rPr>
        <w:t xml:space="preserve">Lietuvos Respublikos paramos būstui įsigyti ar išsinuomoti įstatymo 2 straipsnio 8 punkte numatyta, </w:t>
      </w:r>
      <w:r w:rsidR="00C612C7">
        <w:rPr>
          <w:sz w:val="24"/>
          <w:szCs w:val="24"/>
        </w:rPr>
        <w:t>kad</w:t>
      </w:r>
      <w:r w:rsidR="00037DB4">
        <w:rPr>
          <w:sz w:val="24"/>
          <w:szCs w:val="24"/>
        </w:rPr>
        <w:t xml:space="preserve"> savivaldybės būstas – savivaldybei nuosavybės teise priklausantis ar iš fizinių ar juridinių asmenų išsinuomotas būstas, įtrauktas į </w:t>
      </w:r>
      <w:r w:rsidR="00C612C7">
        <w:rPr>
          <w:sz w:val="24"/>
          <w:szCs w:val="24"/>
        </w:rPr>
        <w:t>S</w:t>
      </w:r>
      <w:r w:rsidR="00037DB4">
        <w:rPr>
          <w:sz w:val="24"/>
          <w:szCs w:val="24"/>
        </w:rPr>
        <w:t xml:space="preserve">avivaldybės tarybos ar jos įgaliotos </w:t>
      </w:r>
      <w:r w:rsidR="00C612C7">
        <w:rPr>
          <w:sz w:val="24"/>
          <w:szCs w:val="24"/>
        </w:rPr>
        <w:t>S</w:t>
      </w:r>
      <w:r w:rsidR="00037DB4">
        <w:rPr>
          <w:sz w:val="24"/>
          <w:szCs w:val="24"/>
        </w:rPr>
        <w:t xml:space="preserve">avivaldybės administracijos patvirtintą savivaldybės būsto fondo sąrašą.   </w:t>
      </w:r>
      <w:r w:rsidR="00C612C7">
        <w:rPr>
          <w:sz w:val="24"/>
          <w:szCs w:val="24"/>
        </w:rPr>
        <w:t>Į</w:t>
      </w:r>
      <w:r w:rsidR="00037DB4">
        <w:rPr>
          <w:sz w:val="24"/>
          <w:szCs w:val="24"/>
        </w:rPr>
        <w:t xml:space="preserve">statymo 2 straipsnio 10 punkte numatyta, </w:t>
      </w:r>
      <w:r w:rsidR="00C612C7">
        <w:rPr>
          <w:sz w:val="24"/>
          <w:szCs w:val="24"/>
        </w:rPr>
        <w:t>kad</w:t>
      </w:r>
      <w:r w:rsidR="00037DB4">
        <w:rPr>
          <w:sz w:val="24"/>
          <w:szCs w:val="24"/>
        </w:rPr>
        <w:t xml:space="preserve"> socialinis būstas – </w:t>
      </w:r>
      <w:r w:rsidR="00037DB4" w:rsidRPr="00037DB4">
        <w:rPr>
          <w:sz w:val="24"/>
          <w:szCs w:val="24"/>
        </w:rPr>
        <w:t xml:space="preserve">savivaldybei nuosavybės teise priklausantis ar iš fizinių ar juridinių asmenų išsinuomotas būstas, įtrauktas į </w:t>
      </w:r>
      <w:r w:rsidR="00C612C7">
        <w:rPr>
          <w:sz w:val="24"/>
          <w:szCs w:val="24"/>
        </w:rPr>
        <w:t>S</w:t>
      </w:r>
      <w:r w:rsidR="00037DB4" w:rsidRPr="00037DB4">
        <w:rPr>
          <w:sz w:val="24"/>
          <w:szCs w:val="24"/>
        </w:rPr>
        <w:t xml:space="preserve">avivaldybės tarybos ar jos įgaliotos </w:t>
      </w:r>
      <w:r w:rsidR="00C612C7">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917C65" w:rsidRDefault="00C24FA3" w:rsidP="00FA2B5F">
      <w:pPr>
        <w:ind w:right="134" w:firstLine="720"/>
        <w:jc w:val="both"/>
        <w:rPr>
          <w:sz w:val="24"/>
          <w:szCs w:val="24"/>
        </w:rPr>
      </w:pPr>
      <w:r>
        <w:rPr>
          <w:bCs/>
          <w:spacing w:val="-1"/>
          <w:sz w:val="24"/>
          <w:szCs w:val="24"/>
        </w:rPr>
        <w:t xml:space="preserve"> </w:t>
      </w:r>
      <w:r w:rsidR="00917C65" w:rsidRPr="00057BEE">
        <w:rPr>
          <w:bCs/>
          <w:spacing w:val="-1"/>
          <w:sz w:val="24"/>
          <w:szCs w:val="24"/>
        </w:rPr>
        <w:t>Š</w:t>
      </w:r>
      <w:r w:rsidR="00917C65">
        <w:rPr>
          <w:spacing w:val="-1"/>
          <w:sz w:val="24"/>
          <w:szCs w:val="24"/>
        </w:rPr>
        <w:t xml:space="preserve">iuo sprendimo projektu Savivaldybės tarybai </w:t>
      </w:r>
      <w:r w:rsidR="00C612C7">
        <w:rPr>
          <w:spacing w:val="-1"/>
          <w:sz w:val="24"/>
          <w:szCs w:val="24"/>
        </w:rPr>
        <w:t>siūloma</w:t>
      </w:r>
      <w:r w:rsidR="00C612C7">
        <w:rPr>
          <w:spacing w:val="-1"/>
          <w:sz w:val="24"/>
          <w:szCs w:val="24"/>
        </w:rPr>
        <w:t xml:space="preserve"> </w:t>
      </w:r>
      <w:r w:rsidR="00917C65">
        <w:rPr>
          <w:spacing w:val="-1"/>
          <w:sz w:val="24"/>
          <w:szCs w:val="24"/>
        </w:rPr>
        <w:t xml:space="preserve">pakeisti </w:t>
      </w:r>
      <w:r w:rsidR="00917C65" w:rsidRPr="00FF697C">
        <w:rPr>
          <w:sz w:val="24"/>
          <w:szCs w:val="24"/>
        </w:rPr>
        <w:t xml:space="preserve">Panevėžio rajono savivaldybės socialinio būsto, kaip savivaldybės būsto fondo dalies, </w:t>
      </w:r>
      <w:r w:rsidR="0012743A">
        <w:rPr>
          <w:sz w:val="24"/>
          <w:szCs w:val="24"/>
        </w:rPr>
        <w:t xml:space="preserve">sąrašą, </w:t>
      </w:r>
      <w:r w:rsidR="00917C65">
        <w:rPr>
          <w:sz w:val="24"/>
          <w:szCs w:val="24"/>
        </w:rPr>
        <w:t>papildant</w:t>
      </w:r>
      <w:r w:rsidR="00917C65">
        <w:rPr>
          <w:spacing w:val="-1"/>
          <w:sz w:val="24"/>
          <w:szCs w:val="24"/>
        </w:rPr>
        <w:t xml:space="preserve"> 12.35 papunkčiu (butu,</w:t>
      </w:r>
      <w:r w:rsidR="00917C65" w:rsidRPr="00A27B7A">
        <w:rPr>
          <w:sz w:val="24"/>
          <w:szCs w:val="24"/>
        </w:rPr>
        <w:t xml:space="preserve"> </w:t>
      </w:r>
      <w:r w:rsidR="00917C65">
        <w:rPr>
          <w:sz w:val="24"/>
          <w:szCs w:val="24"/>
        </w:rPr>
        <w:t>esančiu Naujoji g. 21-3, Liūdynės k.).</w:t>
      </w:r>
    </w:p>
    <w:p w:rsidR="00136C13" w:rsidRDefault="00C24FA3" w:rsidP="0038248D">
      <w:pPr>
        <w:ind w:right="134" w:firstLine="720"/>
        <w:jc w:val="both"/>
        <w:rPr>
          <w:b/>
          <w:bCs/>
          <w:sz w:val="24"/>
          <w:szCs w:val="24"/>
          <w:lang w:eastAsia="lt-LT"/>
        </w:rPr>
      </w:pPr>
      <w:r>
        <w:rPr>
          <w:sz w:val="24"/>
          <w:szCs w:val="24"/>
        </w:rPr>
        <w:t xml:space="preserve"> </w:t>
      </w:r>
      <w:r w:rsidR="00917C65">
        <w:rPr>
          <w:sz w:val="24"/>
          <w:szCs w:val="24"/>
        </w:rPr>
        <w:t xml:space="preserve">Sprendimo projektu </w:t>
      </w:r>
      <w:r w:rsidR="00917C65">
        <w:rPr>
          <w:spacing w:val="-1"/>
          <w:sz w:val="24"/>
          <w:szCs w:val="24"/>
        </w:rPr>
        <w:t xml:space="preserve">siūloma Savivaldybės tarybai </w:t>
      </w:r>
      <w:r w:rsidR="00917C65">
        <w:rPr>
          <w:sz w:val="24"/>
          <w:szCs w:val="24"/>
        </w:rPr>
        <w:t>pripaži</w:t>
      </w:r>
      <w:bookmarkStart w:id="0" w:name="_GoBack"/>
      <w:bookmarkEnd w:id="0"/>
      <w:r w:rsidR="00917C65">
        <w:rPr>
          <w:sz w:val="24"/>
          <w:szCs w:val="24"/>
        </w:rPr>
        <w:t>nti netekusiais galios Panevėžio rajono savivaldybės būsto fondo sąrašo 9.8 ir 11.23 papunkčius</w:t>
      </w:r>
      <w:r w:rsidR="00FD358D">
        <w:rPr>
          <w:sz w:val="24"/>
          <w:szCs w:val="24"/>
        </w:rPr>
        <w:t xml:space="preserve"> (</w:t>
      </w:r>
      <w:r w:rsidR="0038248D">
        <w:rPr>
          <w:sz w:val="24"/>
          <w:szCs w:val="24"/>
        </w:rPr>
        <w:t>butas,  Šeduvos g. 17-1, Smilgių mstl. ir gyvenamas namas, Ežero g. 4, Vadoklių mstl.</w:t>
      </w:r>
      <w:r w:rsidR="00FD358D">
        <w:rPr>
          <w:sz w:val="24"/>
          <w:szCs w:val="24"/>
        </w:rPr>
        <w:t>)</w:t>
      </w:r>
      <w:r w:rsidR="0038248D">
        <w:rPr>
          <w:sz w:val="24"/>
          <w:szCs w:val="24"/>
        </w:rPr>
        <w:t>,</w:t>
      </w:r>
      <w:r w:rsidR="00917C65">
        <w:rPr>
          <w:sz w:val="24"/>
          <w:szCs w:val="24"/>
        </w:rPr>
        <w:t xml:space="preserve"> nes savivaldybės būstai parduoti. </w:t>
      </w:r>
    </w:p>
    <w:p w:rsidR="00136C13" w:rsidRDefault="00C612C7" w:rsidP="0038248D">
      <w:pPr>
        <w:ind w:right="134" w:firstLine="720"/>
        <w:jc w:val="both"/>
        <w:rPr>
          <w:b/>
          <w:bCs/>
          <w:sz w:val="24"/>
          <w:szCs w:val="24"/>
        </w:rPr>
      </w:pPr>
      <w:r>
        <w:rPr>
          <w:b/>
          <w:bCs/>
          <w:sz w:val="24"/>
          <w:szCs w:val="24"/>
          <w:lang w:eastAsia="lt-LT"/>
        </w:rPr>
        <w:t xml:space="preserve">3. </w:t>
      </w:r>
      <w:r w:rsidR="003B5800">
        <w:rPr>
          <w:b/>
          <w:bCs/>
          <w:sz w:val="24"/>
          <w:szCs w:val="24"/>
          <w:lang w:eastAsia="lt-LT"/>
        </w:rPr>
        <w:t>L</w:t>
      </w:r>
      <w:r w:rsidR="003B5800" w:rsidRPr="006E3D11">
        <w:rPr>
          <w:b/>
          <w:bCs/>
          <w:sz w:val="24"/>
          <w:szCs w:val="24"/>
          <w:lang w:eastAsia="lt-LT"/>
        </w:rPr>
        <w:t>aukiami rezultatai</w:t>
      </w:r>
      <w:r w:rsidR="00DD0BB7">
        <w:rPr>
          <w:b/>
          <w:bCs/>
          <w:sz w:val="24"/>
          <w:szCs w:val="24"/>
        </w:rPr>
        <w:t xml:space="preserve"> </w:t>
      </w:r>
    </w:p>
    <w:p w:rsidR="008F619B" w:rsidRPr="00DD0BB7" w:rsidRDefault="00712825" w:rsidP="0038248D">
      <w:pPr>
        <w:ind w:right="134" w:firstLine="720"/>
        <w:jc w:val="both"/>
        <w:rPr>
          <w:b/>
          <w:bCs/>
          <w:sz w:val="24"/>
          <w:szCs w:val="24"/>
        </w:rPr>
      </w:pPr>
      <w:r>
        <w:rPr>
          <w:bCs/>
          <w:sz w:val="24"/>
          <w:szCs w:val="24"/>
        </w:rPr>
        <w:t xml:space="preserve">Patikslintas </w:t>
      </w:r>
      <w:r w:rsidR="00D92621">
        <w:rPr>
          <w:bCs/>
          <w:sz w:val="24"/>
          <w:szCs w:val="24"/>
        </w:rPr>
        <w:t xml:space="preserve">ir papildytas </w:t>
      </w:r>
      <w:r w:rsidR="00BD0D96">
        <w:rPr>
          <w:sz w:val="24"/>
          <w:szCs w:val="24"/>
        </w:rPr>
        <w:t>Panevėžio rajono savivaldybės būsto fondo sąraš</w:t>
      </w:r>
      <w:r w:rsidR="00E67E44">
        <w:rPr>
          <w:sz w:val="24"/>
          <w:szCs w:val="24"/>
        </w:rPr>
        <w:t>as</w:t>
      </w:r>
      <w:r w:rsidR="00BD0D96">
        <w:rPr>
          <w:sz w:val="24"/>
          <w:szCs w:val="24"/>
        </w:rPr>
        <w:t xml:space="preserve"> ir Panevėžio rajono savivaldybės socialinio būsto, kaip savivaldybės būsto fondo dalies, sąraš</w:t>
      </w:r>
      <w:r w:rsidR="00E67E44">
        <w:rPr>
          <w:sz w:val="24"/>
          <w:szCs w:val="24"/>
        </w:rPr>
        <w:t>as</w:t>
      </w:r>
      <w:r w:rsidR="009446D3">
        <w:rPr>
          <w:bCs/>
          <w:sz w:val="24"/>
          <w:szCs w:val="24"/>
        </w:rPr>
        <w:t xml:space="preserve">. </w:t>
      </w:r>
    </w:p>
    <w:p w:rsidR="00136C13" w:rsidRDefault="008F619B" w:rsidP="0038248D">
      <w:pPr>
        <w:ind w:right="134"/>
        <w:jc w:val="both"/>
        <w:rPr>
          <w:b/>
          <w:color w:val="000000"/>
          <w:sz w:val="24"/>
          <w:szCs w:val="24"/>
        </w:rPr>
      </w:pPr>
      <w:r>
        <w:rPr>
          <w:color w:val="000000"/>
          <w:spacing w:val="-3"/>
          <w:sz w:val="24"/>
          <w:szCs w:val="24"/>
        </w:rPr>
        <w:tab/>
      </w:r>
      <w:r w:rsidR="00C612C7" w:rsidRPr="00C612C7">
        <w:rPr>
          <w:b/>
          <w:color w:val="000000"/>
          <w:spacing w:val="-3"/>
          <w:sz w:val="24"/>
          <w:szCs w:val="24"/>
        </w:rPr>
        <w:t>4.</w:t>
      </w:r>
      <w:r w:rsidR="00C612C7">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38248D">
      <w:pPr>
        <w:ind w:right="134"/>
        <w:jc w:val="both"/>
        <w:rPr>
          <w:b/>
          <w:color w:val="000000"/>
          <w:sz w:val="24"/>
          <w:szCs w:val="24"/>
        </w:rPr>
      </w:pPr>
      <w:r>
        <w:rPr>
          <w:b/>
          <w:color w:val="000000"/>
          <w:sz w:val="24"/>
          <w:szCs w:val="24"/>
        </w:rPr>
        <w:t xml:space="preserve">             </w:t>
      </w:r>
      <w:r w:rsidR="0034562E">
        <w:rPr>
          <w:sz w:val="24"/>
          <w:szCs w:val="24"/>
        </w:rPr>
        <w:t>Nereikia.</w:t>
      </w:r>
    </w:p>
    <w:p w:rsidR="003B5800" w:rsidRPr="006E3D11" w:rsidRDefault="00C24FA3" w:rsidP="0038248D">
      <w:pPr>
        <w:ind w:right="134" w:firstLine="720"/>
        <w:rPr>
          <w:sz w:val="24"/>
          <w:szCs w:val="24"/>
          <w:lang w:val="en-US" w:eastAsia="lt-LT"/>
        </w:rPr>
      </w:pPr>
      <w:r>
        <w:rPr>
          <w:b/>
          <w:bCs/>
          <w:sz w:val="24"/>
          <w:szCs w:val="24"/>
          <w:lang w:eastAsia="lt-LT"/>
        </w:rPr>
        <w:t xml:space="preserve"> </w:t>
      </w:r>
      <w:r w:rsidR="00C612C7">
        <w:rPr>
          <w:b/>
          <w:bCs/>
          <w:sz w:val="24"/>
          <w:szCs w:val="24"/>
          <w:lang w:eastAsia="lt-LT"/>
        </w:rPr>
        <w:t xml:space="preserve">5. </w:t>
      </w:r>
      <w:r w:rsidR="003B5800" w:rsidRPr="006E3D11">
        <w:rPr>
          <w:b/>
          <w:bCs/>
          <w:sz w:val="24"/>
          <w:szCs w:val="24"/>
          <w:lang w:eastAsia="lt-LT"/>
        </w:rPr>
        <w:t xml:space="preserve">Kiti </w:t>
      </w:r>
      <w:r w:rsidR="003B5800">
        <w:rPr>
          <w:b/>
          <w:bCs/>
          <w:sz w:val="24"/>
          <w:szCs w:val="24"/>
          <w:lang w:eastAsia="lt-LT"/>
        </w:rPr>
        <w:t xml:space="preserve">sprendimui priimti </w:t>
      </w:r>
      <w:r w:rsidR="003B5800" w:rsidRPr="006E3D11">
        <w:rPr>
          <w:b/>
          <w:bCs/>
          <w:sz w:val="24"/>
          <w:szCs w:val="24"/>
          <w:lang w:eastAsia="lt-LT"/>
        </w:rPr>
        <w:t xml:space="preserve">reikalingi pagrindimai, skaičiavimai </w:t>
      </w:r>
      <w:r w:rsidR="003B5800">
        <w:rPr>
          <w:b/>
          <w:bCs/>
          <w:sz w:val="24"/>
          <w:szCs w:val="24"/>
          <w:lang w:eastAsia="lt-LT"/>
        </w:rPr>
        <w:t>a</w:t>
      </w:r>
      <w:r w:rsidR="003B5800" w:rsidRPr="006E3D11">
        <w:rPr>
          <w:b/>
          <w:bCs/>
          <w:sz w:val="24"/>
          <w:szCs w:val="24"/>
          <w:lang w:eastAsia="lt-LT"/>
        </w:rPr>
        <w:t>r paaiškinimai</w:t>
      </w:r>
    </w:p>
    <w:p w:rsidR="00FD358D" w:rsidRDefault="00C24FA3" w:rsidP="00FD358D">
      <w:pPr>
        <w:ind w:right="134" w:firstLine="720"/>
        <w:jc w:val="both"/>
        <w:rPr>
          <w:sz w:val="24"/>
          <w:szCs w:val="24"/>
        </w:rPr>
      </w:pPr>
      <w:r>
        <w:rPr>
          <w:sz w:val="24"/>
          <w:szCs w:val="24"/>
        </w:rPr>
        <w:t xml:space="preserve"> </w:t>
      </w:r>
      <w:r w:rsidR="0024149A">
        <w:rPr>
          <w:sz w:val="24"/>
          <w:szCs w:val="24"/>
        </w:rPr>
        <w:t>Sprendimo projektui nereikalingas antikorupcinis vertinimas.</w:t>
      </w:r>
    </w:p>
    <w:p w:rsidR="00805328" w:rsidRDefault="00805328">
      <w:pPr>
        <w:ind w:right="72"/>
        <w:jc w:val="both"/>
        <w:rPr>
          <w:sz w:val="24"/>
          <w:szCs w:val="24"/>
        </w:rPr>
      </w:pPr>
    </w:p>
    <w:p w:rsidR="00805328" w:rsidRDefault="00805328">
      <w:pPr>
        <w:ind w:right="72"/>
        <w:jc w:val="both"/>
        <w:rPr>
          <w:sz w:val="24"/>
          <w:szCs w:val="24"/>
        </w:rPr>
      </w:pPr>
    </w:p>
    <w:p w:rsidR="00456955" w:rsidRDefault="008F619B">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456955" w:rsidSect="00FD358D">
      <w:headerReference w:type="default" r:id="rId8"/>
      <w:footerReference w:type="even" r:id="rId9"/>
      <w:footerReference w:type="default" r:id="rId10"/>
      <w:headerReference w:type="first" r:id="rId11"/>
      <w:footerReference w:type="first" r:id="rId12"/>
      <w:pgSz w:w="11906" w:h="16820"/>
      <w:pgMar w:top="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277" w:rsidRDefault="008A6277">
      <w:r>
        <w:separator/>
      </w:r>
    </w:p>
  </w:endnote>
  <w:endnote w:type="continuationSeparator" w:id="0">
    <w:p w:rsidR="008A6277" w:rsidRDefault="008A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277" w:rsidRDefault="008A6277">
      <w:r>
        <w:separator/>
      </w:r>
    </w:p>
  </w:footnote>
  <w:footnote w:type="continuationSeparator" w:id="0">
    <w:p w:rsidR="008A6277" w:rsidRDefault="008A6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6591"/>
    <w:rsid w:val="00020334"/>
    <w:rsid w:val="00021174"/>
    <w:rsid w:val="00025E6F"/>
    <w:rsid w:val="00030C15"/>
    <w:rsid w:val="00037DB4"/>
    <w:rsid w:val="00042939"/>
    <w:rsid w:val="00042AA0"/>
    <w:rsid w:val="00053307"/>
    <w:rsid w:val="00057BEE"/>
    <w:rsid w:val="00061584"/>
    <w:rsid w:val="00063771"/>
    <w:rsid w:val="00067BFE"/>
    <w:rsid w:val="0007468B"/>
    <w:rsid w:val="00084C4F"/>
    <w:rsid w:val="00084C80"/>
    <w:rsid w:val="00084D0E"/>
    <w:rsid w:val="00085A02"/>
    <w:rsid w:val="000A14A1"/>
    <w:rsid w:val="000A4446"/>
    <w:rsid w:val="000C6741"/>
    <w:rsid w:val="000D192A"/>
    <w:rsid w:val="000E48D0"/>
    <w:rsid w:val="000E4DED"/>
    <w:rsid w:val="000F23D4"/>
    <w:rsid w:val="00102597"/>
    <w:rsid w:val="00117163"/>
    <w:rsid w:val="0011773A"/>
    <w:rsid w:val="001200FC"/>
    <w:rsid w:val="00122910"/>
    <w:rsid w:val="0012743A"/>
    <w:rsid w:val="001326E2"/>
    <w:rsid w:val="00136C13"/>
    <w:rsid w:val="001413F2"/>
    <w:rsid w:val="0014612C"/>
    <w:rsid w:val="00151184"/>
    <w:rsid w:val="001611EB"/>
    <w:rsid w:val="00162285"/>
    <w:rsid w:val="00166FED"/>
    <w:rsid w:val="00167700"/>
    <w:rsid w:val="001724EC"/>
    <w:rsid w:val="00174048"/>
    <w:rsid w:val="00174F23"/>
    <w:rsid w:val="0019212E"/>
    <w:rsid w:val="001A4516"/>
    <w:rsid w:val="001B2363"/>
    <w:rsid w:val="001D1A43"/>
    <w:rsid w:val="001E0849"/>
    <w:rsid w:val="001F688D"/>
    <w:rsid w:val="00201089"/>
    <w:rsid w:val="0020231B"/>
    <w:rsid w:val="00207D75"/>
    <w:rsid w:val="00213BDD"/>
    <w:rsid w:val="002213D2"/>
    <w:rsid w:val="0024149A"/>
    <w:rsid w:val="0024391B"/>
    <w:rsid w:val="00245E2E"/>
    <w:rsid w:val="0024763F"/>
    <w:rsid w:val="00247BC8"/>
    <w:rsid w:val="00252D58"/>
    <w:rsid w:val="0027288F"/>
    <w:rsid w:val="0028127B"/>
    <w:rsid w:val="00287CA3"/>
    <w:rsid w:val="002938E9"/>
    <w:rsid w:val="00295FA3"/>
    <w:rsid w:val="002B142A"/>
    <w:rsid w:val="002B143C"/>
    <w:rsid w:val="002C45F6"/>
    <w:rsid w:val="002D36DC"/>
    <w:rsid w:val="002D5D7F"/>
    <w:rsid w:val="002E298D"/>
    <w:rsid w:val="002F1CB1"/>
    <w:rsid w:val="002F221D"/>
    <w:rsid w:val="002F2BB7"/>
    <w:rsid w:val="002F2CDE"/>
    <w:rsid w:val="00304596"/>
    <w:rsid w:val="0030467A"/>
    <w:rsid w:val="00304C87"/>
    <w:rsid w:val="00315504"/>
    <w:rsid w:val="00323BA3"/>
    <w:rsid w:val="00336A75"/>
    <w:rsid w:val="00344C1A"/>
    <w:rsid w:val="0034562E"/>
    <w:rsid w:val="0038248D"/>
    <w:rsid w:val="00390574"/>
    <w:rsid w:val="00390758"/>
    <w:rsid w:val="0039650B"/>
    <w:rsid w:val="0039656B"/>
    <w:rsid w:val="003B02E1"/>
    <w:rsid w:val="003B29FB"/>
    <w:rsid w:val="003B3E7A"/>
    <w:rsid w:val="003B5800"/>
    <w:rsid w:val="003C219A"/>
    <w:rsid w:val="003C4F5E"/>
    <w:rsid w:val="003D1D3F"/>
    <w:rsid w:val="003E2C9A"/>
    <w:rsid w:val="003E4FD6"/>
    <w:rsid w:val="003F3E0A"/>
    <w:rsid w:val="003F6D8A"/>
    <w:rsid w:val="00413DF7"/>
    <w:rsid w:val="00415659"/>
    <w:rsid w:val="00417836"/>
    <w:rsid w:val="0042773A"/>
    <w:rsid w:val="00442994"/>
    <w:rsid w:val="00452007"/>
    <w:rsid w:val="00456955"/>
    <w:rsid w:val="00463551"/>
    <w:rsid w:val="004749A0"/>
    <w:rsid w:val="00480FA0"/>
    <w:rsid w:val="00481592"/>
    <w:rsid w:val="00485E03"/>
    <w:rsid w:val="004949EF"/>
    <w:rsid w:val="004C7993"/>
    <w:rsid w:val="004D0BB8"/>
    <w:rsid w:val="004D4146"/>
    <w:rsid w:val="004E415B"/>
    <w:rsid w:val="004F298C"/>
    <w:rsid w:val="0051439B"/>
    <w:rsid w:val="00523756"/>
    <w:rsid w:val="00530864"/>
    <w:rsid w:val="00543CFA"/>
    <w:rsid w:val="00545EE1"/>
    <w:rsid w:val="00553159"/>
    <w:rsid w:val="00566723"/>
    <w:rsid w:val="00574FA8"/>
    <w:rsid w:val="005755A2"/>
    <w:rsid w:val="00595E3F"/>
    <w:rsid w:val="005B13FD"/>
    <w:rsid w:val="005B3994"/>
    <w:rsid w:val="005C257A"/>
    <w:rsid w:val="005C461F"/>
    <w:rsid w:val="005C57EB"/>
    <w:rsid w:val="005E241D"/>
    <w:rsid w:val="006119E7"/>
    <w:rsid w:val="00616BB1"/>
    <w:rsid w:val="0063488E"/>
    <w:rsid w:val="00675706"/>
    <w:rsid w:val="00677924"/>
    <w:rsid w:val="00682569"/>
    <w:rsid w:val="006944FE"/>
    <w:rsid w:val="006A56BC"/>
    <w:rsid w:val="006B1E15"/>
    <w:rsid w:val="006B4250"/>
    <w:rsid w:val="00707569"/>
    <w:rsid w:val="00712825"/>
    <w:rsid w:val="00733BD2"/>
    <w:rsid w:val="007404F4"/>
    <w:rsid w:val="00755D79"/>
    <w:rsid w:val="00756FD2"/>
    <w:rsid w:val="007571F0"/>
    <w:rsid w:val="00761F98"/>
    <w:rsid w:val="0076564C"/>
    <w:rsid w:val="007934F9"/>
    <w:rsid w:val="007967EC"/>
    <w:rsid w:val="007B575A"/>
    <w:rsid w:val="007F550A"/>
    <w:rsid w:val="007F5919"/>
    <w:rsid w:val="007F7177"/>
    <w:rsid w:val="00805328"/>
    <w:rsid w:val="00825FD0"/>
    <w:rsid w:val="00827DFC"/>
    <w:rsid w:val="00830CD3"/>
    <w:rsid w:val="0083175C"/>
    <w:rsid w:val="008340E7"/>
    <w:rsid w:val="00836E29"/>
    <w:rsid w:val="00851D1F"/>
    <w:rsid w:val="00853EEA"/>
    <w:rsid w:val="0085774D"/>
    <w:rsid w:val="00873F14"/>
    <w:rsid w:val="00885FC9"/>
    <w:rsid w:val="00894C80"/>
    <w:rsid w:val="00895174"/>
    <w:rsid w:val="00896D8E"/>
    <w:rsid w:val="008A6277"/>
    <w:rsid w:val="008C4828"/>
    <w:rsid w:val="008C7201"/>
    <w:rsid w:val="008D3FDC"/>
    <w:rsid w:val="008D593A"/>
    <w:rsid w:val="008E3F7B"/>
    <w:rsid w:val="008F619B"/>
    <w:rsid w:val="008F6F63"/>
    <w:rsid w:val="0091383E"/>
    <w:rsid w:val="00917C65"/>
    <w:rsid w:val="0094006C"/>
    <w:rsid w:val="00940AD0"/>
    <w:rsid w:val="00940EED"/>
    <w:rsid w:val="009446D3"/>
    <w:rsid w:val="00957608"/>
    <w:rsid w:val="009632ED"/>
    <w:rsid w:val="0097036F"/>
    <w:rsid w:val="00973957"/>
    <w:rsid w:val="00975CF6"/>
    <w:rsid w:val="00983A53"/>
    <w:rsid w:val="00984A80"/>
    <w:rsid w:val="009958F3"/>
    <w:rsid w:val="009B7BD3"/>
    <w:rsid w:val="009C7350"/>
    <w:rsid w:val="009C777A"/>
    <w:rsid w:val="009E03CF"/>
    <w:rsid w:val="009E5A92"/>
    <w:rsid w:val="009F3C17"/>
    <w:rsid w:val="009F4B7F"/>
    <w:rsid w:val="00A04FD5"/>
    <w:rsid w:val="00A10595"/>
    <w:rsid w:val="00A11CB4"/>
    <w:rsid w:val="00A15ED7"/>
    <w:rsid w:val="00A22D18"/>
    <w:rsid w:val="00A265B0"/>
    <w:rsid w:val="00A27107"/>
    <w:rsid w:val="00A274CF"/>
    <w:rsid w:val="00A27B7A"/>
    <w:rsid w:val="00A31E79"/>
    <w:rsid w:val="00A37DBF"/>
    <w:rsid w:val="00A515B8"/>
    <w:rsid w:val="00A5718A"/>
    <w:rsid w:val="00A64871"/>
    <w:rsid w:val="00A71F91"/>
    <w:rsid w:val="00A8518A"/>
    <w:rsid w:val="00A91532"/>
    <w:rsid w:val="00A92A34"/>
    <w:rsid w:val="00AB0DF6"/>
    <w:rsid w:val="00AB1DBE"/>
    <w:rsid w:val="00AC37D2"/>
    <w:rsid w:val="00AE06ED"/>
    <w:rsid w:val="00AE6E8D"/>
    <w:rsid w:val="00AF5E6C"/>
    <w:rsid w:val="00B00310"/>
    <w:rsid w:val="00B371F4"/>
    <w:rsid w:val="00B50DD1"/>
    <w:rsid w:val="00B63251"/>
    <w:rsid w:val="00B806A8"/>
    <w:rsid w:val="00B90781"/>
    <w:rsid w:val="00B93CB0"/>
    <w:rsid w:val="00B94DCA"/>
    <w:rsid w:val="00BA3358"/>
    <w:rsid w:val="00BD0D96"/>
    <w:rsid w:val="00BD5057"/>
    <w:rsid w:val="00BD696D"/>
    <w:rsid w:val="00BE4E80"/>
    <w:rsid w:val="00BE58F6"/>
    <w:rsid w:val="00BF45C2"/>
    <w:rsid w:val="00C1264E"/>
    <w:rsid w:val="00C24FA3"/>
    <w:rsid w:val="00C258D1"/>
    <w:rsid w:val="00C36972"/>
    <w:rsid w:val="00C51303"/>
    <w:rsid w:val="00C612C7"/>
    <w:rsid w:val="00C655FA"/>
    <w:rsid w:val="00C71DE8"/>
    <w:rsid w:val="00C93385"/>
    <w:rsid w:val="00C961BD"/>
    <w:rsid w:val="00CA2CD6"/>
    <w:rsid w:val="00CA354F"/>
    <w:rsid w:val="00CA67BB"/>
    <w:rsid w:val="00CB0793"/>
    <w:rsid w:val="00CB66DA"/>
    <w:rsid w:val="00CC337B"/>
    <w:rsid w:val="00CE2D24"/>
    <w:rsid w:val="00CF5A69"/>
    <w:rsid w:val="00D00E95"/>
    <w:rsid w:val="00D01619"/>
    <w:rsid w:val="00D11771"/>
    <w:rsid w:val="00D15450"/>
    <w:rsid w:val="00D162E3"/>
    <w:rsid w:val="00D23A60"/>
    <w:rsid w:val="00D27757"/>
    <w:rsid w:val="00D30A46"/>
    <w:rsid w:val="00D32D45"/>
    <w:rsid w:val="00D3678D"/>
    <w:rsid w:val="00D4017D"/>
    <w:rsid w:val="00D4357F"/>
    <w:rsid w:val="00D43717"/>
    <w:rsid w:val="00D5764F"/>
    <w:rsid w:val="00D60797"/>
    <w:rsid w:val="00D65832"/>
    <w:rsid w:val="00D65886"/>
    <w:rsid w:val="00D65E4A"/>
    <w:rsid w:val="00D6713B"/>
    <w:rsid w:val="00D67169"/>
    <w:rsid w:val="00D677AF"/>
    <w:rsid w:val="00D72E15"/>
    <w:rsid w:val="00D76890"/>
    <w:rsid w:val="00D76A62"/>
    <w:rsid w:val="00D916A4"/>
    <w:rsid w:val="00D92621"/>
    <w:rsid w:val="00D96EFB"/>
    <w:rsid w:val="00DA67B0"/>
    <w:rsid w:val="00DD0667"/>
    <w:rsid w:val="00DD0BB7"/>
    <w:rsid w:val="00DD7E1B"/>
    <w:rsid w:val="00DE4747"/>
    <w:rsid w:val="00DF69EC"/>
    <w:rsid w:val="00E01802"/>
    <w:rsid w:val="00E02672"/>
    <w:rsid w:val="00E32F4A"/>
    <w:rsid w:val="00E412FA"/>
    <w:rsid w:val="00E4617D"/>
    <w:rsid w:val="00E560C6"/>
    <w:rsid w:val="00E57947"/>
    <w:rsid w:val="00E64989"/>
    <w:rsid w:val="00E67E44"/>
    <w:rsid w:val="00E777E9"/>
    <w:rsid w:val="00E90627"/>
    <w:rsid w:val="00E90F1C"/>
    <w:rsid w:val="00E9195B"/>
    <w:rsid w:val="00EA7463"/>
    <w:rsid w:val="00EB4845"/>
    <w:rsid w:val="00EC1DD6"/>
    <w:rsid w:val="00EC46D0"/>
    <w:rsid w:val="00EC6A13"/>
    <w:rsid w:val="00ED3B29"/>
    <w:rsid w:val="00ED53E3"/>
    <w:rsid w:val="00EE70FC"/>
    <w:rsid w:val="00F004F8"/>
    <w:rsid w:val="00F040A6"/>
    <w:rsid w:val="00F040AB"/>
    <w:rsid w:val="00F109C5"/>
    <w:rsid w:val="00F11043"/>
    <w:rsid w:val="00F1125F"/>
    <w:rsid w:val="00F168E5"/>
    <w:rsid w:val="00F24B60"/>
    <w:rsid w:val="00F24EE4"/>
    <w:rsid w:val="00F343D4"/>
    <w:rsid w:val="00F37BDB"/>
    <w:rsid w:val="00F50AAD"/>
    <w:rsid w:val="00F6108E"/>
    <w:rsid w:val="00F661A1"/>
    <w:rsid w:val="00F82CAC"/>
    <w:rsid w:val="00F85386"/>
    <w:rsid w:val="00F96338"/>
    <w:rsid w:val="00FA2544"/>
    <w:rsid w:val="00FA2B5F"/>
    <w:rsid w:val="00FB34A2"/>
    <w:rsid w:val="00FB7B44"/>
    <w:rsid w:val="00FC1FFC"/>
    <w:rsid w:val="00FD25ED"/>
    <w:rsid w:val="00FD28A6"/>
    <w:rsid w:val="00FD358D"/>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E288F9"/>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34"/>
    <w:qFormat/>
    <w:rsid w:val="00C61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2020-02-11T12:19:00Z</cp:lastPrinted>
  <dcterms:created xsi:type="dcterms:W3CDTF">2021-02-12T13:30:00Z</dcterms:created>
  <dcterms:modified xsi:type="dcterms:W3CDTF">2021-02-12T13:30:00Z</dcterms:modified>
</cp:coreProperties>
</file>