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B7" w:rsidRDefault="001336B7">
      <w:pPr>
        <w:tabs>
          <w:tab w:val="center" w:pos="4819"/>
          <w:tab w:val="right" w:pos="9638"/>
        </w:tabs>
        <w:rPr>
          <w:sz w:val="20"/>
          <w:lang w:eastAsia="ar-SA"/>
        </w:rPr>
      </w:pPr>
    </w:p>
    <w:p w:rsidR="001336B7" w:rsidRDefault="000D66AE">
      <w:pPr>
        <w:tabs>
          <w:tab w:val="center" w:pos="4153"/>
          <w:tab w:val="right" w:pos="8306"/>
        </w:tabs>
        <w:suppressAutoHyphens/>
        <w:jc w:val="center"/>
        <w:rPr>
          <w:sz w:val="20"/>
          <w:lang w:eastAsia="ar-SA"/>
        </w:rPr>
      </w:pPr>
      <w:r w:rsidRPr="001046B2">
        <w:rPr>
          <w:sz w:val="20"/>
          <w:lang w:eastAsia="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9.95pt" o:ole="" filled="t">
            <v:fill color2="black"/>
            <v:imagedata r:id="rId7" o:title=""/>
          </v:shape>
          <o:OLEObject Type="Embed" ProgID="Unknown" ShapeID="_x0000_i1025" DrawAspect="Content" ObjectID="_1666071533" r:id="rId8"/>
        </w:object>
      </w:r>
    </w:p>
    <w:p w:rsidR="001336B7" w:rsidRPr="004F7389" w:rsidRDefault="001336B7">
      <w:pPr>
        <w:tabs>
          <w:tab w:val="center" w:pos="4153"/>
          <w:tab w:val="right" w:pos="8306"/>
        </w:tabs>
        <w:suppressAutoHyphens/>
        <w:jc w:val="center"/>
        <w:rPr>
          <w:sz w:val="28"/>
          <w:lang w:eastAsia="ar-SA"/>
        </w:rPr>
      </w:pPr>
    </w:p>
    <w:p w:rsidR="001336B7" w:rsidRDefault="000D66AE">
      <w:pPr>
        <w:tabs>
          <w:tab w:val="center" w:pos="4153"/>
          <w:tab w:val="right" w:pos="8306"/>
        </w:tabs>
        <w:suppressAutoHyphens/>
        <w:jc w:val="center"/>
        <w:rPr>
          <w:b/>
          <w:sz w:val="28"/>
          <w:lang w:eastAsia="ar-SA"/>
        </w:rPr>
      </w:pPr>
      <w:r>
        <w:rPr>
          <w:b/>
          <w:sz w:val="28"/>
          <w:lang w:eastAsia="ar-SA"/>
        </w:rPr>
        <w:t>PANEVĖŽIO RAJONO SAVIVALDYBĖS TARYBA</w:t>
      </w:r>
    </w:p>
    <w:p w:rsidR="001336B7" w:rsidRPr="004F7389" w:rsidRDefault="001336B7">
      <w:pPr>
        <w:tabs>
          <w:tab w:val="center" w:pos="4153"/>
          <w:tab w:val="right" w:pos="8306"/>
        </w:tabs>
        <w:suppressAutoHyphens/>
        <w:jc w:val="center"/>
        <w:rPr>
          <w:sz w:val="28"/>
          <w:lang w:eastAsia="ar-SA"/>
        </w:rPr>
      </w:pPr>
    </w:p>
    <w:p w:rsidR="001336B7" w:rsidRDefault="000D66AE">
      <w:pPr>
        <w:tabs>
          <w:tab w:val="center" w:pos="4153"/>
          <w:tab w:val="right" w:pos="8306"/>
        </w:tabs>
        <w:suppressAutoHyphens/>
        <w:jc w:val="center"/>
        <w:rPr>
          <w:sz w:val="20"/>
          <w:lang w:eastAsia="ar-SA"/>
        </w:rPr>
      </w:pPr>
      <w:r>
        <w:rPr>
          <w:b/>
          <w:sz w:val="28"/>
          <w:lang w:eastAsia="ar-SA"/>
        </w:rPr>
        <w:t>SPRENDIMAS</w:t>
      </w:r>
    </w:p>
    <w:p w:rsidR="001336B7" w:rsidRDefault="000D66AE">
      <w:pPr>
        <w:jc w:val="center"/>
        <w:rPr>
          <w:b/>
          <w:szCs w:val="24"/>
          <w:lang w:eastAsia="ar-SA"/>
        </w:rPr>
      </w:pPr>
      <w:r>
        <w:rPr>
          <w:b/>
          <w:szCs w:val="24"/>
          <w:lang w:eastAsia="ar-SA"/>
        </w:rPr>
        <w:t>DĖL</w:t>
      </w:r>
      <w:r w:rsidR="00D670B3">
        <w:rPr>
          <w:b/>
          <w:szCs w:val="24"/>
          <w:lang w:eastAsia="ar-SA"/>
        </w:rPr>
        <w:t xml:space="preserve"> </w:t>
      </w:r>
      <w:r w:rsidR="00C767CC">
        <w:rPr>
          <w:b/>
          <w:szCs w:val="24"/>
          <w:lang w:eastAsia="ar-SA"/>
        </w:rPr>
        <w:t>NEVYRIAUSYBINIŲ ORGANIZACIJŲ PROJEKTŲ FINANSAVIMO SAVIVALDYBĖS BIUDŽETO LĖŠOMIS</w:t>
      </w:r>
      <w:r>
        <w:rPr>
          <w:b/>
          <w:szCs w:val="24"/>
          <w:lang w:eastAsia="ar-SA"/>
        </w:rPr>
        <w:t xml:space="preserve"> TVARKOS APRAŠO PATVIRTINIMO</w:t>
      </w:r>
    </w:p>
    <w:p w:rsidR="001336B7" w:rsidRDefault="001336B7">
      <w:pPr>
        <w:jc w:val="both"/>
        <w:rPr>
          <w:szCs w:val="24"/>
          <w:lang w:eastAsia="ar-SA"/>
        </w:rPr>
      </w:pPr>
    </w:p>
    <w:p w:rsidR="004F7389" w:rsidRDefault="004F7389">
      <w:pPr>
        <w:jc w:val="both"/>
        <w:rPr>
          <w:szCs w:val="24"/>
          <w:lang w:eastAsia="ar-SA"/>
        </w:rPr>
      </w:pPr>
    </w:p>
    <w:p w:rsidR="001336B7" w:rsidRDefault="000D66AE">
      <w:pPr>
        <w:jc w:val="center"/>
        <w:rPr>
          <w:lang w:eastAsia="ar-SA"/>
        </w:rPr>
      </w:pPr>
      <w:r>
        <w:rPr>
          <w:lang w:eastAsia="ar-SA"/>
        </w:rPr>
        <w:t>20</w:t>
      </w:r>
      <w:r w:rsidR="00D670B3">
        <w:rPr>
          <w:lang w:eastAsia="ar-SA"/>
        </w:rPr>
        <w:t>20</w:t>
      </w:r>
      <w:r>
        <w:rPr>
          <w:lang w:eastAsia="ar-SA"/>
        </w:rPr>
        <w:t xml:space="preserve"> m. </w:t>
      </w:r>
      <w:r w:rsidR="00C767CC">
        <w:rPr>
          <w:lang w:eastAsia="ar-SA"/>
        </w:rPr>
        <w:t>lapkričio 5 d</w:t>
      </w:r>
      <w:r>
        <w:rPr>
          <w:lang w:eastAsia="ar-SA"/>
        </w:rPr>
        <w:t>. Nr. T-</w:t>
      </w:r>
    </w:p>
    <w:p w:rsidR="001336B7" w:rsidRDefault="000D66AE">
      <w:pPr>
        <w:jc w:val="center"/>
        <w:rPr>
          <w:lang w:eastAsia="ar-SA"/>
        </w:rPr>
      </w:pPr>
      <w:r>
        <w:rPr>
          <w:lang w:eastAsia="ar-SA"/>
        </w:rPr>
        <w:t>Panevėžys</w:t>
      </w:r>
    </w:p>
    <w:p w:rsidR="001336B7" w:rsidRDefault="001336B7">
      <w:pPr>
        <w:ind w:firstLine="720"/>
        <w:jc w:val="center"/>
        <w:rPr>
          <w:lang w:eastAsia="ar-SA"/>
        </w:rPr>
      </w:pPr>
    </w:p>
    <w:p w:rsidR="001336B7" w:rsidRDefault="001336B7" w:rsidP="00A700A8">
      <w:pPr>
        <w:ind w:firstLine="720"/>
        <w:rPr>
          <w:lang w:eastAsia="ar-SA"/>
        </w:rPr>
      </w:pPr>
    </w:p>
    <w:p w:rsidR="001336B7" w:rsidRDefault="000D66AE">
      <w:pPr>
        <w:ind w:firstLine="720"/>
        <w:jc w:val="both"/>
        <w:rPr>
          <w:lang w:eastAsia="ar-SA"/>
        </w:rPr>
      </w:pPr>
      <w:r>
        <w:rPr>
          <w:lang w:eastAsia="ar-SA"/>
        </w:rPr>
        <w:t xml:space="preserve">Vadovaudamasi Lietuvos Respublikos vietos savivaldos įstatymo 18 straipsnio 1 dalimi, </w:t>
      </w:r>
      <w:r w:rsidR="00A700A8">
        <w:rPr>
          <w:lang w:eastAsia="ar-SA"/>
        </w:rPr>
        <w:br/>
      </w:r>
      <w:r>
        <w:rPr>
          <w:lang w:eastAsia="ar-SA"/>
        </w:rPr>
        <w:t>29 straipsnio 8 dalies 5 punktu, Savivaldybės taryba n u s p r e n d ž i a:</w:t>
      </w:r>
    </w:p>
    <w:p w:rsidR="001336B7" w:rsidRDefault="000D66AE">
      <w:pPr>
        <w:ind w:firstLine="720"/>
        <w:jc w:val="both"/>
        <w:rPr>
          <w:lang w:eastAsia="ar-SA"/>
        </w:rPr>
      </w:pPr>
      <w:r>
        <w:rPr>
          <w:lang w:eastAsia="ar-SA"/>
        </w:rPr>
        <w:t xml:space="preserve">Patvirtinti </w:t>
      </w:r>
      <w:r w:rsidR="00C767CC">
        <w:rPr>
          <w:lang w:eastAsia="ar-SA"/>
        </w:rPr>
        <w:t>Nevyriausybinių organizacijų projektų finansavimo savivaldybės biudžeto lėšomis</w:t>
      </w:r>
      <w:r w:rsidR="00014538">
        <w:rPr>
          <w:lang w:eastAsia="ar-SA"/>
        </w:rPr>
        <w:t xml:space="preserve"> </w:t>
      </w:r>
      <w:r>
        <w:rPr>
          <w:lang w:eastAsia="ar-SA"/>
        </w:rPr>
        <w:t>tvarkos aprašą (pridedama).</w:t>
      </w:r>
    </w:p>
    <w:p w:rsidR="001336B7" w:rsidRDefault="001336B7">
      <w:pPr>
        <w:suppressAutoHyphens/>
      </w:pPr>
    </w:p>
    <w:p w:rsidR="001336B7" w:rsidRDefault="001336B7">
      <w:pPr>
        <w:suppressAutoHyphens/>
      </w:pPr>
    </w:p>
    <w:p w:rsidR="002222BA" w:rsidRDefault="002222BA" w:rsidP="00912C02">
      <w:pPr>
        <w:tabs>
          <w:tab w:val="center" w:pos="4819"/>
          <w:tab w:val="right" w:pos="9638"/>
        </w:tabs>
      </w:pPr>
    </w:p>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Default="002222BA" w:rsidP="002222BA">
      <w:r>
        <w:t>Irena Stankevičienė</w:t>
      </w:r>
    </w:p>
    <w:p w:rsidR="001336B7" w:rsidRPr="002222BA" w:rsidRDefault="00661E50" w:rsidP="002222BA">
      <w:pPr>
        <w:sectPr w:rsidR="001336B7" w:rsidRPr="002222BA">
          <w:headerReference w:type="even" r:id="rId9"/>
          <w:headerReference w:type="default" r:id="rId10"/>
          <w:footerReference w:type="even" r:id="rId11"/>
          <w:footerReference w:type="default" r:id="rId12"/>
          <w:headerReference w:type="first" r:id="rId13"/>
          <w:pgSz w:w="11907" w:h="16840" w:code="9"/>
          <w:pgMar w:top="1134" w:right="567" w:bottom="1134" w:left="1701" w:header="1134" w:footer="567" w:gutter="0"/>
          <w:cols w:space="1296"/>
          <w:titlePg/>
          <w:docGrid w:linePitch="360"/>
        </w:sectPr>
      </w:pPr>
      <w:r>
        <w:t>2020-10-13</w:t>
      </w:r>
    </w:p>
    <w:p w:rsidR="0036175A" w:rsidRPr="00A700A8" w:rsidRDefault="0036175A" w:rsidP="00557259">
      <w:pPr>
        <w:rPr>
          <w:szCs w:val="24"/>
          <w:lang w:eastAsia="lt-LT"/>
        </w:rPr>
      </w:pPr>
    </w:p>
    <w:tbl>
      <w:tblPr>
        <w:tblW w:w="12656" w:type="dxa"/>
        <w:tblInd w:w="108" w:type="dxa"/>
        <w:tblLook w:val="04A0"/>
      </w:tblPr>
      <w:tblGrid>
        <w:gridCol w:w="1582"/>
        <w:gridCol w:w="1582"/>
        <w:gridCol w:w="1582"/>
        <w:gridCol w:w="1582"/>
        <w:gridCol w:w="1582"/>
        <w:gridCol w:w="1582"/>
        <w:gridCol w:w="1582"/>
        <w:gridCol w:w="1582"/>
      </w:tblGrid>
      <w:tr w:rsidR="0036175A" w:rsidTr="00424451">
        <w:trPr>
          <w:trHeight w:val="225"/>
        </w:trPr>
        <w:tc>
          <w:tcPr>
            <w:tcW w:w="0" w:type="auto"/>
            <w:tcBorders>
              <w:top w:val="nil"/>
              <w:left w:val="nil"/>
              <w:bottom w:val="nil"/>
              <w:right w:val="nil"/>
            </w:tcBorders>
            <w:shd w:val="clear" w:color="auto" w:fill="auto"/>
            <w:noWrap/>
            <w:vAlign w:val="bottom"/>
            <w:hideMark/>
          </w:tcPr>
          <w:p w:rsidR="0036175A" w:rsidRDefault="0036175A" w:rsidP="00C767CC">
            <w:pPr>
              <w:rPr>
                <w:sz w:val="20"/>
                <w:lang w:eastAsia="lt-LT"/>
              </w:rPr>
            </w:pPr>
          </w:p>
        </w:tc>
        <w:tc>
          <w:tcPr>
            <w:tcW w:w="0" w:type="auto"/>
            <w:tcBorders>
              <w:top w:val="nil"/>
              <w:left w:val="nil"/>
              <w:bottom w:val="nil"/>
              <w:right w:val="nil"/>
            </w:tcBorders>
            <w:shd w:val="clear" w:color="auto" w:fill="auto"/>
            <w:noWrap/>
            <w:vAlign w:val="bottom"/>
            <w:hideMark/>
          </w:tcPr>
          <w:p w:rsidR="0036175A" w:rsidRDefault="0036175A" w:rsidP="00424451">
            <w:pPr>
              <w:rPr>
                <w:sz w:val="20"/>
                <w:lang w:eastAsia="lt-LT"/>
              </w:rPr>
            </w:pPr>
          </w:p>
        </w:tc>
        <w:tc>
          <w:tcPr>
            <w:tcW w:w="0" w:type="auto"/>
            <w:tcBorders>
              <w:top w:val="nil"/>
              <w:left w:val="nil"/>
              <w:bottom w:val="nil"/>
              <w:right w:val="nil"/>
            </w:tcBorders>
            <w:shd w:val="clear" w:color="auto" w:fill="auto"/>
            <w:vAlign w:val="center"/>
            <w:hideMark/>
          </w:tcPr>
          <w:p w:rsidR="0036175A" w:rsidRDefault="0036175A" w:rsidP="00424451">
            <w:pPr>
              <w:jc w:val="center"/>
              <w:rPr>
                <w:sz w:val="20"/>
                <w:lang w:eastAsia="lt-LT"/>
              </w:rPr>
            </w:pPr>
          </w:p>
        </w:tc>
        <w:tc>
          <w:tcPr>
            <w:tcW w:w="0" w:type="auto"/>
            <w:tcBorders>
              <w:top w:val="nil"/>
              <w:left w:val="nil"/>
              <w:bottom w:val="nil"/>
              <w:right w:val="nil"/>
            </w:tcBorders>
            <w:shd w:val="clear" w:color="auto" w:fill="auto"/>
            <w:noWrap/>
            <w:vAlign w:val="bottom"/>
            <w:hideMark/>
          </w:tcPr>
          <w:p w:rsidR="0036175A" w:rsidRDefault="0036175A" w:rsidP="00424451">
            <w:pPr>
              <w:rPr>
                <w:sz w:val="20"/>
                <w:lang w:eastAsia="lt-LT"/>
              </w:rPr>
            </w:pPr>
          </w:p>
        </w:tc>
        <w:tc>
          <w:tcPr>
            <w:tcW w:w="0" w:type="auto"/>
            <w:tcBorders>
              <w:top w:val="nil"/>
              <w:left w:val="nil"/>
              <w:bottom w:val="nil"/>
              <w:right w:val="nil"/>
            </w:tcBorders>
            <w:shd w:val="clear" w:color="auto" w:fill="auto"/>
            <w:noWrap/>
            <w:vAlign w:val="bottom"/>
            <w:hideMark/>
          </w:tcPr>
          <w:p w:rsidR="0036175A" w:rsidRDefault="0036175A" w:rsidP="00424451">
            <w:pPr>
              <w:rPr>
                <w:sz w:val="20"/>
                <w:lang w:eastAsia="lt-LT"/>
              </w:rPr>
            </w:pPr>
          </w:p>
        </w:tc>
        <w:tc>
          <w:tcPr>
            <w:tcW w:w="0" w:type="auto"/>
            <w:tcBorders>
              <w:top w:val="nil"/>
              <w:left w:val="nil"/>
              <w:bottom w:val="nil"/>
              <w:right w:val="nil"/>
            </w:tcBorders>
            <w:shd w:val="clear" w:color="auto" w:fill="auto"/>
            <w:noWrap/>
            <w:vAlign w:val="center"/>
          </w:tcPr>
          <w:p w:rsidR="0036175A" w:rsidRDefault="0036175A" w:rsidP="00424451">
            <w:pPr>
              <w:rPr>
                <w:color w:val="000000"/>
                <w:sz w:val="20"/>
                <w:lang w:eastAsia="lt-LT"/>
              </w:rPr>
            </w:pPr>
          </w:p>
        </w:tc>
        <w:tc>
          <w:tcPr>
            <w:tcW w:w="0" w:type="auto"/>
            <w:tcBorders>
              <w:top w:val="nil"/>
              <w:left w:val="nil"/>
              <w:bottom w:val="nil"/>
              <w:right w:val="nil"/>
            </w:tcBorders>
            <w:shd w:val="clear" w:color="auto" w:fill="auto"/>
            <w:noWrap/>
            <w:vAlign w:val="bottom"/>
            <w:hideMark/>
          </w:tcPr>
          <w:p w:rsidR="0036175A" w:rsidRDefault="0036175A" w:rsidP="00424451">
            <w:pPr>
              <w:jc w:val="right"/>
              <w:rPr>
                <w:color w:val="000000"/>
                <w:sz w:val="20"/>
                <w:lang w:eastAsia="lt-LT"/>
              </w:rPr>
            </w:pPr>
          </w:p>
        </w:tc>
        <w:tc>
          <w:tcPr>
            <w:tcW w:w="0" w:type="auto"/>
            <w:tcBorders>
              <w:top w:val="nil"/>
              <w:left w:val="nil"/>
              <w:bottom w:val="nil"/>
              <w:right w:val="nil"/>
            </w:tcBorders>
            <w:shd w:val="clear" w:color="auto" w:fill="auto"/>
            <w:noWrap/>
            <w:vAlign w:val="bottom"/>
            <w:hideMark/>
          </w:tcPr>
          <w:p w:rsidR="0036175A" w:rsidRDefault="0036175A" w:rsidP="00424451">
            <w:pPr>
              <w:rPr>
                <w:sz w:val="20"/>
                <w:lang w:eastAsia="lt-LT"/>
              </w:rPr>
            </w:pPr>
          </w:p>
        </w:tc>
      </w:tr>
    </w:tbl>
    <w:p w:rsidR="008B34F4" w:rsidRDefault="00557259" w:rsidP="008B34F4">
      <w:pPr>
        <w:tabs>
          <w:tab w:val="center" w:pos="4819"/>
          <w:tab w:val="right" w:pos="9638"/>
        </w:tabs>
        <w:jc w:val="center"/>
      </w:pPr>
      <w:r>
        <w:t xml:space="preserve">                                    </w:t>
      </w:r>
      <w:r w:rsidR="008B34F4" w:rsidRPr="00535A2F">
        <w:t xml:space="preserve">                                 </w:t>
      </w:r>
    </w:p>
    <w:p w:rsidR="008B34F4" w:rsidRDefault="008B34F4" w:rsidP="008B34F4">
      <w:pPr>
        <w:tabs>
          <w:tab w:val="center" w:pos="4819"/>
          <w:tab w:val="right" w:pos="9638"/>
        </w:tabs>
        <w:jc w:val="center"/>
      </w:pPr>
    </w:p>
    <w:p w:rsidR="008B34F4" w:rsidRDefault="008B34F4" w:rsidP="008B34F4">
      <w:pPr>
        <w:tabs>
          <w:tab w:val="center" w:pos="4819"/>
          <w:tab w:val="right" w:pos="9638"/>
        </w:tabs>
        <w:jc w:val="center"/>
      </w:pPr>
    </w:p>
    <w:p w:rsidR="008B34F4" w:rsidRPr="00535A2F" w:rsidRDefault="008B34F4" w:rsidP="008B34F4">
      <w:pPr>
        <w:tabs>
          <w:tab w:val="center" w:pos="4819"/>
          <w:tab w:val="right" w:pos="9638"/>
        </w:tabs>
        <w:jc w:val="center"/>
        <w:rPr>
          <w:sz w:val="20"/>
        </w:rPr>
      </w:pPr>
      <w:r>
        <w:lastRenderedPageBreak/>
        <w:t xml:space="preserve">                                 </w:t>
      </w:r>
      <w:r w:rsidRPr="00535A2F">
        <w:t xml:space="preserve">  PATVIRTINTA</w:t>
      </w:r>
    </w:p>
    <w:p w:rsidR="008B34F4" w:rsidRPr="00535A2F" w:rsidRDefault="008B34F4" w:rsidP="008B34F4">
      <w:pPr>
        <w:ind w:left="5103"/>
      </w:pPr>
      <w:r w:rsidRPr="00535A2F">
        <w:t xml:space="preserve">Panevėžio rajono </w:t>
      </w:r>
      <w:proofErr w:type="gramStart"/>
      <w:r w:rsidRPr="00535A2F">
        <w:t>savivaldybės tarybos</w:t>
      </w:r>
      <w:proofErr w:type="gramEnd"/>
    </w:p>
    <w:p w:rsidR="008B34F4" w:rsidRPr="00535A2F" w:rsidRDefault="008B34F4" w:rsidP="008B34F4">
      <w:pPr>
        <w:ind w:left="5103"/>
      </w:pPr>
      <w:r w:rsidRPr="00535A2F">
        <w:t>2020 m. lapkričio 5 d. sprendimu Nr. T-</w:t>
      </w:r>
    </w:p>
    <w:p w:rsidR="008B34F4" w:rsidRPr="00535A2F" w:rsidRDefault="008B34F4" w:rsidP="008B34F4">
      <w:pPr>
        <w:jc w:val="center"/>
        <w:rPr>
          <w:szCs w:val="26"/>
        </w:rPr>
      </w:pPr>
    </w:p>
    <w:p w:rsidR="008B34F4" w:rsidRPr="00535A2F" w:rsidRDefault="008B34F4" w:rsidP="008B34F4">
      <w:pPr>
        <w:jc w:val="center"/>
        <w:rPr>
          <w:b/>
          <w:sz w:val="26"/>
          <w:szCs w:val="26"/>
        </w:rPr>
      </w:pPr>
      <w:r w:rsidRPr="00535A2F">
        <w:rPr>
          <w:szCs w:val="26"/>
        </w:rPr>
        <w:t xml:space="preserve"> </w:t>
      </w:r>
      <w:r w:rsidRPr="00535A2F">
        <w:rPr>
          <w:b/>
          <w:sz w:val="26"/>
          <w:szCs w:val="26"/>
        </w:rPr>
        <w:t>NEVYRIAUSYBINIŲ ORGANIZACIJŲ PROJEKTŲ FINANSAVIMO SAVIVALDYBĖS BIUDŽETO LĖŠOMIS TVARKOS APRAŠAS</w:t>
      </w:r>
    </w:p>
    <w:p w:rsidR="008B34F4" w:rsidRPr="00535A2F" w:rsidRDefault="008B34F4" w:rsidP="008B34F4">
      <w:pPr>
        <w:jc w:val="center"/>
        <w:rPr>
          <w:b/>
          <w:sz w:val="26"/>
          <w:szCs w:val="26"/>
        </w:rPr>
      </w:pPr>
    </w:p>
    <w:p w:rsidR="008B34F4" w:rsidRPr="00535A2F" w:rsidRDefault="008B34F4" w:rsidP="008B34F4">
      <w:pPr>
        <w:jc w:val="center"/>
        <w:rPr>
          <w:b/>
          <w:sz w:val="26"/>
          <w:szCs w:val="26"/>
        </w:rPr>
      </w:pPr>
      <w:r w:rsidRPr="00535A2F">
        <w:rPr>
          <w:b/>
          <w:sz w:val="26"/>
          <w:szCs w:val="26"/>
        </w:rPr>
        <w:t>I. SKYRIUS</w:t>
      </w:r>
    </w:p>
    <w:p w:rsidR="008B34F4" w:rsidRPr="00535A2F" w:rsidRDefault="008B34F4" w:rsidP="008B34F4">
      <w:pPr>
        <w:jc w:val="center"/>
        <w:rPr>
          <w:b/>
          <w:sz w:val="26"/>
          <w:szCs w:val="26"/>
        </w:rPr>
      </w:pPr>
      <w:r w:rsidRPr="00535A2F">
        <w:rPr>
          <w:b/>
          <w:sz w:val="26"/>
          <w:szCs w:val="26"/>
        </w:rPr>
        <w:t>BENDROSIOS NUOSTATOS</w:t>
      </w:r>
    </w:p>
    <w:p w:rsidR="008B34F4" w:rsidRPr="00535A2F" w:rsidRDefault="008B34F4" w:rsidP="008B34F4">
      <w:pPr>
        <w:ind w:firstLine="720"/>
        <w:jc w:val="both"/>
      </w:pPr>
      <w:r w:rsidRPr="00535A2F">
        <w:t>1. Nevyriausybinių organizacijų projektų finansavimo savivaldybės biudžeto lėšomis tvarkos aprašas (toliau – Aprašas) reglamentuoja nevyriausybinių organizacijų (toliau –NVO), įregistruotų Juridinių asmenų registre Lietuvos Respublikos teisės aktų nustatyta tvarka, projektų finansavimo ypatumus, paraiškų teikimo ir vertinimo, lėšų skyrimo ir naudojimo bei atsiskaitymo už lėšų panaudojimą tvarką.</w:t>
      </w:r>
    </w:p>
    <w:p w:rsidR="008B34F4" w:rsidRDefault="008B34F4" w:rsidP="008B34F4">
      <w:pPr>
        <w:ind w:firstLine="720"/>
        <w:jc w:val="both"/>
      </w:pPr>
      <w:r w:rsidRPr="00535A2F">
        <w:t xml:space="preserve">2. Lėšos NVO projektų finansavimui kiekvienais metais numatomos Panevėžio rajono savivaldybės biudžeto programoje 03 „Aktyvaus bendruomenės gyvenimo skatinimas“. </w:t>
      </w:r>
    </w:p>
    <w:p w:rsidR="008B34F4" w:rsidRPr="00535A2F" w:rsidRDefault="008B34F4" w:rsidP="008B34F4">
      <w:pPr>
        <w:ind w:firstLine="720"/>
        <w:jc w:val="both"/>
      </w:pPr>
      <w:r w:rsidRPr="00535A2F">
        <w:t>3. Gauti finansavimą pagal Aprašą gali Panevėžio rajono savivaldybės teritorijoje registruotos ar veiklą vykdančios NVO, kaip jas apibrėžia Lietuvos Respublikos nevyriausybinių organizacijų plėtros įstatymas.</w:t>
      </w:r>
    </w:p>
    <w:p w:rsidR="008B34F4" w:rsidRPr="00535A2F" w:rsidRDefault="008B34F4" w:rsidP="008B34F4">
      <w:pPr>
        <w:ind w:firstLine="720"/>
        <w:jc w:val="both"/>
      </w:pPr>
      <w:r w:rsidRPr="00535A2F">
        <w:t>4.</w:t>
      </w:r>
      <w:r w:rsidRPr="00535A2F">
        <w:rPr>
          <w:color w:val="000000"/>
        </w:rPr>
        <w:t xml:space="preserve"> </w:t>
      </w:r>
      <w:r w:rsidRPr="00535A2F">
        <w:t xml:space="preserve">Pasiūlymus dėl lėšų naudojimo prioritetų Panevėžio rajono </w:t>
      </w:r>
      <w:proofErr w:type="gramStart"/>
      <w:r w:rsidRPr="00535A2F">
        <w:t>savivaldybės administracijai</w:t>
      </w:r>
      <w:proofErr w:type="gramEnd"/>
      <w:r w:rsidRPr="00535A2F">
        <w:t xml:space="preserve"> teikia Panevėžio rajono savivaldybės nevyriausybinių organizacijų taryba (toliau – NVO taryba). Prioritetai nustatomi atsižvelgiant į Europos Sąjungos, Lietuvos Respublikos Vyriausybės, Panevėžio rajono savivaldybės veiklos programų ir nutarimų, susijusių nevyriausybinių organizacijų politika nuostatas, Panevėžio rajono savivaldybės gyventojų poreikius.</w:t>
      </w:r>
    </w:p>
    <w:p w:rsidR="008B34F4" w:rsidRPr="00535A2F" w:rsidRDefault="008B34F4" w:rsidP="008B34F4">
      <w:pPr>
        <w:ind w:firstLine="720"/>
        <w:jc w:val="both"/>
      </w:pPr>
    </w:p>
    <w:p w:rsidR="008B34F4" w:rsidRPr="00535A2F" w:rsidRDefault="008B34F4" w:rsidP="008B34F4">
      <w:pPr>
        <w:ind w:firstLine="720"/>
        <w:jc w:val="center"/>
        <w:rPr>
          <w:b/>
          <w:sz w:val="26"/>
          <w:szCs w:val="26"/>
        </w:rPr>
      </w:pPr>
      <w:r w:rsidRPr="00535A2F">
        <w:rPr>
          <w:b/>
          <w:sz w:val="26"/>
          <w:szCs w:val="26"/>
        </w:rPr>
        <w:t>II. SKYRIUS</w:t>
      </w:r>
    </w:p>
    <w:p w:rsidR="008B34F4" w:rsidRPr="00535A2F" w:rsidRDefault="008B34F4" w:rsidP="008B34F4">
      <w:pPr>
        <w:ind w:firstLine="720"/>
        <w:jc w:val="center"/>
      </w:pPr>
      <w:r w:rsidRPr="00535A2F">
        <w:rPr>
          <w:b/>
          <w:sz w:val="26"/>
          <w:szCs w:val="26"/>
        </w:rPr>
        <w:t>FINANSAVIMO YPATUMAI IR FINANSAVIMO NESKYRIMO PAGRINDAI</w:t>
      </w:r>
    </w:p>
    <w:p w:rsidR="008B34F4" w:rsidRPr="00535A2F" w:rsidRDefault="008B34F4" w:rsidP="008B34F4">
      <w:pPr>
        <w:ind w:firstLine="720"/>
        <w:jc w:val="both"/>
      </w:pPr>
    </w:p>
    <w:p w:rsidR="008B34F4" w:rsidRDefault="008B34F4" w:rsidP="008B34F4">
      <w:pPr>
        <w:ind w:firstLine="720"/>
        <w:jc w:val="both"/>
      </w:pPr>
      <w:r w:rsidRPr="00535A2F">
        <w:t xml:space="preserve">5. </w:t>
      </w:r>
      <w:r>
        <w:t>Savivaldybės biudžeto l</w:t>
      </w:r>
      <w:r w:rsidRPr="00535A2F">
        <w:t xml:space="preserve">ėšos NVO projektų finansavimui </w:t>
      </w:r>
      <w:r>
        <w:t xml:space="preserve">pagal šį Aprašą </w:t>
      </w:r>
      <w:r w:rsidRPr="00535A2F">
        <w:t>skiriamos konkurso būdu</w:t>
      </w:r>
      <w:r>
        <w:t>.</w:t>
      </w:r>
    </w:p>
    <w:p w:rsidR="008B34F4" w:rsidRPr="00E51B72" w:rsidRDefault="008B34F4" w:rsidP="008B34F4">
      <w:pPr>
        <w:ind w:firstLine="720"/>
        <w:jc w:val="both"/>
        <w:rPr>
          <w:color w:val="000000"/>
          <w:szCs w:val="24"/>
          <w:lang w:eastAsia="lt-LT"/>
        </w:rPr>
      </w:pPr>
      <w:r>
        <w:rPr>
          <w:color w:val="000000"/>
          <w:szCs w:val="24"/>
          <w:lang w:eastAsia="lt-LT"/>
        </w:rPr>
        <w:t>6. Finansavimo tikslai: NVO</w:t>
      </w:r>
      <w:r w:rsidRPr="00E51B72">
        <w:rPr>
          <w:color w:val="000000"/>
          <w:szCs w:val="24"/>
          <w:lang w:eastAsia="lt-LT"/>
        </w:rPr>
        <w:t xml:space="preserve"> veiklai stiprinti</w:t>
      </w:r>
      <w:bookmarkStart w:id="0" w:name="part_9b7a1b1ed3da40708c63a0767c89d388"/>
      <w:bookmarkEnd w:id="0"/>
      <w:r>
        <w:rPr>
          <w:color w:val="000000"/>
          <w:szCs w:val="24"/>
          <w:lang w:eastAsia="lt-LT"/>
        </w:rPr>
        <w:t xml:space="preserve">, </w:t>
      </w:r>
      <w:r w:rsidRPr="00E51B72">
        <w:rPr>
          <w:color w:val="000000"/>
          <w:szCs w:val="24"/>
          <w:lang w:eastAsia="lt-LT"/>
        </w:rPr>
        <w:t>tiksliniams jų</w:t>
      </w:r>
      <w:r>
        <w:rPr>
          <w:color w:val="000000"/>
          <w:szCs w:val="24"/>
          <w:lang w:eastAsia="lt-LT"/>
        </w:rPr>
        <w:t xml:space="preserve"> veiklos projektams įgyvendinti,</w:t>
      </w:r>
    </w:p>
    <w:p w:rsidR="008B34F4" w:rsidRPr="00A25D0D" w:rsidRDefault="008B34F4" w:rsidP="008B34F4">
      <w:pPr>
        <w:jc w:val="both"/>
        <w:rPr>
          <w:color w:val="000000"/>
          <w:szCs w:val="24"/>
          <w:lang w:eastAsia="lt-LT"/>
        </w:rPr>
      </w:pPr>
      <w:bookmarkStart w:id="1" w:name="part_1147e75daf3f4e39a8dbd0ebc2485f52"/>
      <w:bookmarkEnd w:id="1"/>
      <w:r w:rsidRPr="00E51B72">
        <w:rPr>
          <w:color w:val="000000"/>
          <w:szCs w:val="24"/>
          <w:lang w:eastAsia="lt-LT"/>
        </w:rPr>
        <w:t>teikiant viešąsias paslaugas reikalingų gebėjimų st</w:t>
      </w:r>
      <w:r>
        <w:rPr>
          <w:color w:val="000000"/>
          <w:szCs w:val="24"/>
          <w:lang w:eastAsia="lt-LT"/>
        </w:rPr>
        <w:t>iprinimo projektams įgyvendinti.</w:t>
      </w:r>
    </w:p>
    <w:p w:rsidR="008B34F4" w:rsidRPr="00535A2F" w:rsidRDefault="008B34F4" w:rsidP="008B34F4">
      <w:pPr>
        <w:ind w:left="720"/>
        <w:jc w:val="both"/>
      </w:pPr>
      <w:r w:rsidRPr="00535A2F">
        <w:t>7. Konkurso būdu Savivaldybės biudžeto lėšomis finansuojama NVO projektinė veikla.</w:t>
      </w:r>
    </w:p>
    <w:p w:rsidR="008B34F4" w:rsidRPr="00535A2F" w:rsidRDefault="008B34F4" w:rsidP="008B34F4">
      <w:pPr>
        <w:ind w:firstLine="720"/>
        <w:jc w:val="both"/>
      </w:pPr>
      <w:r w:rsidRPr="00535A2F">
        <w:t>8.Remiamos veiklos</w:t>
      </w:r>
      <w:r>
        <w:t>:</w:t>
      </w:r>
      <w:r w:rsidRPr="00535A2F">
        <w:t xml:space="preserve"> </w:t>
      </w:r>
    </w:p>
    <w:p w:rsidR="008B34F4" w:rsidRPr="00535A2F" w:rsidRDefault="008B34F4" w:rsidP="008B34F4">
      <w:pPr>
        <w:ind w:firstLine="720"/>
        <w:jc w:val="both"/>
      </w:pPr>
      <w:r w:rsidRPr="00535A2F">
        <w:t>8.1. NVO veiklos tradicijų puoselėjimas, užtikrinant jų tęstinumą;</w:t>
      </w:r>
    </w:p>
    <w:p w:rsidR="008B34F4" w:rsidRPr="00535A2F" w:rsidRDefault="008B34F4" w:rsidP="008B34F4">
      <w:pPr>
        <w:ind w:firstLine="720"/>
        <w:jc w:val="both"/>
      </w:pPr>
      <w:r w:rsidRPr="00535A2F">
        <w:t>8.2. pilietiškumo ugdymas;</w:t>
      </w:r>
    </w:p>
    <w:p w:rsidR="008B34F4" w:rsidRPr="00535A2F" w:rsidRDefault="008B34F4" w:rsidP="008B34F4">
      <w:pPr>
        <w:ind w:firstLine="720"/>
        <w:jc w:val="both"/>
      </w:pPr>
      <w:r w:rsidRPr="00535A2F">
        <w:t>8.3. pagarbos tautinėms bei kultūros vertybėms didinimas;</w:t>
      </w:r>
    </w:p>
    <w:p w:rsidR="008B34F4" w:rsidRPr="00535A2F" w:rsidRDefault="008B34F4" w:rsidP="008B34F4">
      <w:pPr>
        <w:ind w:firstLine="720"/>
        <w:jc w:val="both"/>
      </w:pPr>
      <w:r w:rsidRPr="00535A2F">
        <w:t>8.4. atmintinų vietų įamžinimas, puoselėjimas, išsaugojimas;</w:t>
      </w:r>
    </w:p>
    <w:p w:rsidR="008B34F4" w:rsidRPr="00535A2F" w:rsidRDefault="008B34F4" w:rsidP="008B34F4">
      <w:pPr>
        <w:ind w:firstLine="720"/>
        <w:jc w:val="both"/>
      </w:pPr>
      <w:r w:rsidRPr="00535A2F">
        <w:t xml:space="preserve">8.5. </w:t>
      </w:r>
      <w:proofErr w:type="spellStart"/>
      <w:r w:rsidRPr="00535A2F">
        <w:t>savanorystės</w:t>
      </w:r>
      <w:proofErr w:type="spellEnd"/>
      <w:r w:rsidRPr="00535A2F">
        <w:t xml:space="preserve"> skatinimas;</w:t>
      </w:r>
    </w:p>
    <w:p w:rsidR="004E5F80" w:rsidRDefault="008B34F4" w:rsidP="004E5F80">
      <w:pPr>
        <w:ind w:firstLine="720"/>
        <w:jc w:val="both"/>
      </w:pPr>
      <w:r w:rsidRPr="00535A2F">
        <w:t>8.6. NVO veiklos skatinimas, sprendžiant gyventojų kultūros, švieti</w:t>
      </w:r>
      <w:r w:rsidR="004E5F80">
        <w:t xml:space="preserve">mo, socialinių paslaugų teikimo klausimus. </w:t>
      </w:r>
    </w:p>
    <w:p w:rsidR="008B34F4" w:rsidRPr="00535A2F" w:rsidRDefault="008B34F4" w:rsidP="004E5F80">
      <w:pPr>
        <w:ind w:firstLine="720"/>
        <w:jc w:val="both"/>
      </w:pPr>
      <w:r w:rsidRPr="00535A2F">
        <w:t>9. Tinkamomis laikomos prekių, paslaugų ir priemonių įsigijimo išlaidos, tiesiogiai susijusios su projekte numatytomis veiklomis bei būtinos projektui įgyvendinti.</w:t>
      </w:r>
      <w:r w:rsidRPr="00535A2F">
        <w:rPr>
          <w:rFonts w:eastAsia="Calibri"/>
          <w:iCs/>
        </w:rPr>
        <w:t xml:space="preserve"> Projekto išlaidų patyrimo data negali būti vėlesnė nei projekto įgyvendinimo pabaigos data.</w:t>
      </w:r>
    </w:p>
    <w:p w:rsidR="008B34F4" w:rsidRPr="00535A2F" w:rsidRDefault="008B34F4" w:rsidP="008B34F4">
      <w:pPr>
        <w:ind w:firstLine="720"/>
        <w:jc w:val="both"/>
      </w:pPr>
      <w:r w:rsidRPr="00535A2F">
        <w:t>10. Netinkamos finansuoti išlaidos:</w:t>
      </w:r>
    </w:p>
    <w:p w:rsidR="008B34F4" w:rsidRPr="00535A2F" w:rsidRDefault="008B34F4" w:rsidP="008B34F4">
      <w:pPr>
        <w:ind w:firstLine="720"/>
        <w:jc w:val="both"/>
      </w:pPr>
      <w:r w:rsidRPr="00535A2F">
        <w:t>10.1. projekto administravimo;</w:t>
      </w:r>
    </w:p>
    <w:p w:rsidR="008B34F4" w:rsidRPr="00535A2F" w:rsidRDefault="008B34F4" w:rsidP="008B34F4">
      <w:pPr>
        <w:ind w:firstLine="720"/>
        <w:jc w:val="both"/>
      </w:pPr>
      <w:r w:rsidRPr="00535A2F">
        <w:t>10.2. ūkinio inventoriaus, baldų, transporto priemonių, kompiuterių, kito inventoriaus, kuris nenusidėvi per vienerius metus, įsigijimo;</w:t>
      </w:r>
    </w:p>
    <w:p w:rsidR="008B34F4" w:rsidRPr="00535A2F" w:rsidRDefault="008B34F4" w:rsidP="008B34F4">
      <w:pPr>
        <w:ind w:firstLine="720"/>
        <w:jc w:val="both"/>
      </w:pPr>
      <w:r w:rsidRPr="00535A2F">
        <w:t>10.3. turto remonto;</w:t>
      </w:r>
    </w:p>
    <w:p w:rsidR="008B34F4" w:rsidRPr="00535A2F" w:rsidRDefault="008B34F4" w:rsidP="008B34F4">
      <w:pPr>
        <w:ind w:firstLine="720"/>
        <w:jc w:val="both"/>
      </w:pPr>
      <w:r w:rsidRPr="00535A2F">
        <w:lastRenderedPageBreak/>
        <w:t>10.4. ilgalaikės patalpų nuomos ar išperkamosios nuomos;</w:t>
      </w:r>
    </w:p>
    <w:p w:rsidR="008B34F4" w:rsidRPr="00535A2F" w:rsidRDefault="008B34F4" w:rsidP="008B34F4">
      <w:pPr>
        <w:ind w:firstLine="720"/>
        <w:jc w:val="both"/>
      </w:pPr>
      <w:r w:rsidRPr="00535A2F">
        <w:t>10.5. projekto rengimo;</w:t>
      </w:r>
    </w:p>
    <w:p w:rsidR="008B34F4" w:rsidRPr="00535A2F" w:rsidRDefault="008B34F4" w:rsidP="008B34F4">
      <w:pPr>
        <w:ind w:firstLine="720"/>
        <w:jc w:val="both"/>
      </w:pPr>
      <w:r w:rsidRPr="00535A2F">
        <w:t>10.6. NVO įsiskolinimų dengimo;</w:t>
      </w:r>
    </w:p>
    <w:p w:rsidR="008B34F4" w:rsidRPr="00535A2F" w:rsidRDefault="008B34F4" w:rsidP="008B34F4">
      <w:pPr>
        <w:ind w:firstLine="720"/>
        <w:jc w:val="both"/>
      </w:pPr>
      <w:r w:rsidRPr="00535A2F">
        <w:t>10.7. apyvartinių lėšų.</w:t>
      </w:r>
    </w:p>
    <w:p w:rsidR="008B34F4" w:rsidRPr="00535A2F" w:rsidRDefault="008B34F4" w:rsidP="008B34F4">
      <w:pPr>
        <w:ind w:firstLine="567"/>
        <w:jc w:val="both"/>
        <w:rPr>
          <w:lang w:eastAsia="ru-RU"/>
        </w:rPr>
      </w:pPr>
      <w:r w:rsidRPr="00535A2F">
        <w:t xml:space="preserve">   11.</w:t>
      </w:r>
      <w:r w:rsidRPr="00535A2F">
        <w:rPr>
          <w:lang w:eastAsia="ru-RU"/>
        </w:rPr>
        <w:t xml:space="preserve"> Projekto įgyvendinimas turi baigtis tais kalendoriniais metais, kuriais buvo teikiama projekto paraiška.</w:t>
      </w:r>
    </w:p>
    <w:p w:rsidR="008B34F4" w:rsidRPr="00535A2F" w:rsidRDefault="008B34F4" w:rsidP="008B34F4">
      <w:pPr>
        <w:ind w:firstLine="567"/>
        <w:jc w:val="both"/>
        <w:rPr>
          <w:lang w:eastAsia="ru-RU"/>
        </w:rPr>
      </w:pPr>
      <w:r w:rsidRPr="00535A2F">
        <w:rPr>
          <w:lang w:eastAsia="ru-RU"/>
        </w:rPr>
        <w:t xml:space="preserve">   12. </w:t>
      </w:r>
      <w:r w:rsidRPr="00535A2F">
        <w:t xml:space="preserve">Viena NVO </w:t>
      </w:r>
      <w:proofErr w:type="gramStart"/>
      <w:r w:rsidRPr="00535A2F">
        <w:t>vienais</w:t>
      </w:r>
      <w:proofErr w:type="gramEnd"/>
      <w:r w:rsidRPr="00535A2F">
        <w:t xml:space="preserve"> kalendoriniais metais pagal šį Aprašą gali teikti vieną paraišką. </w:t>
      </w:r>
    </w:p>
    <w:p w:rsidR="008B34F4" w:rsidRPr="00535A2F" w:rsidRDefault="008B34F4" w:rsidP="008B34F4">
      <w:pPr>
        <w:ind w:firstLine="720"/>
      </w:pPr>
      <w:r w:rsidRPr="00535A2F">
        <w:t>13. Lėšos neskiriamos, jeigu nustatoma bent viena iš šių aplinkybių:</w:t>
      </w:r>
    </w:p>
    <w:p w:rsidR="008B34F4" w:rsidRPr="00535A2F" w:rsidRDefault="008B34F4" w:rsidP="008B34F4">
      <w:pPr>
        <w:ind w:firstLine="720"/>
        <w:jc w:val="both"/>
        <w:rPr>
          <w:color w:val="000000"/>
          <w:lang w:eastAsia="lt-LT"/>
        </w:rPr>
      </w:pPr>
      <w:r w:rsidRPr="00535A2F">
        <w:rPr>
          <w:color w:val="000000"/>
          <w:lang w:eastAsia="lt-LT"/>
        </w:rPr>
        <w:t>13.1. NVO veikla sustabdyta ar apribota įstatymų nustatytais pagrindais;</w:t>
      </w:r>
    </w:p>
    <w:p w:rsidR="008B34F4" w:rsidRPr="00535A2F" w:rsidRDefault="008B34F4" w:rsidP="008B34F4">
      <w:pPr>
        <w:ind w:firstLine="720"/>
        <w:jc w:val="both"/>
        <w:rPr>
          <w:color w:val="000000"/>
          <w:lang w:eastAsia="lt-LT"/>
        </w:rPr>
      </w:pPr>
      <w:bookmarkStart w:id="2" w:name="part_d8c22140537747c7a25e446bac15c3b6"/>
      <w:bookmarkEnd w:id="2"/>
      <w:r w:rsidRPr="00535A2F">
        <w:rPr>
          <w:color w:val="000000"/>
          <w:lang w:eastAsia="lt-LT"/>
        </w:rPr>
        <w:t>13.2. NVO taikomas turto areštas ir išieškojimas galėtų būti nukreiptas į projektui įgyvendinti skirtas savivaldybės biudžeto lėšas, NVO yra likviduojamas arba pradėtos bankroto procedūros ir išieškojimas galėtų būti nukreiptas į projektui įgyvendinti skirtas Savivaldybės biudžeto lėšas;</w:t>
      </w:r>
    </w:p>
    <w:p w:rsidR="008B34F4" w:rsidRPr="00535A2F" w:rsidRDefault="008B34F4" w:rsidP="008B34F4">
      <w:pPr>
        <w:ind w:firstLine="720"/>
        <w:jc w:val="both"/>
        <w:rPr>
          <w:color w:val="000000"/>
          <w:lang w:eastAsia="lt-LT"/>
        </w:rPr>
      </w:pPr>
      <w:bookmarkStart w:id="3" w:name="part_46bdf155e1fe41e89436c756446de07e"/>
      <w:bookmarkEnd w:id="3"/>
      <w:r w:rsidRPr="00535A2F">
        <w:rPr>
          <w:color w:val="000000"/>
          <w:lang w:eastAsia="lt-LT"/>
        </w:rPr>
        <w:t>13.3. NVO, prašydama Savivaldybės biudžeto lėšų, pateikė tikrovės neatitinkančius duomenis arba suklastotus dokumentus;</w:t>
      </w:r>
    </w:p>
    <w:p w:rsidR="008B34F4" w:rsidRPr="00535A2F" w:rsidRDefault="008B34F4" w:rsidP="008B34F4">
      <w:pPr>
        <w:ind w:firstLine="720"/>
        <w:jc w:val="both"/>
        <w:rPr>
          <w:color w:val="000000"/>
          <w:lang w:eastAsia="lt-LT"/>
        </w:rPr>
      </w:pPr>
      <w:bookmarkStart w:id="4" w:name="part_9887fe5ddafb42a49d49266777a7222b"/>
      <w:bookmarkEnd w:id="4"/>
      <w:r w:rsidRPr="00535A2F">
        <w:rPr>
          <w:color w:val="000000"/>
          <w:lang w:eastAsia="lt-LT"/>
        </w:rPr>
        <w:t>13.4. NVO, naudodama Savivaldybės biudžeto lėšas, buvo neįvykdžiusi Savivaldybės biudžeto lėšų naudojimo sutarties, sudarytos su Savivaldybės administracija, ar netinkamai ją įvykdžiusi ir tai buvo esminis (kaip nurodyta sutartyje) Savivaldybės biudžeto lėšų naudojimo sutarties pažeidimas;</w:t>
      </w:r>
    </w:p>
    <w:p w:rsidR="008B34F4" w:rsidRPr="00535A2F" w:rsidRDefault="008B34F4" w:rsidP="008B34F4">
      <w:pPr>
        <w:ind w:firstLine="720"/>
        <w:jc w:val="both"/>
        <w:rPr>
          <w:lang w:eastAsia="lt-LT"/>
        </w:rPr>
      </w:pPr>
      <w:bookmarkStart w:id="5" w:name="part_845d0dde0de2449680644cbab8608f3b"/>
      <w:bookmarkEnd w:id="5"/>
      <w:r w:rsidRPr="00535A2F">
        <w:rPr>
          <w:lang w:eastAsia="lt-LT"/>
        </w:rPr>
        <w:t>13.5. NVO neatitinka Apraše nustatytų reikalavimų</w:t>
      </w:r>
      <w:bookmarkStart w:id="6" w:name="part_369ef98d6a98419496e781da1ae9c9d4"/>
      <w:bookmarkEnd w:id="6"/>
      <w:r w:rsidRPr="00535A2F">
        <w:rPr>
          <w:lang w:eastAsia="lt-LT"/>
        </w:rPr>
        <w:t>;</w:t>
      </w:r>
    </w:p>
    <w:p w:rsidR="008B34F4" w:rsidRPr="00535A2F" w:rsidRDefault="008B34F4" w:rsidP="008B34F4">
      <w:pPr>
        <w:ind w:firstLine="720"/>
        <w:jc w:val="both"/>
        <w:rPr>
          <w:color w:val="000000"/>
          <w:lang w:eastAsia="lt-LT"/>
        </w:rPr>
      </w:pPr>
      <w:r w:rsidRPr="00535A2F">
        <w:rPr>
          <w:lang w:eastAsia="lt-LT"/>
        </w:rPr>
        <w:t>13.6 NVO teisės aktų nustatyta tvarka nėra pateikęs finansinių ataskaitų rinkinio, veiklos ataskaitos</w:t>
      </w:r>
      <w:r w:rsidRPr="00535A2F">
        <w:rPr>
          <w:color w:val="000000"/>
          <w:lang w:eastAsia="lt-LT"/>
        </w:rPr>
        <w:t xml:space="preserve"> ir savo interneto svetainėje (jeigu ją turi) viešai neskelbia informacijos apie įgyvendinamus ar įgyvendintus projektus.</w:t>
      </w:r>
    </w:p>
    <w:p w:rsidR="008B34F4" w:rsidRPr="00535A2F" w:rsidRDefault="008B34F4" w:rsidP="008B34F4">
      <w:pPr>
        <w:ind w:firstLine="720"/>
        <w:jc w:val="both"/>
        <w:rPr>
          <w:color w:val="000000"/>
          <w:lang w:eastAsia="lt-LT"/>
        </w:rPr>
      </w:pPr>
      <w:bookmarkStart w:id="7" w:name="part_4a17cc5d537c42f4a00a0d41567c7a9f"/>
      <w:bookmarkEnd w:id="7"/>
      <w:r w:rsidRPr="00535A2F">
        <w:rPr>
          <w:color w:val="000000"/>
          <w:lang w:eastAsia="lt-LT"/>
        </w:rPr>
        <w:t>14. Jeigu 13 punkto papunkčiuose nurodytos aplinkybės atsiranda arba paaiškėja po sprendimo skirti Savivaldybės biudžeto lėšas projektui įgyvendinti priėmimo, lėšų mokėjimas sustabdomas, o šiomis aplinkybėmis išmokėtos lėšos turi būti grąžintos atitinkamai į Savivaldybės biudžeto lėšų naudojimo sutartyje nurodytą sąskaitą. Jeigu 13 punkto papunkčiuose nurodytos aplinkybės išnyksta nepasibaigus projekto įgyvendinimo terminui, lėšų mokėjimas atnaujinamas projektui, kurio vykdymo terminas nėra pasibaigęs, įgyvendinti.</w:t>
      </w:r>
    </w:p>
    <w:p w:rsidR="008B34F4" w:rsidRPr="00535A2F" w:rsidRDefault="008B34F4" w:rsidP="008B34F4">
      <w:pPr>
        <w:tabs>
          <w:tab w:val="left" w:pos="4905"/>
          <w:tab w:val="center" w:pos="5179"/>
        </w:tabs>
        <w:ind w:firstLine="720"/>
        <w:rPr>
          <w:sz w:val="26"/>
          <w:szCs w:val="26"/>
        </w:rPr>
      </w:pPr>
      <w:r w:rsidRPr="00535A2F">
        <w:rPr>
          <w:sz w:val="26"/>
          <w:szCs w:val="26"/>
        </w:rPr>
        <w:tab/>
      </w:r>
    </w:p>
    <w:p w:rsidR="008B34F4" w:rsidRPr="00535A2F" w:rsidRDefault="008B34F4" w:rsidP="008B34F4">
      <w:pPr>
        <w:ind w:firstLine="62"/>
        <w:jc w:val="center"/>
        <w:rPr>
          <w:b/>
          <w:lang w:eastAsia="lt-LT"/>
        </w:rPr>
      </w:pPr>
      <w:r w:rsidRPr="00535A2F">
        <w:rPr>
          <w:b/>
          <w:lang w:eastAsia="lt-LT"/>
        </w:rPr>
        <w:t>III. SKYRIUS</w:t>
      </w:r>
    </w:p>
    <w:p w:rsidR="008B34F4" w:rsidRPr="00535A2F" w:rsidRDefault="008B34F4" w:rsidP="008B34F4">
      <w:pPr>
        <w:ind w:firstLine="62"/>
        <w:jc w:val="center"/>
        <w:rPr>
          <w:b/>
          <w:lang w:eastAsia="lt-LT"/>
        </w:rPr>
      </w:pPr>
      <w:r w:rsidRPr="00535A2F">
        <w:rPr>
          <w:b/>
          <w:lang w:eastAsia="lt-LT"/>
        </w:rPr>
        <w:t>PROJEKTŲ PARAIŠKŲ TEIKIMAS IR VERTINIMAS</w:t>
      </w:r>
    </w:p>
    <w:p w:rsidR="008B34F4" w:rsidRPr="00535A2F" w:rsidRDefault="008B34F4" w:rsidP="008B34F4">
      <w:pPr>
        <w:jc w:val="both"/>
        <w:rPr>
          <w:lang w:eastAsia="lt-LT"/>
        </w:rPr>
      </w:pPr>
      <w:r w:rsidRPr="00535A2F">
        <w:rPr>
          <w:lang w:eastAsia="lt-LT"/>
        </w:rPr>
        <w:t xml:space="preserve"> </w:t>
      </w:r>
    </w:p>
    <w:p w:rsidR="008B34F4" w:rsidRPr="00535A2F" w:rsidRDefault="008B34F4" w:rsidP="008B34F4">
      <w:pPr>
        <w:ind w:firstLine="851"/>
        <w:jc w:val="both"/>
        <w:rPr>
          <w:lang w:eastAsia="lt-LT"/>
        </w:rPr>
      </w:pPr>
      <w:r w:rsidRPr="00535A2F">
        <w:rPr>
          <w:lang w:eastAsia="lt-LT"/>
        </w:rPr>
        <w:t>15. NVO, siekianti gauti projekto finansavimą savivaldybės biudžeto lėšomis, užpildo projekto paraišką (1 priedas) ir pateikia ją Lėšų skyrimo kaimo bendruomenėms, religinėms bendruomenėms ir nevyriausybinėms organizacijoms komisijai (toliau – Komisija).</w:t>
      </w:r>
    </w:p>
    <w:p w:rsidR="008B34F4" w:rsidRPr="00535A2F" w:rsidRDefault="008B34F4" w:rsidP="008B34F4">
      <w:pPr>
        <w:ind w:firstLine="851"/>
        <w:jc w:val="both"/>
        <w:rPr>
          <w:lang w:eastAsia="lt-LT"/>
        </w:rPr>
      </w:pPr>
      <w:r w:rsidRPr="00535A2F">
        <w:rPr>
          <w:lang w:eastAsia="lt-LT"/>
        </w:rPr>
        <w:t xml:space="preserve">16. Projekto paraiškos priimamos siunčiant paštu, adresu: Panevėžys, Vasario 16-osios g. 27, arba atvykus į Panevėžio r. savivaldybės priimamąjį tiesiogiai. Paraiška su priedais turi būti įdėta į užklijuotą voką, (nurodant </w:t>
      </w:r>
      <w:proofErr w:type="gramStart"/>
      <w:r w:rsidRPr="00535A2F">
        <w:rPr>
          <w:lang w:eastAsia="lt-LT"/>
        </w:rPr>
        <w:t>-</w:t>
      </w:r>
      <w:proofErr w:type="gramEnd"/>
      <w:r w:rsidRPr="00535A2F">
        <w:rPr>
          <w:lang w:eastAsia="lt-LT"/>
        </w:rPr>
        <w:t xml:space="preserve"> Panevėžio rajono NVO projektų finansavimo konkursui).</w:t>
      </w:r>
    </w:p>
    <w:p w:rsidR="008B34F4" w:rsidRPr="00535A2F" w:rsidRDefault="008B34F4" w:rsidP="008B34F4">
      <w:pPr>
        <w:ind w:firstLine="851"/>
        <w:jc w:val="both"/>
        <w:rPr>
          <w:lang w:eastAsia="lt-LT"/>
        </w:rPr>
      </w:pPr>
      <w:r w:rsidRPr="00535A2F">
        <w:rPr>
          <w:lang w:eastAsia="lt-LT"/>
        </w:rPr>
        <w:t>17. Projekto paraiška turi būti užpildyta lietuvių kalba ir kartu su pridedamais priedais tvarkingai susegta, patvirtinta paraiškos teikėjo ar jo įgalioto asmens.</w:t>
      </w:r>
    </w:p>
    <w:p w:rsidR="008B34F4" w:rsidRPr="00535A2F" w:rsidRDefault="008B34F4" w:rsidP="008B34F4">
      <w:pPr>
        <w:ind w:firstLine="851"/>
        <w:jc w:val="both"/>
        <w:rPr>
          <w:lang w:eastAsia="lt-LT"/>
        </w:rPr>
      </w:pPr>
      <w:r w:rsidRPr="00535A2F">
        <w:rPr>
          <w:lang w:eastAsia="lt-LT"/>
        </w:rPr>
        <w:t>18. Projekto paraiška turi būti pateikta ne vėliau kaip iki balandžio 10 d.</w:t>
      </w:r>
    </w:p>
    <w:p w:rsidR="008B34F4" w:rsidRPr="00535A2F" w:rsidRDefault="008B34F4" w:rsidP="008B34F4">
      <w:pPr>
        <w:ind w:firstLine="851"/>
        <w:jc w:val="both"/>
        <w:rPr>
          <w:lang w:eastAsia="lt-LT"/>
        </w:rPr>
      </w:pPr>
      <w:r w:rsidRPr="00535A2F">
        <w:rPr>
          <w:lang w:eastAsia="lt-LT"/>
        </w:rPr>
        <w:t>19. Esant lėšų, skirtų NVO projektų finansavimui, likučiui projektų paraiškos papildomai gali būti teikiamos iki einamųjų metų rugpjūčio 15 d.</w:t>
      </w:r>
    </w:p>
    <w:p w:rsidR="008B34F4" w:rsidRPr="00535A2F" w:rsidRDefault="008B34F4" w:rsidP="008B34F4">
      <w:pPr>
        <w:ind w:firstLine="851"/>
        <w:jc w:val="both"/>
        <w:rPr>
          <w:lang w:eastAsia="lt-LT"/>
        </w:rPr>
      </w:pPr>
      <w:r w:rsidRPr="00535A2F">
        <w:rPr>
          <w:lang w:eastAsia="lt-LT"/>
        </w:rPr>
        <w:t>20.  Kartu su projekto paraiška turi būti pateikta organizacijos registracijos pažymėjimo kopija arba Juridinio asmenų registro (JAR) išrašo kopija arba elektroninio sertifikuoto išrašo (ESI) kopija, su įvardintu NVO statusu.</w:t>
      </w:r>
    </w:p>
    <w:p w:rsidR="008B34F4" w:rsidRPr="00535A2F" w:rsidRDefault="008B34F4" w:rsidP="008B34F4">
      <w:pPr>
        <w:ind w:firstLine="851"/>
        <w:jc w:val="both"/>
        <w:rPr>
          <w:lang w:eastAsia="lt-LT"/>
        </w:rPr>
      </w:pPr>
      <w:r w:rsidRPr="00535A2F">
        <w:rPr>
          <w:lang w:eastAsia="lt-LT"/>
        </w:rPr>
        <w:t>21. Prie projekto paraiškos kaip priedai gali būti pridėti dokumentai, susiję su projektu.</w:t>
      </w:r>
    </w:p>
    <w:p w:rsidR="008B34F4" w:rsidRPr="00535A2F" w:rsidRDefault="008B34F4" w:rsidP="008B34F4">
      <w:pPr>
        <w:ind w:left="720" w:firstLine="131"/>
        <w:jc w:val="both"/>
        <w:rPr>
          <w:lang w:eastAsia="lt-LT"/>
        </w:rPr>
      </w:pPr>
      <w:r w:rsidRPr="00535A2F">
        <w:rPr>
          <w:lang w:eastAsia="lt-LT"/>
        </w:rPr>
        <w:t>22. Pateiktų projektų paraiškų vertinimą atlieka ir siūlymus Savivaldybės administracijos</w:t>
      </w:r>
    </w:p>
    <w:p w:rsidR="008B34F4" w:rsidRPr="00535A2F" w:rsidRDefault="008B34F4" w:rsidP="008B34F4">
      <w:pPr>
        <w:jc w:val="both"/>
        <w:rPr>
          <w:lang w:eastAsia="lt-LT"/>
        </w:rPr>
      </w:pPr>
      <w:r w:rsidRPr="00535A2F">
        <w:rPr>
          <w:lang w:eastAsia="lt-LT"/>
        </w:rPr>
        <w:t>direktoriui skirti lėšas teikia Komisija.</w:t>
      </w:r>
    </w:p>
    <w:p w:rsidR="008B34F4" w:rsidRPr="00535A2F" w:rsidRDefault="008B34F4" w:rsidP="008B34F4">
      <w:pPr>
        <w:tabs>
          <w:tab w:val="left" w:pos="8805"/>
        </w:tabs>
        <w:ind w:firstLine="851"/>
        <w:jc w:val="both"/>
        <w:rPr>
          <w:lang w:eastAsia="lt-LT"/>
        </w:rPr>
      </w:pPr>
      <w:r w:rsidRPr="00535A2F">
        <w:rPr>
          <w:lang w:eastAsia="lt-LT"/>
        </w:rPr>
        <w:t xml:space="preserve">23. Projektų vertinimo kriterijai: </w:t>
      </w:r>
      <w:r w:rsidRPr="00535A2F">
        <w:rPr>
          <w:lang w:eastAsia="lt-LT"/>
        </w:rPr>
        <w:tab/>
      </w:r>
    </w:p>
    <w:p w:rsidR="008B34F4" w:rsidRPr="00535A2F" w:rsidRDefault="008B34F4" w:rsidP="008B34F4">
      <w:pPr>
        <w:ind w:firstLine="851"/>
        <w:jc w:val="both"/>
        <w:rPr>
          <w:lang w:eastAsia="lt-LT"/>
        </w:rPr>
      </w:pPr>
      <w:r w:rsidRPr="00535A2F">
        <w:rPr>
          <w:lang w:eastAsia="lt-LT"/>
        </w:rPr>
        <w:lastRenderedPageBreak/>
        <w:t>23.1. aprašomo projekto atitiktis remiamoms veikloms;</w:t>
      </w:r>
    </w:p>
    <w:p w:rsidR="008B34F4" w:rsidRPr="00535A2F" w:rsidRDefault="008B34F4" w:rsidP="008B34F4">
      <w:pPr>
        <w:ind w:firstLine="851"/>
        <w:jc w:val="both"/>
        <w:rPr>
          <w:lang w:eastAsia="lt-LT"/>
        </w:rPr>
      </w:pPr>
      <w:r w:rsidRPr="00535A2F">
        <w:rPr>
          <w:lang w:eastAsia="lt-LT"/>
        </w:rPr>
        <w:t>23.2. prašomų lėšų pagrįstumas, atitikimas numatomoms veikloms;</w:t>
      </w:r>
    </w:p>
    <w:p w:rsidR="008B34F4" w:rsidRPr="00535A2F" w:rsidRDefault="008B34F4" w:rsidP="008B34F4">
      <w:pPr>
        <w:ind w:firstLine="851"/>
        <w:jc w:val="both"/>
        <w:rPr>
          <w:lang w:eastAsia="lt-LT"/>
        </w:rPr>
      </w:pPr>
      <w:r w:rsidRPr="00535A2F">
        <w:rPr>
          <w:lang w:eastAsia="lt-LT"/>
        </w:rPr>
        <w:t>23.3. tiksliai apibrėžta projekto auditorija ir numatyti būdai jai pasiekti.</w:t>
      </w:r>
    </w:p>
    <w:p w:rsidR="008B34F4" w:rsidRPr="00535A2F" w:rsidRDefault="008B34F4" w:rsidP="008B34F4">
      <w:pPr>
        <w:ind w:firstLine="720"/>
        <w:rPr>
          <w:sz w:val="26"/>
          <w:szCs w:val="26"/>
        </w:rPr>
      </w:pPr>
      <w:r w:rsidRPr="00535A2F">
        <w:rPr>
          <w:sz w:val="26"/>
          <w:szCs w:val="26"/>
        </w:rPr>
        <w:tab/>
      </w:r>
    </w:p>
    <w:p w:rsidR="008B34F4" w:rsidRPr="00535A2F" w:rsidRDefault="008B34F4" w:rsidP="008B34F4">
      <w:pPr>
        <w:jc w:val="center"/>
        <w:rPr>
          <w:b/>
          <w:lang w:eastAsia="lt-LT"/>
        </w:rPr>
      </w:pPr>
      <w:r w:rsidRPr="00535A2F">
        <w:rPr>
          <w:b/>
          <w:lang w:eastAsia="lt-LT"/>
        </w:rPr>
        <w:t>IV. SKYRIUS</w:t>
      </w:r>
    </w:p>
    <w:p w:rsidR="008B34F4" w:rsidRPr="00535A2F" w:rsidRDefault="008B34F4" w:rsidP="008B34F4">
      <w:pPr>
        <w:jc w:val="center"/>
        <w:rPr>
          <w:lang w:eastAsia="lt-LT"/>
        </w:rPr>
      </w:pPr>
      <w:r w:rsidRPr="00535A2F">
        <w:rPr>
          <w:b/>
          <w:lang w:eastAsia="lt-LT"/>
        </w:rPr>
        <w:t>LĖŠŲ SKYRIMAS IR NAUDOJIMAS</w:t>
      </w:r>
    </w:p>
    <w:p w:rsidR="008B34F4" w:rsidRPr="00535A2F" w:rsidRDefault="008B34F4" w:rsidP="008B34F4">
      <w:pPr>
        <w:ind w:firstLine="851"/>
        <w:jc w:val="both"/>
        <w:rPr>
          <w:lang w:eastAsia="lt-LT"/>
        </w:rPr>
      </w:pPr>
    </w:p>
    <w:p w:rsidR="008B34F4" w:rsidRPr="00535A2F" w:rsidRDefault="008B34F4" w:rsidP="008B34F4">
      <w:pPr>
        <w:ind w:firstLine="851"/>
        <w:jc w:val="both"/>
        <w:rPr>
          <w:lang w:eastAsia="lt-LT"/>
        </w:rPr>
      </w:pPr>
      <w:r w:rsidRPr="00535A2F">
        <w:rPr>
          <w:lang w:eastAsia="lt-LT"/>
        </w:rPr>
        <w:t>24. Komisija, įvertinusi projekto paraišką, turi teisę siūlyti:</w:t>
      </w:r>
    </w:p>
    <w:p w:rsidR="008B34F4" w:rsidRPr="00535A2F" w:rsidRDefault="008B34F4" w:rsidP="008B34F4">
      <w:pPr>
        <w:ind w:firstLine="851"/>
        <w:jc w:val="both"/>
        <w:rPr>
          <w:lang w:eastAsia="lt-LT"/>
        </w:rPr>
      </w:pPr>
      <w:r w:rsidRPr="00535A2F">
        <w:rPr>
          <w:lang w:eastAsia="lt-LT"/>
        </w:rPr>
        <w:t>24.1. neskirti lėšų;</w:t>
      </w:r>
    </w:p>
    <w:p w:rsidR="008B34F4" w:rsidRPr="00535A2F" w:rsidRDefault="008B34F4" w:rsidP="008B34F4">
      <w:pPr>
        <w:ind w:firstLine="851"/>
        <w:jc w:val="both"/>
        <w:rPr>
          <w:lang w:eastAsia="lt-LT"/>
        </w:rPr>
      </w:pPr>
      <w:r w:rsidRPr="00535A2F">
        <w:rPr>
          <w:lang w:eastAsia="lt-LT"/>
        </w:rPr>
        <w:t>24.2. skirti mažesnę lėšų sumą nei prašoma;</w:t>
      </w:r>
    </w:p>
    <w:p w:rsidR="008B34F4" w:rsidRPr="00535A2F" w:rsidRDefault="008B34F4" w:rsidP="008B34F4">
      <w:pPr>
        <w:ind w:firstLine="851"/>
        <w:jc w:val="both"/>
        <w:rPr>
          <w:lang w:eastAsia="lt-LT"/>
        </w:rPr>
      </w:pPr>
      <w:r w:rsidRPr="00535A2F">
        <w:rPr>
          <w:lang w:eastAsia="lt-LT"/>
        </w:rPr>
        <w:t xml:space="preserve">24.3. skirti visą prašomų lėšų sumą. </w:t>
      </w:r>
    </w:p>
    <w:p w:rsidR="008B34F4" w:rsidRPr="00535A2F" w:rsidRDefault="008B34F4" w:rsidP="008B34F4">
      <w:pPr>
        <w:ind w:left="720" w:firstLine="131"/>
        <w:jc w:val="both"/>
        <w:rPr>
          <w:lang w:eastAsia="lt-LT"/>
        </w:rPr>
      </w:pPr>
      <w:r w:rsidRPr="00535A2F">
        <w:rPr>
          <w:lang w:eastAsia="lt-LT"/>
        </w:rPr>
        <w:t xml:space="preserve">25. Lėšas įsakymu skiria Panevėžio rajono </w:t>
      </w:r>
      <w:proofErr w:type="gramStart"/>
      <w:r w:rsidRPr="00535A2F">
        <w:rPr>
          <w:lang w:eastAsia="lt-LT"/>
        </w:rPr>
        <w:t>savivaldybės administracijos</w:t>
      </w:r>
      <w:proofErr w:type="gramEnd"/>
      <w:r w:rsidRPr="00535A2F">
        <w:rPr>
          <w:lang w:eastAsia="lt-LT"/>
        </w:rPr>
        <w:t xml:space="preserve"> direktorius, atsižvelgdamas į Komisijos posėdžio protokolą.</w:t>
      </w:r>
    </w:p>
    <w:p w:rsidR="008B34F4" w:rsidRPr="00535A2F" w:rsidRDefault="008B34F4" w:rsidP="008B34F4">
      <w:pPr>
        <w:ind w:firstLine="851"/>
        <w:jc w:val="both"/>
        <w:rPr>
          <w:lang w:eastAsia="lt-LT"/>
        </w:rPr>
      </w:pPr>
      <w:r w:rsidRPr="00535A2F">
        <w:rPr>
          <w:lang w:eastAsia="lt-LT"/>
        </w:rPr>
        <w:t>26. Ne vėliau kaip per 30 kalendorinių dienų nuo įsakymo įsigaliojimo parengiama Savivaldybės biudžeto lėšų naudojimo sutartis (toliau – Sutartis), kurią pasirašius Apskaitos skyrius Sutartyje numatyta tvarka perveda lėšas į lėšų gavėjo nurodytą atsiskaitomąją sąskaitą.</w:t>
      </w:r>
    </w:p>
    <w:p w:rsidR="008B34F4" w:rsidRPr="00535A2F" w:rsidRDefault="008B34F4" w:rsidP="008B34F4">
      <w:pPr>
        <w:tabs>
          <w:tab w:val="left" w:pos="1320"/>
        </w:tabs>
        <w:ind w:firstLine="851"/>
        <w:jc w:val="both"/>
        <w:rPr>
          <w:bCs/>
        </w:rPr>
      </w:pPr>
      <w:r w:rsidRPr="00535A2F">
        <w:rPr>
          <w:bCs/>
        </w:rPr>
        <w:t xml:space="preserve">27. Skirtos lėšos turi būti naudojamos paraiškoje numatytoms projekto veikloms įgyvendinti.  </w:t>
      </w:r>
    </w:p>
    <w:p w:rsidR="008B34F4" w:rsidRPr="00535A2F" w:rsidRDefault="008B34F4" w:rsidP="008B34F4">
      <w:pPr>
        <w:tabs>
          <w:tab w:val="left" w:pos="1320"/>
        </w:tabs>
        <w:ind w:firstLine="851"/>
        <w:jc w:val="both"/>
        <w:rPr>
          <w:bCs/>
        </w:rPr>
      </w:pPr>
      <w:r w:rsidRPr="00535A2F">
        <w:rPr>
          <w:bCs/>
        </w:rPr>
        <w:t>28.</w:t>
      </w:r>
      <w:r w:rsidRPr="00535A2F">
        <w:t xml:space="preserve"> Išlaidos tinkamos finansuoti, jei jos patirtos nuo Sutarties pasirašymo dienos iki Sutartyje numatytos atsiskaitymo dienos, jei Sutartyje nenumatyta kitaip.</w:t>
      </w:r>
    </w:p>
    <w:p w:rsidR="008B34F4" w:rsidRPr="00535A2F" w:rsidRDefault="008B34F4" w:rsidP="008B34F4">
      <w:pPr>
        <w:tabs>
          <w:tab w:val="left" w:pos="851"/>
        </w:tabs>
        <w:jc w:val="both"/>
        <w:rPr>
          <w:bCs/>
        </w:rPr>
      </w:pPr>
      <w:r w:rsidRPr="00535A2F">
        <w:rPr>
          <w:bCs/>
        </w:rPr>
        <w:tab/>
        <w:t>29. Lėšų gavėjas, atlikdamas pirkimus, privalo vadovautis Lietuvos Respublikos viešųjų pirkimų įstatymu. Jei lėšų gavėjas yra neperkančioji organizacija, atlikdamas pirkimus turi vadovautis Neperkančiųjų organizacijų taisyklėmis, patvirtintomis organizacijos.</w:t>
      </w:r>
    </w:p>
    <w:p w:rsidR="008B34F4" w:rsidRPr="00535A2F" w:rsidRDefault="008B34F4" w:rsidP="008B34F4">
      <w:pPr>
        <w:ind w:firstLine="720"/>
        <w:jc w:val="both"/>
      </w:pPr>
    </w:p>
    <w:p w:rsidR="008B34F4" w:rsidRPr="00535A2F" w:rsidRDefault="008B34F4" w:rsidP="008B34F4">
      <w:pPr>
        <w:jc w:val="center"/>
        <w:rPr>
          <w:b/>
        </w:rPr>
      </w:pPr>
      <w:r w:rsidRPr="00535A2F">
        <w:rPr>
          <w:b/>
        </w:rPr>
        <w:t>V. SKYRIUS</w:t>
      </w:r>
    </w:p>
    <w:p w:rsidR="008B34F4" w:rsidRPr="00535A2F" w:rsidRDefault="008B34F4" w:rsidP="008B34F4">
      <w:pPr>
        <w:jc w:val="center"/>
        <w:rPr>
          <w:b/>
        </w:rPr>
      </w:pPr>
      <w:r w:rsidRPr="00535A2F">
        <w:rPr>
          <w:b/>
        </w:rPr>
        <w:t>ATSISKAITYMAS UŽ LĖŠŲ PANAUDOJIMĄ</w:t>
      </w:r>
      <w:bookmarkStart w:id="8" w:name="part_0b7fd17e3c9c4166a079de5585936b92"/>
      <w:bookmarkStart w:id="9" w:name="part_5e78f998579045599195dac8ac5c49ad"/>
      <w:bookmarkStart w:id="10" w:name="part_1db78925dcf34d33833efff40840ba26"/>
      <w:bookmarkStart w:id="11" w:name="part_77d39aa848c746dfb1d423bbe8644386"/>
      <w:bookmarkStart w:id="12" w:name="part_b57284f0371a4358b9b5895ef327281f"/>
      <w:bookmarkStart w:id="13" w:name="part_b194130e66814f93baf5e89aa234a21e"/>
      <w:bookmarkStart w:id="14" w:name="part_a27ddb6727274cd4a4b91af0bf0e4e2d"/>
      <w:bookmarkEnd w:id="8"/>
      <w:bookmarkEnd w:id="9"/>
      <w:bookmarkEnd w:id="10"/>
      <w:bookmarkEnd w:id="11"/>
      <w:bookmarkEnd w:id="12"/>
      <w:bookmarkEnd w:id="13"/>
      <w:bookmarkEnd w:id="14"/>
      <w:r w:rsidRPr="00535A2F">
        <w:rPr>
          <w:b/>
        </w:rPr>
        <w:t xml:space="preserve"> IR KONTROLĖ</w:t>
      </w:r>
    </w:p>
    <w:p w:rsidR="008B34F4" w:rsidRPr="00535A2F" w:rsidRDefault="008B34F4" w:rsidP="008B34F4">
      <w:pPr>
        <w:ind w:firstLine="1135"/>
        <w:jc w:val="center"/>
      </w:pPr>
    </w:p>
    <w:p w:rsidR="008B34F4" w:rsidRPr="00535A2F" w:rsidRDefault="008B34F4" w:rsidP="008B34F4">
      <w:pPr>
        <w:ind w:firstLine="851"/>
        <w:jc w:val="both"/>
        <w:rPr>
          <w:sz w:val="26"/>
          <w:szCs w:val="26"/>
        </w:rPr>
      </w:pPr>
      <w:r w:rsidRPr="00535A2F">
        <w:rPr>
          <w:lang w:eastAsia="lt-LT"/>
        </w:rPr>
        <w:t>30. Atsiskaitymas už projekto veiklų įgyvendinimą (2 priedas) ir lėšų panaudojimą reglamentuojamas Sutartyje.</w:t>
      </w:r>
      <w:r w:rsidRPr="00535A2F">
        <w:rPr>
          <w:sz w:val="26"/>
          <w:szCs w:val="26"/>
        </w:rPr>
        <w:t xml:space="preserve"> </w:t>
      </w:r>
      <w:r w:rsidRPr="00535A2F">
        <w:t>Sutartyje numatoma finansavimo, atsiskaitymo tvarka, šalių atsakomybė už sutarties nevykdymą ir kitos sąlygos.</w:t>
      </w:r>
    </w:p>
    <w:p w:rsidR="008B34F4" w:rsidRPr="00535A2F" w:rsidRDefault="008B34F4" w:rsidP="008B34F4">
      <w:pPr>
        <w:ind w:firstLine="851"/>
        <w:jc w:val="both"/>
        <w:rPr>
          <w:lang w:eastAsia="lt-LT"/>
        </w:rPr>
      </w:pPr>
      <w:r w:rsidRPr="00535A2F">
        <w:rPr>
          <w:lang w:eastAsia="lt-LT"/>
        </w:rPr>
        <w:t>31. Už NVO pateiktų dokumentų teisingumą, tikslingą lėšų panaudojimą atsako NVO, su kuria pasirašyta Sutartis, vadovas.</w:t>
      </w:r>
    </w:p>
    <w:p w:rsidR="008B34F4" w:rsidRPr="00535A2F" w:rsidRDefault="008B34F4" w:rsidP="008B34F4">
      <w:pPr>
        <w:ind w:firstLine="851"/>
        <w:jc w:val="both"/>
        <w:rPr>
          <w:lang w:eastAsia="lt-LT"/>
        </w:rPr>
      </w:pPr>
      <w:r w:rsidRPr="00535A2F">
        <w:rPr>
          <w:lang w:eastAsia="lt-LT"/>
        </w:rPr>
        <w:t xml:space="preserve">32. </w:t>
      </w:r>
      <w:r w:rsidRPr="00535A2F">
        <w:rPr>
          <w:color w:val="000000"/>
        </w:rPr>
        <w:t>Paraiškos teikėjas įsipareigoja dėl lėšų panaudojimo atsiskaityti Apskaitos skyriui Sutartyje nustatytais būdais ir terminais. Dėl neįvykdytų įsipareigojimų finansavimas gali būti nutraukiamas.</w:t>
      </w:r>
    </w:p>
    <w:p w:rsidR="008B34F4" w:rsidRPr="00535A2F" w:rsidRDefault="008B34F4" w:rsidP="008B34F4">
      <w:pPr>
        <w:ind w:firstLine="851"/>
        <w:jc w:val="both"/>
        <w:rPr>
          <w:lang w:eastAsia="lt-LT"/>
        </w:rPr>
      </w:pPr>
      <w:r w:rsidRPr="00535A2F">
        <w:rPr>
          <w:lang w:eastAsia="lt-LT"/>
        </w:rPr>
        <w:t>33. Lėšų skyrimo teisėtumą ir panaudojimo kontrolę vykdo Panevėžio rajono savivaldybės kontrolės ir audito tarnyba.</w:t>
      </w:r>
    </w:p>
    <w:p w:rsidR="008B34F4" w:rsidRPr="00535A2F" w:rsidRDefault="008B34F4" w:rsidP="008B34F4">
      <w:pPr>
        <w:ind w:firstLine="720"/>
        <w:jc w:val="center"/>
        <w:rPr>
          <w:b/>
          <w:lang w:eastAsia="lt-LT"/>
        </w:rPr>
      </w:pPr>
      <w:r w:rsidRPr="00535A2F">
        <w:rPr>
          <w:b/>
          <w:lang w:eastAsia="lt-LT"/>
        </w:rPr>
        <w:t>VI. SKYRIUS</w:t>
      </w:r>
    </w:p>
    <w:p w:rsidR="008B34F4" w:rsidRPr="00535A2F" w:rsidRDefault="008B34F4" w:rsidP="008B34F4">
      <w:pPr>
        <w:ind w:firstLine="720"/>
        <w:jc w:val="center"/>
        <w:rPr>
          <w:b/>
        </w:rPr>
      </w:pPr>
      <w:r w:rsidRPr="00535A2F">
        <w:rPr>
          <w:b/>
        </w:rPr>
        <w:t xml:space="preserve">BAIGIAMOS NUOSTATOS </w:t>
      </w:r>
    </w:p>
    <w:p w:rsidR="008B34F4" w:rsidRPr="00535A2F" w:rsidRDefault="008B34F4" w:rsidP="008B34F4">
      <w:pPr>
        <w:ind w:firstLine="720"/>
      </w:pPr>
    </w:p>
    <w:p w:rsidR="008B34F4" w:rsidRPr="00535A2F" w:rsidRDefault="008B34F4" w:rsidP="008B34F4">
      <w:pPr>
        <w:ind w:firstLine="720"/>
        <w:jc w:val="both"/>
        <w:rPr>
          <w:color w:val="000000"/>
        </w:rPr>
      </w:pPr>
      <w:r w:rsidRPr="00535A2F">
        <w:t xml:space="preserve">  34. NVO, gavusi finansavimą, privalo viešinti informaciją, susijusią su įgyvendinamo projekto veiklų vykdymu.</w:t>
      </w:r>
    </w:p>
    <w:p w:rsidR="008B34F4" w:rsidRPr="00535A2F" w:rsidRDefault="008B34F4" w:rsidP="008B34F4">
      <w:pPr>
        <w:ind w:firstLine="720"/>
      </w:pPr>
      <w:r w:rsidRPr="00535A2F">
        <w:rPr>
          <w:lang w:eastAsia="lt-LT"/>
        </w:rPr>
        <w:t xml:space="preserve">  35. Šis Aprašas viešai skelbiamas Teisės aktų registre ir savivaldybės interneto svetainėje.</w:t>
      </w:r>
    </w:p>
    <w:p w:rsidR="00557259" w:rsidRPr="00747C98" w:rsidRDefault="00557259" w:rsidP="008B34F4">
      <w:pPr>
        <w:tabs>
          <w:tab w:val="center" w:pos="4819"/>
          <w:tab w:val="right" w:pos="9638"/>
        </w:tabs>
        <w:jc w:val="center"/>
      </w:pPr>
    </w:p>
    <w:p w:rsidR="005F654E" w:rsidRDefault="00557259" w:rsidP="005F654E">
      <w:pPr>
        <w:jc w:val="center"/>
        <w:rPr>
          <w:sz w:val="26"/>
          <w:szCs w:val="26"/>
        </w:rPr>
        <w:sectPr w:rsidR="005F654E" w:rsidSect="005F654E">
          <w:headerReference w:type="default" r:id="rId14"/>
          <w:headerReference w:type="first" r:id="rId15"/>
          <w:type w:val="continuous"/>
          <w:pgSz w:w="11907" w:h="16840" w:code="9"/>
          <w:pgMar w:top="1134" w:right="567" w:bottom="1134" w:left="1701" w:header="850" w:footer="567" w:gutter="0"/>
          <w:pgNumType w:start="1"/>
          <w:cols w:space="1296"/>
          <w:titlePg/>
          <w:docGrid w:linePitch="360"/>
        </w:sectPr>
      </w:pPr>
      <w:r>
        <w:rPr>
          <w:sz w:val="26"/>
          <w:szCs w:val="26"/>
        </w:rPr>
        <w:t>_____________________________________________________________</w:t>
      </w:r>
    </w:p>
    <w:p w:rsidR="00557259" w:rsidRDefault="00557259" w:rsidP="005F654E">
      <w:pPr>
        <w:jc w:val="center"/>
        <w:rPr>
          <w:sz w:val="26"/>
          <w:szCs w:val="26"/>
        </w:rPr>
      </w:pPr>
    </w:p>
    <w:p w:rsidR="005F654E" w:rsidRDefault="005F654E" w:rsidP="005F654E">
      <w:pPr>
        <w:jc w:val="center"/>
        <w:rPr>
          <w:sz w:val="26"/>
          <w:szCs w:val="26"/>
        </w:rPr>
      </w:pPr>
    </w:p>
    <w:p w:rsidR="00557259" w:rsidRPr="00747C98" w:rsidRDefault="00557259" w:rsidP="00557259">
      <w:pPr>
        <w:ind w:left="5103"/>
      </w:pPr>
      <w:r w:rsidRPr="00747C98">
        <w:t>Panevėžio rajono nevyriausybinių organizacijų projektų finansavimo savivaldybės biudžeto lėšomis tvarkos aprašo</w:t>
      </w:r>
    </w:p>
    <w:p w:rsidR="00557259" w:rsidRPr="00747C98" w:rsidRDefault="00557259" w:rsidP="00557259">
      <w:pPr>
        <w:ind w:left="5103"/>
      </w:pPr>
      <w:r w:rsidRPr="00747C98">
        <w:lastRenderedPageBreak/>
        <w:t>1 priedas</w:t>
      </w:r>
    </w:p>
    <w:p w:rsidR="00557259" w:rsidRPr="00747C98" w:rsidRDefault="00557259" w:rsidP="00557259">
      <w:pPr>
        <w:ind w:firstLine="62"/>
      </w:pPr>
    </w:p>
    <w:p w:rsidR="00557259" w:rsidRPr="00747C98" w:rsidRDefault="00557259" w:rsidP="00557259">
      <w:pPr>
        <w:jc w:val="center"/>
        <w:rPr>
          <w:b/>
          <w:sz w:val="20"/>
        </w:rPr>
      </w:pPr>
      <w:r w:rsidRPr="00747C98">
        <w:rPr>
          <w:b/>
          <w:sz w:val="20"/>
        </w:rPr>
        <w:t>(Projekto paraiškos forma)</w:t>
      </w:r>
    </w:p>
    <w:p w:rsidR="00557259" w:rsidRPr="00747C98" w:rsidRDefault="00557259" w:rsidP="00557259">
      <w:pPr>
        <w:jc w:val="center"/>
      </w:pPr>
    </w:p>
    <w:p w:rsidR="00557259" w:rsidRPr="00747C98" w:rsidRDefault="00557259" w:rsidP="00557259">
      <w:pPr>
        <w:keepNext/>
        <w:spacing w:line="240" w:lineRule="exact"/>
        <w:jc w:val="center"/>
        <w:rPr>
          <w:b/>
          <w:bCs/>
        </w:rPr>
      </w:pPr>
      <w:r w:rsidRPr="00747C98">
        <w:rPr>
          <w:b/>
          <w:bCs/>
        </w:rPr>
        <w:t>I SKYRIUS</w:t>
      </w:r>
    </w:p>
    <w:p w:rsidR="00557259" w:rsidRPr="00747C98" w:rsidRDefault="00557259" w:rsidP="00557259">
      <w:pPr>
        <w:keepNext/>
        <w:spacing w:line="240" w:lineRule="exact"/>
        <w:jc w:val="center"/>
        <w:rPr>
          <w:b/>
          <w:bCs/>
        </w:rPr>
      </w:pPr>
      <w:r w:rsidRPr="00747C98">
        <w:rPr>
          <w:b/>
          <w:bCs/>
        </w:rPr>
        <w:t>BENDRO POBŪDŽIO INFORMACIJA</w:t>
      </w:r>
    </w:p>
    <w:p w:rsidR="00557259" w:rsidRPr="00747C98" w:rsidRDefault="00557259" w:rsidP="00557259">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6804"/>
      </w:tblGrid>
      <w:tr w:rsidR="00557259" w:rsidRPr="00747C98" w:rsidTr="00677912">
        <w:trPr>
          <w:gridAfter w:val="1"/>
          <w:wAfter w:w="6804" w:type="dxa"/>
          <w:cantSplit/>
        </w:trPr>
        <w:tc>
          <w:tcPr>
            <w:tcW w:w="2943" w:type="dxa"/>
          </w:tcPr>
          <w:p w:rsidR="00557259" w:rsidRPr="00747C98" w:rsidRDefault="00557259" w:rsidP="00677912">
            <w:pPr>
              <w:spacing w:line="240" w:lineRule="exact"/>
              <w:rPr>
                <w:b/>
              </w:rPr>
            </w:pPr>
            <w:r w:rsidRPr="00747C98">
              <w:rPr>
                <w:b/>
              </w:rPr>
              <w:t xml:space="preserve">1. Projekto pavadinimas </w:t>
            </w:r>
          </w:p>
        </w:tc>
      </w:tr>
      <w:tr w:rsidR="00557259" w:rsidRPr="00747C98" w:rsidTr="00677912">
        <w:tc>
          <w:tcPr>
            <w:tcW w:w="9747" w:type="dxa"/>
            <w:gridSpan w:val="2"/>
          </w:tcPr>
          <w:p w:rsidR="00557259" w:rsidRPr="00747C98" w:rsidRDefault="00557259" w:rsidP="00677912">
            <w:pPr>
              <w:spacing w:line="240" w:lineRule="exact"/>
            </w:pPr>
          </w:p>
          <w:p w:rsidR="00557259" w:rsidRPr="00747C98" w:rsidRDefault="00557259" w:rsidP="00677912">
            <w:pPr>
              <w:spacing w:line="240" w:lineRule="exact"/>
            </w:pPr>
          </w:p>
        </w:tc>
      </w:tr>
    </w:tbl>
    <w:p w:rsidR="00557259" w:rsidRPr="00747C98" w:rsidRDefault="00557259" w:rsidP="00557259">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210"/>
        <w:gridCol w:w="4537"/>
      </w:tblGrid>
      <w:tr w:rsidR="00557259" w:rsidRPr="00747C98" w:rsidTr="00677912">
        <w:trPr>
          <w:gridAfter w:val="1"/>
          <w:wAfter w:w="4537" w:type="dxa"/>
          <w:cantSplit/>
        </w:trPr>
        <w:tc>
          <w:tcPr>
            <w:tcW w:w="5210" w:type="dxa"/>
          </w:tcPr>
          <w:p w:rsidR="00557259" w:rsidRPr="00747C98" w:rsidRDefault="00557259" w:rsidP="00677912">
            <w:pPr>
              <w:spacing w:line="240" w:lineRule="exact"/>
              <w:rPr>
                <w:b/>
              </w:rPr>
            </w:pPr>
            <w:r w:rsidRPr="00747C98">
              <w:rPr>
                <w:b/>
              </w:rPr>
              <w:t xml:space="preserve">2. Paraišką teikiančios </w:t>
            </w:r>
            <w:r>
              <w:rPr>
                <w:b/>
              </w:rPr>
              <w:t xml:space="preserve">nevyriausybinės organizacijos </w:t>
            </w:r>
            <w:r w:rsidRPr="00747C98">
              <w:rPr>
                <w:b/>
              </w:rPr>
              <w:t>pavadinimas</w:t>
            </w:r>
          </w:p>
        </w:tc>
      </w:tr>
      <w:tr w:rsidR="00557259" w:rsidRPr="00747C98" w:rsidTr="00677912">
        <w:tc>
          <w:tcPr>
            <w:tcW w:w="9747" w:type="dxa"/>
            <w:gridSpan w:val="2"/>
          </w:tcPr>
          <w:p w:rsidR="00557259" w:rsidRPr="00747C98" w:rsidRDefault="00557259" w:rsidP="00677912">
            <w:pPr>
              <w:spacing w:line="240" w:lineRule="exact"/>
            </w:pPr>
          </w:p>
          <w:p w:rsidR="00557259" w:rsidRPr="00747C98" w:rsidRDefault="00557259" w:rsidP="00677912">
            <w:pPr>
              <w:spacing w:line="240" w:lineRule="exact"/>
            </w:pPr>
          </w:p>
        </w:tc>
      </w:tr>
    </w:tbl>
    <w:p w:rsidR="00557259" w:rsidRPr="00747C98" w:rsidRDefault="00557259" w:rsidP="00557259">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48"/>
        <w:gridCol w:w="2799"/>
      </w:tblGrid>
      <w:tr w:rsidR="00557259" w:rsidRPr="00747C98" w:rsidTr="00677912">
        <w:trPr>
          <w:gridAfter w:val="1"/>
          <w:wAfter w:w="2799" w:type="dxa"/>
          <w:cantSplit/>
        </w:trPr>
        <w:tc>
          <w:tcPr>
            <w:tcW w:w="6948" w:type="dxa"/>
          </w:tcPr>
          <w:p w:rsidR="00557259" w:rsidRPr="00747C98" w:rsidRDefault="00557259" w:rsidP="00677912">
            <w:pPr>
              <w:spacing w:line="240" w:lineRule="exact"/>
              <w:rPr>
                <w:b/>
              </w:rPr>
            </w:pPr>
            <w:r w:rsidRPr="00747C98">
              <w:rPr>
                <w:b/>
              </w:rPr>
              <w:t>3. Informacija apie paraišką teikiančią ir projektą vykdančią organizaciją</w:t>
            </w:r>
          </w:p>
        </w:tc>
      </w:tr>
      <w:tr w:rsidR="00557259" w:rsidRPr="00747C98" w:rsidTr="00677912">
        <w:tc>
          <w:tcPr>
            <w:tcW w:w="9747" w:type="dxa"/>
            <w:gridSpan w:val="2"/>
          </w:tcPr>
          <w:p w:rsidR="00557259" w:rsidRPr="00747C98" w:rsidRDefault="00557259" w:rsidP="00677912">
            <w:pPr>
              <w:spacing w:line="240" w:lineRule="exact"/>
            </w:pPr>
            <w:r w:rsidRPr="00747C98">
              <w:t>Kodas</w:t>
            </w:r>
          </w:p>
        </w:tc>
      </w:tr>
      <w:tr w:rsidR="00557259" w:rsidRPr="00747C98" w:rsidTr="00677912">
        <w:tc>
          <w:tcPr>
            <w:tcW w:w="9747" w:type="dxa"/>
            <w:gridSpan w:val="2"/>
          </w:tcPr>
          <w:p w:rsidR="00557259" w:rsidRPr="00747C98" w:rsidRDefault="00557259" w:rsidP="00677912">
            <w:pPr>
              <w:spacing w:line="240" w:lineRule="exact"/>
            </w:pPr>
            <w:r w:rsidRPr="00747C98">
              <w:t>Adresas</w:t>
            </w:r>
          </w:p>
        </w:tc>
      </w:tr>
      <w:tr w:rsidR="00557259" w:rsidRPr="00747C98" w:rsidTr="00677912">
        <w:tc>
          <w:tcPr>
            <w:tcW w:w="9747" w:type="dxa"/>
            <w:gridSpan w:val="2"/>
          </w:tcPr>
          <w:p w:rsidR="00557259" w:rsidRPr="00747C98" w:rsidRDefault="00557259" w:rsidP="00677912">
            <w:pPr>
              <w:spacing w:line="240" w:lineRule="exact"/>
            </w:pPr>
            <w:r w:rsidRPr="00747C98">
              <w:t>Miestas, rajonas ir pašto kodas</w:t>
            </w:r>
          </w:p>
        </w:tc>
      </w:tr>
      <w:tr w:rsidR="00557259" w:rsidRPr="00747C98" w:rsidTr="00677912">
        <w:tc>
          <w:tcPr>
            <w:tcW w:w="9747" w:type="dxa"/>
            <w:gridSpan w:val="2"/>
          </w:tcPr>
          <w:p w:rsidR="00557259" w:rsidRPr="00747C98" w:rsidRDefault="00557259" w:rsidP="00677912">
            <w:pPr>
              <w:spacing w:line="240" w:lineRule="exact"/>
            </w:pPr>
            <w:r w:rsidRPr="00747C98">
              <w:t xml:space="preserve">Telefonas </w:t>
            </w:r>
          </w:p>
        </w:tc>
      </w:tr>
      <w:tr w:rsidR="00557259" w:rsidRPr="00747C98" w:rsidTr="00677912">
        <w:tc>
          <w:tcPr>
            <w:tcW w:w="9747" w:type="dxa"/>
            <w:gridSpan w:val="2"/>
          </w:tcPr>
          <w:p w:rsidR="00557259" w:rsidRPr="00747C98" w:rsidRDefault="00557259" w:rsidP="00677912">
            <w:pPr>
              <w:spacing w:line="240" w:lineRule="exact"/>
            </w:pPr>
            <w:r w:rsidRPr="00747C98">
              <w:t>Elektroninis paštas</w:t>
            </w:r>
          </w:p>
        </w:tc>
      </w:tr>
      <w:tr w:rsidR="00557259" w:rsidRPr="00747C98" w:rsidTr="00677912">
        <w:tc>
          <w:tcPr>
            <w:tcW w:w="9747" w:type="dxa"/>
            <w:gridSpan w:val="2"/>
          </w:tcPr>
          <w:p w:rsidR="00557259" w:rsidRPr="00747C98" w:rsidRDefault="00557259" w:rsidP="00677912">
            <w:pPr>
              <w:spacing w:line="240" w:lineRule="exact"/>
            </w:pPr>
            <w:r w:rsidRPr="00747C98">
              <w:t>Organizacijos banko rekvizitai (banko pavadinimas, kodas, sąskaitos numeris)</w:t>
            </w:r>
          </w:p>
          <w:p w:rsidR="00557259" w:rsidRPr="00747C98" w:rsidRDefault="00557259" w:rsidP="00677912">
            <w:pPr>
              <w:spacing w:line="240" w:lineRule="exact"/>
            </w:pPr>
          </w:p>
          <w:p w:rsidR="00557259" w:rsidRPr="00747C98" w:rsidRDefault="00557259" w:rsidP="00677912">
            <w:pPr>
              <w:spacing w:line="240" w:lineRule="exact"/>
            </w:pPr>
          </w:p>
        </w:tc>
      </w:tr>
    </w:tbl>
    <w:p w:rsidR="00557259" w:rsidRPr="00747C98" w:rsidRDefault="00557259" w:rsidP="00557259">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747"/>
      </w:tblGrid>
      <w:tr w:rsidR="00557259" w:rsidRPr="00747C98" w:rsidTr="00677912">
        <w:tc>
          <w:tcPr>
            <w:tcW w:w="9747" w:type="dxa"/>
          </w:tcPr>
          <w:p w:rsidR="00557259" w:rsidRPr="00747C98" w:rsidRDefault="00557259" w:rsidP="00677912">
            <w:pPr>
              <w:spacing w:line="240" w:lineRule="exact"/>
            </w:pPr>
            <w:r w:rsidRPr="00747C98">
              <w:rPr>
                <w:b/>
              </w:rPr>
              <w:t>4. Informacija apie projekto vadovą</w:t>
            </w:r>
          </w:p>
        </w:tc>
      </w:tr>
      <w:tr w:rsidR="00557259" w:rsidRPr="00747C98" w:rsidTr="00677912">
        <w:tc>
          <w:tcPr>
            <w:tcW w:w="9747" w:type="dxa"/>
          </w:tcPr>
          <w:p w:rsidR="00557259" w:rsidRPr="00747C98" w:rsidRDefault="00557259" w:rsidP="00677912">
            <w:pPr>
              <w:spacing w:line="240" w:lineRule="exact"/>
            </w:pPr>
            <w:r w:rsidRPr="00747C98">
              <w:t>Vardas, pavardė</w:t>
            </w:r>
          </w:p>
        </w:tc>
      </w:tr>
      <w:tr w:rsidR="00557259" w:rsidRPr="00747C98" w:rsidTr="00677912">
        <w:tc>
          <w:tcPr>
            <w:tcW w:w="9747" w:type="dxa"/>
          </w:tcPr>
          <w:p w:rsidR="00557259" w:rsidRPr="00747C98" w:rsidRDefault="00557259" w:rsidP="00677912">
            <w:pPr>
              <w:spacing w:line="240" w:lineRule="exact"/>
            </w:pPr>
            <w:r w:rsidRPr="00747C98">
              <w:t>Pareigos organizacijoje</w:t>
            </w:r>
          </w:p>
        </w:tc>
      </w:tr>
      <w:tr w:rsidR="00557259" w:rsidRPr="00747C98" w:rsidTr="00677912">
        <w:tc>
          <w:tcPr>
            <w:tcW w:w="9747" w:type="dxa"/>
          </w:tcPr>
          <w:p w:rsidR="00557259" w:rsidRPr="00747C98" w:rsidRDefault="00557259" w:rsidP="00677912">
            <w:pPr>
              <w:spacing w:line="240" w:lineRule="exact"/>
            </w:pPr>
            <w:r w:rsidRPr="00747C98">
              <w:t xml:space="preserve">Telefonas </w:t>
            </w:r>
          </w:p>
        </w:tc>
      </w:tr>
      <w:tr w:rsidR="00557259" w:rsidRPr="00747C98" w:rsidTr="00677912">
        <w:tc>
          <w:tcPr>
            <w:tcW w:w="9747" w:type="dxa"/>
          </w:tcPr>
          <w:p w:rsidR="00557259" w:rsidRPr="00747C98" w:rsidRDefault="00557259" w:rsidP="00677912">
            <w:pPr>
              <w:spacing w:line="240" w:lineRule="exact"/>
            </w:pPr>
            <w:r w:rsidRPr="00747C98">
              <w:t xml:space="preserve">Faksas </w:t>
            </w:r>
          </w:p>
        </w:tc>
      </w:tr>
      <w:tr w:rsidR="00557259" w:rsidRPr="00747C98" w:rsidTr="00677912">
        <w:tc>
          <w:tcPr>
            <w:tcW w:w="9747" w:type="dxa"/>
          </w:tcPr>
          <w:p w:rsidR="00557259" w:rsidRPr="00747C98" w:rsidRDefault="00557259" w:rsidP="00677912">
            <w:pPr>
              <w:spacing w:line="240" w:lineRule="exact"/>
            </w:pPr>
            <w:r w:rsidRPr="00747C98">
              <w:t>Elektroninis paštas</w:t>
            </w:r>
          </w:p>
        </w:tc>
      </w:tr>
    </w:tbl>
    <w:p w:rsidR="00557259" w:rsidRPr="00747C98" w:rsidRDefault="00557259" w:rsidP="00557259"/>
    <w:p w:rsidR="00557259" w:rsidRPr="00747C98" w:rsidRDefault="00557259" w:rsidP="00557259">
      <w:pPr>
        <w:keepNext/>
        <w:spacing w:line="240" w:lineRule="exact"/>
        <w:jc w:val="center"/>
        <w:outlineLvl w:val="2"/>
        <w:rPr>
          <w:b/>
          <w:bCs/>
        </w:rPr>
      </w:pPr>
      <w:r w:rsidRPr="00747C98">
        <w:rPr>
          <w:b/>
          <w:bCs/>
        </w:rPr>
        <w:t>II SKYRIUS</w:t>
      </w:r>
    </w:p>
    <w:p w:rsidR="00557259" w:rsidRPr="00747C98" w:rsidRDefault="00557259" w:rsidP="00557259">
      <w:pPr>
        <w:keepNext/>
        <w:spacing w:line="240" w:lineRule="exact"/>
        <w:jc w:val="center"/>
        <w:outlineLvl w:val="2"/>
        <w:rPr>
          <w:b/>
          <w:bCs/>
        </w:rPr>
      </w:pPr>
      <w:r w:rsidRPr="00747C98">
        <w:rPr>
          <w:b/>
          <w:bCs/>
        </w:rPr>
        <w:t>PROJEKTO PASKIRTIS</w:t>
      </w:r>
    </w:p>
    <w:p w:rsidR="00557259" w:rsidRPr="00747C98" w:rsidRDefault="00557259" w:rsidP="00557259">
      <w:pPr>
        <w:jc w:val="center"/>
        <w:rPr>
          <w:sz w:val="6"/>
          <w:szCs w:val="6"/>
        </w:rPr>
      </w:pPr>
    </w:p>
    <w:p w:rsidR="00557259" w:rsidRPr="00747C98" w:rsidRDefault="00557259" w:rsidP="00557259">
      <w:pPr>
        <w:spacing w:line="240" w:lineRule="exact"/>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0"/>
        <w:gridCol w:w="4537"/>
      </w:tblGrid>
      <w:tr w:rsidR="00557259" w:rsidRPr="00747C98" w:rsidTr="00677912">
        <w:tc>
          <w:tcPr>
            <w:tcW w:w="9747" w:type="dxa"/>
            <w:gridSpan w:val="2"/>
          </w:tcPr>
          <w:p w:rsidR="00557259" w:rsidRPr="00747C98" w:rsidRDefault="00557259" w:rsidP="00677912">
            <w:pPr>
              <w:spacing w:line="240" w:lineRule="exact"/>
              <w:jc w:val="both"/>
              <w:rPr>
                <w:b/>
              </w:rPr>
            </w:pPr>
            <w:r w:rsidRPr="00747C98">
              <w:rPr>
                <w:b/>
              </w:rPr>
              <w:t>5. Problemos pristatymas</w:t>
            </w:r>
          </w:p>
        </w:tc>
      </w:tr>
      <w:tr w:rsidR="00557259" w:rsidRPr="00747C98" w:rsidTr="00677912">
        <w:tc>
          <w:tcPr>
            <w:tcW w:w="9747" w:type="dxa"/>
            <w:gridSpan w:val="2"/>
          </w:tcPr>
          <w:p w:rsidR="00557259" w:rsidRPr="00747C98" w:rsidRDefault="00557259" w:rsidP="00677912">
            <w:pPr>
              <w:spacing w:line="240" w:lineRule="exact"/>
              <w:jc w:val="both"/>
            </w:pPr>
            <w:r w:rsidRPr="00747C98">
              <w:t xml:space="preserve">Glaustai aprašykite problemos, kurią sieks spręsti projektas, aktualumą (kokia tai problema, kiek ir kaip ji aktuali ir kt., jūsų </w:t>
            </w:r>
            <w:r>
              <w:t>organizacijos</w:t>
            </w:r>
            <w:r w:rsidRPr="00747C98">
              <w:t xml:space="preserve"> vaidmuo ir pan.)</w:t>
            </w:r>
          </w:p>
          <w:p w:rsidR="00557259" w:rsidRPr="00747C98" w:rsidRDefault="00557259" w:rsidP="00677912">
            <w:pPr>
              <w:spacing w:line="240" w:lineRule="exact"/>
              <w:jc w:val="both"/>
            </w:pPr>
          </w:p>
          <w:p w:rsidR="00557259" w:rsidRPr="00747C98" w:rsidRDefault="00557259" w:rsidP="00677912">
            <w:pPr>
              <w:spacing w:line="240" w:lineRule="exact"/>
              <w:jc w:val="both"/>
            </w:pPr>
          </w:p>
          <w:p w:rsidR="00557259" w:rsidRPr="00747C98" w:rsidRDefault="00557259" w:rsidP="00677912">
            <w:pPr>
              <w:spacing w:line="240" w:lineRule="exact"/>
              <w:jc w:val="both"/>
              <w:rPr>
                <w:b/>
              </w:rPr>
            </w:pPr>
          </w:p>
        </w:tc>
      </w:tr>
      <w:tr w:rsidR="00557259" w:rsidRPr="00747C98" w:rsidTr="00677912">
        <w:trPr>
          <w:gridAfter w:val="1"/>
          <w:wAfter w:w="4537" w:type="dxa"/>
          <w:cantSplit/>
        </w:trPr>
        <w:tc>
          <w:tcPr>
            <w:tcW w:w="5210" w:type="dxa"/>
          </w:tcPr>
          <w:p w:rsidR="00557259" w:rsidRPr="00747C98" w:rsidRDefault="00557259" w:rsidP="00677912">
            <w:pPr>
              <w:tabs>
                <w:tab w:val="num" w:pos="360"/>
              </w:tabs>
              <w:spacing w:line="240" w:lineRule="exact"/>
              <w:rPr>
                <w:b/>
              </w:rPr>
            </w:pPr>
            <w:r w:rsidRPr="00747C98">
              <w:rPr>
                <w:b/>
              </w:rPr>
              <w:t>6. Projekto dalyviai</w:t>
            </w:r>
          </w:p>
        </w:tc>
      </w:tr>
      <w:tr w:rsidR="00557259" w:rsidRPr="00747C98" w:rsidTr="00677912">
        <w:tc>
          <w:tcPr>
            <w:tcW w:w="9747" w:type="dxa"/>
            <w:gridSpan w:val="2"/>
          </w:tcPr>
          <w:p w:rsidR="00557259" w:rsidRPr="00747C98" w:rsidRDefault="00557259" w:rsidP="00677912">
            <w:pPr>
              <w:spacing w:line="240" w:lineRule="exact"/>
            </w:pPr>
          </w:p>
          <w:p w:rsidR="00557259" w:rsidRPr="00747C98" w:rsidRDefault="00557259" w:rsidP="00677912">
            <w:pPr>
              <w:spacing w:line="240" w:lineRule="exact"/>
            </w:pPr>
          </w:p>
        </w:tc>
      </w:tr>
      <w:tr w:rsidR="00557259" w:rsidRPr="00747C98" w:rsidTr="006779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747" w:type="dxa"/>
            <w:gridSpan w:val="2"/>
          </w:tcPr>
          <w:p w:rsidR="00557259" w:rsidRPr="00747C98" w:rsidRDefault="00557259" w:rsidP="00677912">
            <w:pPr>
              <w:spacing w:line="240" w:lineRule="exact"/>
              <w:rPr>
                <w:b/>
              </w:rPr>
            </w:pPr>
            <w:r w:rsidRPr="00747C98">
              <w:rPr>
                <w:b/>
              </w:rPr>
              <w:t>7. Projekto partneriai (aprašykite kiekvieną numatomą projekto partnerį, jei tokių yra)</w:t>
            </w:r>
          </w:p>
        </w:tc>
      </w:tr>
      <w:tr w:rsidR="00557259" w:rsidRPr="00747C98" w:rsidTr="006779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47" w:type="dxa"/>
            <w:gridSpan w:val="2"/>
          </w:tcPr>
          <w:p w:rsidR="00557259" w:rsidRPr="00747C98" w:rsidRDefault="00557259" w:rsidP="00677912">
            <w:pPr>
              <w:spacing w:line="240" w:lineRule="exact"/>
            </w:pPr>
            <w:r w:rsidRPr="00747C98">
              <w:t>Nurodykite projekto vykdymo partnerius (valstybės įstaig</w:t>
            </w:r>
            <w:r>
              <w:t xml:space="preserve">os, bendruomeninės organizacijos, religinės bendruomenės, ir </w:t>
            </w:r>
            <w:r w:rsidRPr="00747C98">
              <w:t>kt.)</w:t>
            </w:r>
          </w:p>
          <w:p w:rsidR="00557259" w:rsidRPr="00747C98" w:rsidRDefault="00557259" w:rsidP="00677912">
            <w:pPr>
              <w:spacing w:line="240" w:lineRule="exact"/>
            </w:pPr>
            <w:r w:rsidRPr="00747C98">
              <w:t>Glaustai apibrėžkite projekto partnerio vaidmenį projekte</w:t>
            </w:r>
          </w:p>
          <w:p w:rsidR="00557259" w:rsidRPr="00747C98" w:rsidRDefault="00557259" w:rsidP="00677912">
            <w:pPr>
              <w:spacing w:line="240" w:lineRule="exact"/>
            </w:pPr>
          </w:p>
          <w:p w:rsidR="00557259" w:rsidRPr="00747C98" w:rsidRDefault="00557259" w:rsidP="00677912">
            <w:pPr>
              <w:spacing w:line="240" w:lineRule="exact"/>
            </w:pPr>
          </w:p>
        </w:tc>
      </w:tr>
    </w:tbl>
    <w:p w:rsidR="00557259" w:rsidRPr="00747C98" w:rsidRDefault="00557259" w:rsidP="00557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7"/>
      </w:tblGrid>
      <w:tr w:rsidR="00557259" w:rsidRPr="00747C98" w:rsidTr="00677912">
        <w:tc>
          <w:tcPr>
            <w:tcW w:w="9747" w:type="dxa"/>
          </w:tcPr>
          <w:p w:rsidR="00557259" w:rsidRPr="00747C98" w:rsidRDefault="00557259" w:rsidP="00677912">
            <w:pPr>
              <w:rPr>
                <w:b/>
              </w:rPr>
            </w:pPr>
            <w:r w:rsidRPr="00747C98">
              <w:rPr>
                <w:b/>
              </w:rPr>
              <w:t>8. Projekto rezultatai</w:t>
            </w:r>
          </w:p>
        </w:tc>
      </w:tr>
      <w:tr w:rsidR="00557259" w:rsidRPr="00747C98" w:rsidTr="00677912">
        <w:tc>
          <w:tcPr>
            <w:tcW w:w="9747" w:type="dxa"/>
          </w:tcPr>
          <w:p w:rsidR="00557259" w:rsidRPr="00747C98" w:rsidRDefault="00557259" w:rsidP="00677912"/>
        </w:tc>
      </w:tr>
    </w:tbl>
    <w:p w:rsidR="00557259" w:rsidRPr="00747C98" w:rsidRDefault="00557259" w:rsidP="00557259"/>
    <w:p w:rsidR="00557259" w:rsidRPr="00747C98" w:rsidRDefault="00557259" w:rsidP="00557259">
      <w:pPr>
        <w:jc w:val="center"/>
        <w:rPr>
          <w:b/>
        </w:rPr>
      </w:pPr>
      <w:r w:rsidRPr="00747C98">
        <w:rPr>
          <w:b/>
        </w:rPr>
        <w:t>III SKYRIUS</w:t>
      </w:r>
    </w:p>
    <w:p w:rsidR="00557259" w:rsidRPr="00747C98" w:rsidRDefault="00557259" w:rsidP="00557259">
      <w:pPr>
        <w:jc w:val="center"/>
        <w:rPr>
          <w:b/>
        </w:rPr>
      </w:pPr>
      <w:r w:rsidRPr="00747C98">
        <w:rPr>
          <w:b/>
        </w:rPr>
        <w:t>PROJEKTO TURINYS</w:t>
      </w:r>
    </w:p>
    <w:p w:rsidR="00557259" w:rsidRPr="00747C98" w:rsidRDefault="00557259" w:rsidP="00557259"/>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53"/>
        <w:gridCol w:w="1843"/>
        <w:gridCol w:w="2410"/>
        <w:gridCol w:w="1275"/>
      </w:tblGrid>
      <w:tr w:rsidR="00557259" w:rsidRPr="00747C98" w:rsidTr="00677912">
        <w:trPr>
          <w:cantSplit/>
        </w:trPr>
        <w:tc>
          <w:tcPr>
            <w:tcW w:w="4253" w:type="dxa"/>
          </w:tcPr>
          <w:p w:rsidR="00557259" w:rsidRPr="00747C98" w:rsidRDefault="00557259" w:rsidP="00677912">
            <w:pPr>
              <w:jc w:val="center"/>
              <w:rPr>
                <w:b/>
              </w:rPr>
            </w:pPr>
            <w:r w:rsidRPr="00747C98">
              <w:rPr>
                <w:b/>
              </w:rPr>
              <w:t>9. Vykdomos priemonės, renginiai</w:t>
            </w:r>
          </w:p>
        </w:tc>
        <w:tc>
          <w:tcPr>
            <w:tcW w:w="1843" w:type="dxa"/>
          </w:tcPr>
          <w:p w:rsidR="00557259" w:rsidRPr="00747C98" w:rsidRDefault="00557259" w:rsidP="00677912">
            <w:pPr>
              <w:jc w:val="center"/>
            </w:pPr>
            <w:r w:rsidRPr="00747C98">
              <w:t>Mėnuo</w:t>
            </w:r>
          </w:p>
        </w:tc>
        <w:tc>
          <w:tcPr>
            <w:tcW w:w="2410" w:type="dxa"/>
          </w:tcPr>
          <w:p w:rsidR="00557259" w:rsidRPr="00747C98" w:rsidRDefault="00557259" w:rsidP="00677912">
            <w:pPr>
              <w:jc w:val="center"/>
            </w:pPr>
            <w:r w:rsidRPr="00747C98">
              <w:t>Atsakingas vykdytojas</w:t>
            </w:r>
          </w:p>
        </w:tc>
        <w:tc>
          <w:tcPr>
            <w:tcW w:w="1275" w:type="dxa"/>
          </w:tcPr>
          <w:p w:rsidR="00557259" w:rsidRPr="00747C98" w:rsidRDefault="00557259" w:rsidP="00677912">
            <w:pPr>
              <w:jc w:val="center"/>
              <w:outlineLvl w:val="6"/>
              <w:rPr>
                <w:rFonts w:ascii="Calibri" w:hAnsi="Calibri"/>
              </w:rPr>
            </w:pPr>
            <w:r w:rsidRPr="00747C98">
              <w:rPr>
                <w:rFonts w:ascii="Calibri" w:hAnsi="Calibri"/>
              </w:rPr>
              <w:t>Vieta</w:t>
            </w:r>
          </w:p>
        </w:tc>
      </w:tr>
      <w:tr w:rsidR="00557259" w:rsidRPr="00747C98" w:rsidTr="00677912">
        <w:trPr>
          <w:cantSplit/>
        </w:trPr>
        <w:tc>
          <w:tcPr>
            <w:tcW w:w="4253" w:type="dxa"/>
          </w:tcPr>
          <w:p w:rsidR="00557259" w:rsidRPr="00747C98" w:rsidRDefault="00557259" w:rsidP="00677912"/>
        </w:tc>
        <w:tc>
          <w:tcPr>
            <w:tcW w:w="1843" w:type="dxa"/>
          </w:tcPr>
          <w:p w:rsidR="00557259" w:rsidRPr="00747C98" w:rsidRDefault="00557259" w:rsidP="00677912"/>
        </w:tc>
        <w:tc>
          <w:tcPr>
            <w:tcW w:w="2410" w:type="dxa"/>
          </w:tcPr>
          <w:p w:rsidR="00557259" w:rsidRPr="00747C98" w:rsidRDefault="00557259" w:rsidP="00677912"/>
        </w:tc>
        <w:tc>
          <w:tcPr>
            <w:tcW w:w="1275" w:type="dxa"/>
          </w:tcPr>
          <w:p w:rsidR="00557259" w:rsidRPr="00747C98" w:rsidRDefault="00557259" w:rsidP="00677912"/>
        </w:tc>
      </w:tr>
      <w:tr w:rsidR="00557259" w:rsidRPr="00747C98" w:rsidTr="00677912">
        <w:trPr>
          <w:cantSplit/>
        </w:trPr>
        <w:tc>
          <w:tcPr>
            <w:tcW w:w="4253" w:type="dxa"/>
          </w:tcPr>
          <w:p w:rsidR="00557259" w:rsidRPr="00747C98" w:rsidRDefault="00557259" w:rsidP="00677912"/>
        </w:tc>
        <w:tc>
          <w:tcPr>
            <w:tcW w:w="1843" w:type="dxa"/>
          </w:tcPr>
          <w:p w:rsidR="00557259" w:rsidRPr="00747C98" w:rsidRDefault="00557259" w:rsidP="00677912"/>
        </w:tc>
        <w:tc>
          <w:tcPr>
            <w:tcW w:w="2410" w:type="dxa"/>
          </w:tcPr>
          <w:p w:rsidR="00557259" w:rsidRPr="00747C98" w:rsidRDefault="00557259" w:rsidP="00677912"/>
        </w:tc>
        <w:tc>
          <w:tcPr>
            <w:tcW w:w="1275" w:type="dxa"/>
          </w:tcPr>
          <w:p w:rsidR="00557259" w:rsidRPr="00747C98" w:rsidRDefault="00557259" w:rsidP="00677912"/>
        </w:tc>
      </w:tr>
      <w:tr w:rsidR="00557259" w:rsidRPr="00747C98" w:rsidTr="00677912">
        <w:trPr>
          <w:cantSplit/>
        </w:trPr>
        <w:tc>
          <w:tcPr>
            <w:tcW w:w="4253" w:type="dxa"/>
          </w:tcPr>
          <w:p w:rsidR="00557259" w:rsidRPr="00747C98" w:rsidRDefault="00557259" w:rsidP="00677912"/>
        </w:tc>
        <w:tc>
          <w:tcPr>
            <w:tcW w:w="1843" w:type="dxa"/>
          </w:tcPr>
          <w:p w:rsidR="00557259" w:rsidRPr="00747C98" w:rsidRDefault="00557259" w:rsidP="00677912"/>
        </w:tc>
        <w:tc>
          <w:tcPr>
            <w:tcW w:w="2410" w:type="dxa"/>
          </w:tcPr>
          <w:p w:rsidR="00557259" w:rsidRPr="00747C98" w:rsidRDefault="00557259" w:rsidP="00677912"/>
        </w:tc>
        <w:tc>
          <w:tcPr>
            <w:tcW w:w="1275" w:type="dxa"/>
          </w:tcPr>
          <w:p w:rsidR="00557259" w:rsidRPr="00747C98" w:rsidRDefault="00557259" w:rsidP="00677912"/>
        </w:tc>
      </w:tr>
    </w:tbl>
    <w:p w:rsidR="00557259" w:rsidRPr="00747C98" w:rsidRDefault="00557259" w:rsidP="00557259">
      <w:pPr>
        <w:rPr>
          <w:sz w:val="20"/>
        </w:rPr>
      </w:pPr>
    </w:p>
    <w:p w:rsidR="00557259" w:rsidRPr="00747C98" w:rsidRDefault="00557259" w:rsidP="00557259">
      <w:pPr>
        <w:keepNext/>
        <w:spacing w:line="240" w:lineRule="exact"/>
        <w:jc w:val="center"/>
        <w:outlineLvl w:val="2"/>
        <w:rPr>
          <w:b/>
          <w:bCs/>
        </w:rPr>
      </w:pPr>
      <w:r w:rsidRPr="00747C98">
        <w:rPr>
          <w:b/>
          <w:bCs/>
        </w:rPr>
        <w:t>IV SKYRIUS</w:t>
      </w:r>
    </w:p>
    <w:p w:rsidR="00557259" w:rsidRPr="00747C98" w:rsidRDefault="00557259" w:rsidP="00557259">
      <w:pPr>
        <w:keepNext/>
        <w:spacing w:line="240" w:lineRule="exact"/>
        <w:jc w:val="center"/>
        <w:outlineLvl w:val="2"/>
        <w:rPr>
          <w:bCs/>
        </w:rPr>
      </w:pPr>
      <w:r w:rsidRPr="00747C98">
        <w:rPr>
          <w:b/>
          <w:bCs/>
        </w:rPr>
        <w:t>NUMATOMOS IŠLAIDOS</w:t>
      </w:r>
    </w:p>
    <w:p w:rsidR="00557259" w:rsidRPr="00747C98" w:rsidRDefault="00557259" w:rsidP="00557259">
      <w:pPr>
        <w:rPr>
          <w:sz w:val="6"/>
          <w:szCs w:val="6"/>
        </w:rPr>
      </w:pPr>
    </w:p>
    <w:p w:rsidR="00557259" w:rsidRPr="00747C98" w:rsidRDefault="00557259" w:rsidP="00557259">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3720"/>
        <w:gridCol w:w="2160"/>
        <w:gridCol w:w="2400"/>
        <w:gridCol w:w="987"/>
      </w:tblGrid>
      <w:tr w:rsidR="00557259" w:rsidRPr="00747C98" w:rsidTr="00677912">
        <w:tc>
          <w:tcPr>
            <w:tcW w:w="9855" w:type="dxa"/>
            <w:gridSpan w:val="5"/>
            <w:tcBorders>
              <w:bottom w:val="nil"/>
            </w:tcBorders>
          </w:tcPr>
          <w:p w:rsidR="00557259" w:rsidRPr="00747C98" w:rsidRDefault="00557259" w:rsidP="00677912">
            <w:pPr>
              <w:rPr>
                <w:b/>
              </w:rPr>
            </w:pPr>
            <w:r w:rsidRPr="00747C98">
              <w:rPr>
                <w:b/>
              </w:rPr>
              <w:t>10. Projekto išlaidos</w:t>
            </w:r>
          </w:p>
        </w:tc>
      </w:tr>
      <w:tr w:rsidR="00557259" w:rsidRPr="00747C98" w:rsidTr="00677912">
        <w:tc>
          <w:tcPr>
            <w:tcW w:w="588" w:type="dxa"/>
            <w:tcBorders>
              <w:bottom w:val="nil"/>
            </w:tcBorders>
          </w:tcPr>
          <w:p w:rsidR="00557259" w:rsidRPr="00747C98" w:rsidRDefault="00557259" w:rsidP="00677912">
            <w:pPr>
              <w:tabs>
                <w:tab w:val="center" w:pos="4153"/>
                <w:tab w:val="right" w:pos="8306"/>
              </w:tabs>
            </w:pPr>
            <w:r w:rsidRPr="00747C98">
              <w:t xml:space="preserve">Eil. </w:t>
            </w:r>
          </w:p>
        </w:tc>
        <w:tc>
          <w:tcPr>
            <w:tcW w:w="3720" w:type="dxa"/>
            <w:tcBorders>
              <w:bottom w:val="nil"/>
            </w:tcBorders>
          </w:tcPr>
          <w:p w:rsidR="00557259" w:rsidRPr="00747C98" w:rsidRDefault="00557259" w:rsidP="00677912">
            <w:pPr>
              <w:tabs>
                <w:tab w:val="center" w:pos="4153"/>
                <w:tab w:val="right" w:pos="8306"/>
              </w:tabs>
              <w:jc w:val="center"/>
            </w:pPr>
            <w:r w:rsidRPr="00747C98">
              <w:t>Išlaidų pavadinimas</w:t>
            </w:r>
          </w:p>
        </w:tc>
        <w:tc>
          <w:tcPr>
            <w:tcW w:w="2160" w:type="dxa"/>
            <w:tcBorders>
              <w:right w:val="nil"/>
            </w:tcBorders>
          </w:tcPr>
          <w:p w:rsidR="00557259" w:rsidRPr="00747C98" w:rsidRDefault="00557259" w:rsidP="00677912">
            <w:pPr>
              <w:jc w:val="right"/>
            </w:pPr>
            <w:r w:rsidRPr="00747C98">
              <w:t>20___ m.</w:t>
            </w:r>
          </w:p>
        </w:tc>
        <w:tc>
          <w:tcPr>
            <w:tcW w:w="2400" w:type="dxa"/>
            <w:tcBorders>
              <w:left w:val="nil"/>
              <w:right w:val="nil"/>
            </w:tcBorders>
          </w:tcPr>
          <w:p w:rsidR="00557259" w:rsidRPr="00747C98" w:rsidRDefault="00557259" w:rsidP="00677912">
            <w:pPr>
              <w:tabs>
                <w:tab w:val="center" w:pos="4153"/>
                <w:tab w:val="right" w:pos="8306"/>
              </w:tabs>
            </w:pPr>
            <w:r w:rsidRPr="00747C98">
              <w:t>eurais</w:t>
            </w:r>
          </w:p>
        </w:tc>
        <w:tc>
          <w:tcPr>
            <w:tcW w:w="987" w:type="dxa"/>
            <w:tcBorders>
              <w:left w:val="nil"/>
            </w:tcBorders>
          </w:tcPr>
          <w:p w:rsidR="00557259" w:rsidRPr="00747C98" w:rsidRDefault="00557259" w:rsidP="00677912">
            <w:pPr>
              <w:rPr>
                <w:b/>
              </w:rPr>
            </w:pPr>
          </w:p>
        </w:tc>
      </w:tr>
      <w:tr w:rsidR="00557259" w:rsidRPr="00747C98" w:rsidTr="00677912">
        <w:tc>
          <w:tcPr>
            <w:tcW w:w="588" w:type="dxa"/>
            <w:tcBorders>
              <w:top w:val="nil"/>
            </w:tcBorders>
          </w:tcPr>
          <w:p w:rsidR="00557259" w:rsidRPr="00747C98" w:rsidRDefault="00557259" w:rsidP="00677912">
            <w:pPr>
              <w:tabs>
                <w:tab w:val="center" w:pos="4153"/>
                <w:tab w:val="right" w:pos="8306"/>
              </w:tabs>
            </w:pPr>
            <w:r w:rsidRPr="00747C98">
              <w:t>Nr.</w:t>
            </w:r>
          </w:p>
        </w:tc>
        <w:tc>
          <w:tcPr>
            <w:tcW w:w="3720" w:type="dxa"/>
            <w:tcBorders>
              <w:top w:val="nil"/>
              <w:bottom w:val="single" w:sz="4" w:space="0" w:color="auto"/>
            </w:tcBorders>
          </w:tcPr>
          <w:p w:rsidR="00557259" w:rsidRPr="00747C98" w:rsidRDefault="00557259" w:rsidP="00677912">
            <w:pPr>
              <w:rPr>
                <w:b/>
              </w:rPr>
            </w:pPr>
          </w:p>
        </w:tc>
        <w:tc>
          <w:tcPr>
            <w:tcW w:w="2160" w:type="dxa"/>
          </w:tcPr>
          <w:p w:rsidR="00557259" w:rsidRPr="00747C98" w:rsidRDefault="00557259" w:rsidP="00677912">
            <w:pPr>
              <w:tabs>
                <w:tab w:val="center" w:pos="4153"/>
                <w:tab w:val="right" w:pos="8306"/>
              </w:tabs>
              <w:jc w:val="center"/>
            </w:pPr>
            <w:r w:rsidRPr="00747C98">
              <w:t>Prašomos lėšos</w:t>
            </w:r>
          </w:p>
        </w:tc>
        <w:tc>
          <w:tcPr>
            <w:tcW w:w="2400" w:type="dxa"/>
          </w:tcPr>
          <w:p w:rsidR="00557259" w:rsidRPr="00747C98" w:rsidRDefault="00557259" w:rsidP="00677912">
            <w:pPr>
              <w:tabs>
                <w:tab w:val="center" w:pos="4153"/>
                <w:tab w:val="right" w:pos="8306"/>
              </w:tabs>
              <w:jc w:val="center"/>
            </w:pPr>
            <w:r w:rsidRPr="00747C98">
              <w:t>Kiti finansavimo šaltiniai (nurodyti organizacijos pavadinimą, lėšas)</w:t>
            </w:r>
          </w:p>
        </w:tc>
        <w:tc>
          <w:tcPr>
            <w:tcW w:w="987" w:type="dxa"/>
          </w:tcPr>
          <w:p w:rsidR="00557259" w:rsidRPr="00747C98" w:rsidRDefault="00557259" w:rsidP="00677912">
            <w:pPr>
              <w:tabs>
                <w:tab w:val="center" w:pos="4153"/>
                <w:tab w:val="right" w:pos="8306"/>
              </w:tabs>
            </w:pPr>
            <w:r w:rsidRPr="00747C98">
              <w:t>iš viso</w:t>
            </w:r>
          </w:p>
        </w:tc>
      </w:tr>
      <w:tr w:rsidR="00557259" w:rsidRPr="00747C98" w:rsidTr="00677912">
        <w:tc>
          <w:tcPr>
            <w:tcW w:w="588" w:type="dxa"/>
          </w:tcPr>
          <w:p w:rsidR="00557259" w:rsidRPr="00747C98" w:rsidRDefault="00557259" w:rsidP="00677912">
            <w:pPr>
              <w:tabs>
                <w:tab w:val="center" w:pos="4153"/>
                <w:tab w:val="right" w:pos="8306"/>
              </w:tabs>
              <w:jc w:val="center"/>
            </w:pPr>
            <w:r w:rsidRPr="00747C98">
              <w:t>1</w:t>
            </w:r>
          </w:p>
        </w:tc>
        <w:tc>
          <w:tcPr>
            <w:tcW w:w="3720" w:type="dxa"/>
            <w:tcBorders>
              <w:top w:val="single" w:sz="4" w:space="0" w:color="auto"/>
            </w:tcBorders>
          </w:tcPr>
          <w:p w:rsidR="00557259" w:rsidRPr="00747C98" w:rsidRDefault="00557259" w:rsidP="00677912">
            <w:r w:rsidRPr="00747C98">
              <w:t>(detalizuokite)</w:t>
            </w:r>
          </w:p>
        </w:tc>
        <w:tc>
          <w:tcPr>
            <w:tcW w:w="2160" w:type="dxa"/>
          </w:tcPr>
          <w:p w:rsidR="00557259" w:rsidRPr="00747C98" w:rsidRDefault="00557259" w:rsidP="00677912">
            <w:pPr>
              <w:rPr>
                <w:b/>
              </w:rPr>
            </w:pPr>
          </w:p>
        </w:tc>
        <w:tc>
          <w:tcPr>
            <w:tcW w:w="2400" w:type="dxa"/>
          </w:tcPr>
          <w:p w:rsidR="00557259" w:rsidRPr="00747C98" w:rsidRDefault="00557259" w:rsidP="00677912">
            <w:pPr>
              <w:rPr>
                <w:b/>
              </w:rPr>
            </w:pPr>
          </w:p>
        </w:tc>
        <w:tc>
          <w:tcPr>
            <w:tcW w:w="987" w:type="dxa"/>
          </w:tcPr>
          <w:p w:rsidR="00557259" w:rsidRPr="00747C98" w:rsidRDefault="00557259" w:rsidP="00677912">
            <w:pPr>
              <w:rPr>
                <w:b/>
              </w:rPr>
            </w:pPr>
          </w:p>
        </w:tc>
      </w:tr>
      <w:tr w:rsidR="00557259" w:rsidRPr="00747C98" w:rsidTr="00677912">
        <w:tc>
          <w:tcPr>
            <w:tcW w:w="588" w:type="dxa"/>
          </w:tcPr>
          <w:p w:rsidR="00557259" w:rsidRPr="00747C98" w:rsidRDefault="00557259" w:rsidP="00677912">
            <w:pPr>
              <w:jc w:val="center"/>
            </w:pPr>
            <w:r w:rsidRPr="00747C98">
              <w:t xml:space="preserve">2 </w:t>
            </w:r>
          </w:p>
        </w:tc>
        <w:tc>
          <w:tcPr>
            <w:tcW w:w="3720" w:type="dxa"/>
          </w:tcPr>
          <w:p w:rsidR="00557259" w:rsidRPr="00747C98" w:rsidRDefault="00557259" w:rsidP="00677912">
            <w:pPr>
              <w:tabs>
                <w:tab w:val="center" w:pos="4153"/>
                <w:tab w:val="right" w:pos="8306"/>
              </w:tabs>
            </w:pPr>
          </w:p>
        </w:tc>
        <w:tc>
          <w:tcPr>
            <w:tcW w:w="2160" w:type="dxa"/>
          </w:tcPr>
          <w:p w:rsidR="00557259" w:rsidRPr="00747C98" w:rsidRDefault="00557259" w:rsidP="00677912">
            <w:pPr>
              <w:rPr>
                <w:b/>
              </w:rPr>
            </w:pPr>
          </w:p>
        </w:tc>
        <w:tc>
          <w:tcPr>
            <w:tcW w:w="2400" w:type="dxa"/>
          </w:tcPr>
          <w:p w:rsidR="00557259" w:rsidRPr="00747C98" w:rsidRDefault="00557259" w:rsidP="00677912">
            <w:pPr>
              <w:rPr>
                <w:b/>
              </w:rPr>
            </w:pPr>
          </w:p>
        </w:tc>
        <w:tc>
          <w:tcPr>
            <w:tcW w:w="987" w:type="dxa"/>
          </w:tcPr>
          <w:p w:rsidR="00557259" w:rsidRPr="00747C98" w:rsidRDefault="00557259" w:rsidP="00677912">
            <w:pPr>
              <w:rPr>
                <w:b/>
              </w:rPr>
            </w:pPr>
          </w:p>
        </w:tc>
      </w:tr>
      <w:tr w:rsidR="00557259" w:rsidRPr="00747C98" w:rsidTr="00677912">
        <w:tc>
          <w:tcPr>
            <w:tcW w:w="588" w:type="dxa"/>
          </w:tcPr>
          <w:p w:rsidR="00557259" w:rsidRPr="00747C98" w:rsidRDefault="00557259" w:rsidP="00677912">
            <w:pPr>
              <w:jc w:val="center"/>
            </w:pPr>
            <w:r w:rsidRPr="00747C98">
              <w:t>3</w:t>
            </w:r>
          </w:p>
        </w:tc>
        <w:tc>
          <w:tcPr>
            <w:tcW w:w="3720" w:type="dxa"/>
          </w:tcPr>
          <w:p w:rsidR="00557259" w:rsidRPr="00747C98" w:rsidRDefault="00557259" w:rsidP="00677912">
            <w:pPr>
              <w:tabs>
                <w:tab w:val="center" w:pos="4153"/>
                <w:tab w:val="right" w:pos="8306"/>
              </w:tabs>
            </w:pPr>
          </w:p>
        </w:tc>
        <w:tc>
          <w:tcPr>
            <w:tcW w:w="2160" w:type="dxa"/>
          </w:tcPr>
          <w:p w:rsidR="00557259" w:rsidRPr="00747C98" w:rsidRDefault="00557259" w:rsidP="00677912">
            <w:pPr>
              <w:rPr>
                <w:b/>
              </w:rPr>
            </w:pPr>
          </w:p>
        </w:tc>
        <w:tc>
          <w:tcPr>
            <w:tcW w:w="2400" w:type="dxa"/>
          </w:tcPr>
          <w:p w:rsidR="00557259" w:rsidRPr="00747C98" w:rsidRDefault="00557259" w:rsidP="00677912">
            <w:pPr>
              <w:rPr>
                <w:b/>
              </w:rPr>
            </w:pPr>
          </w:p>
        </w:tc>
        <w:tc>
          <w:tcPr>
            <w:tcW w:w="987" w:type="dxa"/>
          </w:tcPr>
          <w:p w:rsidR="00557259" w:rsidRPr="00747C98" w:rsidRDefault="00557259" w:rsidP="00677912">
            <w:pPr>
              <w:rPr>
                <w:b/>
              </w:rPr>
            </w:pPr>
          </w:p>
        </w:tc>
      </w:tr>
      <w:tr w:rsidR="00557259" w:rsidRPr="00747C98" w:rsidTr="00677912">
        <w:tc>
          <w:tcPr>
            <w:tcW w:w="588" w:type="dxa"/>
          </w:tcPr>
          <w:p w:rsidR="00557259" w:rsidRPr="00747C98" w:rsidRDefault="00557259" w:rsidP="00677912">
            <w:pPr>
              <w:jc w:val="center"/>
            </w:pPr>
            <w:r w:rsidRPr="00747C98">
              <w:t>4</w:t>
            </w:r>
          </w:p>
        </w:tc>
        <w:tc>
          <w:tcPr>
            <w:tcW w:w="3720" w:type="dxa"/>
          </w:tcPr>
          <w:p w:rsidR="00557259" w:rsidRPr="00747C98" w:rsidRDefault="00557259" w:rsidP="00677912"/>
        </w:tc>
        <w:tc>
          <w:tcPr>
            <w:tcW w:w="2160" w:type="dxa"/>
          </w:tcPr>
          <w:p w:rsidR="00557259" w:rsidRPr="00747C98" w:rsidRDefault="00557259" w:rsidP="00677912">
            <w:pPr>
              <w:rPr>
                <w:b/>
              </w:rPr>
            </w:pPr>
          </w:p>
        </w:tc>
        <w:tc>
          <w:tcPr>
            <w:tcW w:w="2400" w:type="dxa"/>
          </w:tcPr>
          <w:p w:rsidR="00557259" w:rsidRPr="00747C98" w:rsidRDefault="00557259" w:rsidP="00677912">
            <w:pPr>
              <w:rPr>
                <w:b/>
              </w:rPr>
            </w:pPr>
          </w:p>
        </w:tc>
        <w:tc>
          <w:tcPr>
            <w:tcW w:w="987" w:type="dxa"/>
          </w:tcPr>
          <w:p w:rsidR="00557259" w:rsidRPr="00747C98" w:rsidRDefault="00557259" w:rsidP="00677912">
            <w:pPr>
              <w:rPr>
                <w:b/>
              </w:rPr>
            </w:pPr>
          </w:p>
        </w:tc>
      </w:tr>
      <w:tr w:rsidR="00557259" w:rsidRPr="00747C98" w:rsidTr="00677912">
        <w:tc>
          <w:tcPr>
            <w:tcW w:w="588" w:type="dxa"/>
          </w:tcPr>
          <w:p w:rsidR="00557259" w:rsidRPr="00747C98" w:rsidRDefault="00557259" w:rsidP="00677912">
            <w:pPr>
              <w:jc w:val="center"/>
            </w:pPr>
          </w:p>
        </w:tc>
        <w:tc>
          <w:tcPr>
            <w:tcW w:w="3720" w:type="dxa"/>
          </w:tcPr>
          <w:p w:rsidR="00557259" w:rsidRPr="00747C98" w:rsidRDefault="00557259" w:rsidP="00677912">
            <w:pPr>
              <w:jc w:val="right"/>
              <w:rPr>
                <w:b/>
              </w:rPr>
            </w:pPr>
            <w:r w:rsidRPr="00747C98">
              <w:rPr>
                <w:b/>
              </w:rPr>
              <w:t>Iš viso</w:t>
            </w:r>
          </w:p>
        </w:tc>
        <w:tc>
          <w:tcPr>
            <w:tcW w:w="2160" w:type="dxa"/>
          </w:tcPr>
          <w:p w:rsidR="00557259" w:rsidRPr="00747C98" w:rsidRDefault="00557259" w:rsidP="00677912">
            <w:pPr>
              <w:rPr>
                <w:b/>
              </w:rPr>
            </w:pPr>
          </w:p>
        </w:tc>
        <w:tc>
          <w:tcPr>
            <w:tcW w:w="2400" w:type="dxa"/>
          </w:tcPr>
          <w:p w:rsidR="00557259" w:rsidRPr="00747C98" w:rsidRDefault="00557259" w:rsidP="00677912">
            <w:pPr>
              <w:rPr>
                <w:b/>
              </w:rPr>
            </w:pPr>
          </w:p>
        </w:tc>
        <w:tc>
          <w:tcPr>
            <w:tcW w:w="987" w:type="dxa"/>
          </w:tcPr>
          <w:p w:rsidR="00557259" w:rsidRPr="00747C98" w:rsidRDefault="00557259" w:rsidP="00677912">
            <w:pPr>
              <w:rPr>
                <w:b/>
              </w:rPr>
            </w:pPr>
          </w:p>
        </w:tc>
      </w:tr>
    </w:tbl>
    <w:p w:rsidR="00557259" w:rsidRPr="00747C98" w:rsidRDefault="00557259" w:rsidP="00557259"/>
    <w:p w:rsidR="00557259" w:rsidRPr="00747C98" w:rsidRDefault="00557259" w:rsidP="00557259">
      <w:pPr>
        <w:jc w:val="center"/>
        <w:rPr>
          <w:b/>
        </w:rPr>
      </w:pPr>
      <w:r w:rsidRPr="00747C98">
        <w:rPr>
          <w:b/>
        </w:rPr>
        <w:t>V SKYRIUS</w:t>
      </w:r>
    </w:p>
    <w:p w:rsidR="00557259" w:rsidRPr="00747C98" w:rsidRDefault="00557259" w:rsidP="00557259">
      <w:pPr>
        <w:jc w:val="center"/>
      </w:pPr>
      <w:r w:rsidRPr="00747C98">
        <w:rPr>
          <w:b/>
        </w:rPr>
        <w:t>PAPILDOMA INFORMACIJA</w:t>
      </w:r>
    </w:p>
    <w:p w:rsidR="00557259" w:rsidRPr="00747C98" w:rsidRDefault="00557259" w:rsidP="00557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557259" w:rsidRPr="00747C98" w:rsidTr="00677912">
        <w:tc>
          <w:tcPr>
            <w:tcW w:w="9889" w:type="dxa"/>
          </w:tcPr>
          <w:p w:rsidR="00557259" w:rsidRPr="00747C98" w:rsidRDefault="00557259" w:rsidP="00677912">
            <w:pPr>
              <w:rPr>
                <w:b/>
              </w:rPr>
            </w:pPr>
          </w:p>
        </w:tc>
      </w:tr>
      <w:tr w:rsidR="00557259" w:rsidRPr="00747C98" w:rsidTr="00677912">
        <w:tc>
          <w:tcPr>
            <w:tcW w:w="9889" w:type="dxa"/>
          </w:tcPr>
          <w:p w:rsidR="00557259" w:rsidRPr="00747C98" w:rsidRDefault="00557259" w:rsidP="00677912">
            <w:pPr>
              <w:tabs>
                <w:tab w:val="left" w:pos="1276"/>
                <w:tab w:val="left" w:pos="2592"/>
                <w:tab w:val="left" w:pos="3888"/>
                <w:tab w:val="left" w:pos="5185"/>
                <w:tab w:val="left" w:pos="6481"/>
                <w:tab w:val="left" w:pos="7777"/>
                <w:tab w:val="left" w:pos="9072"/>
                <w:tab w:val="left" w:pos="10335"/>
              </w:tabs>
              <w:jc w:val="both"/>
            </w:pPr>
          </w:p>
        </w:tc>
      </w:tr>
    </w:tbl>
    <w:p w:rsidR="00557259" w:rsidRPr="00747C98" w:rsidRDefault="00557259" w:rsidP="00557259"/>
    <w:p w:rsidR="00557259" w:rsidRPr="00747C98" w:rsidRDefault="00557259" w:rsidP="00557259">
      <w:r w:rsidRPr="00747C98">
        <w:t xml:space="preserve">20... m. ……………….     d. </w:t>
      </w:r>
    </w:p>
    <w:p w:rsidR="00557259" w:rsidRPr="00747C98" w:rsidRDefault="00557259" w:rsidP="00557259">
      <w:pPr>
        <w:spacing w:line="240" w:lineRule="exact"/>
        <w:ind w:left="283"/>
      </w:pPr>
    </w:p>
    <w:p w:rsidR="00557259" w:rsidRPr="00747C98" w:rsidRDefault="00557259" w:rsidP="00557259">
      <w:pPr>
        <w:rPr>
          <w:sz w:val="10"/>
          <w:szCs w:val="10"/>
        </w:rPr>
      </w:pPr>
    </w:p>
    <w:p w:rsidR="00557259" w:rsidRPr="00747C98" w:rsidRDefault="00557259" w:rsidP="00557259">
      <w:pPr>
        <w:spacing w:line="240" w:lineRule="exact"/>
      </w:pPr>
      <w:r w:rsidRPr="00747C98">
        <w:t xml:space="preserve">Paraišką teikiančios </w:t>
      </w:r>
      <w:r>
        <w:t>organizacijos vadovas</w:t>
      </w:r>
      <w:r w:rsidRPr="00747C98">
        <w:t xml:space="preserve">  _______________      ______________</w:t>
      </w:r>
    </w:p>
    <w:p w:rsidR="00557259" w:rsidRPr="00747C98" w:rsidRDefault="00557259" w:rsidP="00557259">
      <w:pPr>
        <w:rPr>
          <w:sz w:val="10"/>
          <w:szCs w:val="10"/>
        </w:rPr>
      </w:pPr>
    </w:p>
    <w:p w:rsidR="00557259" w:rsidRPr="00747C98" w:rsidRDefault="00557259" w:rsidP="00557259">
      <w:pPr>
        <w:spacing w:line="240" w:lineRule="exact"/>
        <w:ind w:left="1151" w:firstLine="4588"/>
      </w:pPr>
      <w:r w:rsidRPr="00747C98">
        <w:t>(Parašas)</w:t>
      </w:r>
      <w:r w:rsidRPr="00747C98">
        <w:tab/>
        <w:t>Vardas ir pavardė</w:t>
      </w:r>
    </w:p>
    <w:p w:rsidR="00557259" w:rsidRPr="00747C98" w:rsidRDefault="00557259" w:rsidP="00557259">
      <w:pPr>
        <w:rPr>
          <w:sz w:val="10"/>
          <w:szCs w:val="10"/>
        </w:rPr>
      </w:pPr>
    </w:p>
    <w:p w:rsidR="00557259" w:rsidRPr="00747C98" w:rsidRDefault="00557259" w:rsidP="00557259">
      <w:pPr>
        <w:spacing w:line="240" w:lineRule="exact"/>
        <w:ind w:left="283" w:firstLine="5456"/>
      </w:pPr>
      <w:r w:rsidRPr="00747C98">
        <w:t>A. V.</w:t>
      </w:r>
    </w:p>
    <w:p w:rsidR="00557259" w:rsidRPr="00747C98" w:rsidRDefault="00557259" w:rsidP="00557259">
      <w:pPr>
        <w:jc w:val="both"/>
      </w:pPr>
    </w:p>
    <w:p w:rsidR="00557259" w:rsidRPr="00747C98" w:rsidRDefault="00557259" w:rsidP="00557259">
      <w:pPr>
        <w:ind w:firstLine="720"/>
        <w:jc w:val="both"/>
        <w:rPr>
          <w:sz w:val="26"/>
          <w:szCs w:val="2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4820"/>
      </w:tblGrid>
      <w:tr w:rsidR="00557259" w:rsidRPr="00747C98" w:rsidTr="00677912">
        <w:tc>
          <w:tcPr>
            <w:tcW w:w="9640" w:type="dxa"/>
            <w:gridSpan w:val="2"/>
            <w:tcBorders>
              <w:top w:val="single" w:sz="4" w:space="0" w:color="auto"/>
              <w:left w:val="single" w:sz="4" w:space="0" w:color="auto"/>
              <w:bottom w:val="nil"/>
              <w:right w:val="single" w:sz="4" w:space="0" w:color="auto"/>
            </w:tcBorders>
          </w:tcPr>
          <w:p w:rsidR="00557259" w:rsidRPr="00747C98" w:rsidRDefault="00557259" w:rsidP="00677912">
            <w:pPr>
              <w:ind w:firstLine="720"/>
              <w:jc w:val="both"/>
            </w:pPr>
            <w:r w:rsidRPr="00747C98">
              <w:rPr>
                <w:b/>
              </w:rPr>
              <w:t>Aš, žemiau pasirašęs asmuo, patvirtinu, kad:</w:t>
            </w:r>
          </w:p>
          <w:p w:rsidR="00557259" w:rsidRPr="00747C98" w:rsidRDefault="00557259" w:rsidP="00677912">
            <w:pPr>
              <w:tabs>
                <w:tab w:val="left" w:pos="720"/>
                <w:tab w:val="left" w:pos="914"/>
              </w:tabs>
              <w:ind w:firstLine="720"/>
              <w:jc w:val="both"/>
            </w:pPr>
            <w:r w:rsidRPr="00747C98">
              <w:t>-</w:t>
            </w:r>
            <w:r w:rsidRPr="00747C98">
              <w:tab/>
              <w:t>visa informacija, pateikta paraiškoje finansinei paramai gauti ir visuose jos prieduose (toliau vadinama – projektas), yra teisinga;</w:t>
            </w:r>
          </w:p>
          <w:p w:rsidR="00557259" w:rsidRPr="00747C98" w:rsidRDefault="00557259" w:rsidP="00677912">
            <w:pPr>
              <w:tabs>
                <w:tab w:val="left" w:pos="720"/>
                <w:tab w:val="left" w:pos="914"/>
              </w:tabs>
              <w:ind w:firstLine="720"/>
              <w:jc w:val="both"/>
            </w:pPr>
            <w:r w:rsidRPr="00747C98">
              <w:t>-</w:t>
            </w:r>
            <w:r w:rsidRPr="00747C98">
              <w:tab/>
              <w:t xml:space="preserve">pateikdamas šią paraišką, pareiškėjas yra susipažinęs su visomis paramos teikimo sąlygomis, prioritetais ir apribojimais, žino atsakomybę ir padarinius, šių sąlygų nesilaikius; </w:t>
            </w:r>
          </w:p>
          <w:p w:rsidR="00557259" w:rsidRPr="00747C98" w:rsidRDefault="00557259" w:rsidP="00677912">
            <w:pPr>
              <w:tabs>
                <w:tab w:val="left" w:pos="720"/>
                <w:tab w:val="left" w:pos="914"/>
              </w:tabs>
              <w:ind w:firstLine="720"/>
              <w:jc w:val="both"/>
            </w:pPr>
            <w:r w:rsidRPr="00747C98">
              <w:t>-</w:t>
            </w:r>
            <w:r w:rsidRPr="00747C98">
              <w:tab/>
              <w:t xml:space="preserve">projektą ketinama įgyvendinti taip, kaip nurodyta šioje paraiškoje ir jos prieduose; </w:t>
            </w:r>
          </w:p>
          <w:p w:rsidR="00557259" w:rsidRDefault="00557259" w:rsidP="00677912">
            <w:pPr>
              <w:tabs>
                <w:tab w:val="left" w:pos="720"/>
                <w:tab w:val="left" w:pos="914"/>
              </w:tabs>
              <w:ind w:firstLine="720"/>
              <w:jc w:val="both"/>
            </w:pPr>
            <w:r w:rsidRPr="00747C98">
              <w:t>-</w:t>
            </w:r>
            <w:r w:rsidRPr="00747C98">
              <w:tab/>
              <w:t>pareiškėjas yra tiesiogiai atsakingas už projektą ir už teikiamos paramos projektui tinkamą valdymą;</w:t>
            </w:r>
          </w:p>
          <w:p w:rsidR="00557259" w:rsidRPr="00747C98" w:rsidRDefault="00557259" w:rsidP="00677912">
            <w:pPr>
              <w:tabs>
                <w:tab w:val="left" w:pos="720"/>
                <w:tab w:val="left" w:pos="914"/>
              </w:tabs>
              <w:ind w:firstLine="720"/>
              <w:jc w:val="both"/>
            </w:pPr>
            <w:r>
              <w:t>- pareiškėjas patvirtina, kad, gavęs finansavimą projektui, nedeklaruos tų pačių išlaidų skirtingiems finansavimo šaltiniams;</w:t>
            </w:r>
          </w:p>
          <w:p w:rsidR="00557259" w:rsidRPr="00747C98" w:rsidRDefault="00557259" w:rsidP="00677912">
            <w:pPr>
              <w:tabs>
                <w:tab w:val="left" w:pos="720"/>
                <w:tab w:val="left" w:pos="772"/>
                <w:tab w:val="left" w:pos="914"/>
              </w:tabs>
              <w:ind w:firstLine="720"/>
              <w:jc w:val="both"/>
            </w:pPr>
            <w:r w:rsidRPr="00747C98">
              <w:t>-</w:t>
            </w:r>
            <w:r w:rsidRPr="00747C98">
              <w:tab/>
              <w:t>prašoma parama yra būtina projektui įgyvendinti;</w:t>
            </w:r>
          </w:p>
          <w:p w:rsidR="00557259" w:rsidRPr="00747C98" w:rsidRDefault="00557259" w:rsidP="00677912">
            <w:pPr>
              <w:tabs>
                <w:tab w:val="left" w:pos="720"/>
                <w:tab w:val="left" w:pos="914"/>
              </w:tabs>
              <w:ind w:firstLine="720"/>
              <w:jc w:val="both"/>
            </w:pPr>
            <w:r w:rsidRPr="00747C98">
              <w:t>-</w:t>
            </w:r>
            <w:r w:rsidRPr="00747C98">
              <w:tab/>
              <w:t xml:space="preserve">pareiškėjas vykdys reguliarią projekto įgyvendinimo stebėseną tam, kad užtikrintų </w:t>
            </w:r>
            <w:r w:rsidRPr="00747C98">
              <w:lastRenderedPageBreak/>
              <w:t>projekto įgyvendinimą ir rezultatų tęstinumą, kaip numatyta paraiškoje;</w:t>
            </w:r>
          </w:p>
          <w:p w:rsidR="00557259" w:rsidRPr="00747C98" w:rsidRDefault="00557259" w:rsidP="00677912">
            <w:pPr>
              <w:tabs>
                <w:tab w:val="left" w:pos="720"/>
                <w:tab w:val="left" w:pos="914"/>
              </w:tabs>
              <w:ind w:firstLine="720"/>
              <w:jc w:val="both"/>
            </w:pPr>
            <w:r w:rsidRPr="00747C98">
              <w:t>-</w:t>
            </w:r>
            <w:r w:rsidRPr="00747C98">
              <w:tab/>
              <w:t xml:space="preserve">pareiškėjas tinkamai informuos </w:t>
            </w:r>
            <w:r>
              <w:t>Panevėžio</w:t>
            </w:r>
            <w:r w:rsidRPr="00747C98">
              <w:t xml:space="preserve"> rajono savivaldybę apie bet kokius duomenų, veiklų pasikeitimus ir bet kokius kitus pasikeitimus, nukrypimus, vykdant projektą;</w:t>
            </w:r>
          </w:p>
          <w:p w:rsidR="00557259" w:rsidRPr="00747C98" w:rsidRDefault="00557259" w:rsidP="00677912">
            <w:pPr>
              <w:tabs>
                <w:tab w:val="left" w:pos="720"/>
                <w:tab w:val="left" w:pos="914"/>
              </w:tabs>
              <w:ind w:firstLine="720"/>
              <w:jc w:val="both"/>
            </w:pPr>
            <w:r w:rsidRPr="00747C98">
              <w:t>-</w:t>
            </w:r>
            <w:r w:rsidRPr="00747C98">
              <w:tab/>
              <w:t>pareiškėjas sutinka, kad projektas būtų reguliariai stebimas ir tikrinamas;</w:t>
            </w:r>
          </w:p>
          <w:p w:rsidR="00557259" w:rsidRPr="00747C98" w:rsidRDefault="00557259" w:rsidP="00677912">
            <w:pPr>
              <w:tabs>
                <w:tab w:val="left" w:pos="720"/>
                <w:tab w:val="left" w:pos="914"/>
              </w:tabs>
              <w:ind w:firstLine="720"/>
              <w:jc w:val="both"/>
            </w:pPr>
            <w:r w:rsidRPr="00747C98">
              <w:t>-</w:t>
            </w:r>
            <w:r w:rsidRPr="00747C98">
              <w:tab/>
              <w:t xml:space="preserve">pareiškėjas sutinka, projektui pasibaigus, visiškai atsiskaityti už suteiktą finansinę paramą; </w:t>
            </w:r>
          </w:p>
          <w:p w:rsidR="00557259" w:rsidRPr="00747C98" w:rsidRDefault="00557259" w:rsidP="00677912">
            <w:pPr>
              <w:tabs>
                <w:tab w:val="left" w:pos="720"/>
                <w:tab w:val="left" w:pos="914"/>
              </w:tabs>
              <w:ind w:firstLine="720"/>
              <w:jc w:val="both"/>
            </w:pPr>
            <w:r w:rsidRPr="00747C98">
              <w:t>-</w:t>
            </w:r>
            <w:r w:rsidRPr="00747C98">
              <w:tab/>
              <w:t xml:space="preserve">pareiškėjas įsipareigoja tinkamai nustatyta tvarka saugoti ir pateikti </w:t>
            </w:r>
            <w:r>
              <w:t xml:space="preserve">Panevėžio </w:t>
            </w:r>
            <w:r w:rsidRPr="00747C98">
              <w:t>rajono savivaldybei bet kokius dokumentus, susijusius su projektu;</w:t>
            </w:r>
          </w:p>
          <w:p w:rsidR="00557259" w:rsidRPr="00747C98" w:rsidRDefault="00557259" w:rsidP="00677912">
            <w:pPr>
              <w:tabs>
                <w:tab w:val="left" w:pos="720"/>
              </w:tabs>
              <w:ind w:firstLine="720"/>
              <w:jc w:val="both"/>
            </w:pPr>
            <w:r w:rsidRPr="00747C98">
              <w:t xml:space="preserve">- </w:t>
            </w:r>
            <w:r>
              <w:t xml:space="preserve">Panevėžio </w:t>
            </w:r>
            <w:r w:rsidRPr="00747C98">
              <w:t>r. savivaldybės prašymu pareiškėjas įsipareigoja pateikti papildomą informaciją (dokumentus), kuri leistų visapusiškai atlikti projekto vertinimą.</w:t>
            </w:r>
          </w:p>
        </w:tc>
      </w:tr>
      <w:tr w:rsidR="00557259" w:rsidRPr="00747C98" w:rsidTr="00677912">
        <w:trPr>
          <w:trHeight w:val="391"/>
        </w:trPr>
        <w:tc>
          <w:tcPr>
            <w:tcW w:w="9640" w:type="dxa"/>
            <w:gridSpan w:val="2"/>
            <w:tcBorders>
              <w:top w:val="nil"/>
              <w:left w:val="single" w:sz="4" w:space="0" w:color="auto"/>
              <w:bottom w:val="single" w:sz="4" w:space="0" w:color="auto"/>
              <w:right w:val="single" w:sz="4" w:space="0" w:color="auto"/>
            </w:tcBorders>
          </w:tcPr>
          <w:p w:rsidR="00557259" w:rsidRPr="00747C98" w:rsidRDefault="00557259" w:rsidP="00677912">
            <w:pPr>
              <w:ind w:firstLine="720"/>
              <w:jc w:val="both"/>
            </w:pPr>
            <w:r w:rsidRPr="00747C98">
              <w:lastRenderedPageBreak/>
              <w:t>Projekto pareiškėjo vardu :</w:t>
            </w:r>
          </w:p>
        </w:tc>
      </w:tr>
      <w:tr w:rsidR="00557259" w:rsidRPr="00747C98" w:rsidTr="00677912">
        <w:trPr>
          <w:trHeight w:val="391"/>
        </w:trPr>
        <w:tc>
          <w:tcPr>
            <w:tcW w:w="4820" w:type="dxa"/>
            <w:tcBorders>
              <w:top w:val="nil"/>
              <w:left w:val="single" w:sz="4" w:space="0" w:color="auto"/>
              <w:bottom w:val="single" w:sz="4" w:space="0" w:color="auto"/>
              <w:right w:val="single" w:sz="4" w:space="0" w:color="auto"/>
            </w:tcBorders>
          </w:tcPr>
          <w:p w:rsidR="00557259" w:rsidRPr="00747C98" w:rsidRDefault="00557259" w:rsidP="00677912">
            <w:pPr>
              <w:ind w:firstLine="720"/>
              <w:jc w:val="both"/>
            </w:pPr>
            <w:r w:rsidRPr="00747C98">
              <w:t>Vardas, pavardė</w:t>
            </w:r>
          </w:p>
        </w:tc>
        <w:tc>
          <w:tcPr>
            <w:tcW w:w="4820" w:type="dxa"/>
            <w:tcBorders>
              <w:top w:val="nil"/>
              <w:left w:val="single" w:sz="4" w:space="0" w:color="auto"/>
              <w:bottom w:val="single" w:sz="4" w:space="0" w:color="auto"/>
              <w:right w:val="single" w:sz="4" w:space="0" w:color="auto"/>
            </w:tcBorders>
          </w:tcPr>
          <w:p w:rsidR="00557259" w:rsidRPr="00747C98" w:rsidRDefault="00557259" w:rsidP="00677912">
            <w:pPr>
              <w:ind w:firstLine="720"/>
              <w:jc w:val="both"/>
            </w:pPr>
            <w:r w:rsidRPr="00747C98">
              <w:t>Parašas</w:t>
            </w:r>
          </w:p>
        </w:tc>
      </w:tr>
      <w:tr w:rsidR="00557259" w:rsidRPr="00747C98" w:rsidTr="00677912">
        <w:trPr>
          <w:trHeight w:val="400"/>
        </w:trPr>
        <w:tc>
          <w:tcPr>
            <w:tcW w:w="4820" w:type="dxa"/>
            <w:tcBorders>
              <w:top w:val="single" w:sz="4" w:space="0" w:color="auto"/>
              <w:left w:val="single" w:sz="4" w:space="0" w:color="auto"/>
              <w:bottom w:val="single" w:sz="4" w:space="0" w:color="auto"/>
              <w:right w:val="single" w:sz="4" w:space="0" w:color="auto"/>
            </w:tcBorders>
          </w:tcPr>
          <w:p w:rsidR="00557259" w:rsidRPr="00747C98" w:rsidRDefault="00557259" w:rsidP="00677912">
            <w:pPr>
              <w:ind w:firstLine="720"/>
              <w:jc w:val="both"/>
            </w:pPr>
            <w:r w:rsidRPr="00747C98">
              <w:t>Pareigos</w:t>
            </w:r>
          </w:p>
        </w:tc>
        <w:tc>
          <w:tcPr>
            <w:tcW w:w="4820" w:type="dxa"/>
            <w:tcBorders>
              <w:top w:val="single" w:sz="4" w:space="0" w:color="auto"/>
              <w:left w:val="single" w:sz="4" w:space="0" w:color="auto"/>
              <w:bottom w:val="single" w:sz="4" w:space="0" w:color="auto"/>
              <w:right w:val="single" w:sz="4" w:space="0" w:color="auto"/>
            </w:tcBorders>
          </w:tcPr>
          <w:p w:rsidR="00557259" w:rsidRPr="00747C98" w:rsidRDefault="00557259" w:rsidP="00677912">
            <w:pPr>
              <w:ind w:firstLine="720"/>
              <w:jc w:val="both"/>
            </w:pPr>
            <w:r w:rsidRPr="00747C98">
              <w:t>Data</w:t>
            </w:r>
          </w:p>
        </w:tc>
      </w:tr>
    </w:tbl>
    <w:p w:rsidR="00557259" w:rsidRPr="00747C98" w:rsidRDefault="00557259" w:rsidP="00557259">
      <w:pPr>
        <w:jc w:val="center"/>
      </w:pPr>
      <w:r w:rsidRPr="00747C98">
        <w:t>--------------------------------</w:t>
      </w:r>
    </w:p>
    <w:p w:rsidR="00557259" w:rsidRPr="00747C98" w:rsidRDefault="00557259" w:rsidP="00557259">
      <w:pPr>
        <w:ind w:left="5102"/>
        <w:jc w:val="both"/>
      </w:pPr>
    </w:p>
    <w:p w:rsidR="00557259" w:rsidRPr="00747C98" w:rsidRDefault="00557259" w:rsidP="00557259">
      <w:pPr>
        <w:ind w:left="5102"/>
        <w:jc w:val="both"/>
      </w:pPr>
    </w:p>
    <w:p w:rsidR="005F654E" w:rsidRDefault="005F654E" w:rsidP="00557259">
      <w:pPr>
        <w:ind w:left="5102"/>
        <w:jc w:val="both"/>
        <w:rPr>
          <w:sz w:val="26"/>
          <w:szCs w:val="26"/>
        </w:rPr>
        <w:sectPr w:rsidR="005F654E" w:rsidSect="005F654E">
          <w:type w:val="continuous"/>
          <w:pgSz w:w="11907" w:h="16840" w:code="9"/>
          <w:pgMar w:top="1134" w:right="567" w:bottom="1134" w:left="1701" w:header="850" w:footer="567" w:gutter="0"/>
          <w:pgNumType w:start="1"/>
          <w:cols w:space="1296"/>
          <w:titlePg/>
          <w:docGrid w:linePitch="360"/>
        </w:sect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2"/>
        <w:jc w:val="both"/>
        <w:rPr>
          <w:sz w:val="26"/>
          <w:szCs w:val="26"/>
        </w:rPr>
      </w:pPr>
    </w:p>
    <w:p w:rsidR="00557259" w:rsidRDefault="00557259" w:rsidP="00557259">
      <w:pPr>
        <w:ind w:left="5103"/>
      </w:pPr>
    </w:p>
    <w:p w:rsidR="00557259" w:rsidRDefault="00557259" w:rsidP="00557259">
      <w:pPr>
        <w:ind w:left="5103"/>
      </w:pPr>
    </w:p>
    <w:p w:rsidR="00557259" w:rsidRDefault="00557259" w:rsidP="00557259">
      <w:pPr>
        <w:ind w:left="5103"/>
      </w:pPr>
    </w:p>
    <w:p w:rsidR="00557259" w:rsidRDefault="00557259" w:rsidP="00557259">
      <w:pPr>
        <w:ind w:left="5103"/>
      </w:pPr>
    </w:p>
    <w:p w:rsidR="00557259" w:rsidRDefault="00557259" w:rsidP="00557259">
      <w:pPr>
        <w:ind w:left="5103"/>
      </w:pPr>
    </w:p>
    <w:p w:rsidR="00557259" w:rsidRPr="00747C98" w:rsidRDefault="00557259" w:rsidP="00557259">
      <w:pPr>
        <w:ind w:left="5103"/>
      </w:pPr>
      <w:r>
        <w:t xml:space="preserve">Panevėžio </w:t>
      </w:r>
      <w:r w:rsidRPr="00747C98">
        <w:t>rajono nevyriausybinių organizacijų projektų finansavimo savivaldybės biudžeto lėšomis tvarkos aprašo</w:t>
      </w:r>
    </w:p>
    <w:p w:rsidR="00557259" w:rsidRPr="00747C98" w:rsidRDefault="00557259" w:rsidP="00557259">
      <w:pPr>
        <w:jc w:val="center"/>
      </w:pPr>
      <w:r w:rsidRPr="00747C98">
        <w:rPr>
          <w:sz w:val="26"/>
          <w:szCs w:val="26"/>
        </w:rPr>
        <w:lastRenderedPageBreak/>
        <w:t xml:space="preserve">                     </w:t>
      </w:r>
      <w:r w:rsidRPr="00747C98">
        <w:t>2 priedas</w:t>
      </w:r>
    </w:p>
    <w:p w:rsidR="00557259" w:rsidRPr="00747C98" w:rsidRDefault="00557259" w:rsidP="00557259">
      <w:pPr>
        <w:ind w:left="5103"/>
      </w:pPr>
    </w:p>
    <w:p w:rsidR="00557259" w:rsidRPr="00747C98" w:rsidRDefault="00557259" w:rsidP="00557259">
      <w:pPr>
        <w:jc w:val="center"/>
        <w:rPr>
          <w:rFonts w:ascii="Palemonas" w:eastAsia="Calibri" w:hAnsi="Palemonas"/>
          <w:b/>
          <w:szCs w:val="22"/>
        </w:rPr>
      </w:pPr>
      <w:r w:rsidRPr="00747C98">
        <w:rPr>
          <w:sz w:val="20"/>
        </w:rPr>
        <w:t>(</w:t>
      </w:r>
      <w:r w:rsidRPr="00747C98">
        <w:rPr>
          <w:rFonts w:ascii="Palemonas" w:eastAsia="Calibri" w:hAnsi="Palemonas"/>
          <w:b/>
          <w:sz w:val="20"/>
        </w:rPr>
        <w:t>Projekto veiklų įvykdymo ataskaitos forma)</w:t>
      </w:r>
    </w:p>
    <w:p w:rsidR="00557259" w:rsidRPr="00747C98" w:rsidRDefault="00557259" w:rsidP="00557259">
      <w:pPr>
        <w:ind w:left="5103"/>
      </w:pPr>
    </w:p>
    <w:p w:rsidR="00557259" w:rsidRPr="00747C98" w:rsidRDefault="00557259" w:rsidP="00557259">
      <w:pPr>
        <w:ind w:left="5103"/>
      </w:pPr>
    </w:p>
    <w:p w:rsidR="00557259" w:rsidRPr="00747C98" w:rsidRDefault="00557259" w:rsidP="00557259">
      <w:pPr>
        <w:tabs>
          <w:tab w:val="left" w:pos="-720"/>
        </w:tabs>
        <w:jc w:val="right"/>
        <w:rPr>
          <w:rFonts w:ascii="Palemonas" w:eastAsia="Calibri" w:hAnsi="Palemonas"/>
          <w:spacing w:val="-2"/>
          <w:szCs w:val="22"/>
          <w:u w:val="single"/>
        </w:rPr>
      </w:pPr>
      <w:r w:rsidRPr="00747C98">
        <w:rPr>
          <w:b/>
        </w:rPr>
        <w:tab/>
      </w:r>
      <w:r w:rsidRPr="00747C98">
        <w:rPr>
          <w:b/>
        </w:rPr>
        <w:tab/>
      </w:r>
      <w:r w:rsidR="001046B2" w:rsidRPr="001046B2">
        <w:rPr>
          <w:noProof/>
          <w:lang w:eastAsia="lt-LT"/>
        </w:rPr>
        <w:pict>
          <v:line id="Tiesioji jungtis 3" o:spid="_x0000_s1026" style="position:absolute;left:0;text-align:left;z-index:251659264;visibility:visible;mso-wrap-distance-top:-6e-5mm;mso-wrap-distance-bottom:-6e-5mm;mso-position-horizontal-relative:text;mso-position-vertical-relative:text" from="1.1pt,5.3pt" to="461.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" o:allowincell="f"/>
        </w:pict>
      </w:r>
      <w:r w:rsidRPr="00747C98">
        <w:rPr>
          <w:rFonts w:ascii="Palemonas" w:eastAsia="Calibri" w:hAnsi="Palemonas"/>
          <w:spacing w:val="-2"/>
          <w:szCs w:val="22"/>
          <w:u w:val="single"/>
        </w:rPr>
        <w:t xml:space="preserve"> </w:t>
      </w:r>
    </w:p>
    <w:p w:rsidR="00557259" w:rsidRPr="00747C98" w:rsidRDefault="00557259" w:rsidP="00557259">
      <w:pPr>
        <w:widowControl w:val="0"/>
        <w:tabs>
          <w:tab w:val="left" w:pos="567"/>
        </w:tabs>
        <w:jc w:val="center"/>
        <w:rPr>
          <w:rFonts w:ascii="Palemonas" w:hAnsi="Palemonas"/>
          <w:spacing w:val="-2"/>
        </w:rPr>
      </w:pPr>
      <w:r w:rsidRPr="00747C98">
        <w:rPr>
          <w:rFonts w:ascii="Palemonas" w:hAnsi="Palemonas"/>
          <w:spacing w:val="-2"/>
          <w:sz w:val="20"/>
        </w:rPr>
        <w:t>(projekto vykdytojo</w:t>
      </w:r>
      <w:r w:rsidRPr="00747C98">
        <w:rPr>
          <w:rFonts w:ascii="Palemonas" w:hAnsi="Palemonas"/>
          <w:spacing w:val="-2"/>
        </w:rPr>
        <w:t xml:space="preserve"> </w:t>
      </w:r>
      <w:r w:rsidRPr="00747C98">
        <w:rPr>
          <w:rFonts w:ascii="Palemonas" w:hAnsi="Palemonas"/>
          <w:spacing w:val="-2"/>
          <w:sz w:val="20"/>
        </w:rPr>
        <w:t>pavadinimas, kodas, adresas, telefonas)</w:t>
      </w:r>
    </w:p>
    <w:p w:rsidR="00557259" w:rsidRPr="00747C98" w:rsidRDefault="00557259" w:rsidP="00557259">
      <w:pPr>
        <w:ind w:firstLine="55"/>
        <w:jc w:val="center"/>
        <w:rPr>
          <w:rFonts w:ascii="Palemonas" w:eastAsia="Calibri" w:hAnsi="Palemonas"/>
          <w:szCs w:val="22"/>
        </w:rPr>
      </w:pPr>
    </w:p>
    <w:p w:rsidR="00557259" w:rsidRPr="00747C98" w:rsidRDefault="00557259" w:rsidP="00557259">
      <w:pPr>
        <w:jc w:val="center"/>
        <w:rPr>
          <w:rFonts w:ascii="Palemonas" w:eastAsia="Calibri" w:hAnsi="Palemonas"/>
          <w:b/>
          <w:szCs w:val="22"/>
        </w:rPr>
      </w:pPr>
      <w:r w:rsidRPr="00747C98">
        <w:rPr>
          <w:rFonts w:ascii="Palemonas" w:eastAsia="Calibri" w:hAnsi="Palemonas"/>
          <w:b/>
          <w:szCs w:val="22"/>
        </w:rPr>
        <w:t>PROJEKTO VEIKLŲ ĮVYKDYMO ATASKAITA</w:t>
      </w:r>
    </w:p>
    <w:p w:rsidR="00557259" w:rsidRPr="00747C98" w:rsidRDefault="00557259" w:rsidP="00557259">
      <w:pPr>
        <w:jc w:val="center"/>
        <w:rPr>
          <w:rFonts w:ascii="Palemonas" w:eastAsia="Calibri" w:hAnsi="Palemonas"/>
          <w:szCs w:val="22"/>
        </w:rPr>
      </w:pPr>
      <w:r w:rsidRPr="00747C98">
        <w:rPr>
          <w:rFonts w:ascii="Palemonas" w:eastAsia="Calibri" w:hAnsi="Palemonas"/>
          <w:szCs w:val="22"/>
        </w:rPr>
        <w:t xml:space="preserve">_____________________ </w:t>
      </w:r>
    </w:p>
    <w:p w:rsidR="00557259" w:rsidRPr="00747C98" w:rsidRDefault="00557259" w:rsidP="00557259">
      <w:pPr>
        <w:jc w:val="center"/>
        <w:rPr>
          <w:rFonts w:ascii="Palemonas" w:eastAsia="Calibri" w:hAnsi="Palemonas"/>
          <w:sz w:val="20"/>
          <w:szCs w:val="22"/>
        </w:rPr>
      </w:pPr>
      <w:r w:rsidRPr="00747C98">
        <w:rPr>
          <w:rFonts w:ascii="Palemonas" w:eastAsia="Calibri" w:hAnsi="Palemonas"/>
          <w:sz w:val="20"/>
          <w:szCs w:val="22"/>
        </w:rPr>
        <w:t>(data)</w:t>
      </w:r>
    </w:p>
    <w:p w:rsidR="00557259" w:rsidRPr="00747C98" w:rsidRDefault="00557259" w:rsidP="00557259">
      <w:pPr>
        <w:jc w:val="both"/>
        <w:rPr>
          <w:rFonts w:ascii="Palemonas" w:eastAsia="Calibri" w:hAnsi="Palemonas"/>
          <w:szCs w:val="22"/>
        </w:rPr>
      </w:pPr>
    </w:p>
    <w:p w:rsidR="00557259" w:rsidRPr="00747C98" w:rsidRDefault="00557259" w:rsidP="00557259">
      <w:pPr>
        <w:jc w:val="both"/>
        <w:rPr>
          <w:rFonts w:ascii="Palemonas" w:eastAsia="Calibri" w:hAnsi="Palemonas"/>
          <w:szCs w:val="22"/>
        </w:rPr>
      </w:pPr>
      <w:r w:rsidRPr="00747C98">
        <w:rPr>
          <w:rFonts w:ascii="Palemonas" w:eastAsia="Calibri" w:hAnsi="Palemonas"/>
          <w:szCs w:val="22"/>
        </w:rPr>
        <w:t>Sutartyje nurodytas ataskaitos pateikimo terminas: _________________________</w:t>
      </w:r>
    </w:p>
    <w:p w:rsidR="00557259" w:rsidRPr="00747C98" w:rsidRDefault="00557259" w:rsidP="00557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cs="Courier New"/>
          <w:lang w:eastAsia="lt-LT"/>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0"/>
        <w:gridCol w:w="6600"/>
      </w:tblGrid>
      <w:tr w:rsidR="00557259" w:rsidRPr="00747C98" w:rsidTr="00677912">
        <w:tc>
          <w:tcPr>
            <w:tcW w:w="3000" w:type="dxa"/>
          </w:tcPr>
          <w:p w:rsidR="00557259" w:rsidRPr="00747C98" w:rsidRDefault="00557259" w:rsidP="00677912">
            <w:pPr>
              <w:jc w:val="both"/>
              <w:rPr>
                <w:rFonts w:ascii="Palemonas" w:eastAsia="Calibri" w:hAnsi="Palemonas"/>
                <w:szCs w:val="22"/>
              </w:rPr>
            </w:pPr>
            <w:r w:rsidRPr="00747C98">
              <w:rPr>
                <w:rFonts w:ascii="Palemonas" w:eastAsia="Calibri" w:hAnsi="Palemonas"/>
                <w:szCs w:val="22"/>
              </w:rPr>
              <w:t>Projekto pavadinimas</w:t>
            </w:r>
          </w:p>
        </w:tc>
        <w:tc>
          <w:tcPr>
            <w:tcW w:w="6600" w:type="dxa"/>
          </w:tcPr>
          <w:p w:rsidR="00557259" w:rsidRPr="00747C98" w:rsidRDefault="00557259" w:rsidP="00677912">
            <w:pPr>
              <w:jc w:val="both"/>
              <w:rPr>
                <w:rFonts w:ascii="Palemonas" w:eastAsia="Calibri" w:hAnsi="Palemonas"/>
                <w:szCs w:val="22"/>
              </w:rPr>
            </w:pPr>
          </w:p>
        </w:tc>
      </w:tr>
      <w:tr w:rsidR="00557259" w:rsidRPr="00747C98" w:rsidTr="00677912">
        <w:tc>
          <w:tcPr>
            <w:tcW w:w="3000" w:type="dxa"/>
          </w:tcPr>
          <w:p w:rsidR="00557259" w:rsidRPr="00747C98" w:rsidRDefault="00557259" w:rsidP="00677912">
            <w:pPr>
              <w:jc w:val="both"/>
              <w:rPr>
                <w:rFonts w:ascii="Palemonas" w:eastAsia="Calibri" w:hAnsi="Palemonas"/>
                <w:szCs w:val="22"/>
              </w:rPr>
            </w:pPr>
            <w:r w:rsidRPr="00747C98">
              <w:rPr>
                <w:rFonts w:ascii="Palemonas" w:eastAsia="Calibri" w:hAnsi="Palemonas"/>
                <w:szCs w:val="22"/>
              </w:rPr>
              <w:t>Sutarties data ir numeris</w:t>
            </w:r>
          </w:p>
        </w:tc>
        <w:tc>
          <w:tcPr>
            <w:tcW w:w="6600" w:type="dxa"/>
          </w:tcPr>
          <w:p w:rsidR="00557259" w:rsidRPr="00747C98" w:rsidRDefault="00557259" w:rsidP="00677912">
            <w:pPr>
              <w:jc w:val="both"/>
              <w:rPr>
                <w:rFonts w:ascii="Palemonas" w:eastAsia="Calibri" w:hAnsi="Palemonas"/>
                <w:szCs w:val="22"/>
              </w:rPr>
            </w:pPr>
          </w:p>
        </w:tc>
      </w:tr>
      <w:tr w:rsidR="00557259" w:rsidRPr="00747C98" w:rsidTr="00677912">
        <w:tc>
          <w:tcPr>
            <w:tcW w:w="3000" w:type="dxa"/>
          </w:tcPr>
          <w:p w:rsidR="00557259" w:rsidRPr="00747C98" w:rsidRDefault="00557259" w:rsidP="00677912">
            <w:pPr>
              <w:jc w:val="both"/>
              <w:rPr>
                <w:rFonts w:ascii="Palemonas" w:eastAsia="Calibri" w:hAnsi="Palemonas"/>
                <w:szCs w:val="22"/>
              </w:rPr>
            </w:pPr>
            <w:r w:rsidRPr="00747C98">
              <w:rPr>
                <w:rFonts w:ascii="Palemonas" w:eastAsia="Calibri" w:hAnsi="Palemonas"/>
                <w:szCs w:val="22"/>
              </w:rPr>
              <w:t>Faktinis projekto nuo iki įgyvendinimo laikotarpis</w:t>
            </w:r>
          </w:p>
        </w:tc>
        <w:tc>
          <w:tcPr>
            <w:tcW w:w="6600" w:type="dxa"/>
          </w:tcPr>
          <w:p w:rsidR="00557259" w:rsidRPr="00747C98" w:rsidRDefault="00557259" w:rsidP="00677912">
            <w:pPr>
              <w:jc w:val="both"/>
              <w:rPr>
                <w:rFonts w:ascii="Palemonas" w:eastAsia="Calibri" w:hAnsi="Palemonas"/>
                <w:szCs w:val="22"/>
              </w:rPr>
            </w:pPr>
          </w:p>
        </w:tc>
      </w:tr>
    </w:tbl>
    <w:p w:rsidR="00557259" w:rsidRPr="00747C98" w:rsidRDefault="00557259" w:rsidP="00557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cs="Courier New"/>
          <w:lang w:eastAsia="lt-LT"/>
        </w:rPr>
      </w:pPr>
    </w:p>
    <w:p w:rsidR="00557259" w:rsidRPr="00747C98" w:rsidRDefault="00557259" w:rsidP="00557259">
      <w:pPr>
        <w:jc w:val="both"/>
        <w:rPr>
          <w:rFonts w:ascii="Palemonas" w:eastAsia="Calibri" w:hAnsi="Palemonas"/>
          <w:b/>
          <w:szCs w:val="22"/>
        </w:rPr>
      </w:pPr>
      <w:r w:rsidRPr="00747C98">
        <w:rPr>
          <w:rFonts w:ascii="Palemonas" w:eastAsia="Calibri" w:hAnsi="Palemonas"/>
          <w:b/>
          <w:szCs w:val="22"/>
        </w:rPr>
        <w:t xml:space="preserve">Projekto veiklos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1"/>
        <w:gridCol w:w="5788"/>
        <w:gridCol w:w="3260"/>
      </w:tblGrid>
      <w:tr w:rsidR="00557259" w:rsidRPr="00747C98" w:rsidTr="00677912">
        <w:tc>
          <w:tcPr>
            <w:tcW w:w="591" w:type="dxa"/>
            <w:vAlign w:val="center"/>
          </w:tcPr>
          <w:p w:rsidR="00557259" w:rsidRPr="00747C98" w:rsidRDefault="00557259" w:rsidP="00677912">
            <w:pPr>
              <w:ind w:right="-117"/>
              <w:jc w:val="both"/>
              <w:rPr>
                <w:rFonts w:ascii="Palemonas" w:eastAsia="Calibri" w:hAnsi="Palemonas"/>
                <w:b/>
                <w:szCs w:val="22"/>
              </w:rPr>
            </w:pPr>
            <w:r w:rsidRPr="00747C98">
              <w:rPr>
                <w:rFonts w:ascii="Palemonas" w:eastAsia="Calibri" w:hAnsi="Palemonas"/>
                <w:b/>
                <w:szCs w:val="22"/>
              </w:rPr>
              <w:t>Eil. Nr.</w:t>
            </w:r>
          </w:p>
        </w:tc>
        <w:tc>
          <w:tcPr>
            <w:tcW w:w="5788" w:type="dxa"/>
          </w:tcPr>
          <w:p w:rsidR="00557259" w:rsidRPr="00747C98" w:rsidRDefault="00557259" w:rsidP="00677912">
            <w:pPr>
              <w:jc w:val="center"/>
              <w:rPr>
                <w:rFonts w:ascii="Palemonas" w:eastAsia="Calibri" w:hAnsi="Palemonas"/>
                <w:b/>
                <w:szCs w:val="22"/>
              </w:rPr>
            </w:pPr>
            <w:r w:rsidRPr="00747C98">
              <w:rPr>
                <w:rFonts w:ascii="Palemonas" w:eastAsia="Calibri" w:hAnsi="Palemonas"/>
                <w:b/>
                <w:szCs w:val="22"/>
              </w:rPr>
              <w:t>Veiklos pavadinimas</w:t>
            </w:r>
          </w:p>
        </w:tc>
        <w:tc>
          <w:tcPr>
            <w:tcW w:w="3260" w:type="dxa"/>
          </w:tcPr>
          <w:p w:rsidR="00557259" w:rsidRPr="00747C98" w:rsidRDefault="00557259" w:rsidP="00677912">
            <w:pPr>
              <w:ind w:right="-108"/>
              <w:jc w:val="center"/>
              <w:rPr>
                <w:rFonts w:ascii="Palemonas" w:eastAsia="Calibri" w:hAnsi="Palemonas"/>
                <w:b/>
                <w:szCs w:val="22"/>
              </w:rPr>
            </w:pPr>
            <w:r w:rsidRPr="00747C98">
              <w:rPr>
                <w:rFonts w:ascii="Palemonas" w:eastAsia="Calibri" w:hAnsi="Palemonas"/>
                <w:b/>
                <w:szCs w:val="22"/>
              </w:rPr>
              <w:t>Veiklos įgyvendinimo data</w:t>
            </w:r>
          </w:p>
        </w:tc>
      </w:tr>
      <w:tr w:rsidR="00557259" w:rsidRPr="00747C98" w:rsidTr="00677912">
        <w:tc>
          <w:tcPr>
            <w:tcW w:w="591" w:type="dxa"/>
            <w:shd w:val="clear" w:color="auto" w:fill="auto"/>
          </w:tcPr>
          <w:p w:rsidR="00557259" w:rsidRPr="00747C98" w:rsidRDefault="00557259" w:rsidP="00677912">
            <w:pPr>
              <w:jc w:val="both"/>
              <w:rPr>
                <w:rFonts w:ascii="Palemonas" w:eastAsia="Calibri" w:hAnsi="Palemonas"/>
                <w:szCs w:val="22"/>
              </w:rPr>
            </w:pPr>
            <w:r w:rsidRPr="00747C98">
              <w:rPr>
                <w:rFonts w:ascii="Palemonas" w:eastAsia="Calibri" w:hAnsi="Palemonas"/>
                <w:szCs w:val="22"/>
              </w:rPr>
              <w:t>1.</w:t>
            </w:r>
          </w:p>
        </w:tc>
        <w:tc>
          <w:tcPr>
            <w:tcW w:w="5788" w:type="dxa"/>
          </w:tcPr>
          <w:p w:rsidR="00557259" w:rsidRPr="00747C98" w:rsidRDefault="00557259" w:rsidP="00677912">
            <w:pPr>
              <w:jc w:val="both"/>
              <w:rPr>
                <w:rFonts w:ascii="Palemonas" w:eastAsia="Calibri" w:hAnsi="Palemonas"/>
                <w:szCs w:val="22"/>
              </w:rPr>
            </w:pPr>
          </w:p>
        </w:tc>
        <w:tc>
          <w:tcPr>
            <w:tcW w:w="3260" w:type="dxa"/>
          </w:tcPr>
          <w:p w:rsidR="00557259" w:rsidRPr="00747C98" w:rsidRDefault="00557259" w:rsidP="00677912">
            <w:pPr>
              <w:jc w:val="both"/>
              <w:rPr>
                <w:rFonts w:ascii="Palemonas" w:eastAsia="Calibri" w:hAnsi="Palemonas"/>
                <w:b/>
                <w:szCs w:val="22"/>
              </w:rPr>
            </w:pPr>
          </w:p>
        </w:tc>
      </w:tr>
      <w:tr w:rsidR="00557259" w:rsidRPr="00747C98" w:rsidTr="00677912">
        <w:tc>
          <w:tcPr>
            <w:tcW w:w="591" w:type="dxa"/>
            <w:shd w:val="clear" w:color="auto" w:fill="auto"/>
          </w:tcPr>
          <w:p w:rsidR="00557259" w:rsidRPr="00747C98" w:rsidRDefault="00557259" w:rsidP="00677912">
            <w:pPr>
              <w:jc w:val="both"/>
              <w:rPr>
                <w:rFonts w:ascii="Palemonas" w:eastAsia="Calibri" w:hAnsi="Palemonas"/>
                <w:szCs w:val="22"/>
              </w:rPr>
            </w:pPr>
            <w:r w:rsidRPr="00747C98">
              <w:rPr>
                <w:rFonts w:ascii="Palemonas" w:eastAsia="Calibri" w:hAnsi="Palemonas"/>
                <w:szCs w:val="22"/>
              </w:rPr>
              <w:t>2.</w:t>
            </w:r>
          </w:p>
        </w:tc>
        <w:tc>
          <w:tcPr>
            <w:tcW w:w="5788" w:type="dxa"/>
          </w:tcPr>
          <w:p w:rsidR="00557259" w:rsidRPr="00747C98" w:rsidRDefault="00557259" w:rsidP="00677912">
            <w:pPr>
              <w:jc w:val="both"/>
              <w:rPr>
                <w:rFonts w:ascii="Palemonas" w:eastAsia="Calibri" w:hAnsi="Palemonas"/>
                <w:szCs w:val="22"/>
              </w:rPr>
            </w:pPr>
          </w:p>
        </w:tc>
        <w:tc>
          <w:tcPr>
            <w:tcW w:w="3260" w:type="dxa"/>
          </w:tcPr>
          <w:p w:rsidR="00557259" w:rsidRPr="00747C98" w:rsidRDefault="00557259" w:rsidP="00677912">
            <w:pPr>
              <w:jc w:val="both"/>
              <w:rPr>
                <w:rFonts w:ascii="Palemonas" w:eastAsia="Calibri" w:hAnsi="Palemonas"/>
                <w:b/>
                <w:szCs w:val="22"/>
              </w:rPr>
            </w:pPr>
          </w:p>
        </w:tc>
      </w:tr>
      <w:tr w:rsidR="00557259" w:rsidRPr="00747C98" w:rsidTr="00677912">
        <w:tc>
          <w:tcPr>
            <w:tcW w:w="591" w:type="dxa"/>
            <w:shd w:val="clear" w:color="auto" w:fill="auto"/>
          </w:tcPr>
          <w:p w:rsidR="00557259" w:rsidRPr="00747C98" w:rsidRDefault="00557259" w:rsidP="00677912">
            <w:pPr>
              <w:jc w:val="both"/>
              <w:rPr>
                <w:rFonts w:ascii="Palemonas" w:eastAsia="Calibri" w:hAnsi="Palemonas"/>
                <w:szCs w:val="22"/>
              </w:rPr>
            </w:pPr>
            <w:r w:rsidRPr="00747C98">
              <w:rPr>
                <w:rFonts w:ascii="Palemonas" w:eastAsia="Calibri" w:hAnsi="Palemonas"/>
                <w:szCs w:val="22"/>
              </w:rPr>
              <w:t>3.</w:t>
            </w:r>
          </w:p>
        </w:tc>
        <w:tc>
          <w:tcPr>
            <w:tcW w:w="5788" w:type="dxa"/>
          </w:tcPr>
          <w:p w:rsidR="00557259" w:rsidRPr="00747C98" w:rsidRDefault="00557259" w:rsidP="00677912">
            <w:pPr>
              <w:jc w:val="both"/>
              <w:rPr>
                <w:rFonts w:ascii="Palemonas" w:eastAsia="Calibri" w:hAnsi="Palemonas"/>
                <w:szCs w:val="22"/>
              </w:rPr>
            </w:pPr>
          </w:p>
        </w:tc>
        <w:tc>
          <w:tcPr>
            <w:tcW w:w="3260" w:type="dxa"/>
          </w:tcPr>
          <w:p w:rsidR="00557259" w:rsidRPr="00747C98" w:rsidRDefault="00557259" w:rsidP="00677912">
            <w:pPr>
              <w:jc w:val="both"/>
              <w:rPr>
                <w:rFonts w:ascii="Palemonas" w:eastAsia="Calibri" w:hAnsi="Palemonas"/>
                <w:b/>
                <w:szCs w:val="22"/>
              </w:rPr>
            </w:pPr>
          </w:p>
        </w:tc>
      </w:tr>
    </w:tbl>
    <w:p w:rsidR="00557259" w:rsidRPr="00747C98" w:rsidRDefault="00557259" w:rsidP="00557259">
      <w:pPr>
        <w:jc w:val="both"/>
        <w:rPr>
          <w:rFonts w:ascii="Palemonas" w:eastAsia="Calibri" w:hAnsi="Palemonas"/>
          <w:szCs w:val="22"/>
        </w:rPr>
      </w:pPr>
    </w:p>
    <w:p w:rsidR="00557259" w:rsidRPr="00747C98" w:rsidRDefault="00557259" w:rsidP="00557259">
      <w:pPr>
        <w:jc w:val="both"/>
        <w:rPr>
          <w:rFonts w:ascii="Palemonas" w:eastAsia="Calibri" w:hAnsi="Palemonas"/>
          <w:szCs w:val="22"/>
        </w:rPr>
      </w:pPr>
      <w:r w:rsidRPr="00747C98">
        <w:rPr>
          <w:rFonts w:ascii="Palemonas" w:eastAsia="Calibri" w:hAnsi="Palemonas"/>
          <w:szCs w:val="22"/>
        </w:rPr>
        <w:t>Projekto veiklų vykdymui skirta ________________ eurų iš Panevėžio rajono savivaldybės biudžeto.</w:t>
      </w:r>
    </w:p>
    <w:p w:rsidR="00557259" w:rsidRPr="00747C98" w:rsidRDefault="00557259" w:rsidP="00557259">
      <w:pPr>
        <w:jc w:val="both"/>
        <w:rPr>
          <w:rFonts w:ascii="Palemonas" w:eastAsia="Calibri" w:hAnsi="Palemonas"/>
          <w:szCs w:val="22"/>
        </w:rPr>
      </w:pPr>
      <w:r w:rsidRPr="00747C98">
        <w:rPr>
          <w:rFonts w:ascii="Palemonas" w:eastAsia="Calibri" w:hAnsi="Palemonas"/>
          <w:szCs w:val="22"/>
        </w:rPr>
        <w:t>Panaudota _____________ eurų.</w:t>
      </w:r>
    </w:p>
    <w:p w:rsidR="00557259" w:rsidRPr="00747C98" w:rsidRDefault="00557259" w:rsidP="00557259">
      <w:pPr>
        <w:jc w:val="both"/>
        <w:rPr>
          <w:rFonts w:ascii="Palemonas" w:eastAsia="Calibri" w:hAnsi="Palemonas"/>
          <w:szCs w:val="22"/>
        </w:rPr>
      </w:pPr>
    </w:p>
    <w:p w:rsidR="00557259" w:rsidRPr="00747C98" w:rsidRDefault="00557259" w:rsidP="00557259">
      <w:pPr>
        <w:jc w:val="both"/>
        <w:rPr>
          <w:rFonts w:ascii="Palemonas" w:eastAsia="Calibri" w:hAnsi="Palemonas"/>
          <w:szCs w:val="22"/>
        </w:rPr>
      </w:pPr>
      <w:r w:rsidRPr="00747C98">
        <w:rPr>
          <w:rFonts w:ascii="Palemonas" w:eastAsia="Calibri" w:hAnsi="Palemonas"/>
          <w:szCs w:val="22"/>
        </w:rPr>
        <w:t>Išlaidų sumos atitinka išlaidas pateisinančius dokumentus, nurodytus išlaidas pateisinančių dokumentų sąraše.</w:t>
      </w:r>
    </w:p>
    <w:p w:rsidR="00557259" w:rsidRPr="00747C98" w:rsidRDefault="00557259" w:rsidP="00557259">
      <w:pPr>
        <w:jc w:val="both"/>
        <w:rPr>
          <w:rFonts w:ascii="Palemonas" w:eastAsia="Calibri" w:hAnsi="Palemonas"/>
          <w:szCs w:val="22"/>
        </w:rPr>
      </w:pPr>
    </w:p>
    <w:p w:rsidR="00557259" w:rsidRPr="00747C98" w:rsidRDefault="00557259" w:rsidP="00557259">
      <w:pPr>
        <w:jc w:val="both"/>
        <w:rPr>
          <w:rFonts w:ascii="Palemonas" w:eastAsia="Calibri" w:hAnsi="Palemonas"/>
          <w:szCs w:val="22"/>
        </w:rPr>
      </w:pPr>
      <w:r w:rsidRPr="00747C98">
        <w:rPr>
          <w:rFonts w:ascii="Palemonas" w:eastAsia="Calibri" w:hAnsi="Palemonas"/>
          <w:szCs w:val="22"/>
        </w:rPr>
        <w:t>________________________</w:t>
      </w:r>
      <w:r w:rsidRPr="00747C98">
        <w:rPr>
          <w:rFonts w:ascii="Palemonas" w:eastAsia="Calibri" w:hAnsi="Palemonas"/>
          <w:szCs w:val="22"/>
        </w:rPr>
        <w:tab/>
        <w:t>______________</w:t>
      </w:r>
      <w:r w:rsidRPr="00747C98">
        <w:rPr>
          <w:rFonts w:ascii="Palemonas" w:eastAsia="Calibri" w:hAnsi="Palemonas"/>
          <w:szCs w:val="22"/>
        </w:rPr>
        <w:tab/>
        <w:t xml:space="preserve">       ______________________</w:t>
      </w:r>
    </w:p>
    <w:p w:rsidR="00557259" w:rsidRPr="00747C98" w:rsidRDefault="00557259" w:rsidP="00557259">
      <w:pPr>
        <w:ind w:firstLine="670"/>
        <w:jc w:val="both"/>
        <w:rPr>
          <w:rFonts w:ascii="Palemonas" w:eastAsia="Calibri" w:hAnsi="Palemonas"/>
          <w:sz w:val="20"/>
          <w:szCs w:val="22"/>
        </w:rPr>
      </w:pPr>
      <w:r w:rsidRPr="00747C98">
        <w:rPr>
          <w:rFonts w:ascii="Palemonas" w:eastAsia="Calibri" w:hAnsi="Palemonas"/>
          <w:sz w:val="20"/>
          <w:szCs w:val="22"/>
        </w:rPr>
        <w:t>(projekto vykdytojas)</w:t>
      </w:r>
      <w:r w:rsidRPr="00747C98">
        <w:rPr>
          <w:rFonts w:ascii="Palemonas" w:eastAsia="Calibri" w:hAnsi="Palemonas"/>
          <w:sz w:val="20"/>
          <w:szCs w:val="22"/>
        </w:rPr>
        <w:tab/>
        <w:t xml:space="preserve">                                (parašas)</w:t>
      </w:r>
      <w:r w:rsidRPr="00747C98">
        <w:rPr>
          <w:rFonts w:ascii="Palemonas" w:eastAsia="Calibri" w:hAnsi="Palemonas"/>
          <w:sz w:val="20"/>
          <w:szCs w:val="22"/>
        </w:rPr>
        <w:tab/>
      </w:r>
      <w:r w:rsidRPr="00747C98">
        <w:rPr>
          <w:rFonts w:ascii="Palemonas" w:eastAsia="Calibri" w:hAnsi="Palemonas"/>
          <w:sz w:val="20"/>
          <w:szCs w:val="22"/>
        </w:rPr>
        <w:tab/>
        <w:t xml:space="preserve">                   (vardas ir pavardė)</w:t>
      </w:r>
    </w:p>
    <w:p w:rsidR="00557259" w:rsidRPr="00747C98" w:rsidRDefault="00557259" w:rsidP="00557259">
      <w:pPr>
        <w:jc w:val="both"/>
        <w:rPr>
          <w:rFonts w:ascii="Palemonas" w:eastAsia="Calibri" w:hAnsi="Palemonas"/>
          <w:szCs w:val="22"/>
        </w:rPr>
      </w:pPr>
    </w:p>
    <w:p w:rsidR="00557259" w:rsidRPr="00747C98" w:rsidRDefault="00557259" w:rsidP="00557259">
      <w:pPr>
        <w:jc w:val="both"/>
        <w:rPr>
          <w:rFonts w:ascii="Palemonas" w:eastAsia="Calibri" w:hAnsi="Palemonas"/>
          <w:szCs w:val="22"/>
        </w:rPr>
      </w:pPr>
    </w:p>
    <w:p w:rsidR="00557259" w:rsidRPr="00747C98" w:rsidRDefault="00557259" w:rsidP="00557259">
      <w:pPr>
        <w:sectPr w:rsidR="00557259" w:rsidRPr="00747C98" w:rsidSect="005F654E">
          <w:headerReference w:type="default" r:id="rId16"/>
          <w:type w:val="continuous"/>
          <w:pgSz w:w="11907" w:h="16840" w:code="9"/>
          <w:pgMar w:top="1134" w:right="567" w:bottom="1134" w:left="1701" w:header="850" w:footer="567" w:gutter="0"/>
          <w:pgNumType w:start="1"/>
          <w:cols w:space="1296"/>
          <w:titlePg/>
          <w:docGrid w:linePitch="360"/>
        </w:sectPr>
      </w:pPr>
    </w:p>
    <w:p w:rsidR="004F4D81" w:rsidRDefault="004F4D81" w:rsidP="00557259">
      <w:pPr>
        <w:tabs>
          <w:tab w:val="center" w:pos="4819"/>
          <w:tab w:val="right" w:pos="9638"/>
        </w:tabs>
        <w:rPr>
          <w:b/>
        </w:rPr>
      </w:pPr>
    </w:p>
    <w:p w:rsidR="004F4D81" w:rsidRDefault="004F4D81" w:rsidP="002222BA">
      <w:pPr>
        <w:tabs>
          <w:tab w:val="center" w:pos="4819"/>
          <w:tab w:val="right" w:pos="9638"/>
        </w:tabs>
        <w:jc w:val="center"/>
        <w:rPr>
          <w:b/>
        </w:rPr>
      </w:pPr>
    </w:p>
    <w:p w:rsidR="004F4D81" w:rsidRDefault="004F4D81" w:rsidP="002222BA">
      <w:pPr>
        <w:tabs>
          <w:tab w:val="center" w:pos="4819"/>
          <w:tab w:val="right" w:pos="9638"/>
        </w:tabs>
        <w:jc w:val="center"/>
        <w:rPr>
          <w:b/>
        </w:rPr>
      </w:pPr>
    </w:p>
    <w:p w:rsidR="001336B7" w:rsidRDefault="002222BA" w:rsidP="002222BA">
      <w:pPr>
        <w:tabs>
          <w:tab w:val="center" w:pos="4819"/>
          <w:tab w:val="right" w:pos="9638"/>
        </w:tabs>
        <w:jc w:val="center"/>
        <w:rPr>
          <w:b/>
        </w:rPr>
      </w:pPr>
      <w:r>
        <w:rPr>
          <w:b/>
        </w:rPr>
        <w:t xml:space="preserve">PANEVĖŽIO RAJONO SAVIVALDYBĖS ADMINISTRACIJOS </w:t>
      </w:r>
      <w:r w:rsidR="0033687C">
        <w:rPr>
          <w:b/>
        </w:rPr>
        <w:br/>
      </w:r>
      <w:r>
        <w:rPr>
          <w:b/>
        </w:rPr>
        <w:t>INVESTICIJŲ IR UŽSIENIO RYŠIŲ SKYRIUS</w:t>
      </w:r>
    </w:p>
    <w:p w:rsidR="002222BA" w:rsidRPr="00A700A8" w:rsidRDefault="002222BA" w:rsidP="002222BA">
      <w:pPr>
        <w:tabs>
          <w:tab w:val="center" w:pos="4819"/>
          <w:tab w:val="right" w:pos="9638"/>
        </w:tabs>
      </w:pPr>
    </w:p>
    <w:p w:rsidR="002222BA" w:rsidRDefault="002222BA" w:rsidP="002222BA">
      <w:pPr>
        <w:tabs>
          <w:tab w:val="center" w:pos="4819"/>
          <w:tab w:val="right" w:pos="9638"/>
        </w:tabs>
      </w:pPr>
      <w:r w:rsidRPr="002222BA">
        <w:t>Panevėžio rajono savivaldybės tarybai</w:t>
      </w:r>
    </w:p>
    <w:p w:rsidR="002222BA" w:rsidRDefault="002222BA" w:rsidP="002222BA">
      <w:pPr>
        <w:tabs>
          <w:tab w:val="center" w:pos="4819"/>
          <w:tab w:val="right" w:pos="9638"/>
        </w:tabs>
      </w:pPr>
    </w:p>
    <w:p w:rsidR="002222BA" w:rsidRDefault="002222BA" w:rsidP="002222BA">
      <w:pPr>
        <w:jc w:val="center"/>
        <w:rPr>
          <w:b/>
          <w:szCs w:val="24"/>
          <w:lang w:eastAsia="ar-SA"/>
        </w:rPr>
      </w:pPr>
      <w:r>
        <w:rPr>
          <w:b/>
        </w:rPr>
        <w:t>AIŠKINAMASIS RAŠTAS DĖL SPRENDIMO „</w:t>
      </w:r>
      <w:r>
        <w:rPr>
          <w:b/>
          <w:szCs w:val="24"/>
          <w:lang w:eastAsia="ar-SA"/>
        </w:rPr>
        <w:t xml:space="preserve">DĖL </w:t>
      </w:r>
      <w:r w:rsidR="00C767CC">
        <w:rPr>
          <w:b/>
          <w:szCs w:val="24"/>
          <w:lang w:eastAsia="ar-SA"/>
        </w:rPr>
        <w:t>NEVYRIAUSYBINIŲ ORGANIZACIJŲ PROJEKTŲ FINANSAVIMO SAVIVALDYBĖS BIUDŽETO LĖŠOMIS</w:t>
      </w:r>
      <w:r>
        <w:rPr>
          <w:b/>
          <w:szCs w:val="24"/>
          <w:lang w:eastAsia="ar-SA"/>
        </w:rPr>
        <w:t xml:space="preserve"> TVARKOS APRAŠO PATVIRTINIMO“ PROJEKTO</w:t>
      </w:r>
    </w:p>
    <w:p w:rsidR="00B62BF9" w:rsidRDefault="00B62BF9" w:rsidP="002222BA">
      <w:pPr>
        <w:jc w:val="center"/>
        <w:rPr>
          <w:szCs w:val="24"/>
          <w:lang w:eastAsia="ar-SA"/>
        </w:rPr>
      </w:pPr>
    </w:p>
    <w:p w:rsidR="00B62BF9" w:rsidRDefault="00C767CC" w:rsidP="002222BA">
      <w:pPr>
        <w:jc w:val="center"/>
        <w:rPr>
          <w:szCs w:val="24"/>
          <w:lang w:eastAsia="ar-SA"/>
        </w:rPr>
      </w:pPr>
      <w:r>
        <w:rPr>
          <w:szCs w:val="24"/>
          <w:lang w:eastAsia="ar-SA"/>
        </w:rPr>
        <w:t>2020-10-13</w:t>
      </w:r>
    </w:p>
    <w:p w:rsidR="009E1C8F" w:rsidRPr="00B62BF9" w:rsidRDefault="009E1C8F" w:rsidP="002222BA">
      <w:pPr>
        <w:jc w:val="center"/>
        <w:rPr>
          <w:szCs w:val="24"/>
          <w:lang w:eastAsia="ar-SA"/>
        </w:rPr>
      </w:pPr>
      <w:r>
        <w:rPr>
          <w:szCs w:val="24"/>
          <w:lang w:eastAsia="ar-SA"/>
        </w:rPr>
        <w:t>Panevėžys</w:t>
      </w:r>
    </w:p>
    <w:p w:rsidR="002222BA" w:rsidRPr="00A700A8" w:rsidRDefault="002222BA" w:rsidP="002222BA">
      <w:pPr>
        <w:tabs>
          <w:tab w:val="center" w:pos="4819"/>
          <w:tab w:val="right" w:pos="9638"/>
        </w:tabs>
      </w:pPr>
    </w:p>
    <w:p w:rsidR="002222BA" w:rsidRDefault="002222BA" w:rsidP="002222BA">
      <w:pPr>
        <w:tabs>
          <w:tab w:val="center" w:pos="4819"/>
          <w:tab w:val="right" w:pos="9638"/>
        </w:tabs>
        <w:rPr>
          <w:b/>
          <w:color w:val="000000"/>
          <w:szCs w:val="24"/>
        </w:rPr>
      </w:pPr>
      <w:r w:rsidRPr="00DB30B0">
        <w:rPr>
          <w:b/>
          <w:szCs w:val="24"/>
        </w:rPr>
        <w:t>Projekto rengimą paskatinusios priežastys</w:t>
      </w:r>
      <w:r>
        <w:rPr>
          <w:b/>
          <w:color w:val="000000"/>
          <w:szCs w:val="24"/>
        </w:rPr>
        <w:t>.</w:t>
      </w:r>
      <w:r w:rsidR="009E1C8F">
        <w:rPr>
          <w:b/>
          <w:color w:val="000000"/>
          <w:szCs w:val="24"/>
        </w:rPr>
        <w:t xml:space="preserve"> </w:t>
      </w:r>
    </w:p>
    <w:p w:rsidR="009E1C8F" w:rsidRPr="009E1C8F" w:rsidRDefault="00D451E9" w:rsidP="00D451E9">
      <w:pPr>
        <w:tabs>
          <w:tab w:val="center" w:pos="4819"/>
          <w:tab w:val="right" w:pos="9638"/>
        </w:tabs>
        <w:jc w:val="both"/>
        <w:rPr>
          <w:color w:val="000000"/>
          <w:szCs w:val="24"/>
        </w:rPr>
      </w:pPr>
      <w:r>
        <w:rPr>
          <w:color w:val="000000"/>
          <w:szCs w:val="24"/>
        </w:rPr>
        <w:tab/>
      </w:r>
      <w:r w:rsidR="009E1C8F">
        <w:rPr>
          <w:color w:val="000000"/>
          <w:szCs w:val="24"/>
        </w:rPr>
        <w:t xml:space="preserve">Atsižvelgiant į </w:t>
      </w:r>
      <w:r>
        <w:rPr>
          <w:color w:val="000000"/>
          <w:szCs w:val="24"/>
        </w:rPr>
        <w:t>Panevėžio rajono savivaldybės kontrolės ir au</w:t>
      </w:r>
      <w:r w:rsidR="0024173A">
        <w:rPr>
          <w:color w:val="000000"/>
          <w:szCs w:val="24"/>
        </w:rPr>
        <w:t xml:space="preserve">dito tarnybos rekomendacijas, ir </w:t>
      </w:r>
      <w:r>
        <w:rPr>
          <w:color w:val="000000"/>
          <w:szCs w:val="24"/>
        </w:rPr>
        <w:t>siekiant užtikrinti teisės aktų laikymąsi</w:t>
      </w:r>
      <w:r w:rsidR="0024173A">
        <w:rPr>
          <w:color w:val="000000"/>
          <w:szCs w:val="24"/>
        </w:rPr>
        <w:t>,</w:t>
      </w:r>
      <w:r>
        <w:rPr>
          <w:color w:val="000000"/>
          <w:szCs w:val="24"/>
        </w:rPr>
        <w:t xml:space="preserve"> skiriant Panevėžio rajono savivaldybės biudžeto lėšas </w:t>
      </w:r>
      <w:r w:rsidR="00C767CC">
        <w:rPr>
          <w:color w:val="000000"/>
          <w:szCs w:val="24"/>
        </w:rPr>
        <w:t>nevyriausybinėms organizacijoms</w:t>
      </w:r>
      <w:r>
        <w:rPr>
          <w:color w:val="000000"/>
          <w:szCs w:val="24"/>
        </w:rPr>
        <w:t xml:space="preserve">, parengtas </w:t>
      </w:r>
      <w:r w:rsidR="00C767CC">
        <w:rPr>
          <w:color w:val="000000"/>
          <w:szCs w:val="24"/>
        </w:rPr>
        <w:t>Nevyriausybinių organizacijų projektų finansavimo savivaldybės biudžeto lėšomis</w:t>
      </w:r>
      <w:r>
        <w:rPr>
          <w:color w:val="000000"/>
          <w:szCs w:val="24"/>
        </w:rPr>
        <w:t xml:space="preserve"> tvarkos aprašo projektas.</w:t>
      </w:r>
      <w:r w:rsidR="009E1C8F">
        <w:rPr>
          <w:color w:val="000000"/>
          <w:szCs w:val="24"/>
        </w:rPr>
        <w:t xml:space="preserve"> </w:t>
      </w:r>
      <w:r w:rsidR="00AB6B91">
        <w:rPr>
          <w:color w:val="000000"/>
          <w:szCs w:val="24"/>
        </w:rPr>
        <w:t>Iki šio laiko Panevėžio rajono savivaldybės biudžeto lėšo</w:t>
      </w:r>
      <w:r w:rsidR="00C767CC">
        <w:rPr>
          <w:color w:val="000000"/>
          <w:szCs w:val="24"/>
        </w:rPr>
        <w:t>s finansuojant nevyriausybinių organizacijų projektus</w:t>
      </w:r>
      <w:r w:rsidR="00AB6B91">
        <w:rPr>
          <w:color w:val="000000"/>
          <w:szCs w:val="24"/>
        </w:rPr>
        <w:t xml:space="preserve"> buvo skiriamos pagal bendrą Kaimo bendruomenių, religinių bendruomenių ir nevyriausybinių organizacijų programų rėmimo tvarkos aprašą.</w:t>
      </w:r>
    </w:p>
    <w:p w:rsidR="0024173A" w:rsidRDefault="002222BA" w:rsidP="002222BA">
      <w:pPr>
        <w:tabs>
          <w:tab w:val="center" w:pos="4819"/>
          <w:tab w:val="right" w:pos="9638"/>
        </w:tabs>
        <w:rPr>
          <w:b/>
          <w:szCs w:val="24"/>
        </w:rPr>
      </w:pPr>
      <w:r w:rsidRPr="00C70D7C">
        <w:rPr>
          <w:b/>
          <w:szCs w:val="24"/>
        </w:rPr>
        <w:t>Sprendimo projekto esmė ir tikslas</w:t>
      </w:r>
      <w:r>
        <w:rPr>
          <w:b/>
          <w:szCs w:val="24"/>
        </w:rPr>
        <w:t>.</w:t>
      </w:r>
    </w:p>
    <w:p w:rsidR="0024173A" w:rsidRPr="0024173A" w:rsidRDefault="0024173A" w:rsidP="00BE3ACF">
      <w:pPr>
        <w:tabs>
          <w:tab w:val="center" w:pos="4819"/>
          <w:tab w:val="right" w:pos="9638"/>
        </w:tabs>
        <w:jc w:val="both"/>
        <w:rPr>
          <w:szCs w:val="24"/>
        </w:rPr>
      </w:pPr>
      <w:r w:rsidRPr="0024173A">
        <w:rPr>
          <w:szCs w:val="24"/>
        </w:rPr>
        <w:t>Sprendimo projekto tikslas</w:t>
      </w:r>
      <w:r>
        <w:rPr>
          <w:szCs w:val="24"/>
        </w:rPr>
        <w:t xml:space="preserve"> – patvirtinti </w:t>
      </w:r>
      <w:r w:rsidR="00C767CC">
        <w:rPr>
          <w:szCs w:val="24"/>
        </w:rPr>
        <w:t>nevyriausybinių organizacijų projektų finansavimo savivaldybės biudžeto lėšomis</w:t>
      </w:r>
      <w:r>
        <w:rPr>
          <w:szCs w:val="24"/>
        </w:rPr>
        <w:t xml:space="preserve"> tvarkos aprašą.</w:t>
      </w:r>
    </w:p>
    <w:p w:rsidR="002222BA" w:rsidRDefault="002222BA" w:rsidP="002222BA">
      <w:pPr>
        <w:tabs>
          <w:tab w:val="center" w:pos="4819"/>
          <w:tab w:val="right" w:pos="9638"/>
        </w:tabs>
        <w:rPr>
          <w:b/>
          <w:szCs w:val="24"/>
        </w:rPr>
      </w:pPr>
      <w:r w:rsidRPr="00DB30B0">
        <w:rPr>
          <w:b/>
          <w:szCs w:val="24"/>
        </w:rPr>
        <w:t>Kokių pozityvių rezultatų laukiama</w:t>
      </w:r>
      <w:r>
        <w:rPr>
          <w:b/>
          <w:szCs w:val="24"/>
        </w:rPr>
        <w:t>.</w:t>
      </w:r>
    </w:p>
    <w:p w:rsidR="0024173A" w:rsidRPr="00BE3ACF" w:rsidRDefault="00BE3ACF" w:rsidP="00BE3ACF">
      <w:pPr>
        <w:tabs>
          <w:tab w:val="center" w:pos="4819"/>
          <w:tab w:val="right" w:pos="9638"/>
        </w:tabs>
        <w:jc w:val="both"/>
        <w:rPr>
          <w:szCs w:val="24"/>
        </w:rPr>
      </w:pPr>
      <w:r>
        <w:rPr>
          <w:szCs w:val="24"/>
        </w:rPr>
        <w:t>Bus užtikrintas</w:t>
      </w:r>
      <w:r w:rsidR="0024173A" w:rsidRPr="00BE3ACF">
        <w:rPr>
          <w:szCs w:val="24"/>
        </w:rPr>
        <w:t xml:space="preserve"> </w:t>
      </w:r>
      <w:r>
        <w:rPr>
          <w:szCs w:val="24"/>
        </w:rPr>
        <w:t xml:space="preserve">aiškus ir skaidrus </w:t>
      </w:r>
      <w:r w:rsidR="004F4D81">
        <w:rPr>
          <w:szCs w:val="24"/>
        </w:rPr>
        <w:t>nevyriausybinių organizacijų projektų finansavimas</w:t>
      </w:r>
      <w:r>
        <w:rPr>
          <w:szCs w:val="24"/>
        </w:rPr>
        <w:t xml:space="preserve"> iš Panevėžio rajono savivaldybės biudžeto lėšų. </w:t>
      </w:r>
    </w:p>
    <w:p w:rsidR="002222BA" w:rsidRDefault="002222BA" w:rsidP="00A700A8">
      <w:pPr>
        <w:tabs>
          <w:tab w:val="center" w:pos="4819"/>
          <w:tab w:val="right" w:pos="9638"/>
        </w:tabs>
        <w:jc w:val="both"/>
        <w:rPr>
          <w:b/>
          <w:color w:val="000000"/>
          <w:szCs w:val="24"/>
        </w:rPr>
      </w:pPr>
      <w:r w:rsidRPr="00DB30B0">
        <w:rPr>
          <w:b/>
          <w:color w:val="000000"/>
          <w:szCs w:val="24"/>
        </w:rPr>
        <w:t>Galimos neigiamos pasekmės priėmus projektą, kokių priemonių reikėtų imtis, kad tokių pasekmių būtų išvengta</w:t>
      </w:r>
      <w:r>
        <w:rPr>
          <w:b/>
          <w:color w:val="000000"/>
          <w:szCs w:val="24"/>
        </w:rPr>
        <w:t>.</w:t>
      </w:r>
    </w:p>
    <w:p w:rsidR="00BE3ACF" w:rsidRPr="00BE3ACF" w:rsidRDefault="00BE3ACF" w:rsidP="00A700A8">
      <w:pPr>
        <w:tabs>
          <w:tab w:val="center" w:pos="4819"/>
          <w:tab w:val="right" w:pos="9638"/>
        </w:tabs>
        <w:jc w:val="both"/>
        <w:rPr>
          <w:color w:val="000000"/>
          <w:szCs w:val="24"/>
        </w:rPr>
      </w:pPr>
      <w:r>
        <w:rPr>
          <w:color w:val="000000"/>
          <w:szCs w:val="24"/>
        </w:rPr>
        <w:t>Neigiamų pasekmių nenumatoma.</w:t>
      </w:r>
    </w:p>
    <w:p w:rsidR="00B62BF9" w:rsidRDefault="00B62BF9" w:rsidP="00A700A8">
      <w:pPr>
        <w:tabs>
          <w:tab w:val="center" w:pos="4819"/>
          <w:tab w:val="right" w:pos="9638"/>
        </w:tabs>
        <w:jc w:val="both"/>
        <w:rPr>
          <w:b/>
          <w:szCs w:val="24"/>
        </w:rPr>
      </w:pPr>
      <w:r w:rsidRPr="00DB30B0">
        <w:rPr>
          <w:b/>
          <w:szCs w:val="24"/>
        </w:rPr>
        <w:t>K</w:t>
      </w:r>
      <w:r w:rsidRPr="00DB30B0">
        <w:rPr>
          <w:b/>
          <w:color w:val="000000"/>
          <w:szCs w:val="24"/>
        </w:rPr>
        <w:t>okius galiojančius teisės aktus būtina pakeisti ar panaikinti, priėmus teikiamą projektą</w:t>
      </w:r>
      <w:r>
        <w:rPr>
          <w:b/>
          <w:szCs w:val="24"/>
        </w:rPr>
        <w:t>.</w:t>
      </w:r>
    </w:p>
    <w:p w:rsidR="00653BAC" w:rsidRPr="00653BAC" w:rsidRDefault="00653BAC" w:rsidP="00A700A8">
      <w:pPr>
        <w:tabs>
          <w:tab w:val="center" w:pos="4819"/>
          <w:tab w:val="right" w:pos="9638"/>
        </w:tabs>
        <w:jc w:val="both"/>
        <w:rPr>
          <w:szCs w:val="24"/>
        </w:rPr>
      </w:pPr>
      <w:r>
        <w:rPr>
          <w:szCs w:val="24"/>
        </w:rPr>
        <w:t>Nereikia.</w:t>
      </w:r>
    </w:p>
    <w:p w:rsidR="00B62BF9" w:rsidRDefault="00B62BF9" w:rsidP="00A700A8">
      <w:pPr>
        <w:tabs>
          <w:tab w:val="center" w:pos="4819"/>
          <w:tab w:val="right" w:pos="9638"/>
        </w:tabs>
        <w:jc w:val="both"/>
        <w:rPr>
          <w:b/>
          <w:color w:val="000000"/>
          <w:szCs w:val="24"/>
        </w:rPr>
      </w:pPr>
      <w:r w:rsidRPr="00DB30B0">
        <w:rPr>
          <w:b/>
          <w:color w:val="000000"/>
          <w:szCs w:val="24"/>
        </w:rPr>
        <w:t>Reikiami paskaičiavimai, išlaidų sąmatos bei finansavimo šaltiniai, reikalingi sprendimui įgyvendinti</w:t>
      </w:r>
      <w:r w:rsidR="00BE3ACF">
        <w:rPr>
          <w:b/>
          <w:color w:val="000000"/>
          <w:szCs w:val="24"/>
        </w:rPr>
        <w:t>.</w:t>
      </w:r>
    </w:p>
    <w:p w:rsidR="00BE3ACF" w:rsidRDefault="00BE3ACF" w:rsidP="002222BA">
      <w:pPr>
        <w:tabs>
          <w:tab w:val="center" w:pos="4819"/>
          <w:tab w:val="right" w:pos="9638"/>
        </w:tabs>
      </w:pPr>
      <w:r>
        <w:t>Netaikoma.</w:t>
      </w:r>
    </w:p>
    <w:p w:rsidR="00BE3ACF" w:rsidRDefault="0033687C" w:rsidP="002222BA">
      <w:pPr>
        <w:tabs>
          <w:tab w:val="center" w:pos="4819"/>
          <w:tab w:val="right" w:pos="9638"/>
        </w:tabs>
      </w:pPr>
      <w:r>
        <w:t>Atliktas s</w:t>
      </w:r>
      <w:r w:rsidR="00AB6B91">
        <w:t>prendimo projekt</w:t>
      </w:r>
      <w:r>
        <w:t>o</w:t>
      </w:r>
      <w:r w:rsidR="00AB6B91">
        <w:t xml:space="preserve"> antikorupcinis vertinimas.</w:t>
      </w:r>
    </w:p>
    <w:p w:rsidR="00AB6B91" w:rsidRDefault="00AB6B91" w:rsidP="002222BA">
      <w:pPr>
        <w:tabs>
          <w:tab w:val="center" w:pos="4819"/>
          <w:tab w:val="right" w:pos="9638"/>
        </w:tabs>
      </w:pPr>
    </w:p>
    <w:p w:rsidR="00AB6B91" w:rsidRDefault="00AB6B91" w:rsidP="002222BA">
      <w:pPr>
        <w:tabs>
          <w:tab w:val="center" w:pos="4819"/>
          <w:tab w:val="right" w:pos="9638"/>
        </w:tabs>
      </w:pPr>
    </w:p>
    <w:p w:rsidR="00AB6B91" w:rsidRPr="00BE3ACF" w:rsidRDefault="00AB6B91" w:rsidP="002222BA">
      <w:pPr>
        <w:tabs>
          <w:tab w:val="center" w:pos="4819"/>
          <w:tab w:val="right" w:pos="9638"/>
        </w:tabs>
      </w:pPr>
      <w:r>
        <w:t>Vyr. specialistė</w:t>
      </w:r>
      <w:r>
        <w:tab/>
        <w:t xml:space="preserve">                                                                                         Irena Stankevičienė</w:t>
      </w:r>
    </w:p>
    <w:sectPr w:rsidR="00AB6B91" w:rsidRPr="00BE3ACF" w:rsidSect="00912C02">
      <w:headerReference w:type="first" r:id="rId17"/>
      <w:pgSz w:w="11907" w:h="16840" w:code="9"/>
      <w:pgMar w:top="1134" w:right="567" w:bottom="1134" w:left="1701" w:header="1134"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30E" w:rsidRDefault="005F730E">
      <w:pPr>
        <w:suppressAutoHyphens/>
        <w:rPr>
          <w:sz w:val="20"/>
          <w:lang w:eastAsia="ar-SA"/>
        </w:rPr>
      </w:pPr>
      <w:r>
        <w:rPr>
          <w:sz w:val="20"/>
          <w:lang w:eastAsia="ar-SA"/>
        </w:rPr>
        <w:separator/>
      </w:r>
    </w:p>
  </w:endnote>
  <w:endnote w:type="continuationSeparator" w:id="0">
    <w:p w:rsidR="005F730E" w:rsidRDefault="005F730E">
      <w:pPr>
        <w:suppressAutoHyphens/>
        <w:rPr>
          <w:sz w:val="20"/>
          <w:lang w:eastAsia="ar-SA"/>
        </w:rPr>
      </w:pPr>
      <w:r>
        <w:rPr>
          <w:sz w:val="20"/>
          <w:lang w:eastAsia="ar-SA"/>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Palemonas">
    <w:altName w:val="Times New Roman"/>
    <w:charset w:val="BA"/>
    <w:family w:val="roman"/>
    <w:pitch w:val="variable"/>
    <w:sig w:usb0="00000001" w:usb1="500028EF" w:usb2="00000024" w:usb3="00000000" w:csb0="0000009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6B7" w:rsidRDefault="001336B7">
    <w:pPr>
      <w:tabs>
        <w:tab w:val="center" w:pos="4819"/>
        <w:tab w:val="right" w:pos="9638"/>
      </w:tabs>
      <w:suppressAutoHyphens/>
      <w:rPr>
        <w:sz w:val="20"/>
        <w:lang w:eastAsia="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6B7" w:rsidRDefault="001336B7">
    <w:pPr>
      <w:tabs>
        <w:tab w:val="center" w:pos="4819"/>
        <w:tab w:val="right" w:pos="9638"/>
      </w:tabs>
      <w:suppressAutoHyphens/>
      <w:rPr>
        <w:sz w:val="20"/>
        <w:lang w:eastAsia="ar-S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30E" w:rsidRDefault="005F730E">
      <w:pPr>
        <w:suppressAutoHyphens/>
        <w:rPr>
          <w:sz w:val="20"/>
          <w:lang w:eastAsia="ar-SA"/>
        </w:rPr>
      </w:pPr>
      <w:r>
        <w:rPr>
          <w:sz w:val="20"/>
          <w:lang w:eastAsia="ar-SA"/>
        </w:rPr>
        <w:separator/>
      </w:r>
    </w:p>
  </w:footnote>
  <w:footnote w:type="continuationSeparator" w:id="0">
    <w:p w:rsidR="005F730E" w:rsidRDefault="005F730E">
      <w:pPr>
        <w:suppressAutoHyphens/>
        <w:rPr>
          <w:sz w:val="20"/>
          <w:lang w:eastAsia="ar-SA"/>
        </w:rPr>
      </w:pPr>
      <w:r>
        <w:rPr>
          <w:sz w:val="20"/>
          <w:lang w:eastAsia="ar-SA"/>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6B7" w:rsidRDefault="001336B7">
    <w:pPr>
      <w:tabs>
        <w:tab w:val="center" w:pos="4153"/>
        <w:tab w:val="right" w:pos="8306"/>
      </w:tabs>
      <w:suppressAutoHyphens/>
      <w:spacing w:after="200" w:line="276" w:lineRule="auto"/>
      <w:rPr>
        <w:sz w:val="20"/>
        <w:szCs w:val="22"/>
        <w:lang w:eastAsia="ar-S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6B7" w:rsidRDefault="001046B2">
    <w:pPr>
      <w:pStyle w:val="Antrats"/>
      <w:jc w:val="center"/>
    </w:pPr>
    <w:r>
      <w:fldChar w:fldCharType="begin"/>
    </w:r>
    <w:r w:rsidR="000D66AE">
      <w:instrText>PAGE   \* MERGEFORMAT</w:instrText>
    </w:r>
    <w:r>
      <w:fldChar w:fldCharType="separate"/>
    </w:r>
    <w:r w:rsidR="00557259">
      <w:rPr>
        <w:noProof/>
      </w:rPr>
      <w:t>2</w:t>
    </w:r>
    <w:r>
      <w:fldChar w:fldCharType="end"/>
    </w:r>
  </w:p>
  <w:p w:rsidR="001336B7" w:rsidRDefault="001336B7">
    <w:pPr>
      <w:tabs>
        <w:tab w:val="center" w:pos="4153"/>
        <w:tab w:val="right" w:pos="8306"/>
      </w:tabs>
      <w:suppressAutoHyphens/>
      <w:spacing w:after="200" w:line="276" w:lineRule="auto"/>
      <w:rPr>
        <w:sz w:val="20"/>
        <w:szCs w:val="22"/>
        <w:lang w:eastAsia="ar-S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2BA" w:rsidRPr="00557259" w:rsidRDefault="00557259" w:rsidP="00557259">
    <w:pPr>
      <w:pStyle w:val="Antrats"/>
      <w:jc w:val="right"/>
      <w:rPr>
        <w:rFonts w:ascii="Times New Roman" w:hAnsi="Times New Roman" w:cs="Times New Roman"/>
        <w:b/>
      </w:rPr>
    </w:pPr>
    <w:r w:rsidRPr="00557259">
      <w:rPr>
        <w:rFonts w:ascii="Times New Roman" w:hAnsi="Times New Roman" w:cs="Times New Roman"/>
        <w:b/>
      </w:rPr>
      <w:t>Projektas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11004"/>
      <w:docPartObj>
        <w:docPartGallery w:val="Page Numbers (Top of Page)"/>
        <w:docPartUnique/>
      </w:docPartObj>
    </w:sdtPr>
    <w:sdtEndPr>
      <w:rPr>
        <w:noProof/>
      </w:rPr>
    </w:sdtEndPr>
    <w:sdtContent>
      <w:p w:rsidR="005F654E" w:rsidRDefault="001046B2">
        <w:pPr>
          <w:pStyle w:val="Antrats"/>
          <w:jc w:val="center"/>
        </w:pPr>
        <w:r>
          <w:fldChar w:fldCharType="begin"/>
        </w:r>
        <w:r w:rsidR="005F654E">
          <w:instrText xml:space="preserve"> PAGE   \* MERGEFORMAT </w:instrText>
        </w:r>
        <w:r>
          <w:fldChar w:fldCharType="separate"/>
        </w:r>
        <w:r w:rsidR="004E5F80">
          <w:rPr>
            <w:noProof/>
          </w:rPr>
          <w:t>2</w:t>
        </w:r>
        <w:r>
          <w:rPr>
            <w:noProof/>
          </w:rPr>
          <w:fldChar w:fldCharType="end"/>
        </w:r>
      </w:p>
    </w:sdtContent>
  </w:sdt>
  <w:p w:rsidR="005F654E" w:rsidRDefault="005F654E">
    <w:pPr>
      <w:tabs>
        <w:tab w:val="center" w:pos="4153"/>
        <w:tab w:val="right" w:pos="8306"/>
      </w:tabs>
      <w:spacing w:after="200" w:line="276" w:lineRule="auto"/>
      <w:rPr>
        <w:sz w:val="20"/>
        <w:szCs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54E" w:rsidRDefault="005F654E">
    <w:pPr>
      <w:pStyle w:val="Antrats"/>
      <w:jc w:val="center"/>
    </w:pPr>
  </w:p>
  <w:p w:rsidR="005F654E" w:rsidRPr="00557259" w:rsidRDefault="005F654E" w:rsidP="00557259">
    <w:pPr>
      <w:pStyle w:val="Antrats"/>
      <w:jc w:val="right"/>
      <w:rPr>
        <w:rFonts w:ascii="Times New Roman" w:hAnsi="Times New Roman" w:cs="Times New Roman"/>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54E" w:rsidRDefault="005F654E">
    <w:pPr>
      <w:pStyle w:val="Antrats"/>
      <w:jc w:val="center"/>
    </w:pPr>
  </w:p>
  <w:p w:rsidR="005F654E" w:rsidRDefault="005F654E">
    <w:pPr>
      <w:tabs>
        <w:tab w:val="center" w:pos="4153"/>
        <w:tab w:val="right" w:pos="8306"/>
      </w:tabs>
      <w:spacing w:after="200" w:line="276" w:lineRule="auto"/>
      <w:rPr>
        <w:sz w:val="20"/>
        <w:szCs w:val="2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3BF" w:rsidRPr="00912C02" w:rsidRDefault="005733BF" w:rsidP="00912C02">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oNotHyphenateCaps/>
  <w:drawingGridHorizontalSpacing w:val="57"/>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C91600"/>
    <w:rsid w:val="00014538"/>
    <w:rsid w:val="000D66AE"/>
    <w:rsid w:val="000F001D"/>
    <w:rsid w:val="001046B2"/>
    <w:rsid w:val="001107E2"/>
    <w:rsid w:val="001336B7"/>
    <w:rsid w:val="00153512"/>
    <w:rsid w:val="001A3D11"/>
    <w:rsid w:val="001D4B9E"/>
    <w:rsid w:val="002222BA"/>
    <w:rsid w:val="0024173A"/>
    <w:rsid w:val="00253996"/>
    <w:rsid w:val="00256F61"/>
    <w:rsid w:val="00277D63"/>
    <w:rsid w:val="00296271"/>
    <w:rsid w:val="002D3955"/>
    <w:rsid w:val="003060FE"/>
    <w:rsid w:val="0033687C"/>
    <w:rsid w:val="00341633"/>
    <w:rsid w:val="0036175A"/>
    <w:rsid w:val="00373C47"/>
    <w:rsid w:val="0046061B"/>
    <w:rsid w:val="0047728C"/>
    <w:rsid w:val="004E5F80"/>
    <w:rsid w:val="004F4D81"/>
    <w:rsid w:val="004F7389"/>
    <w:rsid w:val="0052735C"/>
    <w:rsid w:val="00537183"/>
    <w:rsid w:val="00557259"/>
    <w:rsid w:val="005733BF"/>
    <w:rsid w:val="005E3EF0"/>
    <w:rsid w:val="005F654E"/>
    <w:rsid w:val="005F730E"/>
    <w:rsid w:val="00653BAC"/>
    <w:rsid w:val="00653DC4"/>
    <w:rsid w:val="00655EA4"/>
    <w:rsid w:val="00661E50"/>
    <w:rsid w:val="00671AD5"/>
    <w:rsid w:val="006B26FC"/>
    <w:rsid w:val="00797CD7"/>
    <w:rsid w:val="0087728B"/>
    <w:rsid w:val="008B34F4"/>
    <w:rsid w:val="00912C02"/>
    <w:rsid w:val="0096733F"/>
    <w:rsid w:val="009E1C8F"/>
    <w:rsid w:val="00A35478"/>
    <w:rsid w:val="00A700A8"/>
    <w:rsid w:val="00AB6B91"/>
    <w:rsid w:val="00AD0CBE"/>
    <w:rsid w:val="00AE5671"/>
    <w:rsid w:val="00B62BF9"/>
    <w:rsid w:val="00BE3ACF"/>
    <w:rsid w:val="00BF0DA7"/>
    <w:rsid w:val="00C2778B"/>
    <w:rsid w:val="00C6296F"/>
    <w:rsid w:val="00C6794B"/>
    <w:rsid w:val="00C767CC"/>
    <w:rsid w:val="00C837F4"/>
    <w:rsid w:val="00C91600"/>
    <w:rsid w:val="00CA53FF"/>
    <w:rsid w:val="00CB4DCD"/>
    <w:rsid w:val="00CC3458"/>
    <w:rsid w:val="00CC5EF9"/>
    <w:rsid w:val="00D30893"/>
    <w:rsid w:val="00D451E9"/>
    <w:rsid w:val="00D670B3"/>
    <w:rsid w:val="00D77CF5"/>
    <w:rsid w:val="00DC5F05"/>
    <w:rsid w:val="00DF0371"/>
    <w:rsid w:val="00E0052F"/>
    <w:rsid w:val="00E66773"/>
    <w:rsid w:val="00F608A4"/>
    <w:rsid w:val="00FF31F6"/>
    <w:rsid w:val="00FF6E0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1046B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046B2"/>
    <w:rPr>
      <w:color w:val="808080"/>
    </w:rPr>
  </w:style>
  <w:style w:type="paragraph" w:styleId="Antrats">
    <w:name w:val="header"/>
    <w:basedOn w:val="prastasis"/>
    <w:link w:val="AntratsDiagrama"/>
    <w:uiPriority w:val="99"/>
    <w:unhideWhenUsed/>
    <w:rsid w:val="001046B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046B2"/>
    <w:rPr>
      <w:rFonts w:asciiTheme="minorHAnsi" w:eastAsiaTheme="minorEastAsia" w:hAnsiTheme="minorHAnsi" w:cstheme="minorBidi"/>
      <w:sz w:val="22"/>
      <w:szCs w:val="22"/>
      <w:lang w:eastAsia="lt-LT"/>
    </w:rPr>
  </w:style>
  <w:style w:type="paragraph" w:styleId="Porat">
    <w:name w:val="footer"/>
    <w:basedOn w:val="prastasis"/>
    <w:link w:val="PoratDiagrama"/>
    <w:unhideWhenUsed/>
    <w:rsid w:val="00912C02"/>
    <w:pPr>
      <w:tabs>
        <w:tab w:val="center" w:pos="4819"/>
        <w:tab w:val="right" w:pos="9638"/>
      </w:tabs>
    </w:pPr>
  </w:style>
  <w:style w:type="character" w:customStyle="1" w:styleId="PoratDiagrama">
    <w:name w:val="Poraštė Diagrama"/>
    <w:basedOn w:val="Numatytasispastraiposriftas"/>
    <w:link w:val="Porat"/>
    <w:rsid w:val="00912C02"/>
  </w:style>
  <w:style w:type="paragraph" w:styleId="Debesliotekstas">
    <w:name w:val="Balloon Text"/>
    <w:basedOn w:val="prastasis"/>
    <w:link w:val="DebesliotekstasDiagrama"/>
    <w:rsid w:val="004F7389"/>
    <w:rPr>
      <w:rFonts w:ascii="Segoe UI" w:hAnsi="Segoe UI" w:cs="Segoe UI"/>
      <w:sz w:val="18"/>
      <w:szCs w:val="18"/>
    </w:rPr>
  </w:style>
  <w:style w:type="character" w:customStyle="1" w:styleId="DebesliotekstasDiagrama">
    <w:name w:val="Debesėlio tekstas Diagrama"/>
    <w:basedOn w:val="Numatytasispastraiposriftas"/>
    <w:link w:val="Debesliotekstas"/>
    <w:rsid w:val="004F738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05435912">
      <w:bodyDiv w:val="1"/>
      <w:marLeft w:val="0"/>
      <w:marRight w:val="0"/>
      <w:marTop w:val="0"/>
      <w:marBottom w:val="0"/>
      <w:divBdr>
        <w:top w:val="none" w:sz="0" w:space="0" w:color="auto"/>
        <w:left w:val="none" w:sz="0" w:space="0" w:color="auto"/>
        <w:bottom w:val="none" w:sz="0" w:space="0" w:color="auto"/>
        <w:right w:val="none" w:sz="0" w:space="0" w:color="auto"/>
      </w:divBdr>
    </w:div>
    <w:div w:id="622997460">
      <w:bodyDiv w:val="1"/>
      <w:marLeft w:val="0"/>
      <w:marRight w:val="0"/>
      <w:marTop w:val="0"/>
      <w:marBottom w:val="0"/>
      <w:divBdr>
        <w:top w:val="none" w:sz="0" w:space="0" w:color="auto"/>
        <w:left w:val="none" w:sz="0" w:space="0" w:color="auto"/>
        <w:bottom w:val="none" w:sz="0" w:space="0" w:color="auto"/>
        <w:right w:val="none" w:sz="0" w:space="0" w:color="auto"/>
      </w:divBdr>
    </w:div>
    <w:div w:id="1878396820">
      <w:bodyDiv w:val="1"/>
      <w:marLeft w:val="0"/>
      <w:marRight w:val="0"/>
      <w:marTop w:val="0"/>
      <w:marBottom w:val="0"/>
      <w:divBdr>
        <w:top w:val="none" w:sz="0" w:space="0" w:color="auto"/>
        <w:left w:val="none" w:sz="0" w:space="0" w:color="auto"/>
        <w:bottom w:val="none" w:sz="0" w:space="0" w:color="auto"/>
        <w:right w:val="none" w:sz="0" w:space="0" w:color="auto"/>
      </w:divBdr>
      <w:divsChild>
        <w:div w:id="1570379736">
          <w:marLeft w:val="0"/>
          <w:marRight w:val="0"/>
          <w:marTop w:val="0"/>
          <w:marBottom w:val="0"/>
          <w:divBdr>
            <w:top w:val="none" w:sz="0" w:space="0" w:color="auto"/>
            <w:left w:val="none" w:sz="0" w:space="0" w:color="auto"/>
            <w:bottom w:val="none" w:sz="0" w:space="0" w:color="auto"/>
            <w:right w:val="none" w:sz="0" w:space="0" w:color="auto"/>
          </w:divBdr>
        </w:div>
        <w:div w:id="972251493">
          <w:marLeft w:val="0"/>
          <w:marRight w:val="0"/>
          <w:marTop w:val="0"/>
          <w:marBottom w:val="0"/>
          <w:divBdr>
            <w:top w:val="none" w:sz="0" w:space="0" w:color="auto"/>
            <w:left w:val="none" w:sz="0" w:space="0" w:color="auto"/>
            <w:bottom w:val="none" w:sz="0" w:space="0" w:color="auto"/>
            <w:right w:val="none" w:sz="0" w:space="0" w:color="auto"/>
          </w:divBdr>
        </w:div>
        <w:div w:id="2027318245">
          <w:marLeft w:val="0"/>
          <w:marRight w:val="0"/>
          <w:marTop w:val="0"/>
          <w:marBottom w:val="0"/>
          <w:divBdr>
            <w:top w:val="none" w:sz="0" w:space="0" w:color="auto"/>
            <w:left w:val="none" w:sz="0" w:space="0" w:color="auto"/>
            <w:bottom w:val="none" w:sz="0" w:space="0" w:color="auto"/>
            <w:right w:val="none" w:sz="0" w:space="0" w:color="auto"/>
          </w:divBdr>
        </w:div>
        <w:div w:id="1754231008">
          <w:marLeft w:val="0"/>
          <w:marRight w:val="0"/>
          <w:marTop w:val="0"/>
          <w:marBottom w:val="0"/>
          <w:divBdr>
            <w:top w:val="none" w:sz="0" w:space="0" w:color="auto"/>
            <w:left w:val="none" w:sz="0" w:space="0" w:color="auto"/>
            <w:bottom w:val="none" w:sz="0" w:space="0" w:color="auto"/>
            <w:right w:val="none" w:sz="0" w:space="0" w:color="auto"/>
          </w:divBdr>
        </w:div>
        <w:div w:id="2087417096">
          <w:marLeft w:val="0"/>
          <w:marRight w:val="0"/>
          <w:marTop w:val="0"/>
          <w:marBottom w:val="0"/>
          <w:divBdr>
            <w:top w:val="none" w:sz="0" w:space="0" w:color="auto"/>
            <w:left w:val="none" w:sz="0" w:space="0" w:color="auto"/>
            <w:bottom w:val="none" w:sz="0" w:space="0" w:color="auto"/>
            <w:right w:val="none" w:sz="0" w:space="0" w:color="auto"/>
          </w:divBdr>
        </w:div>
        <w:div w:id="1309819894">
          <w:marLeft w:val="0"/>
          <w:marRight w:val="0"/>
          <w:marTop w:val="0"/>
          <w:marBottom w:val="0"/>
          <w:divBdr>
            <w:top w:val="none" w:sz="0" w:space="0" w:color="auto"/>
            <w:left w:val="none" w:sz="0" w:space="0" w:color="auto"/>
            <w:bottom w:val="none" w:sz="0" w:space="0" w:color="auto"/>
            <w:right w:val="none" w:sz="0" w:space="0" w:color="auto"/>
          </w:divBdr>
        </w:div>
        <w:div w:id="1305157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40607-2240-4324-953D-4E34D563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9838</Words>
  <Characters>5609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15417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Vartotojas</cp:lastModifiedBy>
  <cp:revision>3</cp:revision>
  <cp:lastPrinted>2020-10-22T08:10:00Z</cp:lastPrinted>
  <dcterms:created xsi:type="dcterms:W3CDTF">2020-11-05T06:50:00Z</dcterms:created>
  <dcterms:modified xsi:type="dcterms:W3CDTF">2020-11-05T06:52:00Z</dcterms:modified>
</cp:coreProperties>
</file>