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703" w:rsidRPr="00ED1B7F" w:rsidRDefault="00B81703" w:rsidP="006821EA">
      <w:pPr>
        <w:jc w:val="center"/>
        <w:rPr>
          <w:b/>
          <w:sz w:val="24"/>
          <w:szCs w:val="24"/>
        </w:rPr>
      </w:pPr>
      <w:r w:rsidRPr="00ED1B7F">
        <w:rPr>
          <w:b/>
          <w:sz w:val="24"/>
          <w:szCs w:val="24"/>
        </w:rPr>
        <w:t>DĖL PANEVĖŽIO RAJONO SAVIVALDYBĖS TARYBOS 20</w:t>
      </w:r>
      <w:r w:rsidR="00380BBC" w:rsidRPr="00ED1B7F">
        <w:rPr>
          <w:b/>
          <w:sz w:val="24"/>
          <w:szCs w:val="24"/>
        </w:rPr>
        <w:t>20</w:t>
      </w:r>
      <w:r w:rsidRPr="00ED1B7F">
        <w:rPr>
          <w:b/>
          <w:sz w:val="24"/>
          <w:szCs w:val="24"/>
        </w:rPr>
        <w:t xml:space="preserve"> M. VASARIO 2</w:t>
      </w:r>
      <w:r w:rsidR="00380BBC" w:rsidRPr="00ED1B7F">
        <w:rPr>
          <w:b/>
          <w:sz w:val="24"/>
          <w:szCs w:val="24"/>
        </w:rPr>
        <w:t>7</w:t>
      </w:r>
      <w:r w:rsidRPr="00ED1B7F">
        <w:rPr>
          <w:b/>
          <w:sz w:val="24"/>
          <w:szCs w:val="24"/>
        </w:rPr>
        <w:t xml:space="preserve"> D. SPRENDIMO NR. T-</w:t>
      </w:r>
      <w:r w:rsidR="00380BBC" w:rsidRPr="00ED1B7F">
        <w:rPr>
          <w:b/>
          <w:sz w:val="24"/>
          <w:szCs w:val="24"/>
        </w:rPr>
        <w:t>24</w:t>
      </w:r>
      <w:r w:rsidRPr="00ED1B7F">
        <w:rPr>
          <w:b/>
          <w:sz w:val="24"/>
          <w:szCs w:val="24"/>
        </w:rPr>
        <w:t xml:space="preserve"> „DĖL PANEVĖŽIO RAJONO SAVIVALDYBĖS 20</w:t>
      </w:r>
      <w:r w:rsidR="00380BBC" w:rsidRPr="00ED1B7F">
        <w:rPr>
          <w:b/>
          <w:sz w:val="24"/>
          <w:szCs w:val="24"/>
        </w:rPr>
        <w:t>20</w:t>
      </w:r>
      <w:r w:rsidRPr="00ED1B7F">
        <w:rPr>
          <w:b/>
          <w:sz w:val="24"/>
          <w:szCs w:val="24"/>
        </w:rPr>
        <w:t xml:space="preserve"> METŲ BIUDŽETO PATVIRTINIMO“ PAKEITIMO</w:t>
      </w:r>
    </w:p>
    <w:p w:rsidR="00FE2095" w:rsidRPr="00ED1B7F" w:rsidRDefault="00FE2095" w:rsidP="00FE2095">
      <w:pPr>
        <w:rPr>
          <w:sz w:val="24"/>
          <w:szCs w:val="24"/>
        </w:rPr>
      </w:pPr>
    </w:p>
    <w:p w:rsidR="00FE2095" w:rsidRPr="00ED1B7F" w:rsidRDefault="00FE2095" w:rsidP="00FE2095">
      <w:pPr>
        <w:jc w:val="center"/>
        <w:rPr>
          <w:sz w:val="24"/>
          <w:szCs w:val="24"/>
        </w:rPr>
      </w:pPr>
      <w:r w:rsidRPr="00ED1B7F">
        <w:rPr>
          <w:sz w:val="24"/>
          <w:szCs w:val="24"/>
        </w:rPr>
        <w:t>20</w:t>
      </w:r>
      <w:r w:rsidR="00380BBC" w:rsidRPr="00ED1B7F">
        <w:rPr>
          <w:sz w:val="24"/>
          <w:szCs w:val="24"/>
        </w:rPr>
        <w:t>20</w:t>
      </w:r>
      <w:r w:rsidRPr="00ED1B7F">
        <w:rPr>
          <w:sz w:val="24"/>
          <w:szCs w:val="24"/>
        </w:rPr>
        <w:t xml:space="preserve"> m. </w:t>
      </w:r>
      <w:r w:rsidR="0063610F" w:rsidRPr="00ED1B7F">
        <w:rPr>
          <w:sz w:val="24"/>
          <w:szCs w:val="24"/>
        </w:rPr>
        <w:t>gruodžio</w:t>
      </w:r>
      <w:r w:rsidR="00C81CD0" w:rsidRPr="00ED1B7F">
        <w:rPr>
          <w:sz w:val="24"/>
          <w:szCs w:val="24"/>
        </w:rPr>
        <w:t xml:space="preserve"> </w:t>
      </w:r>
      <w:r w:rsidR="002E27E0">
        <w:rPr>
          <w:sz w:val="24"/>
          <w:szCs w:val="24"/>
        </w:rPr>
        <w:t>22</w:t>
      </w:r>
      <w:r w:rsidRPr="00ED1B7F">
        <w:rPr>
          <w:sz w:val="24"/>
          <w:szCs w:val="24"/>
        </w:rPr>
        <w:t xml:space="preserve"> d. Nr.</w:t>
      </w:r>
      <w:r w:rsidR="007B608E" w:rsidRPr="00ED1B7F">
        <w:rPr>
          <w:sz w:val="24"/>
          <w:szCs w:val="24"/>
        </w:rPr>
        <w:t xml:space="preserve"> T</w:t>
      </w:r>
      <w:r w:rsidR="00B558ED" w:rsidRPr="00ED1B7F">
        <w:rPr>
          <w:sz w:val="24"/>
          <w:szCs w:val="24"/>
        </w:rPr>
        <w:t>-</w:t>
      </w:r>
      <w:r w:rsidRPr="00ED1B7F">
        <w:rPr>
          <w:sz w:val="24"/>
          <w:szCs w:val="24"/>
        </w:rPr>
        <w:t xml:space="preserve"> </w:t>
      </w:r>
    </w:p>
    <w:p w:rsidR="00FE2095" w:rsidRPr="00ED1B7F" w:rsidRDefault="00FE2095" w:rsidP="00FE2095">
      <w:pPr>
        <w:jc w:val="center"/>
        <w:rPr>
          <w:sz w:val="24"/>
          <w:szCs w:val="24"/>
        </w:rPr>
      </w:pPr>
      <w:r w:rsidRPr="00ED1B7F">
        <w:rPr>
          <w:sz w:val="24"/>
          <w:szCs w:val="24"/>
        </w:rPr>
        <w:t>Panevėžys</w:t>
      </w:r>
    </w:p>
    <w:p w:rsidR="001B7E85" w:rsidRPr="00ED1B7F" w:rsidRDefault="001B7E85" w:rsidP="001B7E85">
      <w:pPr>
        <w:ind w:firstLine="720"/>
        <w:jc w:val="both"/>
        <w:rPr>
          <w:sz w:val="24"/>
          <w:szCs w:val="24"/>
        </w:rPr>
      </w:pPr>
    </w:p>
    <w:p w:rsidR="00D42CCC" w:rsidRPr="00ED1B7F" w:rsidRDefault="00D42CCC" w:rsidP="00D42CCC">
      <w:pPr>
        <w:ind w:firstLine="720"/>
        <w:jc w:val="both"/>
        <w:rPr>
          <w:sz w:val="24"/>
          <w:szCs w:val="24"/>
        </w:rPr>
      </w:pPr>
      <w:r w:rsidRPr="00ED1B7F">
        <w:rPr>
          <w:sz w:val="24"/>
          <w:szCs w:val="24"/>
        </w:rPr>
        <w:t xml:space="preserve">Vadovaudamasi Lietuvos Respublikos vietos savivaldos įstatymo 16 straipsnio 2 dalies </w:t>
      </w:r>
      <w:r w:rsidRPr="00ED1B7F">
        <w:rPr>
          <w:sz w:val="24"/>
          <w:szCs w:val="24"/>
        </w:rPr>
        <w:br/>
        <w:t>15 punktu</w:t>
      </w:r>
      <w:r w:rsidRPr="00ED1B7F">
        <w:rPr>
          <w:i/>
          <w:sz w:val="24"/>
          <w:szCs w:val="24"/>
        </w:rPr>
        <w:t>,</w:t>
      </w:r>
      <w:r w:rsidRPr="00ED1B7F">
        <w:rPr>
          <w:sz w:val="24"/>
          <w:szCs w:val="24"/>
        </w:rPr>
        <w:t xml:space="preserve"> Savivaldybės taryba n u s p r e n d ž i a:</w:t>
      </w:r>
    </w:p>
    <w:p w:rsidR="00D42CCC" w:rsidRPr="00ED1B7F" w:rsidRDefault="00D42CCC" w:rsidP="00D42CCC">
      <w:pPr>
        <w:ind w:firstLine="720"/>
        <w:jc w:val="both"/>
        <w:rPr>
          <w:sz w:val="24"/>
          <w:szCs w:val="24"/>
        </w:rPr>
      </w:pPr>
      <w:r w:rsidRPr="00ED1B7F">
        <w:rPr>
          <w:sz w:val="24"/>
          <w:szCs w:val="24"/>
        </w:rPr>
        <w:t>Pakeisti Panevėžio rajono savivaldybės tarybos 20</w:t>
      </w:r>
      <w:r w:rsidR="00380BBC" w:rsidRPr="00ED1B7F">
        <w:rPr>
          <w:sz w:val="24"/>
          <w:szCs w:val="24"/>
        </w:rPr>
        <w:t>20</w:t>
      </w:r>
      <w:r w:rsidRPr="00ED1B7F">
        <w:rPr>
          <w:sz w:val="24"/>
          <w:szCs w:val="24"/>
        </w:rPr>
        <w:t xml:space="preserve"> m. vasario 2</w:t>
      </w:r>
      <w:r w:rsidR="005026C3" w:rsidRPr="00ED1B7F">
        <w:rPr>
          <w:sz w:val="24"/>
          <w:szCs w:val="24"/>
        </w:rPr>
        <w:t>7</w:t>
      </w:r>
      <w:r w:rsidRPr="00ED1B7F">
        <w:rPr>
          <w:sz w:val="24"/>
          <w:szCs w:val="24"/>
        </w:rPr>
        <w:t xml:space="preserve"> d. sprendimą Nr. T-</w:t>
      </w:r>
      <w:r w:rsidR="00380BBC" w:rsidRPr="00ED1B7F">
        <w:rPr>
          <w:sz w:val="24"/>
          <w:szCs w:val="24"/>
        </w:rPr>
        <w:t>24</w:t>
      </w:r>
      <w:r w:rsidRPr="00ED1B7F">
        <w:rPr>
          <w:sz w:val="24"/>
          <w:szCs w:val="24"/>
        </w:rPr>
        <w:t xml:space="preserve"> „Dėl Panevėžio rajono savivaldybės 20</w:t>
      </w:r>
      <w:r w:rsidR="00380BBC" w:rsidRPr="00ED1B7F">
        <w:rPr>
          <w:sz w:val="24"/>
          <w:szCs w:val="24"/>
        </w:rPr>
        <w:t>20</w:t>
      </w:r>
      <w:r w:rsidRPr="00ED1B7F">
        <w:rPr>
          <w:sz w:val="24"/>
          <w:szCs w:val="24"/>
        </w:rPr>
        <w:t xml:space="preserve"> metų biudžeto patvirtinimo“:</w:t>
      </w:r>
    </w:p>
    <w:p w:rsidR="00FE321A" w:rsidRPr="00ED1B7F" w:rsidRDefault="00FE321A" w:rsidP="00FE321A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D1B7F">
        <w:rPr>
          <w:rFonts w:ascii="Times New Roman" w:hAnsi="Times New Roman"/>
          <w:sz w:val="24"/>
          <w:szCs w:val="24"/>
        </w:rPr>
        <w:t>1. pakeisti 1.1–1.4 papunkčius ir juos išdėstyti taip:</w:t>
      </w:r>
    </w:p>
    <w:p w:rsidR="00FE321A" w:rsidRPr="00ED1B7F" w:rsidRDefault="00FE321A" w:rsidP="00FE321A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D1B7F">
        <w:rPr>
          <w:rFonts w:ascii="Times New Roman" w:hAnsi="Times New Roman"/>
          <w:sz w:val="24"/>
          <w:szCs w:val="24"/>
        </w:rPr>
        <w:t>„1.1. 4</w:t>
      </w:r>
      <w:r w:rsidR="000864BD">
        <w:rPr>
          <w:rFonts w:ascii="Times New Roman" w:hAnsi="Times New Roman"/>
          <w:sz w:val="24"/>
          <w:szCs w:val="24"/>
        </w:rPr>
        <w:t>4 9</w:t>
      </w:r>
      <w:r w:rsidR="008F55F5">
        <w:rPr>
          <w:rFonts w:ascii="Times New Roman" w:hAnsi="Times New Roman"/>
          <w:sz w:val="24"/>
          <w:szCs w:val="24"/>
        </w:rPr>
        <w:t>5</w:t>
      </w:r>
      <w:r w:rsidR="00CB7DCC">
        <w:rPr>
          <w:rFonts w:ascii="Times New Roman" w:hAnsi="Times New Roman"/>
          <w:sz w:val="24"/>
          <w:szCs w:val="24"/>
        </w:rPr>
        <w:t>4,3</w:t>
      </w:r>
      <w:r w:rsidRPr="00ED1B7F">
        <w:rPr>
          <w:rFonts w:ascii="Times New Roman" w:hAnsi="Times New Roman"/>
          <w:sz w:val="24"/>
          <w:szCs w:val="24"/>
        </w:rPr>
        <w:t xml:space="preserve"> tūkst. eurų pajamų ir dotacijų, 2 473,5 tūkst. eurų lėšų iš kitų finansavimo šaltinių (1 priedas);</w:t>
      </w:r>
    </w:p>
    <w:p w:rsidR="00FE321A" w:rsidRPr="00ED1B7F" w:rsidRDefault="00FE321A" w:rsidP="00FE321A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D1B7F">
        <w:rPr>
          <w:rFonts w:ascii="Times New Roman" w:hAnsi="Times New Roman"/>
          <w:sz w:val="24"/>
          <w:szCs w:val="24"/>
        </w:rPr>
        <w:t xml:space="preserve">1.2. </w:t>
      </w:r>
      <w:r w:rsidR="008D1B37" w:rsidRPr="00ED1B7F">
        <w:rPr>
          <w:rFonts w:ascii="Times New Roman" w:hAnsi="Times New Roman"/>
          <w:sz w:val="24"/>
          <w:szCs w:val="24"/>
        </w:rPr>
        <w:t>59</w:t>
      </w:r>
      <w:r w:rsidR="00981126">
        <w:rPr>
          <w:rFonts w:ascii="Times New Roman" w:hAnsi="Times New Roman"/>
          <w:sz w:val="24"/>
          <w:szCs w:val="24"/>
        </w:rPr>
        <w:t>4,6</w:t>
      </w:r>
      <w:r w:rsidRPr="00ED1B7F">
        <w:rPr>
          <w:rFonts w:ascii="Times New Roman" w:hAnsi="Times New Roman"/>
          <w:sz w:val="24"/>
          <w:szCs w:val="24"/>
        </w:rPr>
        <w:t xml:space="preserve"> tūkst. eurų biudžetinių įstaigų pajamų (2 priedas);</w:t>
      </w:r>
    </w:p>
    <w:p w:rsidR="00FE321A" w:rsidRPr="00ED1B7F" w:rsidRDefault="00FE321A" w:rsidP="00FE321A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D1B7F">
        <w:rPr>
          <w:rFonts w:ascii="Times New Roman" w:hAnsi="Times New Roman"/>
          <w:sz w:val="24"/>
          <w:szCs w:val="24"/>
        </w:rPr>
        <w:t>1.3. 4</w:t>
      </w:r>
      <w:r w:rsidR="000864BD">
        <w:rPr>
          <w:rFonts w:ascii="Times New Roman" w:hAnsi="Times New Roman"/>
          <w:sz w:val="24"/>
          <w:szCs w:val="24"/>
        </w:rPr>
        <w:t>4 9</w:t>
      </w:r>
      <w:r w:rsidR="008F55F5">
        <w:rPr>
          <w:rFonts w:ascii="Times New Roman" w:hAnsi="Times New Roman"/>
          <w:sz w:val="24"/>
          <w:szCs w:val="24"/>
        </w:rPr>
        <w:t>5</w:t>
      </w:r>
      <w:r w:rsidR="00CB7DCC">
        <w:rPr>
          <w:rFonts w:ascii="Times New Roman" w:hAnsi="Times New Roman"/>
          <w:sz w:val="24"/>
          <w:szCs w:val="24"/>
        </w:rPr>
        <w:t>4,3</w:t>
      </w:r>
      <w:r w:rsidRPr="00ED1B7F">
        <w:rPr>
          <w:rFonts w:ascii="Times New Roman" w:hAnsi="Times New Roman"/>
          <w:sz w:val="24"/>
          <w:szCs w:val="24"/>
        </w:rPr>
        <w:t xml:space="preserve"> tūkst. eurų asignavimų programoms finansuoti, paskirstytus pagal lėšų šaltinius ir asignavimų valdytojus, – </w:t>
      </w:r>
      <w:r w:rsidRPr="001F4834">
        <w:rPr>
          <w:rFonts w:ascii="Times New Roman" w:hAnsi="Times New Roman"/>
          <w:sz w:val="24"/>
          <w:szCs w:val="24"/>
        </w:rPr>
        <w:t xml:space="preserve">35 </w:t>
      </w:r>
      <w:r w:rsidR="0053494C">
        <w:rPr>
          <w:rFonts w:ascii="Times New Roman" w:hAnsi="Times New Roman"/>
          <w:sz w:val="24"/>
          <w:szCs w:val="24"/>
        </w:rPr>
        <w:t>68</w:t>
      </w:r>
      <w:r w:rsidR="00BB4B4B">
        <w:rPr>
          <w:rFonts w:ascii="Times New Roman" w:hAnsi="Times New Roman"/>
          <w:sz w:val="24"/>
          <w:szCs w:val="24"/>
        </w:rPr>
        <w:t xml:space="preserve">7,0 </w:t>
      </w:r>
      <w:r w:rsidRPr="001F4834">
        <w:rPr>
          <w:rFonts w:ascii="Times New Roman" w:hAnsi="Times New Roman"/>
          <w:sz w:val="24"/>
          <w:szCs w:val="24"/>
        </w:rPr>
        <w:t>tūkst. eurų išlaidoms, iš jų: 2</w:t>
      </w:r>
      <w:r w:rsidR="00045910" w:rsidRPr="001F4834">
        <w:rPr>
          <w:rFonts w:ascii="Times New Roman" w:hAnsi="Times New Roman"/>
          <w:sz w:val="24"/>
          <w:szCs w:val="24"/>
        </w:rPr>
        <w:t xml:space="preserve">2 </w:t>
      </w:r>
      <w:r w:rsidR="00901633">
        <w:rPr>
          <w:rFonts w:ascii="Times New Roman" w:hAnsi="Times New Roman"/>
          <w:sz w:val="24"/>
          <w:szCs w:val="24"/>
        </w:rPr>
        <w:t>052,5</w:t>
      </w:r>
      <w:bookmarkStart w:id="0" w:name="_GoBack"/>
      <w:bookmarkEnd w:id="0"/>
      <w:r w:rsidR="00A36289" w:rsidRPr="001F4834">
        <w:rPr>
          <w:rFonts w:ascii="Times New Roman" w:hAnsi="Times New Roman"/>
          <w:sz w:val="24"/>
          <w:szCs w:val="24"/>
        </w:rPr>
        <w:t xml:space="preserve"> </w:t>
      </w:r>
      <w:r w:rsidRPr="001F4834">
        <w:rPr>
          <w:rFonts w:ascii="Times New Roman" w:hAnsi="Times New Roman"/>
          <w:sz w:val="24"/>
          <w:szCs w:val="24"/>
        </w:rPr>
        <w:t xml:space="preserve">tūkst. eurų darbo užmokesčiui ir 9 </w:t>
      </w:r>
      <w:r w:rsidR="0053494C">
        <w:rPr>
          <w:rFonts w:ascii="Times New Roman" w:hAnsi="Times New Roman"/>
          <w:sz w:val="24"/>
          <w:szCs w:val="24"/>
        </w:rPr>
        <w:t>2</w:t>
      </w:r>
      <w:r w:rsidR="00891E16">
        <w:rPr>
          <w:rFonts w:ascii="Times New Roman" w:hAnsi="Times New Roman"/>
          <w:sz w:val="24"/>
          <w:szCs w:val="24"/>
        </w:rPr>
        <w:t>67,3</w:t>
      </w:r>
      <w:r w:rsidRPr="001F4834">
        <w:rPr>
          <w:rFonts w:ascii="Times New Roman" w:hAnsi="Times New Roman"/>
          <w:sz w:val="24"/>
          <w:szCs w:val="24"/>
        </w:rPr>
        <w:t xml:space="preserve"> tūkst. eurų turtui įsigyti </w:t>
      </w:r>
      <w:r w:rsidRPr="00ED1B7F">
        <w:rPr>
          <w:rFonts w:ascii="Times New Roman" w:hAnsi="Times New Roman"/>
          <w:sz w:val="24"/>
          <w:szCs w:val="24"/>
        </w:rPr>
        <w:t>(3 priedas);</w:t>
      </w:r>
    </w:p>
    <w:p w:rsidR="00FE321A" w:rsidRPr="00ED1B7F" w:rsidRDefault="00FE321A" w:rsidP="00FE321A">
      <w:pPr>
        <w:pStyle w:val="prastasiniatinklio"/>
        <w:spacing w:before="0" w:beforeAutospacing="0" w:after="0"/>
        <w:ind w:firstLine="771"/>
        <w:jc w:val="both"/>
      </w:pPr>
      <w:r w:rsidRPr="00ED1B7F">
        <w:t>1.4. 2 473,5 tūkst. eurų kitų finansavimo šaltinių paskirstymą – 1 2</w:t>
      </w:r>
      <w:r w:rsidR="006333DA" w:rsidRPr="00ED1B7F">
        <w:t>8</w:t>
      </w:r>
      <w:r w:rsidR="00102827">
        <w:t>5,1</w:t>
      </w:r>
      <w:r w:rsidRPr="00ED1B7F">
        <w:t xml:space="preserve"> tūkst. eurų išlaidoms, iš jų: 2</w:t>
      </w:r>
      <w:r w:rsidR="006333DA" w:rsidRPr="00ED1B7F">
        <w:t>3,1</w:t>
      </w:r>
      <w:r w:rsidRPr="00ED1B7F">
        <w:t xml:space="preserve"> tūkst. eurų darbo užmokesčiui ir 1 18</w:t>
      </w:r>
      <w:r w:rsidR="00102827">
        <w:t>8,4</w:t>
      </w:r>
      <w:r w:rsidRPr="00ED1B7F">
        <w:t xml:space="preserve"> tūkst. eurų turtui įsigyti (4 priedas).“;</w:t>
      </w:r>
    </w:p>
    <w:p w:rsidR="00FE321A" w:rsidRPr="00ED1B7F" w:rsidRDefault="00FE321A" w:rsidP="00FE321A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 w:rsidRPr="00ED1B7F">
        <w:rPr>
          <w:rFonts w:ascii="Times New Roman" w:hAnsi="Times New Roman"/>
          <w:sz w:val="24"/>
          <w:szCs w:val="24"/>
        </w:rPr>
        <w:t>2. pakeisti 5 priedą „Projektų, kurie bus vykdomi Europos Sąjungos ir kitų fondų finansinės paramos, prisidedant savivaldybės biudžeto lėšomis, sąrašas (5 priedas)“ ir jį išdėstyti nauja redakcija (pridedama).</w:t>
      </w:r>
    </w:p>
    <w:p w:rsidR="00A24BDC" w:rsidRPr="00ED1B7F" w:rsidRDefault="00A24BDC" w:rsidP="00A24BDC">
      <w:pPr>
        <w:pStyle w:val="prastasiniatinklio"/>
        <w:spacing w:before="0" w:beforeAutospacing="0" w:after="0"/>
        <w:ind w:firstLine="771"/>
        <w:jc w:val="both"/>
      </w:pPr>
    </w:p>
    <w:p w:rsidR="00D42CCC" w:rsidRPr="00ED1B7F" w:rsidRDefault="00D42CCC" w:rsidP="00D42CCC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</w:p>
    <w:p w:rsidR="00D42CCC" w:rsidRPr="00ED1B7F" w:rsidRDefault="00D42CCC" w:rsidP="00F57536">
      <w:pPr>
        <w:pStyle w:val="prastasiniatinklio"/>
        <w:spacing w:before="0" w:beforeAutospacing="0" w:after="0"/>
        <w:ind w:firstLine="720"/>
        <w:jc w:val="both"/>
      </w:pPr>
    </w:p>
    <w:p w:rsidR="00B558ED" w:rsidRPr="00ED1B7F" w:rsidRDefault="00B558ED" w:rsidP="00F57536">
      <w:pPr>
        <w:pStyle w:val="prastasiniatinklio"/>
        <w:spacing w:before="0" w:beforeAutospacing="0" w:after="0"/>
        <w:ind w:firstLine="771"/>
        <w:jc w:val="both"/>
      </w:pPr>
    </w:p>
    <w:p w:rsidR="0003675C" w:rsidRPr="00ED1B7F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ED1B7F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ED1B7F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ED1B7F" w:rsidRDefault="008A1DD5" w:rsidP="008A1DD5">
      <w:pPr>
        <w:pStyle w:val="Sraopastraipa"/>
        <w:tabs>
          <w:tab w:val="left" w:pos="405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ED1B7F">
        <w:rPr>
          <w:rFonts w:ascii="Times New Roman" w:hAnsi="Times New Roman"/>
          <w:sz w:val="24"/>
          <w:szCs w:val="24"/>
        </w:rPr>
        <w:tab/>
      </w:r>
    </w:p>
    <w:p w:rsidR="00206D9C" w:rsidRPr="00ED1B7F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ED1B7F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ED1B7F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ED1B7F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ED1B7F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ED1B7F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ED1B7F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ED1B7F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Pr="00ED1B7F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24BDC" w:rsidRPr="00ED1B7F" w:rsidRDefault="00A24BD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7536" w:rsidRPr="00ED1B7F" w:rsidRDefault="00F57536" w:rsidP="00F57536">
      <w:pPr>
        <w:keepNext/>
        <w:suppressAutoHyphens w:val="0"/>
        <w:jc w:val="center"/>
        <w:rPr>
          <w:b/>
          <w:sz w:val="24"/>
          <w:szCs w:val="24"/>
          <w:lang w:eastAsia="lt-LT"/>
        </w:rPr>
      </w:pPr>
      <w:r w:rsidRPr="00ED1B7F">
        <w:rPr>
          <w:b/>
          <w:sz w:val="24"/>
          <w:szCs w:val="24"/>
          <w:lang w:eastAsia="lt-LT"/>
        </w:rPr>
        <w:lastRenderedPageBreak/>
        <w:t>PANEVĖŽIO RAJONO SAVIVALDYBĖS ADMINISTRACIJOS</w:t>
      </w:r>
    </w:p>
    <w:p w:rsidR="00F57536" w:rsidRPr="00ED1B7F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  <w:r w:rsidRPr="00ED1B7F">
        <w:rPr>
          <w:b/>
          <w:bCs/>
          <w:sz w:val="24"/>
          <w:szCs w:val="24"/>
          <w:lang w:eastAsia="lt-LT"/>
        </w:rPr>
        <w:t>FINANSŲ SKYRIU</w:t>
      </w:r>
      <w:r w:rsidRPr="00ED1B7F">
        <w:rPr>
          <w:sz w:val="24"/>
          <w:szCs w:val="24"/>
          <w:lang w:eastAsia="lt-LT"/>
        </w:rPr>
        <w:t>S</w:t>
      </w:r>
    </w:p>
    <w:p w:rsidR="00F57536" w:rsidRPr="00ED1B7F" w:rsidRDefault="00F57536" w:rsidP="00946CB6">
      <w:pPr>
        <w:suppressAutoHyphens w:val="0"/>
        <w:rPr>
          <w:sz w:val="24"/>
          <w:szCs w:val="24"/>
          <w:lang w:eastAsia="lt-LT"/>
        </w:rPr>
      </w:pPr>
    </w:p>
    <w:p w:rsidR="00F57536" w:rsidRPr="00ED1B7F" w:rsidRDefault="00F57536" w:rsidP="00F57536">
      <w:pPr>
        <w:suppressAutoHyphens w:val="0"/>
        <w:outlineLvl w:val="0"/>
        <w:rPr>
          <w:kern w:val="36"/>
          <w:sz w:val="24"/>
          <w:szCs w:val="24"/>
          <w:lang w:eastAsia="lt-LT"/>
        </w:rPr>
      </w:pPr>
      <w:r w:rsidRPr="00ED1B7F">
        <w:rPr>
          <w:kern w:val="36"/>
          <w:sz w:val="24"/>
          <w:szCs w:val="24"/>
          <w:lang w:eastAsia="lt-LT"/>
        </w:rPr>
        <w:t>Panevėžio rajono savivaldybės tarybai</w:t>
      </w:r>
    </w:p>
    <w:p w:rsidR="00F57536" w:rsidRPr="00ED1B7F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</w:p>
    <w:p w:rsidR="00B81703" w:rsidRPr="00ED1B7F" w:rsidRDefault="00F57536" w:rsidP="00B81703">
      <w:pPr>
        <w:jc w:val="center"/>
        <w:rPr>
          <w:b/>
          <w:sz w:val="24"/>
          <w:szCs w:val="24"/>
        </w:rPr>
      </w:pPr>
      <w:r w:rsidRPr="00ED1B7F">
        <w:rPr>
          <w:b/>
          <w:bCs/>
          <w:sz w:val="24"/>
          <w:szCs w:val="24"/>
          <w:lang w:eastAsia="lt-LT"/>
        </w:rPr>
        <w:t xml:space="preserve">AIŠKINAMASIS RAŠTAS </w:t>
      </w:r>
      <w:r w:rsidR="00B81703" w:rsidRPr="00ED1B7F">
        <w:rPr>
          <w:b/>
          <w:sz w:val="24"/>
          <w:szCs w:val="24"/>
        </w:rPr>
        <w:t xml:space="preserve">DĖL </w:t>
      </w:r>
      <w:r w:rsidR="002050B1" w:rsidRPr="00ED1B7F">
        <w:rPr>
          <w:b/>
          <w:sz w:val="24"/>
          <w:szCs w:val="24"/>
        </w:rPr>
        <w:t xml:space="preserve">SPRENDIMO „DĖL </w:t>
      </w:r>
      <w:r w:rsidR="00B81703" w:rsidRPr="00ED1B7F">
        <w:rPr>
          <w:b/>
          <w:sz w:val="24"/>
          <w:szCs w:val="24"/>
        </w:rPr>
        <w:t>PANEVĖŽIO RAJONO SAVIVALDYBĖS TARYBOS 20</w:t>
      </w:r>
      <w:r w:rsidR="00380BBC" w:rsidRPr="00ED1B7F">
        <w:rPr>
          <w:b/>
          <w:sz w:val="24"/>
          <w:szCs w:val="24"/>
        </w:rPr>
        <w:t>20</w:t>
      </w:r>
      <w:r w:rsidR="00B81703" w:rsidRPr="00ED1B7F">
        <w:rPr>
          <w:b/>
          <w:sz w:val="24"/>
          <w:szCs w:val="24"/>
        </w:rPr>
        <w:t xml:space="preserve"> M. VASARIO 2</w:t>
      </w:r>
      <w:r w:rsidR="00380BBC" w:rsidRPr="00ED1B7F">
        <w:rPr>
          <w:b/>
          <w:sz w:val="24"/>
          <w:szCs w:val="24"/>
        </w:rPr>
        <w:t>7</w:t>
      </w:r>
      <w:r w:rsidR="00B81703" w:rsidRPr="00ED1B7F">
        <w:rPr>
          <w:b/>
          <w:sz w:val="24"/>
          <w:szCs w:val="24"/>
        </w:rPr>
        <w:t xml:space="preserve"> D. SPRENDIMO NR. T-</w:t>
      </w:r>
      <w:r w:rsidR="00380BBC" w:rsidRPr="00ED1B7F">
        <w:rPr>
          <w:b/>
          <w:sz w:val="24"/>
          <w:szCs w:val="24"/>
        </w:rPr>
        <w:t>24</w:t>
      </w:r>
      <w:r w:rsidR="00B81703" w:rsidRPr="00ED1B7F">
        <w:rPr>
          <w:b/>
          <w:sz w:val="24"/>
          <w:szCs w:val="24"/>
        </w:rPr>
        <w:t xml:space="preserve"> „DĖL PANEVĖŽIO RAJONO SAVIVALDYBĖS 20</w:t>
      </w:r>
      <w:r w:rsidR="00380BBC" w:rsidRPr="00ED1B7F">
        <w:rPr>
          <w:b/>
          <w:sz w:val="24"/>
          <w:szCs w:val="24"/>
        </w:rPr>
        <w:t>20</w:t>
      </w:r>
      <w:r w:rsidR="00B81703" w:rsidRPr="00ED1B7F">
        <w:rPr>
          <w:b/>
          <w:sz w:val="24"/>
          <w:szCs w:val="24"/>
        </w:rPr>
        <w:t xml:space="preserve"> METŲ BIUDŽETO PATVIRTINIMO“ PAKEITIMO</w:t>
      </w:r>
      <w:r w:rsidR="002050B1" w:rsidRPr="00ED1B7F">
        <w:rPr>
          <w:b/>
          <w:sz w:val="24"/>
          <w:szCs w:val="24"/>
        </w:rPr>
        <w:t>“ PROJEKTO</w:t>
      </w:r>
    </w:p>
    <w:p w:rsidR="00F57536" w:rsidRPr="00ED1B7F" w:rsidRDefault="00F57536" w:rsidP="002050B1">
      <w:pPr>
        <w:suppressAutoHyphens w:val="0"/>
        <w:rPr>
          <w:sz w:val="24"/>
          <w:szCs w:val="24"/>
          <w:lang w:eastAsia="lt-LT"/>
        </w:rPr>
      </w:pPr>
    </w:p>
    <w:p w:rsidR="00F57536" w:rsidRPr="00ED1B7F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  <w:r w:rsidRPr="00ED1B7F">
        <w:rPr>
          <w:sz w:val="24"/>
          <w:szCs w:val="24"/>
          <w:lang w:eastAsia="lt-LT"/>
        </w:rPr>
        <w:t>20</w:t>
      </w:r>
      <w:r w:rsidR="00380BBC" w:rsidRPr="00ED1B7F">
        <w:rPr>
          <w:sz w:val="24"/>
          <w:szCs w:val="24"/>
          <w:lang w:eastAsia="lt-LT"/>
        </w:rPr>
        <w:t>20</w:t>
      </w:r>
      <w:r w:rsidRPr="00ED1B7F">
        <w:rPr>
          <w:sz w:val="24"/>
          <w:szCs w:val="24"/>
          <w:lang w:eastAsia="lt-LT"/>
        </w:rPr>
        <w:t xml:space="preserve"> m.</w:t>
      </w:r>
      <w:r w:rsidR="004B4DBC" w:rsidRPr="00ED1B7F">
        <w:rPr>
          <w:sz w:val="24"/>
          <w:szCs w:val="24"/>
          <w:lang w:eastAsia="lt-LT"/>
        </w:rPr>
        <w:t xml:space="preserve"> </w:t>
      </w:r>
      <w:r w:rsidR="002E27E0">
        <w:rPr>
          <w:sz w:val="24"/>
          <w:szCs w:val="24"/>
          <w:lang w:eastAsia="lt-LT"/>
        </w:rPr>
        <w:t>gruodžio</w:t>
      </w:r>
      <w:r w:rsidRPr="00ED1B7F">
        <w:rPr>
          <w:sz w:val="24"/>
          <w:szCs w:val="24"/>
          <w:lang w:eastAsia="lt-LT"/>
        </w:rPr>
        <w:t xml:space="preserve"> </w:t>
      </w:r>
      <w:r w:rsidR="006912D7">
        <w:rPr>
          <w:sz w:val="24"/>
          <w:szCs w:val="24"/>
          <w:lang w:eastAsia="lt-LT"/>
        </w:rPr>
        <w:t>1</w:t>
      </w:r>
      <w:r w:rsidR="004626E1">
        <w:rPr>
          <w:sz w:val="24"/>
          <w:szCs w:val="24"/>
          <w:lang w:eastAsia="lt-LT"/>
        </w:rPr>
        <w:t>1</w:t>
      </w:r>
      <w:r w:rsidRPr="00ED1B7F">
        <w:rPr>
          <w:sz w:val="24"/>
          <w:szCs w:val="24"/>
          <w:lang w:eastAsia="lt-LT"/>
        </w:rPr>
        <w:t xml:space="preserve"> d.</w:t>
      </w:r>
    </w:p>
    <w:p w:rsidR="00F57536" w:rsidRPr="00ED1B7F" w:rsidRDefault="00F57536" w:rsidP="00F57536">
      <w:pPr>
        <w:suppressAutoHyphens w:val="0"/>
        <w:jc w:val="center"/>
        <w:outlineLvl w:val="1"/>
        <w:rPr>
          <w:sz w:val="24"/>
          <w:szCs w:val="24"/>
          <w:lang w:eastAsia="lt-LT"/>
        </w:rPr>
      </w:pPr>
      <w:r w:rsidRPr="00ED1B7F">
        <w:rPr>
          <w:sz w:val="24"/>
          <w:szCs w:val="24"/>
          <w:lang w:eastAsia="lt-LT"/>
        </w:rPr>
        <w:t>Panevėžys</w:t>
      </w:r>
    </w:p>
    <w:p w:rsidR="00880762" w:rsidRPr="00ED1B7F" w:rsidRDefault="00880762" w:rsidP="00F57536">
      <w:pPr>
        <w:suppressAutoHyphens w:val="0"/>
        <w:jc w:val="center"/>
        <w:rPr>
          <w:sz w:val="24"/>
          <w:szCs w:val="24"/>
          <w:lang w:eastAsia="lt-LT"/>
        </w:rPr>
        <w:sectPr w:rsidR="00880762" w:rsidRPr="00ED1B7F" w:rsidSect="0088076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:rsidR="00F57536" w:rsidRPr="00ED1B7F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</w:p>
    <w:p w:rsidR="00B81703" w:rsidRPr="006E0F90" w:rsidRDefault="00B81703" w:rsidP="00650718">
      <w:pPr>
        <w:numPr>
          <w:ilvl w:val="0"/>
          <w:numId w:val="7"/>
        </w:numPr>
        <w:suppressAutoHyphens w:val="0"/>
        <w:ind w:left="0" w:firstLine="720"/>
        <w:jc w:val="both"/>
        <w:rPr>
          <w:b/>
          <w:sz w:val="24"/>
        </w:rPr>
      </w:pPr>
      <w:r w:rsidRPr="006E0F90">
        <w:rPr>
          <w:b/>
          <w:sz w:val="24"/>
        </w:rPr>
        <w:t>Projekto rengimą paskatinusios priežastys.</w:t>
      </w:r>
      <w:r w:rsidR="00650718" w:rsidRPr="006E0F90">
        <w:rPr>
          <w:b/>
          <w:sz w:val="24"/>
        </w:rPr>
        <w:t xml:space="preserve"> </w:t>
      </w:r>
      <w:r w:rsidRPr="006E0F90">
        <w:rPr>
          <w:sz w:val="24"/>
        </w:rPr>
        <w:t>Lietuvos Respublikos vietos savivaldos įstatyme ir Lietuvos Respublikos biudžeto sandaros įstatyme savivaldybių tarybos įpareigojamos kasmet patvirtinti savivaldybių metinį biudžetą ir esant reikalui jį keisti.</w:t>
      </w:r>
    </w:p>
    <w:p w:rsidR="00E965E8" w:rsidRPr="005733D2" w:rsidRDefault="00B81703" w:rsidP="00094913">
      <w:pPr>
        <w:pStyle w:val="Betarp"/>
        <w:numPr>
          <w:ilvl w:val="0"/>
          <w:numId w:val="7"/>
        </w:numPr>
        <w:ind w:left="0" w:firstLine="720"/>
        <w:jc w:val="both"/>
        <w:rPr>
          <w:b/>
          <w:sz w:val="24"/>
          <w:szCs w:val="24"/>
        </w:rPr>
      </w:pPr>
      <w:r w:rsidRPr="006E0F90">
        <w:rPr>
          <w:b/>
          <w:sz w:val="24"/>
          <w:szCs w:val="24"/>
        </w:rPr>
        <w:t xml:space="preserve">Sprendimo projekto esmė ir tikslai. </w:t>
      </w:r>
      <w:r w:rsidR="00814470" w:rsidRPr="006E0F90">
        <w:rPr>
          <w:sz w:val="24"/>
          <w:szCs w:val="24"/>
        </w:rPr>
        <w:t>Pagal Lietuvos Respublikos</w:t>
      </w:r>
      <w:r w:rsidR="004B6BCC" w:rsidRPr="006E0F90">
        <w:rPr>
          <w:sz w:val="24"/>
          <w:szCs w:val="24"/>
        </w:rPr>
        <w:t xml:space="preserve"> socialinės apsaugos ir darbo </w:t>
      </w:r>
      <w:r w:rsidR="00814470" w:rsidRPr="006E0F90">
        <w:rPr>
          <w:sz w:val="24"/>
          <w:szCs w:val="24"/>
        </w:rPr>
        <w:t xml:space="preserve">ministro 2020 m. </w:t>
      </w:r>
      <w:r w:rsidR="004B6BCC" w:rsidRPr="006E0F90">
        <w:rPr>
          <w:sz w:val="24"/>
          <w:szCs w:val="24"/>
        </w:rPr>
        <w:t>gruodžio</w:t>
      </w:r>
      <w:r w:rsidR="00814470" w:rsidRPr="006E0F90">
        <w:rPr>
          <w:sz w:val="24"/>
          <w:szCs w:val="24"/>
        </w:rPr>
        <w:t xml:space="preserve"> 2 d. įsakymą Nr. </w:t>
      </w:r>
      <w:r w:rsidR="004B6BCC" w:rsidRPr="006E0F90">
        <w:rPr>
          <w:sz w:val="24"/>
          <w:szCs w:val="24"/>
        </w:rPr>
        <w:t>A1-1191</w:t>
      </w:r>
      <w:r w:rsidR="00814470" w:rsidRPr="006E0F90">
        <w:rPr>
          <w:sz w:val="24"/>
          <w:szCs w:val="24"/>
        </w:rPr>
        <w:t xml:space="preserve"> „</w:t>
      </w:r>
      <w:r w:rsidR="00F20BE9" w:rsidRPr="006E0F90">
        <w:rPr>
          <w:sz w:val="24"/>
          <w:szCs w:val="24"/>
        </w:rPr>
        <w:t xml:space="preserve">Dėl Lietuvos Respublikos </w:t>
      </w:r>
      <w:r w:rsidR="004B6BCC" w:rsidRPr="006E0F90">
        <w:rPr>
          <w:sz w:val="24"/>
          <w:szCs w:val="24"/>
        </w:rPr>
        <w:t xml:space="preserve">socialinės </w:t>
      </w:r>
      <w:r w:rsidR="00F20BE9" w:rsidRPr="006E0F90">
        <w:rPr>
          <w:sz w:val="24"/>
          <w:szCs w:val="24"/>
        </w:rPr>
        <w:t>apsaugos</w:t>
      </w:r>
      <w:r w:rsidR="004B6BCC" w:rsidRPr="006E0F90">
        <w:rPr>
          <w:sz w:val="24"/>
          <w:szCs w:val="24"/>
        </w:rPr>
        <w:t xml:space="preserve"> ir darbo</w:t>
      </w:r>
      <w:r w:rsidR="00F20BE9" w:rsidRPr="006E0F90">
        <w:rPr>
          <w:sz w:val="24"/>
          <w:szCs w:val="24"/>
        </w:rPr>
        <w:t xml:space="preserve"> ministro 20</w:t>
      </w:r>
      <w:r w:rsidR="004B6BCC" w:rsidRPr="006E0F90">
        <w:rPr>
          <w:sz w:val="24"/>
          <w:szCs w:val="24"/>
        </w:rPr>
        <w:t>19</w:t>
      </w:r>
      <w:r w:rsidR="00F20BE9" w:rsidRPr="006E0F90">
        <w:rPr>
          <w:sz w:val="24"/>
          <w:szCs w:val="24"/>
        </w:rPr>
        <w:t xml:space="preserve"> m. </w:t>
      </w:r>
      <w:r w:rsidR="004B6BCC" w:rsidRPr="006E0F90">
        <w:rPr>
          <w:sz w:val="24"/>
          <w:szCs w:val="24"/>
        </w:rPr>
        <w:t>gruodžio</w:t>
      </w:r>
      <w:r w:rsidR="00F20BE9" w:rsidRPr="006E0F90">
        <w:rPr>
          <w:sz w:val="24"/>
          <w:szCs w:val="24"/>
        </w:rPr>
        <w:t xml:space="preserve"> </w:t>
      </w:r>
      <w:r w:rsidR="004B6BCC" w:rsidRPr="006E0F90">
        <w:rPr>
          <w:sz w:val="24"/>
          <w:szCs w:val="24"/>
        </w:rPr>
        <w:t>30</w:t>
      </w:r>
      <w:r w:rsidR="00F20BE9" w:rsidRPr="006E0F90">
        <w:rPr>
          <w:sz w:val="24"/>
          <w:szCs w:val="24"/>
        </w:rPr>
        <w:t xml:space="preserve"> d. įsakymo Nr. </w:t>
      </w:r>
      <w:r w:rsidR="004B6BCC" w:rsidRPr="006E0F90">
        <w:rPr>
          <w:sz w:val="24"/>
          <w:szCs w:val="24"/>
        </w:rPr>
        <w:t>A1-799</w:t>
      </w:r>
      <w:r w:rsidR="00F20BE9" w:rsidRPr="006E0F90">
        <w:rPr>
          <w:sz w:val="24"/>
          <w:szCs w:val="24"/>
        </w:rPr>
        <w:t xml:space="preserve"> „Dėl</w:t>
      </w:r>
      <w:r w:rsidR="004B6BCC" w:rsidRPr="006E0F90">
        <w:rPr>
          <w:sz w:val="24"/>
          <w:szCs w:val="24"/>
        </w:rPr>
        <w:t xml:space="preserve"> valstybės biudžeto specialių tikslinių dotacijų savivaldybių biudžetams 2020 metais paskirstymo savivaldybių administracijoms patvirtinimo</w:t>
      </w:r>
      <w:r w:rsidR="00F20BE9" w:rsidRPr="006E0F90">
        <w:rPr>
          <w:sz w:val="24"/>
          <w:szCs w:val="24"/>
        </w:rPr>
        <w:t xml:space="preserve">“ pakeitimo“ </w:t>
      </w:r>
      <w:r w:rsidR="004B6BCC" w:rsidRPr="006E0F90">
        <w:rPr>
          <w:sz w:val="24"/>
          <w:szCs w:val="24"/>
        </w:rPr>
        <w:t>savivaldybės administracijai</w:t>
      </w:r>
      <w:r w:rsidR="00176E4A" w:rsidRPr="006E0F90">
        <w:rPr>
          <w:sz w:val="24"/>
          <w:szCs w:val="24"/>
        </w:rPr>
        <w:t xml:space="preserve"> </w:t>
      </w:r>
      <w:r w:rsidR="00F20BE9" w:rsidRPr="006E0F90">
        <w:rPr>
          <w:sz w:val="24"/>
          <w:szCs w:val="24"/>
        </w:rPr>
        <w:t>mažinami 1</w:t>
      </w:r>
      <w:r w:rsidR="004B6BCC" w:rsidRPr="006E0F90">
        <w:rPr>
          <w:sz w:val="24"/>
          <w:szCs w:val="24"/>
        </w:rPr>
        <w:t>0</w:t>
      </w:r>
      <w:r w:rsidR="00F20BE9" w:rsidRPr="006E0F90">
        <w:rPr>
          <w:sz w:val="24"/>
          <w:szCs w:val="24"/>
        </w:rPr>
        <w:t xml:space="preserve">,0 tūkst. eurų asignavimai </w:t>
      </w:r>
      <w:r w:rsidR="004B6BCC" w:rsidRPr="006E0F90">
        <w:rPr>
          <w:sz w:val="24"/>
          <w:szCs w:val="24"/>
        </w:rPr>
        <w:t>socialinėms išmokoms ir kompensacijoms skaičiuoti ir mokėti</w:t>
      </w:r>
      <w:r w:rsidR="00F20BE9" w:rsidRPr="006E0F90">
        <w:rPr>
          <w:sz w:val="24"/>
          <w:szCs w:val="24"/>
        </w:rPr>
        <w:t xml:space="preserve">, </w:t>
      </w:r>
      <w:r w:rsidR="006E0F90" w:rsidRPr="006E0F90">
        <w:rPr>
          <w:sz w:val="24"/>
          <w:szCs w:val="24"/>
        </w:rPr>
        <w:t>socialinė parama pinigais</w:t>
      </w:r>
      <w:r w:rsidR="006E0F90">
        <w:rPr>
          <w:sz w:val="24"/>
          <w:szCs w:val="24"/>
        </w:rPr>
        <w:t xml:space="preserve"> </w:t>
      </w:r>
      <w:r w:rsidR="00F20BE9" w:rsidRPr="006E0F90">
        <w:rPr>
          <w:sz w:val="24"/>
          <w:szCs w:val="24"/>
        </w:rPr>
        <w:t>(</w:t>
      </w:r>
      <w:r w:rsidR="006E0F90" w:rsidRPr="006E0F90">
        <w:rPr>
          <w:sz w:val="24"/>
          <w:szCs w:val="24"/>
        </w:rPr>
        <w:t>01</w:t>
      </w:r>
      <w:r w:rsidR="00F20BE9" w:rsidRPr="006E0F90">
        <w:rPr>
          <w:sz w:val="24"/>
          <w:szCs w:val="24"/>
        </w:rPr>
        <w:t xml:space="preserve"> programa) 4VB(VD).</w:t>
      </w:r>
    </w:p>
    <w:p w:rsidR="004C3872" w:rsidRPr="00ED1B7F" w:rsidRDefault="004C3872" w:rsidP="004C3872">
      <w:pPr>
        <w:pStyle w:val="Betarp"/>
        <w:ind w:firstLine="720"/>
        <w:jc w:val="both"/>
        <w:rPr>
          <w:sz w:val="24"/>
          <w:szCs w:val="24"/>
        </w:rPr>
      </w:pPr>
      <w:r w:rsidRPr="00ED1B7F">
        <w:rPr>
          <w:sz w:val="24"/>
          <w:szCs w:val="24"/>
        </w:rPr>
        <w:t>Patikslinti biudžetinių įstaigų pajamas pagal pateiktą lentelę:</w:t>
      </w:r>
    </w:p>
    <w:p w:rsidR="004C3872" w:rsidRPr="004C3872" w:rsidRDefault="004C3872" w:rsidP="004C3872">
      <w:pPr>
        <w:pStyle w:val="Betarp"/>
        <w:ind w:left="1080"/>
        <w:jc w:val="both"/>
        <w:rPr>
          <w:color w:val="FF0000"/>
          <w:sz w:val="24"/>
          <w:szCs w:val="24"/>
        </w:rPr>
      </w:pPr>
      <w:r w:rsidRPr="004C3872">
        <w:rPr>
          <w:color w:val="FF0000"/>
          <w:sz w:val="24"/>
          <w:szCs w:val="24"/>
        </w:rPr>
        <w:tab/>
      </w:r>
      <w:r w:rsidRPr="004C3872">
        <w:rPr>
          <w:color w:val="FF0000"/>
          <w:sz w:val="24"/>
          <w:szCs w:val="24"/>
        </w:rPr>
        <w:tab/>
      </w:r>
      <w:r w:rsidRPr="004C3872">
        <w:rPr>
          <w:color w:val="FF0000"/>
          <w:sz w:val="24"/>
          <w:szCs w:val="24"/>
        </w:rPr>
        <w:tab/>
      </w:r>
      <w:r w:rsidRPr="004C3872">
        <w:rPr>
          <w:color w:val="FF0000"/>
          <w:sz w:val="24"/>
          <w:szCs w:val="24"/>
        </w:rPr>
        <w:tab/>
      </w:r>
      <w:r w:rsidRPr="004C3872">
        <w:rPr>
          <w:color w:val="FF0000"/>
          <w:sz w:val="24"/>
          <w:szCs w:val="24"/>
        </w:rPr>
        <w:tab/>
      </w:r>
      <w:r w:rsidRPr="004C3872">
        <w:rPr>
          <w:color w:val="FF0000"/>
          <w:sz w:val="24"/>
          <w:szCs w:val="24"/>
        </w:rPr>
        <w:tab/>
        <w:t xml:space="preserve">         </w:t>
      </w:r>
      <w:r w:rsidRPr="0020762E">
        <w:rPr>
          <w:sz w:val="24"/>
          <w:szCs w:val="24"/>
        </w:rPr>
        <w:t>(tūkst. eurų)</w:t>
      </w:r>
    </w:p>
    <w:tbl>
      <w:tblPr>
        <w:tblpPr w:leftFromText="180" w:rightFromText="180" w:vertAnchor="text" w:tblpY="1"/>
        <w:tblOverlap w:val="never"/>
        <w:tblW w:w="9498" w:type="dxa"/>
        <w:tblLook w:val="04A0" w:firstRow="1" w:lastRow="0" w:firstColumn="1" w:lastColumn="0" w:noHBand="0" w:noVBand="1"/>
      </w:tblPr>
      <w:tblGrid>
        <w:gridCol w:w="4440"/>
        <w:gridCol w:w="1443"/>
        <w:gridCol w:w="1150"/>
        <w:gridCol w:w="1240"/>
        <w:gridCol w:w="1225"/>
      </w:tblGrid>
      <w:tr w:rsidR="004C3872" w:rsidRPr="00ED1B7F" w:rsidTr="00097BDF">
        <w:trPr>
          <w:trHeight w:val="244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872" w:rsidRPr="00ED1B7F" w:rsidRDefault="004C3872" w:rsidP="00097BDF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ED1B7F">
              <w:rPr>
                <w:sz w:val="24"/>
                <w:szCs w:val="24"/>
                <w:lang w:eastAsia="lt-LT"/>
              </w:rPr>
              <w:t>Įstaiga / rinkliava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872" w:rsidRPr="00ED1B7F" w:rsidRDefault="004C3872" w:rsidP="00097BDF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ED1B7F">
              <w:rPr>
                <w:sz w:val="24"/>
                <w:szCs w:val="24"/>
                <w:lang w:eastAsia="lt-LT"/>
              </w:rPr>
              <w:t>Pajamos už ilgalaikio ir trumpalaikio materialiojo turto nuoma (SP3)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872" w:rsidRPr="00ED1B7F" w:rsidRDefault="004C3872" w:rsidP="00097BDF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ED1B7F">
              <w:rPr>
                <w:sz w:val="24"/>
                <w:szCs w:val="24"/>
                <w:lang w:eastAsia="lt-LT"/>
              </w:rPr>
              <w:t>Pajamos už prekes ir paslaugas (SP1)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872" w:rsidRPr="00ED1B7F" w:rsidRDefault="004C3872" w:rsidP="00097BDF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ED1B7F">
              <w:rPr>
                <w:sz w:val="24"/>
                <w:szCs w:val="24"/>
                <w:lang w:eastAsia="lt-LT"/>
              </w:rPr>
              <w:t>Įmokos už paslaugas švietimo, socialinės apsaugos ir kitose įstaigose (SP2)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2" w:rsidRPr="00ED1B7F" w:rsidRDefault="004C3872" w:rsidP="00097BDF">
            <w:pPr>
              <w:suppressAutoHyphens w:val="0"/>
              <w:jc w:val="center"/>
              <w:rPr>
                <w:bCs/>
                <w:sz w:val="24"/>
                <w:szCs w:val="24"/>
                <w:lang w:eastAsia="lt-LT"/>
              </w:rPr>
            </w:pPr>
            <w:r w:rsidRPr="00ED1B7F">
              <w:rPr>
                <w:bCs/>
                <w:sz w:val="24"/>
                <w:szCs w:val="24"/>
                <w:lang w:eastAsia="lt-LT"/>
              </w:rPr>
              <w:t>Iš viso</w:t>
            </w:r>
          </w:p>
        </w:tc>
      </w:tr>
      <w:tr w:rsidR="004C3872" w:rsidRPr="00ED1B7F" w:rsidTr="00097BDF">
        <w:trPr>
          <w:trHeight w:val="31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C3872" w:rsidRPr="00ED1B7F" w:rsidRDefault="004C3872" w:rsidP="00097BDF">
            <w:pPr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Vaikų globos namai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C3872" w:rsidRPr="00ED1B7F" w:rsidRDefault="004C3872" w:rsidP="00097BDF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C3872" w:rsidRPr="00ED1B7F" w:rsidRDefault="004C3872" w:rsidP="00097BDF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C3872" w:rsidRPr="00ED1B7F" w:rsidRDefault="004C3872" w:rsidP="00097BDF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+0,5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872" w:rsidRPr="00ED1B7F" w:rsidRDefault="004C3872" w:rsidP="00097BDF">
            <w:pPr>
              <w:suppressAutoHyphens w:val="0"/>
              <w:jc w:val="center"/>
              <w:rPr>
                <w:sz w:val="24"/>
                <w:szCs w:val="24"/>
                <w:lang w:val="en-US" w:eastAsia="lt-LT"/>
              </w:rPr>
            </w:pPr>
            <w:r>
              <w:rPr>
                <w:sz w:val="24"/>
                <w:szCs w:val="24"/>
                <w:lang w:val="en-US" w:eastAsia="lt-LT"/>
              </w:rPr>
              <w:t>+0,5</w:t>
            </w:r>
          </w:p>
        </w:tc>
      </w:tr>
      <w:tr w:rsidR="004C3872" w:rsidRPr="00ED1B7F" w:rsidTr="00097BDF">
        <w:trPr>
          <w:trHeight w:val="31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C3872" w:rsidRPr="00ED1B7F" w:rsidRDefault="004C3872" w:rsidP="00097BDF">
            <w:pPr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Upytės Antano Belazaro pagrindinė mokykla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C3872" w:rsidRPr="00ED1B7F" w:rsidRDefault="004C3872" w:rsidP="00097BDF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C3872" w:rsidRPr="00ED1B7F" w:rsidRDefault="004C3872" w:rsidP="00097BDF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C3872" w:rsidRPr="00ED1B7F" w:rsidRDefault="004C3872" w:rsidP="00097BDF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+1,1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872" w:rsidRPr="00ED1B7F" w:rsidRDefault="004C3872" w:rsidP="00097BDF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ED1B7F">
              <w:rPr>
                <w:sz w:val="24"/>
                <w:szCs w:val="24"/>
                <w:lang w:eastAsia="lt-LT"/>
              </w:rPr>
              <w:t>+</w:t>
            </w:r>
            <w:r>
              <w:rPr>
                <w:sz w:val="24"/>
                <w:szCs w:val="24"/>
                <w:lang w:eastAsia="lt-LT"/>
              </w:rPr>
              <w:t>1,1</w:t>
            </w:r>
          </w:p>
        </w:tc>
      </w:tr>
      <w:tr w:rsidR="004C3872" w:rsidRPr="00ED1B7F" w:rsidTr="00097BDF">
        <w:trPr>
          <w:trHeight w:val="31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3872" w:rsidRPr="00ED1B7F" w:rsidRDefault="004C3872" w:rsidP="00097BDF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lt-LT"/>
              </w:rPr>
            </w:pPr>
            <w:r w:rsidRPr="00ED1B7F">
              <w:rPr>
                <w:b/>
                <w:bCs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C3872" w:rsidRPr="00ED1B7F" w:rsidRDefault="004C3872" w:rsidP="00097B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>
              <w:rPr>
                <w:b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C3872" w:rsidRPr="00ED1B7F" w:rsidRDefault="004C3872" w:rsidP="00097B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>
              <w:rPr>
                <w:b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C3872" w:rsidRPr="00ED1B7F" w:rsidRDefault="004C3872" w:rsidP="00097B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ED1B7F">
              <w:rPr>
                <w:b/>
                <w:bCs/>
                <w:sz w:val="24"/>
                <w:szCs w:val="24"/>
                <w:lang w:eastAsia="lt-LT"/>
              </w:rPr>
              <w:t>+</w:t>
            </w:r>
            <w:r>
              <w:rPr>
                <w:b/>
                <w:bCs/>
                <w:sz w:val="24"/>
                <w:szCs w:val="24"/>
                <w:lang w:eastAsia="lt-LT"/>
              </w:rPr>
              <w:t>1,6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C3872" w:rsidRPr="00ED1B7F" w:rsidRDefault="004C3872" w:rsidP="00097B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>
              <w:rPr>
                <w:b/>
                <w:bCs/>
                <w:sz w:val="24"/>
                <w:szCs w:val="24"/>
                <w:lang w:eastAsia="lt-LT"/>
              </w:rPr>
              <w:t>+1,6</w:t>
            </w:r>
          </w:p>
        </w:tc>
      </w:tr>
    </w:tbl>
    <w:p w:rsidR="005733D2" w:rsidRPr="006E0F90" w:rsidRDefault="005733D2" w:rsidP="005733D2">
      <w:pPr>
        <w:pStyle w:val="Betarp"/>
        <w:ind w:left="720"/>
        <w:jc w:val="both"/>
        <w:rPr>
          <w:b/>
          <w:sz w:val="24"/>
          <w:szCs w:val="24"/>
        </w:rPr>
      </w:pPr>
    </w:p>
    <w:p w:rsidR="00A405A0" w:rsidRDefault="003A7547" w:rsidP="006724B1">
      <w:pPr>
        <w:pStyle w:val="Betarp"/>
        <w:ind w:firstLine="720"/>
        <w:jc w:val="both"/>
        <w:rPr>
          <w:sz w:val="24"/>
          <w:szCs w:val="24"/>
        </w:rPr>
      </w:pPr>
      <w:r w:rsidRPr="006E0F90">
        <w:rPr>
          <w:sz w:val="24"/>
          <w:szCs w:val="24"/>
        </w:rPr>
        <w:t>Sumažinti asignavimus</w:t>
      </w:r>
      <w:r w:rsidR="006724B1">
        <w:rPr>
          <w:sz w:val="24"/>
          <w:szCs w:val="24"/>
        </w:rPr>
        <w:t xml:space="preserve"> </w:t>
      </w:r>
      <w:r w:rsidR="002F3C77">
        <w:rPr>
          <w:sz w:val="24"/>
          <w:szCs w:val="24"/>
        </w:rPr>
        <w:t>20,1</w:t>
      </w:r>
      <w:r w:rsidR="00A5140E" w:rsidRPr="00ED1B7F">
        <w:rPr>
          <w:sz w:val="24"/>
          <w:szCs w:val="24"/>
        </w:rPr>
        <w:t xml:space="preserve"> t</w:t>
      </w:r>
      <w:r w:rsidR="00A405A0" w:rsidRPr="00ED1B7F">
        <w:rPr>
          <w:sz w:val="24"/>
          <w:szCs w:val="24"/>
        </w:rPr>
        <w:t xml:space="preserve">ūkst. eurų </w:t>
      </w:r>
      <w:r w:rsidR="004D6DD3" w:rsidRPr="00ED1B7F">
        <w:rPr>
          <w:sz w:val="24"/>
          <w:szCs w:val="24"/>
        </w:rPr>
        <w:t>S</w:t>
      </w:r>
      <w:r w:rsidR="00A405A0" w:rsidRPr="00ED1B7F">
        <w:rPr>
          <w:sz w:val="24"/>
          <w:szCs w:val="24"/>
        </w:rPr>
        <w:t xml:space="preserve">avivaldybės administracijai </w:t>
      </w:r>
      <w:r w:rsidR="00B6232D" w:rsidRPr="00ED1B7F">
        <w:rPr>
          <w:sz w:val="24"/>
          <w:szCs w:val="24"/>
        </w:rPr>
        <w:t xml:space="preserve">kitas išlaidas kitiems einamiesiems tikslams </w:t>
      </w:r>
      <w:r w:rsidR="00A405A0" w:rsidRPr="00ED1B7F">
        <w:rPr>
          <w:sz w:val="24"/>
          <w:szCs w:val="24"/>
        </w:rPr>
        <w:t>(02 programa)</w:t>
      </w:r>
      <w:r w:rsidR="006724B1">
        <w:rPr>
          <w:sz w:val="24"/>
          <w:szCs w:val="24"/>
        </w:rPr>
        <w:t xml:space="preserve"> 5SB</w:t>
      </w:r>
      <w:r w:rsidR="00A405A0" w:rsidRPr="00ED1B7F">
        <w:rPr>
          <w:sz w:val="24"/>
          <w:szCs w:val="24"/>
        </w:rPr>
        <w:t>;</w:t>
      </w:r>
    </w:p>
    <w:p w:rsidR="002D1B8E" w:rsidRPr="00ED1B7F" w:rsidRDefault="002D1B8E" w:rsidP="00BC5F12">
      <w:pPr>
        <w:pStyle w:val="Betarp"/>
        <w:ind w:firstLine="720"/>
        <w:jc w:val="both"/>
        <w:rPr>
          <w:sz w:val="24"/>
          <w:szCs w:val="24"/>
        </w:rPr>
      </w:pPr>
      <w:r w:rsidRPr="00ED1B7F">
        <w:rPr>
          <w:sz w:val="24"/>
          <w:szCs w:val="24"/>
        </w:rPr>
        <w:t>Skirti asignavimus:</w:t>
      </w:r>
    </w:p>
    <w:p w:rsidR="0011220A" w:rsidRPr="004548A0" w:rsidRDefault="002E27E0" w:rsidP="002D1B8E">
      <w:pPr>
        <w:pStyle w:val="Betarp"/>
        <w:ind w:firstLine="720"/>
        <w:jc w:val="both"/>
        <w:rPr>
          <w:sz w:val="24"/>
          <w:szCs w:val="24"/>
        </w:rPr>
      </w:pPr>
      <w:r w:rsidRPr="004548A0">
        <w:rPr>
          <w:sz w:val="24"/>
          <w:szCs w:val="24"/>
        </w:rPr>
        <w:t>7,1</w:t>
      </w:r>
      <w:r w:rsidR="0011220A" w:rsidRPr="004548A0">
        <w:rPr>
          <w:sz w:val="24"/>
          <w:szCs w:val="24"/>
        </w:rPr>
        <w:t xml:space="preserve"> tūkst. eurų Naujamiesčio gimnazijai, </w:t>
      </w:r>
      <w:r w:rsidRPr="004548A0">
        <w:rPr>
          <w:sz w:val="24"/>
          <w:szCs w:val="24"/>
        </w:rPr>
        <w:t>darbdavių socialinė parama pinigais</w:t>
      </w:r>
      <w:r w:rsidR="00FD4582" w:rsidRPr="004548A0">
        <w:rPr>
          <w:sz w:val="24"/>
          <w:szCs w:val="24"/>
        </w:rPr>
        <w:t xml:space="preserve"> (išeitinėms išmokoms mokėti)</w:t>
      </w:r>
      <w:r w:rsidRPr="004548A0">
        <w:rPr>
          <w:sz w:val="24"/>
          <w:szCs w:val="24"/>
        </w:rPr>
        <w:t xml:space="preserve"> </w:t>
      </w:r>
      <w:r w:rsidR="0011220A" w:rsidRPr="004548A0">
        <w:rPr>
          <w:sz w:val="24"/>
          <w:szCs w:val="24"/>
        </w:rPr>
        <w:t>(02 programa);</w:t>
      </w:r>
    </w:p>
    <w:p w:rsidR="001452DF" w:rsidRDefault="006862BC" w:rsidP="001452DF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1,5</w:t>
      </w:r>
      <w:r w:rsidR="001452DF">
        <w:rPr>
          <w:sz w:val="24"/>
          <w:szCs w:val="24"/>
        </w:rPr>
        <w:t xml:space="preserve"> tūkst. eurų Dembavos progimnazijai darbo užmokestis (02 programa);</w:t>
      </w:r>
    </w:p>
    <w:p w:rsidR="001452DF" w:rsidRDefault="00F64F2B" w:rsidP="001452DF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7,4</w:t>
      </w:r>
      <w:r w:rsidR="001452DF">
        <w:rPr>
          <w:sz w:val="24"/>
          <w:szCs w:val="24"/>
        </w:rPr>
        <w:t xml:space="preserve"> tūkst. eurų Krekenavos lopšelis-darželis „Sigutė“</w:t>
      </w:r>
      <w:r w:rsidR="006862BC">
        <w:rPr>
          <w:sz w:val="24"/>
          <w:szCs w:val="24"/>
        </w:rPr>
        <w:t xml:space="preserve">, iš jų: </w:t>
      </w:r>
      <w:r w:rsidR="0033206E">
        <w:rPr>
          <w:sz w:val="24"/>
          <w:szCs w:val="24"/>
        </w:rPr>
        <w:t>5,6</w:t>
      </w:r>
      <w:r w:rsidR="006862BC">
        <w:rPr>
          <w:sz w:val="24"/>
          <w:szCs w:val="24"/>
        </w:rPr>
        <w:t xml:space="preserve"> tūkst. eurų </w:t>
      </w:r>
      <w:r w:rsidR="001452DF">
        <w:rPr>
          <w:sz w:val="24"/>
          <w:szCs w:val="24"/>
        </w:rPr>
        <w:t>darbo užmokestis</w:t>
      </w:r>
      <w:r>
        <w:rPr>
          <w:sz w:val="24"/>
          <w:szCs w:val="24"/>
        </w:rPr>
        <w:t>,</w:t>
      </w:r>
      <w:r w:rsidR="006862BC">
        <w:rPr>
          <w:sz w:val="24"/>
          <w:szCs w:val="24"/>
        </w:rPr>
        <w:t xml:space="preserve"> 0,</w:t>
      </w:r>
      <w:r w:rsidR="0033206E">
        <w:rPr>
          <w:sz w:val="24"/>
          <w:szCs w:val="24"/>
        </w:rPr>
        <w:t>9</w:t>
      </w:r>
      <w:r w:rsidR="006862BC">
        <w:rPr>
          <w:sz w:val="24"/>
          <w:szCs w:val="24"/>
        </w:rPr>
        <w:t xml:space="preserve"> tūkst. eurų socialinio drau</w:t>
      </w:r>
      <w:r w:rsidR="00F45007">
        <w:rPr>
          <w:sz w:val="24"/>
          <w:szCs w:val="24"/>
        </w:rPr>
        <w:t>dimo įmokos</w:t>
      </w:r>
      <w:r>
        <w:rPr>
          <w:sz w:val="24"/>
          <w:szCs w:val="24"/>
        </w:rPr>
        <w:t xml:space="preserve"> ir 0,9 tūkst. eurų komunalinių paslaugų įsigijimo išlaidos </w:t>
      </w:r>
      <w:r w:rsidR="001452DF">
        <w:rPr>
          <w:sz w:val="24"/>
          <w:szCs w:val="24"/>
        </w:rPr>
        <w:t>(02 programa);</w:t>
      </w:r>
    </w:p>
    <w:p w:rsidR="001452DF" w:rsidRDefault="001452DF" w:rsidP="001452DF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3,6 tūkst. eurų Pažagienių mokykla-darželis darbo užmokestis (02 programa);</w:t>
      </w:r>
    </w:p>
    <w:p w:rsidR="006A1B5E" w:rsidRDefault="001452DF" w:rsidP="001452DF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0,5 tūkst. eurų Upytės Antano Belazaro pagrindinė mokykla darbo užmokestis (02 programa)</w:t>
      </w:r>
      <w:r w:rsidR="006A1B5E">
        <w:rPr>
          <w:sz w:val="24"/>
          <w:szCs w:val="24"/>
        </w:rPr>
        <w:t>.</w:t>
      </w:r>
    </w:p>
    <w:p w:rsidR="006A1B5E" w:rsidRDefault="00C30606" w:rsidP="001452DF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Sumažinti savivaldybės administracijai asignavimus </w:t>
      </w:r>
      <w:r w:rsidR="00022561">
        <w:rPr>
          <w:sz w:val="24"/>
          <w:szCs w:val="24"/>
        </w:rPr>
        <w:t xml:space="preserve">6,9 tūkst. eurų </w:t>
      </w:r>
      <w:r w:rsidR="0072183A">
        <w:rPr>
          <w:sz w:val="24"/>
          <w:szCs w:val="24"/>
        </w:rPr>
        <w:t xml:space="preserve">darbo užmokestis </w:t>
      </w:r>
      <w:r w:rsidR="00022561">
        <w:rPr>
          <w:sz w:val="24"/>
          <w:szCs w:val="24"/>
        </w:rPr>
        <w:t>4VB(VD) (0</w:t>
      </w:r>
      <w:r w:rsidR="0072183A">
        <w:rPr>
          <w:sz w:val="24"/>
          <w:szCs w:val="24"/>
        </w:rPr>
        <w:t>1</w:t>
      </w:r>
      <w:r w:rsidR="00022561">
        <w:rPr>
          <w:sz w:val="24"/>
          <w:szCs w:val="24"/>
        </w:rPr>
        <w:t xml:space="preserve"> programa) ir skirti Socialinių paslaugų centrui, iš jų: 6,8 tūkst. eurų darbo užmokestis ir 0,1 tūkst. eurų socialinio draudimo įmokos (05 programa).</w:t>
      </w:r>
    </w:p>
    <w:p w:rsidR="00DA7FF7" w:rsidRPr="00FC059D" w:rsidRDefault="00DA7FF7" w:rsidP="001452DF">
      <w:pPr>
        <w:pStyle w:val="Betarp"/>
        <w:ind w:firstLine="720"/>
        <w:jc w:val="both"/>
        <w:rPr>
          <w:sz w:val="24"/>
          <w:szCs w:val="24"/>
        </w:rPr>
      </w:pPr>
      <w:r w:rsidRPr="00FC059D">
        <w:rPr>
          <w:sz w:val="24"/>
          <w:szCs w:val="24"/>
        </w:rPr>
        <w:t xml:space="preserve">Sumažinti savivaldybės administracijos asignavimus 32,1 tūkst. eurų </w:t>
      </w:r>
      <w:r w:rsidR="008A16D9" w:rsidRPr="00FC059D">
        <w:rPr>
          <w:sz w:val="24"/>
          <w:szCs w:val="24"/>
        </w:rPr>
        <w:t xml:space="preserve">socialinė parama natūra </w:t>
      </w:r>
      <w:r w:rsidRPr="00FC059D">
        <w:rPr>
          <w:sz w:val="24"/>
          <w:szCs w:val="24"/>
        </w:rPr>
        <w:t>5SB(VP) (0</w:t>
      </w:r>
      <w:r w:rsidR="008A16D9" w:rsidRPr="00FC059D">
        <w:rPr>
          <w:sz w:val="24"/>
          <w:szCs w:val="24"/>
        </w:rPr>
        <w:t xml:space="preserve">5 </w:t>
      </w:r>
      <w:r w:rsidRPr="00FC059D">
        <w:rPr>
          <w:sz w:val="24"/>
          <w:szCs w:val="24"/>
        </w:rPr>
        <w:t>programa) ir skirti Socialinių paslaugų centrui, iš jų: 9,3 tūkst. eurų darbo užmokestis ir 22,8 tūkst. eurų negyvenamųjų pastatų įsigijimo išlaidos projektui „Socialinių paslaugų infrastruktūros plėtra Panevėžio rajono savivaldybėje“ (05 programa).</w:t>
      </w:r>
    </w:p>
    <w:p w:rsidR="00451781" w:rsidRPr="00ED1B7F" w:rsidRDefault="00451781" w:rsidP="00A71B81">
      <w:pPr>
        <w:pStyle w:val="Betarp"/>
        <w:jc w:val="both"/>
        <w:rPr>
          <w:sz w:val="24"/>
          <w:szCs w:val="24"/>
        </w:rPr>
      </w:pPr>
    </w:p>
    <w:p w:rsidR="00E95AC8" w:rsidRPr="006C7E19" w:rsidRDefault="00E95AC8" w:rsidP="001D0A80">
      <w:pPr>
        <w:pStyle w:val="Betarp"/>
        <w:ind w:firstLine="720"/>
        <w:jc w:val="both"/>
        <w:rPr>
          <w:sz w:val="24"/>
          <w:szCs w:val="24"/>
        </w:rPr>
      </w:pPr>
      <w:r w:rsidRPr="006C7E19">
        <w:rPr>
          <w:sz w:val="24"/>
          <w:szCs w:val="24"/>
        </w:rPr>
        <w:t xml:space="preserve">Perskirstyti </w:t>
      </w:r>
      <w:r w:rsidR="004D6DD3" w:rsidRPr="006C7E19">
        <w:rPr>
          <w:sz w:val="24"/>
          <w:szCs w:val="24"/>
        </w:rPr>
        <w:t>S</w:t>
      </w:r>
      <w:r w:rsidRPr="006C7E19">
        <w:rPr>
          <w:sz w:val="24"/>
          <w:szCs w:val="24"/>
        </w:rPr>
        <w:t>avivaldybės administracijos asignavimus:</w:t>
      </w:r>
    </w:p>
    <w:p w:rsidR="006C7E19" w:rsidRPr="006C7E19" w:rsidRDefault="006C7E19" w:rsidP="001D0A80">
      <w:pPr>
        <w:pStyle w:val="Betarp"/>
        <w:ind w:firstLine="720"/>
        <w:jc w:val="both"/>
        <w:rPr>
          <w:sz w:val="24"/>
          <w:szCs w:val="24"/>
        </w:rPr>
      </w:pPr>
      <w:r w:rsidRPr="006C7E19">
        <w:rPr>
          <w:sz w:val="24"/>
          <w:szCs w:val="24"/>
        </w:rPr>
        <w:t>01 programa, kitų prekių ir paslaugų įsigijimo išlaidos -1,2 tūkst. eurų 4VB(VD);</w:t>
      </w:r>
    </w:p>
    <w:p w:rsidR="006C7E19" w:rsidRPr="006C7E19" w:rsidRDefault="006C7E19" w:rsidP="001D0A80">
      <w:pPr>
        <w:pStyle w:val="Betarp"/>
        <w:ind w:firstLine="720"/>
        <w:jc w:val="both"/>
        <w:rPr>
          <w:sz w:val="24"/>
          <w:szCs w:val="24"/>
        </w:rPr>
      </w:pPr>
      <w:r w:rsidRPr="006C7E19">
        <w:rPr>
          <w:sz w:val="24"/>
          <w:szCs w:val="24"/>
        </w:rPr>
        <w:t>01 programa, darbdavių socialinė parama pinigais -3,</w:t>
      </w:r>
      <w:r w:rsidR="001D0114">
        <w:rPr>
          <w:sz w:val="24"/>
          <w:szCs w:val="24"/>
        </w:rPr>
        <w:t>2</w:t>
      </w:r>
      <w:r w:rsidRPr="006C7E19">
        <w:rPr>
          <w:sz w:val="24"/>
          <w:szCs w:val="24"/>
        </w:rPr>
        <w:t xml:space="preserve"> tūkst. eurų 4VB(VD);</w:t>
      </w:r>
    </w:p>
    <w:p w:rsidR="002E4EE8" w:rsidRPr="006C7E19" w:rsidRDefault="002E4EE8" w:rsidP="001D0A80">
      <w:pPr>
        <w:pStyle w:val="Betarp"/>
        <w:ind w:firstLine="720"/>
        <w:jc w:val="both"/>
        <w:rPr>
          <w:sz w:val="24"/>
          <w:szCs w:val="24"/>
        </w:rPr>
      </w:pPr>
      <w:r w:rsidRPr="006C7E19">
        <w:rPr>
          <w:sz w:val="24"/>
          <w:szCs w:val="24"/>
        </w:rPr>
        <w:t xml:space="preserve">01 programa, darbo užmokestis </w:t>
      </w:r>
      <w:r w:rsidR="006C7E19" w:rsidRPr="006C7E19">
        <w:rPr>
          <w:sz w:val="24"/>
          <w:szCs w:val="24"/>
        </w:rPr>
        <w:t>+4,4</w:t>
      </w:r>
      <w:r w:rsidRPr="006C7E19">
        <w:rPr>
          <w:sz w:val="24"/>
          <w:szCs w:val="24"/>
        </w:rPr>
        <w:t xml:space="preserve"> tūkst. eurų </w:t>
      </w:r>
      <w:r w:rsidR="006C7E19" w:rsidRPr="006C7E19">
        <w:rPr>
          <w:sz w:val="24"/>
          <w:szCs w:val="24"/>
        </w:rPr>
        <w:t>4VB(VD)</w:t>
      </w:r>
      <w:r w:rsidRPr="006C7E19">
        <w:rPr>
          <w:sz w:val="24"/>
          <w:szCs w:val="24"/>
        </w:rPr>
        <w:t>;</w:t>
      </w:r>
    </w:p>
    <w:p w:rsidR="006C7E19" w:rsidRPr="006C7E19" w:rsidRDefault="006C7E19" w:rsidP="001D0A80">
      <w:pPr>
        <w:pStyle w:val="Betarp"/>
        <w:ind w:firstLine="720"/>
        <w:jc w:val="both"/>
        <w:rPr>
          <w:sz w:val="24"/>
          <w:szCs w:val="24"/>
        </w:rPr>
      </w:pPr>
      <w:r w:rsidRPr="006C7E19">
        <w:rPr>
          <w:sz w:val="24"/>
          <w:szCs w:val="24"/>
        </w:rPr>
        <w:t>06 programa, reprezentacinės išlaidos -3,0 tūkst. eurų 5SB;</w:t>
      </w:r>
    </w:p>
    <w:p w:rsidR="006C7E19" w:rsidRPr="006C7E19" w:rsidRDefault="006C7E19" w:rsidP="001D0A80">
      <w:pPr>
        <w:pStyle w:val="Betarp"/>
        <w:ind w:firstLine="720"/>
        <w:jc w:val="both"/>
        <w:rPr>
          <w:sz w:val="24"/>
          <w:szCs w:val="24"/>
        </w:rPr>
      </w:pPr>
      <w:r w:rsidRPr="006C7E19">
        <w:rPr>
          <w:sz w:val="24"/>
          <w:szCs w:val="24"/>
        </w:rPr>
        <w:t>05 programa, kitos išlaidos kitiems einamiesiems tikslams +3,0 tūkst. eurų 5SB;</w:t>
      </w:r>
    </w:p>
    <w:p w:rsidR="006C7E19" w:rsidRPr="006C7E19" w:rsidRDefault="006C7E19" w:rsidP="001D0A80">
      <w:pPr>
        <w:pStyle w:val="Betarp"/>
        <w:ind w:firstLine="720"/>
        <w:jc w:val="both"/>
        <w:rPr>
          <w:sz w:val="24"/>
          <w:szCs w:val="24"/>
        </w:rPr>
      </w:pPr>
      <w:r w:rsidRPr="006C7E19">
        <w:rPr>
          <w:sz w:val="24"/>
          <w:szCs w:val="24"/>
        </w:rPr>
        <w:t>01 programa, darbo užmokestis -2,0 tūkst. eurų 5SB;</w:t>
      </w:r>
    </w:p>
    <w:p w:rsidR="006C7E19" w:rsidRDefault="006C7E19" w:rsidP="006C7E19">
      <w:pPr>
        <w:pStyle w:val="Betarp"/>
        <w:ind w:firstLine="720"/>
        <w:jc w:val="both"/>
        <w:rPr>
          <w:sz w:val="24"/>
          <w:szCs w:val="24"/>
        </w:rPr>
      </w:pPr>
      <w:r w:rsidRPr="006C7E19">
        <w:rPr>
          <w:sz w:val="24"/>
          <w:szCs w:val="24"/>
        </w:rPr>
        <w:t>03 programa, darbo užmokestis +2,0 tūkst. eurų 5SB</w:t>
      </w:r>
      <w:r w:rsidR="000F7F10">
        <w:rPr>
          <w:sz w:val="24"/>
          <w:szCs w:val="24"/>
        </w:rPr>
        <w:t>.</w:t>
      </w:r>
    </w:p>
    <w:p w:rsidR="000F7F10" w:rsidRDefault="000F7F10" w:rsidP="006C7E19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Perskirstyti Kontrolės ir audito tarnybos asignavimus:</w:t>
      </w:r>
    </w:p>
    <w:p w:rsidR="000F7F10" w:rsidRDefault="000F7F10" w:rsidP="006C7E19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01 programa, kompiuterinės techninės ir elektroninių ryšių įrangos įsigijimo išlaidos -0,3 tūkst. eurų 5SB;</w:t>
      </w:r>
    </w:p>
    <w:p w:rsidR="000F7F10" w:rsidRPr="006C7E19" w:rsidRDefault="000F7F10" w:rsidP="006C7E19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01 programa, darbo užmokestis +0,3 tūkst. eurų 5SB.</w:t>
      </w:r>
    </w:p>
    <w:p w:rsidR="000705BB" w:rsidRPr="006C7E19" w:rsidRDefault="000705BB" w:rsidP="00C773C9">
      <w:pPr>
        <w:pStyle w:val="Betarp"/>
        <w:ind w:firstLine="720"/>
        <w:jc w:val="both"/>
        <w:rPr>
          <w:sz w:val="24"/>
          <w:szCs w:val="24"/>
        </w:rPr>
      </w:pPr>
      <w:r w:rsidRPr="006C7E19">
        <w:rPr>
          <w:sz w:val="24"/>
          <w:szCs w:val="24"/>
        </w:rPr>
        <w:t>Perskirstyti Naujamiesčio gimnazijos asignavimus:</w:t>
      </w:r>
    </w:p>
    <w:p w:rsidR="000705BB" w:rsidRPr="006C7E19" w:rsidRDefault="000705BB" w:rsidP="00C773C9">
      <w:pPr>
        <w:pStyle w:val="Betarp"/>
        <w:ind w:firstLine="720"/>
        <w:jc w:val="both"/>
        <w:rPr>
          <w:sz w:val="24"/>
          <w:szCs w:val="24"/>
        </w:rPr>
      </w:pPr>
      <w:r w:rsidRPr="006C7E19">
        <w:rPr>
          <w:sz w:val="24"/>
          <w:szCs w:val="24"/>
        </w:rPr>
        <w:t>02 programa</w:t>
      </w:r>
      <w:r w:rsidR="00D7693A" w:rsidRPr="006C7E19">
        <w:rPr>
          <w:sz w:val="24"/>
          <w:szCs w:val="24"/>
        </w:rPr>
        <w:t>,</w:t>
      </w:r>
      <w:r w:rsidRPr="006C7E19">
        <w:rPr>
          <w:sz w:val="24"/>
          <w:szCs w:val="24"/>
        </w:rPr>
        <w:t xml:space="preserve"> darbo užmokestis </w:t>
      </w:r>
      <w:r w:rsidR="00C85047" w:rsidRPr="006C7E19">
        <w:rPr>
          <w:sz w:val="24"/>
          <w:szCs w:val="24"/>
        </w:rPr>
        <w:t>-</w:t>
      </w:r>
      <w:r w:rsidRPr="006C7E19">
        <w:rPr>
          <w:sz w:val="24"/>
          <w:szCs w:val="24"/>
        </w:rPr>
        <w:t>0,</w:t>
      </w:r>
      <w:r w:rsidR="00C85047" w:rsidRPr="006C7E19">
        <w:rPr>
          <w:sz w:val="24"/>
          <w:szCs w:val="24"/>
        </w:rPr>
        <w:t>8</w:t>
      </w:r>
      <w:r w:rsidRPr="006C7E19">
        <w:rPr>
          <w:sz w:val="24"/>
          <w:szCs w:val="24"/>
        </w:rPr>
        <w:t xml:space="preserve"> tūkst. eurų </w:t>
      </w:r>
      <w:r w:rsidR="00C85047" w:rsidRPr="006C7E19">
        <w:rPr>
          <w:sz w:val="24"/>
          <w:szCs w:val="24"/>
        </w:rPr>
        <w:t>5SB</w:t>
      </w:r>
      <w:r w:rsidRPr="006C7E19">
        <w:rPr>
          <w:sz w:val="24"/>
          <w:szCs w:val="24"/>
        </w:rPr>
        <w:t>;</w:t>
      </w:r>
    </w:p>
    <w:p w:rsidR="000705BB" w:rsidRDefault="000705BB" w:rsidP="00C773C9">
      <w:pPr>
        <w:pStyle w:val="Betarp"/>
        <w:ind w:firstLine="720"/>
        <w:jc w:val="both"/>
        <w:rPr>
          <w:sz w:val="24"/>
          <w:szCs w:val="24"/>
        </w:rPr>
      </w:pPr>
      <w:r w:rsidRPr="006C7E19">
        <w:rPr>
          <w:sz w:val="24"/>
          <w:szCs w:val="24"/>
        </w:rPr>
        <w:t>02 programa</w:t>
      </w:r>
      <w:r w:rsidR="00D7693A" w:rsidRPr="006C7E19">
        <w:rPr>
          <w:sz w:val="24"/>
          <w:szCs w:val="24"/>
        </w:rPr>
        <w:t>,</w:t>
      </w:r>
      <w:r w:rsidRPr="006C7E19">
        <w:rPr>
          <w:sz w:val="24"/>
          <w:szCs w:val="24"/>
        </w:rPr>
        <w:t xml:space="preserve"> </w:t>
      </w:r>
      <w:r w:rsidR="00C85047" w:rsidRPr="006C7E19">
        <w:rPr>
          <w:sz w:val="24"/>
          <w:szCs w:val="24"/>
        </w:rPr>
        <w:t>darbdavių socialinė parama pinigais +</w:t>
      </w:r>
      <w:r w:rsidRPr="006C7E19">
        <w:rPr>
          <w:sz w:val="24"/>
          <w:szCs w:val="24"/>
        </w:rPr>
        <w:t>0,</w:t>
      </w:r>
      <w:r w:rsidR="00C85047" w:rsidRPr="006C7E19">
        <w:rPr>
          <w:sz w:val="24"/>
          <w:szCs w:val="24"/>
        </w:rPr>
        <w:t>8</w:t>
      </w:r>
      <w:r w:rsidRPr="006C7E19">
        <w:rPr>
          <w:sz w:val="24"/>
          <w:szCs w:val="24"/>
        </w:rPr>
        <w:t xml:space="preserve"> tūkst. eurų 5SB</w:t>
      </w:r>
      <w:r w:rsidR="000F7F10">
        <w:rPr>
          <w:sz w:val="24"/>
          <w:szCs w:val="24"/>
        </w:rPr>
        <w:t>.</w:t>
      </w:r>
    </w:p>
    <w:p w:rsidR="000F7F10" w:rsidRDefault="000F7F10" w:rsidP="00C773C9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Perskirstyti Dembavos progimnazijos asignavimus:</w:t>
      </w:r>
    </w:p>
    <w:p w:rsidR="000F7F10" w:rsidRDefault="000F7F10" w:rsidP="00C773C9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02 programa, kitų prekių ir paslaugų įsigijimo išlaidos -0,2 tūkst. eurų 5SBLL;</w:t>
      </w:r>
    </w:p>
    <w:p w:rsidR="000F7F10" w:rsidRDefault="000F7F10" w:rsidP="00C773C9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02 programa, kitų mašinų ir įrenginių įsigijimo išlaidos +0,2 tūkst. eurų 5SBLL.</w:t>
      </w:r>
    </w:p>
    <w:p w:rsidR="000F7F10" w:rsidRDefault="000F7F10" w:rsidP="00C773C9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Perskirstyti </w:t>
      </w:r>
      <w:r w:rsidR="006D5EC0">
        <w:rPr>
          <w:sz w:val="24"/>
          <w:szCs w:val="24"/>
        </w:rPr>
        <w:t>Upytės Antano Belazaro pagrindinės mokyklos asignavimus:</w:t>
      </w:r>
    </w:p>
    <w:p w:rsidR="006D5EC0" w:rsidRDefault="006D5EC0" w:rsidP="00C773C9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02 programa, darbo užmokestis -4,0 tūkst. eurų 4VB(MK);</w:t>
      </w:r>
    </w:p>
    <w:p w:rsidR="006D5EC0" w:rsidRPr="006C7E19" w:rsidRDefault="006D5EC0" w:rsidP="00C773C9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02 programa, kitų prekių ir paslaugų įsigijimo išlaidos +4,0 tūkst. eurų 4VB(MK). </w:t>
      </w:r>
    </w:p>
    <w:p w:rsidR="00C85047" w:rsidRPr="006C7E19" w:rsidRDefault="00C85047" w:rsidP="00C773C9">
      <w:pPr>
        <w:pStyle w:val="Betarp"/>
        <w:ind w:firstLine="720"/>
        <w:jc w:val="both"/>
        <w:rPr>
          <w:sz w:val="24"/>
          <w:szCs w:val="24"/>
        </w:rPr>
      </w:pPr>
      <w:r w:rsidRPr="006C7E19">
        <w:rPr>
          <w:sz w:val="24"/>
          <w:szCs w:val="24"/>
        </w:rPr>
        <w:t>Perskirstyti Dembavos lopšelio-darželio „Smalsutis“ asignavimus:</w:t>
      </w:r>
    </w:p>
    <w:p w:rsidR="00C85047" w:rsidRPr="006C7E19" w:rsidRDefault="00C85047" w:rsidP="00C773C9">
      <w:pPr>
        <w:pStyle w:val="Betarp"/>
        <w:ind w:firstLine="720"/>
        <w:jc w:val="both"/>
        <w:rPr>
          <w:sz w:val="24"/>
          <w:szCs w:val="24"/>
        </w:rPr>
      </w:pPr>
      <w:r w:rsidRPr="006C7E19">
        <w:rPr>
          <w:sz w:val="24"/>
          <w:szCs w:val="24"/>
        </w:rPr>
        <w:t xml:space="preserve">02 programa, </w:t>
      </w:r>
      <w:r w:rsidR="00356B93" w:rsidRPr="006C7E19">
        <w:rPr>
          <w:sz w:val="24"/>
          <w:szCs w:val="24"/>
        </w:rPr>
        <w:t>darbdavių socialinė parama pinigais -0,3 tūkst. eurų 4VB(MK);</w:t>
      </w:r>
    </w:p>
    <w:p w:rsidR="00356B93" w:rsidRDefault="00356B93" w:rsidP="00C773C9">
      <w:pPr>
        <w:pStyle w:val="Betarp"/>
        <w:ind w:firstLine="720"/>
        <w:jc w:val="both"/>
        <w:rPr>
          <w:sz w:val="24"/>
          <w:szCs w:val="24"/>
        </w:rPr>
      </w:pPr>
      <w:r w:rsidRPr="006C7E19">
        <w:rPr>
          <w:sz w:val="24"/>
          <w:szCs w:val="24"/>
        </w:rPr>
        <w:t>02 programa, darbo užmokestis +0,3 tūkst. eurų 4VB(MK).</w:t>
      </w:r>
    </w:p>
    <w:p w:rsidR="000F7F10" w:rsidRDefault="000F7F10" w:rsidP="00C773C9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Perskirstyti Velžio lopšelio-darželio „Šypsenėlė“ asignavimus:</w:t>
      </w:r>
    </w:p>
    <w:p w:rsidR="000F7F10" w:rsidRDefault="000F7F10" w:rsidP="00C773C9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02 programa, darbo užmokestis -0,3 tūkst. eurų 5SB;</w:t>
      </w:r>
    </w:p>
    <w:p w:rsidR="000F7F10" w:rsidRDefault="000F7F10" w:rsidP="00C773C9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02 programa, darbdavių socialinė parama pinigais +0,3 tūkst. eurų 5SB</w:t>
      </w:r>
      <w:r w:rsidR="00A54666">
        <w:rPr>
          <w:sz w:val="24"/>
          <w:szCs w:val="24"/>
        </w:rPr>
        <w:t>;</w:t>
      </w:r>
    </w:p>
    <w:p w:rsidR="00A54666" w:rsidRDefault="00A54666" w:rsidP="00C773C9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02 programa, kitų mašinų ir įrenginių įsigijimo išlaidos </w:t>
      </w:r>
      <w:r>
        <w:rPr>
          <w:sz w:val="24"/>
          <w:szCs w:val="24"/>
        </w:rPr>
        <w:t xml:space="preserve">-3,0 tūkst. </w:t>
      </w:r>
      <w:r>
        <w:rPr>
          <w:sz w:val="24"/>
          <w:szCs w:val="24"/>
        </w:rPr>
        <w:t>eurų 5SB;</w:t>
      </w:r>
    </w:p>
    <w:p w:rsidR="00A54666" w:rsidRPr="006C7E19" w:rsidRDefault="00A54666" w:rsidP="00C773C9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02 programa, darbo užmokestis +3,0 tūkst. eurų 5SB.</w:t>
      </w:r>
    </w:p>
    <w:p w:rsidR="00356B93" w:rsidRPr="006C7E19" w:rsidRDefault="00356B93" w:rsidP="00C773C9">
      <w:pPr>
        <w:pStyle w:val="Betarp"/>
        <w:ind w:firstLine="720"/>
        <w:jc w:val="both"/>
        <w:rPr>
          <w:sz w:val="24"/>
          <w:szCs w:val="24"/>
        </w:rPr>
      </w:pPr>
      <w:r w:rsidRPr="006C7E19">
        <w:rPr>
          <w:sz w:val="24"/>
          <w:szCs w:val="24"/>
        </w:rPr>
        <w:t>Perskirstyti Liūdynės kultūros centro asignavimus:</w:t>
      </w:r>
    </w:p>
    <w:p w:rsidR="00356B93" w:rsidRPr="006C7E19" w:rsidRDefault="00356B93" w:rsidP="00C773C9">
      <w:pPr>
        <w:pStyle w:val="Betarp"/>
        <w:ind w:firstLine="720"/>
        <w:jc w:val="both"/>
        <w:rPr>
          <w:sz w:val="24"/>
          <w:szCs w:val="24"/>
        </w:rPr>
      </w:pPr>
      <w:r w:rsidRPr="006C7E19">
        <w:rPr>
          <w:sz w:val="24"/>
          <w:szCs w:val="24"/>
        </w:rPr>
        <w:t>03 programa, darbo užmokestis -0,4 tūkst. eurų 5SB;</w:t>
      </w:r>
    </w:p>
    <w:p w:rsidR="00356B93" w:rsidRPr="006C7E19" w:rsidRDefault="00356B93" w:rsidP="00C773C9">
      <w:pPr>
        <w:pStyle w:val="Betarp"/>
        <w:ind w:firstLine="720"/>
        <w:jc w:val="both"/>
        <w:rPr>
          <w:sz w:val="24"/>
          <w:szCs w:val="24"/>
        </w:rPr>
      </w:pPr>
      <w:r w:rsidRPr="006C7E19">
        <w:rPr>
          <w:sz w:val="24"/>
          <w:szCs w:val="24"/>
        </w:rPr>
        <w:t>03 programa, socialinio draudimo įmokos +0,4 tūkst. eurų 5SB.</w:t>
      </w:r>
    </w:p>
    <w:p w:rsidR="001908DC" w:rsidRPr="006C7E19" w:rsidRDefault="001908DC" w:rsidP="001A3E11">
      <w:pPr>
        <w:pStyle w:val="Betarp"/>
        <w:ind w:firstLine="720"/>
        <w:jc w:val="both"/>
        <w:rPr>
          <w:sz w:val="24"/>
          <w:szCs w:val="24"/>
        </w:rPr>
      </w:pPr>
      <w:r w:rsidRPr="006C7E19">
        <w:rPr>
          <w:sz w:val="24"/>
          <w:szCs w:val="24"/>
        </w:rPr>
        <w:t>Perskirstyti Priešgaisrinės tarnybos asignavimus:</w:t>
      </w:r>
    </w:p>
    <w:p w:rsidR="00A70BDC" w:rsidRPr="006C7E19" w:rsidRDefault="00A70BDC" w:rsidP="001A3E11">
      <w:pPr>
        <w:pStyle w:val="Betarp"/>
        <w:ind w:firstLine="720"/>
        <w:jc w:val="both"/>
        <w:rPr>
          <w:sz w:val="24"/>
          <w:szCs w:val="24"/>
        </w:rPr>
      </w:pPr>
      <w:r w:rsidRPr="006C7E19">
        <w:rPr>
          <w:sz w:val="24"/>
          <w:szCs w:val="24"/>
        </w:rPr>
        <w:t>01 programa, darbo užmokestis -0,5 tūkst. eurų 4VB(VD);</w:t>
      </w:r>
    </w:p>
    <w:p w:rsidR="00A70BDC" w:rsidRPr="006C7E19" w:rsidRDefault="00A70BDC" w:rsidP="001A3E11">
      <w:pPr>
        <w:pStyle w:val="Betarp"/>
        <w:ind w:firstLine="720"/>
        <w:jc w:val="both"/>
        <w:rPr>
          <w:sz w:val="24"/>
          <w:szCs w:val="24"/>
        </w:rPr>
      </w:pPr>
      <w:r w:rsidRPr="006C7E19">
        <w:rPr>
          <w:sz w:val="24"/>
          <w:szCs w:val="24"/>
        </w:rPr>
        <w:t>01 programa, darbdavių socialinė parama pinigais +0,5 tūkst. eurų 4VB(VD);</w:t>
      </w:r>
    </w:p>
    <w:p w:rsidR="001908DC" w:rsidRPr="006C7E19" w:rsidRDefault="001908DC" w:rsidP="001A3E11">
      <w:pPr>
        <w:pStyle w:val="Betarp"/>
        <w:ind w:firstLine="720"/>
        <w:jc w:val="both"/>
        <w:rPr>
          <w:sz w:val="24"/>
          <w:szCs w:val="24"/>
        </w:rPr>
      </w:pPr>
      <w:r w:rsidRPr="006C7E19">
        <w:rPr>
          <w:sz w:val="24"/>
          <w:szCs w:val="24"/>
        </w:rPr>
        <w:t xml:space="preserve">01 programa, </w:t>
      </w:r>
      <w:r w:rsidR="00A70BDC" w:rsidRPr="006C7E19">
        <w:rPr>
          <w:sz w:val="24"/>
          <w:szCs w:val="24"/>
        </w:rPr>
        <w:t>informacinių technologijų prekių ir paslaugų įsigijimo išlaidos</w:t>
      </w:r>
      <w:r w:rsidRPr="006C7E19">
        <w:rPr>
          <w:sz w:val="24"/>
          <w:szCs w:val="24"/>
        </w:rPr>
        <w:t xml:space="preserve"> -0,</w:t>
      </w:r>
      <w:r w:rsidR="00A70BDC" w:rsidRPr="006C7E19">
        <w:rPr>
          <w:sz w:val="24"/>
          <w:szCs w:val="24"/>
        </w:rPr>
        <w:t>2</w:t>
      </w:r>
      <w:r w:rsidRPr="006C7E19">
        <w:rPr>
          <w:sz w:val="24"/>
          <w:szCs w:val="24"/>
        </w:rPr>
        <w:t xml:space="preserve"> tūkst. eurų 5SB;</w:t>
      </w:r>
    </w:p>
    <w:p w:rsidR="00AE4789" w:rsidRDefault="001908DC" w:rsidP="002E12F6">
      <w:pPr>
        <w:pStyle w:val="Betarp"/>
        <w:ind w:firstLine="720"/>
        <w:jc w:val="both"/>
        <w:rPr>
          <w:sz w:val="24"/>
          <w:szCs w:val="24"/>
        </w:rPr>
      </w:pPr>
      <w:r w:rsidRPr="006C7E19">
        <w:rPr>
          <w:sz w:val="24"/>
          <w:szCs w:val="24"/>
        </w:rPr>
        <w:t xml:space="preserve">01 programa, darbo </w:t>
      </w:r>
      <w:r w:rsidR="0087447A" w:rsidRPr="006C7E19">
        <w:rPr>
          <w:sz w:val="24"/>
          <w:szCs w:val="24"/>
        </w:rPr>
        <w:t>užmokestis</w:t>
      </w:r>
      <w:r w:rsidRPr="006C7E19">
        <w:rPr>
          <w:sz w:val="24"/>
          <w:szCs w:val="24"/>
        </w:rPr>
        <w:t xml:space="preserve"> +0,</w:t>
      </w:r>
      <w:r w:rsidR="00A70BDC" w:rsidRPr="006C7E19">
        <w:rPr>
          <w:sz w:val="24"/>
          <w:szCs w:val="24"/>
        </w:rPr>
        <w:t>2</w:t>
      </w:r>
      <w:r w:rsidRPr="006C7E19">
        <w:rPr>
          <w:sz w:val="24"/>
          <w:szCs w:val="24"/>
        </w:rPr>
        <w:t xml:space="preserve"> tūkst. eurų 5SB.</w:t>
      </w:r>
    </w:p>
    <w:p w:rsidR="00543C81" w:rsidRDefault="00543C81" w:rsidP="002E12F6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Perskirstyti Socialinių paslaugų centro asignavimus:</w:t>
      </w:r>
    </w:p>
    <w:p w:rsidR="00543C81" w:rsidRDefault="00543C81" w:rsidP="002E12F6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05 programa, medikamentų ir medicininių prekių ir paslaugų įsigijimo išlaidos -0,8 tūkst. eurų 5SB(SP2);</w:t>
      </w:r>
    </w:p>
    <w:p w:rsidR="00543C81" w:rsidRDefault="00543C81" w:rsidP="002E12F6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05 programa, darbo užmokestis +0,8 tūkst. eurų 5SB(SP2);</w:t>
      </w:r>
    </w:p>
    <w:p w:rsidR="00543C81" w:rsidRDefault="00543C81" w:rsidP="002E12F6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01 programa, </w:t>
      </w:r>
      <w:r w:rsidR="00D36C4C">
        <w:rPr>
          <w:sz w:val="24"/>
          <w:szCs w:val="24"/>
        </w:rPr>
        <w:t>darbdavių socialinė parama pinigais -0,2 tūkst. eurų 4VB(VD);</w:t>
      </w:r>
    </w:p>
    <w:p w:rsidR="004D6E37" w:rsidRDefault="004D6E37" w:rsidP="002E12F6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01 programa, darbo užmokestis +0,2 tūkst. eurų 4VB(VD);</w:t>
      </w:r>
    </w:p>
    <w:p w:rsidR="004D6E37" w:rsidRDefault="004D6E37" w:rsidP="002E12F6">
      <w:pPr>
        <w:pStyle w:val="Betarp"/>
        <w:ind w:firstLine="720"/>
        <w:jc w:val="both"/>
        <w:rPr>
          <w:sz w:val="24"/>
          <w:szCs w:val="24"/>
        </w:rPr>
      </w:pPr>
    </w:p>
    <w:p w:rsidR="00543C81" w:rsidRDefault="000F7F10" w:rsidP="000F7F10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Patikslinti projekto „Socialinių paslaugų infrastruktūros plėtra Panevėžio rajono savivaldybėje“ asignavimus, sumažinti 4,8 tūkst. eurų kitų prekių ir paslaugų įsigijimo išlaidas ir padidinti negyvenamųjų pastatų įsigijimo išlaidas 3ES (05 programa).</w:t>
      </w:r>
      <w:r w:rsidR="00BB43C0">
        <w:rPr>
          <w:sz w:val="24"/>
          <w:szCs w:val="24"/>
        </w:rPr>
        <w:t xml:space="preserve"> Sumažinti kitų prekių ir paslaugų įsigijimo išlaidas 3,8 tūkst. eurų ir skirti negyvenamųjų pastatų įsigijimo išlaidas 5SBLL (05 programa).</w:t>
      </w:r>
    </w:p>
    <w:p w:rsidR="002E12F6" w:rsidRDefault="00E82EE5" w:rsidP="002E12F6">
      <w:pPr>
        <w:pStyle w:val="Betarp"/>
        <w:ind w:firstLine="720"/>
        <w:jc w:val="both"/>
        <w:rPr>
          <w:sz w:val="24"/>
          <w:szCs w:val="24"/>
        </w:rPr>
      </w:pPr>
      <w:r w:rsidRPr="006C7E19">
        <w:rPr>
          <w:sz w:val="24"/>
          <w:szCs w:val="24"/>
        </w:rPr>
        <w:t>Sumažinti projekto „</w:t>
      </w:r>
      <w:r w:rsidR="00843F3A" w:rsidRPr="006C7E19">
        <w:rPr>
          <w:sz w:val="24"/>
          <w:szCs w:val="24"/>
        </w:rPr>
        <w:t>Savivaldybes jungiančių turizmo trasų ir turizmo maršrutų informacinės infrastruktūros plėtra</w:t>
      </w:r>
      <w:r w:rsidRPr="006C7E19">
        <w:rPr>
          <w:sz w:val="24"/>
          <w:szCs w:val="24"/>
        </w:rPr>
        <w:t>“ asignavimus 20,6 tūkst. eurų kitų prekių ir paslaugų įsigijimo išlaid</w:t>
      </w:r>
      <w:r w:rsidR="001B1DF8">
        <w:rPr>
          <w:sz w:val="24"/>
          <w:szCs w:val="24"/>
        </w:rPr>
        <w:t>a</w:t>
      </w:r>
      <w:r w:rsidRPr="006C7E19">
        <w:rPr>
          <w:sz w:val="24"/>
          <w:szCs w:val="24"/>
        </w:rPr>
        <w:t>s 3ES (08 programa).</w:t>
      </w:r>
    </w:p>
    <w:p w:rsidR="00E3657A" w:rsidRPr="006C7E19" w:rsidRDefault="00E3657A" w:rsidP="002E12F6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Sumažinti projekto „Kompleksinių paslaugų šeimai teikimas Panevėžio rajono savivaldybėje“ asignavimus 30,0 tūkst. eurų kitos išlaidos kitiems einamiesiems tikslams 3ES (05 programa).</w:t>
      </w:r>
    </w:p>
    <w:p w:rsidR="00843F3A" w:rsidRDefault="00843F3A" w:rsidP="002E12F6">
      <w:pPr>
        <w:pStyle w:val="Betarp"/>
        <w:ind w:firstLine="720"/>
        <w:jc w:val="both"/>
        <w:rPr>
          <w:sz w:val="24"/>
          <w:szCs w:val="24"/>
        </w:rPr>
      </w:pPr>
      <w:r w:rsidRPr="006C7E19">
        <w:rPr>
          <w:sz w:val="24"/>
          <w:szCs w:val="24"/>
        </w:rPr>
        <w:t>Patikslinti projekto „Mažais žingsneliai inovacijų takeliu“ asignavimus, sumažinti 0,1 t</w:t>
      </w:r>
      <w:r>
        <w:rPr>
          <w:sz w:val="24"/>
          <w:szCs w:val="24"/>
        </w:rPr>
        <w:t>ūkst. eurų darbo užmokest</w:t>
      </w:r>
      <w:r w:rsidR="001B1DF8">
        <w:rPr>
          <w:sz w:val="24"/>
          <w:szCs w:val="24"/>
        </w:rPr>
        <w:t>į</w:t>
      </w:r>
      <w:r w:rsidRPr="00843F3A">
        <w:rPr>
          <w:sz w:val="24"/>
          <w:szCs w:val="24"/>
        </w:rPr>
        <w:t xml:space="preserve"> ir skirti 0,</w:t>
      </w:r>
      <w:r w:rsidR="0086413F">
        <w:rPr>
          <w:sz w:val="24"/>
          <w:szCs w:val="24"/>
        </w:rPr>
        <w:t>1</w:t>
      </w:r>
      <w:r w:rsidRPr="00843F3A">
        <w:rPr>
          <w:sz w:val="24"/>
          <w:szCs w:val="24"/>
        </w:rPr>
        <w:t xml:space="preserve"> tūkst. eurų kitų prekių ir paslaugų įsigijimo išlaido</w:t>
      </w:r>
      <w:r w:rsidR="001B1DF8">
        <w:rPr>
          <w:sz w:val="24"/>
          <w:szCs w:val="24"/>
        </w:rPr>
        <w:t>ms</w:t>
      </w:r>
      <w:r w:rsidRPr="00843F3A">
        <w:rPr>
          <w:sz w:val="24"/>
          <w:szCs w:val="24"/>
        </w:rPr>
        <w:t xml:space="preserve"> 3ES (02 programa).</w:t>
      </w:r>
    </w:p>
    <w:p w:rsidR="0048643A" w:rsidRPr="00ED1B7F" w:rsidRDefault="000804F9" w:rsidP="00C91D26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Padidinti projekto „Vaikų gerovės ir saugumo didinimo, paslaugų šeima, globėjams (rūpintojams) kokybės didinimo bei prieinamumo plėtra“ asignavimus 0,2 tūkst. eurų darbo užmokesčiui 3ES (05 programa).</w:t>
      </w:r>
    </w:p>
    <w:p w:rsidR="00B81703" w:rsidRPr="00ED1B7F" w:rsidRDefault="00B81703" w:rsidP="007C45F1">
      <w:pPr>
        <w:pStyle w:val="Betarp"/>
        <w:ind w:firstLine="720"/>
        <w:jc w:val="both"/>
        <w:rPr>
          <w:b/>
          <w:sz w:val="24"/>
          <w:szCs w:val="24"/>
        </w:rPr>
      </w:pPr>
      <w:r w:rsidRPr="00ED1B7F">
        <w:rPr>
          <w:b/>
          <w:sz w:val="24"/>
          <w:szCs w:val="24"/>
        </w:rPr>
        <w:t xml:space="preserve">3. Kokių pozityvių rezultatų laukiama. </w:t>
      </w:r>
      <w:r w:rsidRPr="00ED1B7F">
        <w:rPr>
          <w:sz w:val="24"/>
          <w:szCs w:val="24"/>
        </w:rPr>
        <w:t xml:space="preserve">Vykdant biudžetą bus užtikrintas visų biudžetinių įstaigų finansavimas, numatytų programų ir projektų vykdymas. </w:t>
      </w:r>
    </w:p>
    <w:p w:rsidR="00B81703" w:rsidRPr="00ED1B7F" w:rsidRDefault="00B81703" w:rsidP="007C45F1">
      <w:pPr>
        <w:ind w:firstLine="720"/>
        <w:jc w:val="both"/>
        <w:rPr>
          <w:b/>
          <w:sz w:val="24"/>
          <w:szCs w:val="24"/>
        </w:rPr>
      </w:pPr>
      <w:r w:rsidRPr="00ED1B7F">
        <w:rPr>
          <w:b/>
          <w:sz w:val="24"/>
          <w:szCs w:val="24"/>
        </w:rPr>
        <w:t xml:space="preserve">4. Galimos neigiamos pasekmės priėmus projektą, kokių priemonių reikėtų imtis, kad tokių pasekmių būtų išvengta. </w:t>
      </w:r>
      <w:r w:rsidRPr="00ED1B7F">
        <w:rPr>
          <w:sz w:val="24"/>
        </w:rPr>
        <w:t>Neigiamų pasekmių nenumatoma.</w:t>
      </w:r>
    </w:p>
    <w:p w:rsidR="00B81703" w:rsidRPr="00ED1B7F" w:rsidRDefault="00B81703" w:rsidP="007C45F1">
      <w:pPr>
        <w:pStyle w:val="Betarp"/>
        <w:ind w:firstLine="720"/>
        <w:jc w:val="both"/>
        <w:rPr>
          <w:b/>
          <w:sz w:val="24"/>
          <w:szCs w:val="24"/>
        </w:rPr>
      </w:pPr>
      <w:r w:rsidRPr="00ED1B7F">
        <w:rPr>
          <w:b/>
          <w:sz w:val="24"/>
          <w:szCs w:val="24"/>
        </w:rPr>
        <w:t xml:space="preserve">5. Kokius galiojančius teisės aktus būtina pakeisti ar panaikinti, priėmus teikiamą projektą. </w:t>
      </w:r>
      <w:r w:rsidRPr="00ED1B7F">
        <w:rPr>
          <w:sz w:val="24"/>
          <w:szCs w:val="24"/>
        </w:rPr>
        <w:t>Nereikės.</w:t>
      </w:r>
    </w:p>
    <w:p w:rsidR="003C1857" w:rsidRPr="00ED1B7F" w:rsidRDefault="00B81703" w:rsidP="007C45F1">
      <w:pPr>
        <w:pStyle w:val="Betarp"/>
        <w:ind w:firstLine="720"/>
        <w:jc w:val="both"/>
        <w:rPr>
          <w:b/>
          <w:sz w:val="24"/>
          <w:szCs w:val="24"/>
        </w:rPr>
      </w:pPr>
      <w:r w:rsidRPr="00ED1B7F">
        <w:rPr>
          <w:b/>
          <w:sz w:val="24"/>
          <w:szCs w:val="24"/>
        </w:rPr>
        <w:t>6. Reikiami paskaičiavimai, išlaidų sąmatos bei finansavimo šaltiniai, reikalingi sprendimui įgyvendinti.</w:t>
      </w:r>
      <w:r w:rsidR="007C45F1" w:rsidRPr="00ED1B7F">
        <w:rPr>
          <w:b/>
          <w:sz w:val="24"/>
          <w:szCs w:val="24"/>
        </w:rPr>
        <w:t xml:space="preserve"> </w:t>
      </w:r>
      <w:r w:rsidRPr="00ED1B7F">
        <w:rPr>
          <w:sz w:val="24"/>
          <w:szCs w:val="24"/>
        </w:rPr>
        <w:t xml:space="preserve">Savivaldybės biudžeto pajamos </w:t>
      </w:r>
      <w:r w:rsidR="00956CC3" w:rsidRPr="00ED1B7F">
        <w:rPr>
          <w:sz w:val="24"/>
          <w:szCs w:val="24"/>
        </w:rPr>
        <w:t>mažinamos</w:t>
      </w:r>
      <w:r w:rsidRPr="00ED1B7F">
        <w:rPr>
          <w:sz w:val="24"/>
          <w:szCs w:val="24"/>
        </w:rPr>
        <w:t xml:space="preserve"> </w:t>
      </w:r>
      <w:r w:rsidR="00F155A0">
        <w:rPr>
          <w:sz w:val="24"/>
          <w:szCs w:val="24"/>
        </w:rPr>
        <w:t>58,8</w:t>
      </w:r>
      <w:r w:rsidR="008F55F5">
        <w:rPr>
          <w:sz w:val="24"/>
          <w:szCs w:val="24"/>
        </w:rPr>
        <w:t xml:space="preserve"> </w:t>
      </w:r>
      <w:r w:rsidRPr="00ED1B7F">
        <w:rPr>
          <w:sz w:val="24"/>
          <w:szCs w:val="24"/>
        </w:rPr>
        <w:t>tūkst. eurų</w:t>
      </w:r>
      <w:r w:rsidR="005E1A2E" w:rsidRPr="00ED1B7F">
        <w:rPr>
          <w:sz w:val="24"/>
          <w:szCs w:val="24"/>
        </w:rPr>
        <w:t xml:space="preserve">. </w:t>
      </w:r>
      <w:r w:rsidRPr="00ED1B7F">
        <w:rPr>
          <w:sz w:val="24"/>
          <w:szCs w:val="24"/>
        </w:rPr>
        <w:t xml:space="preserve">Nepaskirstytas biudžeto likutis </w:t>
      </w:r>
      <w:r w:rsidR="00EA1E03" w:rsidRPr="00ED1B7F">
        <w:rPr>
          <w:sz w:val="24"/>
          <w:szCs w:val="24"/>
        </w:rPr>
        <w:t>1</w:t>
      </w:r>
      <w:r w:rsidR="001B55A8" w:rsidRPr="00ED1B7F">
        <w:rPr>
          <w:sz w:val="24"/>
          <w:szCs w:val="24"/>
        </w:rPr>
        <w:t>0,</w:t>
      </w:r>
      <w:r w:rsidR="0095008E" w:rsidRPr="00ED1B7F">
        <w:rPr>
          <w:sz w:val="24"/>
          <w:szCs w:val="24"/>
        </w:rPr>
        <w:t>1</w:t>
      </w:r>
      <w:r w:rsidR="00521AE9" w:rsidRPr="00ED1B7F">
        <w:rPr>
          <w:sz w:val="24"/>
          <w:szCs w:val="24"/>
        </w:rPr>
        <w:t xml:space="preserve"> </w:t>
      </w:r>
      <w:r w:rsidRPr="00ED1B7F">
        <w:rPr>
          <w:sz w:val="24"/>
          <w:szCs w:val="24"/>
        </w:rPr>
        <w:t>tūkst. eurų.</w:t>
      </w:r>
    </w:p>
    <w:p w:rsidR="008750A9" w:rsidRPr="00ED1B7F" w:rsidRDefault="008750A9" w:rsidP="002E5EF6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F4F9C" w:rsidRPr="00ED1B7F" w:rsidRDefault="00AF4F9C" w:rsidP="002E5EF6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C1857" w:rsidRPr="00ED1B7F" w:rsidRDefault="003C1857" w:rsidP="002E5EF6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ED1B7F">
        <w:rPr>
          <w:rFonts w:ascii="Times New Roman" w:hAnsi="Times New Roman"/>
          <w:sz w:val="24"/>
          <w:szCs w:val="24"/>
        </w:rPr>
        <w:t>Finansų skyriaus vedėja</w:t>
      </w:r>
      <w:r w:rsidRPr="00ED1B7F">
        <w:rPr>
          <w:rFonts w:ascii="Times New Roman" w:hAnsi="Times New Roman"/>
          <w:sz w:val="24"/>
          <w:szCs w:val="24"/>
        </w:rPr>
        <w:tab/>
      </w:r>
      <w:r w:rsidRPr="00ED1B7F">
        <w:rPr>
          <w:rFonts w:ascii="Times New Roman" w:hAnsi="Times New Roman"/>
          <w:sz w:val="24"/>
          <w:szCs w:val="24"/>
        </w:rPr>
        <w:tab/>
      </w:r>
      <w:r w:rsidRPr="00ED1B7F">
        <w:rPr>
          <w:rFonts w:ascii="Times New Roman" w:hAnsi="Times New Roman"/>
          <w:sz w:val="24"/>
          <w:szCs w:val="24"/>
        </w:rPr>
        <w:tab/>
      </w:r>
      <w:r w:rsidRPr="00ED1B7F">
        <w:rPr>
          <w:rFonts w:ascii="Times New Roman" w:hAnsi="Times New Roman"/>
          <w:sz w:val="24"/>
          <w:szCs w:val="24"/>
        </w:rPr>
        <w:tab/>
      </w:r>
      <w:r w:rsidRPr="00ED1B7F">
        <w:rPr>
          <w:rFonts w:ascii="Times New Roman" w:hAnsi="Times New Roman"/>
          <w:sz w:val="24"/>
          <w:szCs w:val="24"/>
        </w:rPr>
        <w:tab/>
        <w:t>Šarūnė Karalevičienė</w:t>
      </w:r>
    </w:p>
    <w:sectPr w:rsidR="003C1857" w:rsidRPr="00ED1B7F" w:rsidSect="00880762">
      <w:headerReference w:type="default" r:id="rId14"/>
      <w:type w:val="continuous"/>
      <w:pgSz w:w="11907" w:h="16840" w:code="9"/>
      <w:pgMar w:top="1134" w:right="567" w:bottom="1134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9DA" w:rsidRDefault="00C909DA">
      <w:r>
        <w:separator/>
      </w:r>
    </w:p>
  </w:endnote>
  <w:endnote w:type="continuationSeparator" w:id="0">
    <w:p w:rsidR="00C909DA" w:rsidRDefault="00C90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762" w:rsidRDefault="0088076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762" w:rsidRDefault="0088076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762" w:rsidRDefault="0088076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9DA" w:rsidRDefault="00C909DA">
      <w:r>
        <w:separator/>
      </w:r>
    </w:p>
  </w:footnote>
  <w:footnote w:type="continuationSeparator" w:id="0">
    <w:p w:rsidR="00C909DA" w:rsidRDefault="00C90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762" w:rsidRDefault="0088076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762" w:rsidRDefault="0088076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293" w:rsidRPr="00456513" w:rsidRDefault="001D1293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  <w:r>
      <w:tab/>
    </w:r>
    <w:r>
      <w:tab/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669188377" r:id="rId2"/>
      </w:object>
    </w:r>
    <w:r>
      <w:tab/>
    </w:r>
    <w:r w:rsidR="0096000B">
      <w:t xml:space="preserve">      </w:t>
    </w:r>
    <w:r w:rsidR="0096000B" w:rsidRPr="0096000B">
      <w:rPr>
        <w:b/>
        <w:sz w:val="24"/>
        <w:szCs w:val="24"/>
      </w:rPr>
      <w:t>Projektas</w:t>
    </w:r>
  </w:p>
  <w:p w:rsidR="001D1293" w:rsidRDefault="001D1293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1D1293" w:rsidRDefault="001D1293" w:rsidP="00E4508B">
    <w:pPr>
      <w:pStyle w:val="Antrats"/>
      <w:jc w:val="center"/>
      <w:rPr>
        <w:b/>
        <w:sz w:val="28"/>
      </w:rPr>
    </w:pPr>
  </w:p>
  <w:p w:rsidR="001D1293" w:rsidRPr="00765586" w:rsidRDefault="001D1293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9090684"/>
      <w:docPartObj>
        <w:docPartGallery w:val="Page Numbers (Top of Page)"/>
        <w:docPartUnique/>
      </w:docPartObj>
    </w:sdtPr>
    <w:sdtEndPr>
      <w:rPr>
        <w:noProof/>
      </w:rPr>
    </w:sdtEndPr>
    <w:sdtContent>
      <w:p w:rsidR="00880762" w:rsidRDefault="00880762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6D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0762" w:rsidRDefault="0088076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3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4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1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4"/>
  </w:num>
  <w:num w:numId="11">
    <w:abstractNumId w:val="10"/>
  </w:num>
  <w:num w:numId="12">
    <w:abstractNumId w:val="9"/>
  </w:num>
  <w:num w:numId="13">
    <w:abstractNumId w:val="5"/>
  </w:num>
  <w:num w:numId="14">
    <w:abstractNumId w:val="16"/>
  </w:num>
  <w:num w:numId="15">
    <w:abstractNumId w:val="14"/>
  </w:num>
  <w:num w:numId="16">
    <w:abstractNumId w:val="0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0B23"/>
    <w:rsid w:val="00000FD5"/>
    <w:rsid w:val="000030FB"/>
    <w:rsid w:val="0000324D"/>
    <w:rsid w:val="000032B9"/>
    <w:rsid w:val="00003561"/>
    <w:rsid w:val="00003C0A"/>
    <w:rsid w:val="000047C2"/>
    <w:rsid w:val="00005CDF"/>
    <w:rsid w:val="0000622F"/>
    <w:rsid w:val="00006E75"/>
    <w:rsid w:val="00007F36"/>
    <w:rsid w:val="0001073C"/>
    <w:rsid w:val="00010B00"/>
    <w:rsid w:val="00012667"/>
    <w:rsid w:val="00012AE1"/>
    <w:rsid w:val="000135D5"/>
    <w:rsid w:val="00013608"/>
    <w:rsid w:val="000138DA"/>
    <w:rsid w:val="00013AA2"/>
    <w:rsid w:val="00014531"/>
    <w:rsid w:val="00014807"/>
    <w:rsid w:val="00014861"/>
    <w:rsid w:val="00015EED"/>
    <w:rsid w:val="000164E1"/>
    <w:rsid w:val="00016522"/>
    <w:rsid w:val="00017D94"/>
    <w:rsid w:val="000204C5"/>
    <w:rsid w:val="00020B09"/>
    <w:rsid w:val="00020E0C"/>
    <w:rsid w:val="00021688"/>
    <w:rsid w:val="00022561"/>
    <w:rsid w:val="00023708"/>
    <w:rsid w:val="000239D9"/>
    <w:rsid w:val="00030A0F"/>
    <w:rsid w:val="000328A3"/>
    <w:rsid w:val="000338B6"/>
    <w:rsid w:val="00033CC8"/>
    <w:rsid w:val="00034180"/>
    <w:rsid w:val="00034356"/>
    <w:rsid w:val="00034E8D"/>
    <w:rsid w:val="00035A81"/>
    <w:rsid w:val="0003675C"/>
    <w:rsid w:val="000379BE"/>
    <w:rsid w:val="0004403D"/>
    <w:rsid w:val="00044AFC"/>
    <w:rsid w:val="00045211"/>
    <w:rsid w:val="000456C8"/>
    <w:rsid w:val="00045910"/>
    <w:rsid w:val="00046500"/>
    <w:rsid w:val="0004685A"/>
    <w:rsid w:val="00046C95"/>
    <w:rsid w:val="00047BC7"/>
    <w:rsid w:val="00050ED3"/>
    <w:rsid w:val="00051708"/>
    <w:rsid w:val="00051789"/>
    <w:rsid w:val="00051B7F"/>
    <w:rsid w:val="000520AC"/>
    <w:rsid w:val="00052118"/>
    <w:rsid w:val="00053113"/>
    <w:rsid w:val="00054018"/>
    <w:rsid w:val="00054EB6"/>
    <w:rsid w:val="00054ECD"/>
    <w:rsid w:val="00056422"/>
    <w:rsid w:val="00056E2F"/>
    <w:rsid w:val="00057446"/>
    <w:rsid w:val="000626A8"/>
    <w:rsid w:val="00063033"/>
    <w:rsid w:val="00063534"/>
    <w:rsid w:val="0006508B"/>
    <w:rsid w:val="00065F82"/>
    <w:rsid w:val="000664A2"/>
    <w:rsid w:val="0006668C"/>
    <w:rsid w:val="00066ED7"/>
    <w:rsid w:val="0006717F"/>
    <w:rsid w:val="000705BB"/>
    <w:rsid w:val="0007235A"/>
    <w:rsid w:val="00072600"/>
    <w:rsid w:val="00072CE3"/>
    <w:rsid w:val="000735CD"/>
    <w:rsid w:val="00073A6E"/>
    <w:rsid w:val="00073D27"/>
    <w:rsid w:val="00074CD7"/>
    <w:rsid w:val="0007557C"/>
    <w:rsid w:val="00076483"/>
    <w:rsid w:val="0007782A"/>
    <w:rsid w:val="000804F9"/>
    <w:rsid w:val="000811B7"/>
    <w:rsid w:val="000815CA"/>
    <w:rsid w:val="0008248A"/>
    <w:rsid w:val="00083E4B"/>
    <w:rsid w:val="00084592"/>
    <w:rsid w:val="00085235"/>
    <w:rsid w:val="000864BD"/>
    <w:rsid w:val="00090D45"/>
    <w:rsid w:val="0009170E"/>
    <w:rsid w:val="00092700"/>
    <w:rsid w:val="00093AE7"/>
    <w:rsid w:val="00094913"/>
    <w:rsid w:val="00095B45"/>
    <w:rsid w:val="00095CA2"/>
    <w:rsid w:val="00096C96"/>
    <w:rsid w:val="000A066E"/>
    <w:rsid w:val="000A0FF5"/>
    <w:rsid w:val="000A13E5"/>
    <w:rsid w:val="000A1554"/>
    <w:rsid w:val="000A16B4"/>
    <w:rsid w:val="000A1C48"/>
    <w:rsid w:val="000A2CE7"/>
    <w:rsid w:val="000A3A38"/>
    <w:rsid w:val="000A4193"/>
    <w:rsid w:val="000A5164"/>
    <w:rsid w:val="000A5853"/>
    <w:rsid w:val="000A5F0F"/>
    <w:rsid w:val="000A7314"/>
    <w:rsid w:val="000B0255"/>
    <w:rsid w:val="000B108F"/>
    <w:rsid w:val="000B28CB"/>
    <w:rsid w:val="000B55B8"/>
    <w:rsid w:val="000B6396"/>
    <w:rsid w:val="000B67F7"/>
    <w:rsid w:val="000B719B"/>
    <w:rsid w:val="000B7527"/>
    <w:rsid w:val="000C007C"/>
    <w:rsid w:val="000C08C9"/>
    <w:rsid w:val="000C0A9D"/>
    <w:rsid w:val="000C0E81"/>
    <w:rsid w:val="000C30BC"/>
    <w:rsid w:val="000C3869"/>
    <w:rsid w:val="000C3AE3"/>
    <w:rsid w:val="000C41AB"/>
    <w:rsid w:val="000C4D1C"/>
    <w:rsid w:val="000C5441"/>
    <w:rsid w:val="000C56C4"/>
    <w:rsid w:val="000C628C"/>
    <w:rsid w:val="000C682D"/>
    <w:rsid w:val="000C72F5"/>
    <w:rsid w:val="000C77BA"/>
    <w:rsid w:val="000C7BB7"/>
    <w:rsid w:val="000D14F0"/>
    <w:rsid w:val="000D1AB8"/>
    <w:rsid w:val="000D1B9D"/>
    <w:rsid w:val="000D318E"/>
    <w:rsid w:val="000D3B8E"/>
    <w:rsid w:val="000D3FBF"/>
    <w:rsid w:val="000D590B"/>
    <w:rsid w:val="000D5C01"/>
    <w:rsid w:val="000D5DF5"/>
    <w:rsid w:val="000D6F96"/>
    <w:rsid w:val="000E03DA"/>
    <w:rsid w:val="000E19AB"/>
    <w:rsid w:val="000E1B13"/>
    <w:rsid w:val="000E1DB2"/>
    <w:rsid w:val="000E38EC"/>
    <w:rsid w:val="000E3AB0"/>
    <w:rsid w:val="000E5B05"/>
    <w:rsid w:val="000E7CD6"/>
    <w:rsid w:val="000F13A3"/>
    <w:rsid w:val="000F17E6"/>
    <w:rsid w:val="000F26EA"/>
    <w:rsid w:val="000F2AA5"/>
    <w:rsid w:val="000F58E1"/>
    <w:rsid w:val="000F5936"/>
    <w:rsid w:val="000F5DBD"/>
    <w:rsid w:val="000F68D5"/>
    <w:rsid w:val="000F6D06"/>
    <w:rsid w:val="000F7F10"/>
    <w:rsid w:val="000F7F17"/>
    <w:rsid w:val="00102827"/>
    <w:rsid w:val="00102AF2"/>
    <w:rsid w:val="0010367C"/>
    <w:rsid w:val="001042E1"/>
    <w:rsid w:val="00105136"/>
    <w:rsid w:val="00105D42"/>
    <w:rsid w:val="001070EC"/>
    <w:rsid w:val="00107541"/>
    <w:rsid w:val="001112EB"/>
    <w:rsid w:val="0011164F"/>
    <w:rsid w:val="0011220A"/>
    <w:rsid w:val="001126FD"/>
    <w:rsid w:val="00112839"/>
    <w:rsid w:val="00113633"/>
    <w:rsid w:val="001157EB"/>
    <w:rsid w:val="00115849"/>
    <w:rsid w:val="00115AED"/>
    <w:rsid w:val="00115E6B"/>
    <w:rsid w:val="00120565"/>
    <w:rsid w:val="00120841"/>
    <w:rsid w:val="0012120E"/>
    <w:rsid w:val="00121E04"/>
    <w:rsid w:val="0012215A"/>
    <w:rsid w:val="001224C4"/>
    <w:rsid w:val="00122981"/>
    <w:rsid w:val="00122EB8"/>
    <w:rsid w:val="001239F3"/>
    <w:rsid w:val="00123B31"/>
    <w:rsid w:val="0012490B"/>
    <w:rsid w:val="00125F4C"/>
    <w:rsid w:val="00126578"/>
    <w:rsid w:val="00127596"/>
    <w:rsid w:val="00127705"/>
    <w:rsid w:val="00127D6B"/>
    <w:rsid w:val="001302FE"/>
    <w:rsid w:val="0013214E"/>
    <w:rsid w:val="0013215F"/>
    <w:rsid w:val="00132229"/>
    <w:rsid w:val="00132969"/>
    <w:rsid w:val="00133A06"/>
    <w:rsid w:val="0013559E"/>
    <w:rsid w:val="0013567B"/>
    <w:rsid w:val="0013596E"/>
    <w:rsid w:val="00136419"/>
    <w:rsid w:val="001372E0"/>
    <w:rsid w:val="001410AF"/>
    <w:rsid w:val="00141259"/>
    <w:rsid w:val="001412E9"/>
    <w:rsid w:val="00142E03"/>
    <w:rsid w:val="00144296"/>
    <w:rsid w:val="00144B07"/>
    <w:rsid w:val="001452DF"/>
    <w:rsid w:val="00145780"/>
    <w:rsid w:val="001473D8"/>
    <w:rsid w:val="001477E8"/>
    <w:rsid w:val="0014782D"/>
    <w:rsid w:val="00147DB0"/>
    <w:rsid w:val="00150A34"/>
    <w:rsid w:val="00151D89"/>
    <w:rsid w:val="0015381C"/>
    <w:rsid w:val="0015382C"/>
    <w:rsid w:val="00153ADA"/>
    <w:rsid w:val="00154E2C"/>
    <w:rsid w:val="00155D28"/>
    <w:rsid w:val="00156781"/>
    <w:rsid w:val="00157091"/>
    <w:rsid w:val="00160222"/>
    <w:rsid w:val="0016048D"/>
    <w:rsid w:val="00160C2C"/>
    <w:rsid w:val="00160CC5"/>
    <w:rsid w:val="001614E7"/>
    <w:rsid w:val="00161939"/>
    <w:rsid w:val="00161F35"/>
    <w:rsid w:val="00162195"/>
    <w:rsid w:val="001621E3"/>
    <w:rsid w:val="0016233F"/>
    <w:rsid w:val="00162FBB"/>
    <w:rsid w:val="00163BAC"/>
    <w:rsid w:val="00167B43"/>
    <w:rsid w:val="00167F6C"/>
    <w:rsid w:val="00167F8E"/>
    <w:rsid w:val="00167FC2"/>
    <w:rsid w:val="001701A8"/>
    <w:rsid w:val="001701E7"/>
    <w:rsid w:val="001702EA"/>
    <w:rsid w:val="00171BC4"/>
    <w:rsid w:val="001746A6"/>
    <w:rsid w:val="00175708"/>
    <w:rsid w:val="00175AB6"/>
    <w:rsid w:val="00176863"/>
    <w:rsid w:val="00176E4A"/>
    <w:rsid w:val="0017717E"/>
    <w:rsid w:val="00180C17"/>
    <w:rsid w:val="001824F5"/>
    <w:rsid w:val="0018535C"/>
    <w:rsid w:val="00185964"/>
    <w:rsid w:val="0018651C"/>
    <w:rsid w:val="00187F07"/>
    <w:rsid w:val="00190353"/>
    <w:rsid w:val="001908DC"/>
    <w:rsid w:val="00190BCC"/>
    <w:rsid w:val="00190C85"/>
    <w:rsid w:val="00191477"/>
    <w:rsid w:val="001914B8"/>
    <w:rsid w:val="001917E2"/>
    <w:rsid w:val="00192A9E"/>
    <w:rsid w:val="00193DFA"/>
    <w:rsid w:val="001958C3"/>
    <w:rsid w:val="00195C86"/>
    <w:rsid w:val="00197030"/>
    <w:rsid w:val="001A0328"/>
    <w:rsid w:val="001A03B2"/>
    <w:rsid w:val="001A063B"/>
    <w:rsid w:val="001A0A95"/>
    <w:rsid w:val="001A0FBF"/>
    <w:rsid w:val="001A1075"/>
    <w:rsid w:val="001A155E"/>
    <w:rsid w:val="001A214E"/>
    <w:rsid w:val="001A2224"/>
    <w:rsid w:val="001A2EA9"/>
    <w:rsid w:val="001A31CE"/>
    <w:rsid w:val="001A3E11"/>
    <w:rsid w:val="001A4443"/>
    <w:rsid w:val="001A516C"/>
    <w:rsid w:val="001A6484"/>
    <w:rsid w:val="001A658A"/>
    <w:rsid w:val="001B0046"/>
    <w:rsid w:val="001B0B46"/>
    <w:rsid w:val="001B0E02"/>
    <w:rsid w:val="001B0F05"/>
    <w:rsid w:val="001B1DF8"/>
    <w:rsid w:val="001B3373"/>
    <w:rsid w:val="001B3CBC"/>
    <w:rsid w:val="001B4599"/>
    <w:rsid w:val="001B55A8"/>
    <w:rsid w:val="001B594C"/>
    <w:rsid w:val="001B5A16"/>
    <w:rsid w:val="001B6DD8"/>
    <w:rsid w:val="001B7E85"/>
    <w:rsid w:val="001C1020"/>
    <w:rsid w:val="001C1C2E"/>
    <w:rsid w:val="001C1E42"/>
    <w:rsid w:val="001C4146"/>
    <w:rsid w:val="001C417B"/>
    <w:rsid w:val="001C43B7"/>
    <w:rsid w:val="001C4992"/>
    <w:rsid w:val="001C4BFD"/>
    <w:rsid w:val="001C538E"/>
    <w:rsid w:val="001C6BBC"/>
    <w:rsid w:val="001C7140"/>
    <w:rsid w:val="001C71FF"/>
    <w:rsid w:val="001D0114"/>
    <w:rsid w:val="001D0A80"/>
    <w:rsid w:val="001D1293"/>
    <w:rsid w:val="001D160C"/>
    <w:rsid w:val="001D1EB6"/>
    <w:rsid w:val="001D5DFD"/>
    <w:rsid w:val="001D7A65"/>
    <w:rsid w:val="001E1658"/>
    <w:rsid w:val="001E21F2"/>
    <w:rsid w:val="001E3C5C"/>
    <w:rsid w:val="001E4B88"/>
    <w:rsid w:val="001E6825"/>
    <w:rsid w:val="001E6D05"/>
    <w:rsid w:val="001E73BD"/>
    <w:rsid w:val="001E7FD9"/>
    <w:rsid w:val="001F0A08"/>
    <w:rsid w:val="001F129B"/>
    <w:rsid w:val="001F2E10"/>
    <w:rsid w:val="001F43DE"/>
    <w:rsid w:val="001F45B8"/>
    <w:rsid w:val="001F4834"/>
    <w:rsid w:val="001F545F"/>
    <w:rsid w:val="001F5776"/>
    <w:rsid w:val="001F5B71"/>
    <w:rsid w:val="001F5FBD"/>
    <w:rsid w:val="001F756D"/>
    <w:rsid w:val="001F7AE2"/>
    <w:rsid w:val="002001F3"/>
    <w:rsid w:val="002019FC"/>
    <w:rsid w:val="00201A20"/>
    <w:rsid w:val="00201D50"/>
    <w:rsid w:val="002036E3"/>
    <w:rsid w:val="0020473A"/>
    <w:rsid w:val="00204C32"/>
    <w:rsid w:val="002050B1"/>
    <w:rsid w:val="00206A68"/>
    <w:rsid w:val="00206D9C"/>
    <w:rsid w:val="0020762E"/>
    <w:rsid w:val="002077CD"/>
    <w:rsid w:val="002124B4"/>
    <w:rsid w:val="00212501"/>
    <w:rsid w:val="00212BC3"/>
    <w:rsid w:val="00213D5F"/>
    <w:rsid w:val="00213D92"/>
    <w:rsid w:val="00214AF7"/>
    <w:rsid w:val="00215FA4"/>
    <w:rsid w:val="00216AA1"/>
    <w:rsid w:val="00216BA2"/>
    <w:rsid w:val="00221262"/>
    <w:rsid w:val="002212DD"/>
    <w:rsid w:val="0022344E"/>
    <w:rsid w:val="00224152"/>
    <w:rsid w:val="00224A78"/>
    <w:rsid w:val="00224B2C"/>
    <w:rsid w:val="00224C7E"/>
    <w:rsid w:val="002265DE"/>
    <w:rsid w:val="00230983"/>
    <w:rsid w:val="00232DE5"/>
    <w:rsid w:val="00233D74"/>
    <w:rsid w:val="002348DB"/>
    <w:rsid w:val="002362FF"/>
    <w:rsid w:val="0023687A"/>
    <w:rsid w:val="0023730D"/>
    <w:rsid w:val="002416C7"/>
    <w:rsid w:val="00241AAF"/>
    <w:rsid w:val="00241AB4"/>
    <w:rsid w:val="002446B0"/>
    <w:rsid w:val="002448E2"/>
    <w:rsid w:val="0024541E"/>
    <w:rsid w:val="002524D1"/>
    <w:rsid w:val="00252D22"/>
    <w:rsid w:val="002530EB"/>
    <w:rsid w:val="00255E5B"/>
    <w:rsid w:val="00256EF0"/>
    <w:rsid w:val="00260D8B"/>
    <w:rsid w:val="002613DC"/>
    <w:rsid w:val="0026160E"/>
    <w:rsid w:val="00263B75"/>
    <w:rsid w:val="00263C43"/>
    <w:rsid w:val="00264053"/>
    <w:rsid w:val="00264540"/>
    <w:rsid w:val="00270337"/>
    <w:rsid w:val="00271381"/>
    <w:rsid w:val="0027168F"/>
    <w:rsid w:val="002726A9"/>
    <w:rsid w:val="00272E43"/>
    <w:rsid w:val="00274CE5"/>
    <w:rsid w:val="00275278"/>
    <w:rsid w:val="00276135"/>
    <w:rsid w:val="00281B3D"/>
    <w:rsid w:val="00283716"/>
    <w:rsid w:val="0028398A"/>
    <w:rsid w:val="00284949"/>
    <w:rsid w:val="00284E19"/>
    <w:rsid w:val="00284FBC"/>
    <w:rsid w:val="00285B59"/>
    <w:rsid w:val="00285CE1"/>
    <w:rsid w:val="00286195"/>
    <w:rsid w:val="00286A83"/>
    <w:rsid w:val="002874F2"/>
    <w:rsid w:val="002907D9"/>
    <w:rsid w:val="00295108"/>
    <w:rsid w:val="00295B60"/>
    <w:rsid w:val="00295D35"/>
    <w:rsid w:val="00296C66"/>
    <w:rsid w:val="00296F3F"/>
    <w:rsid w:val="002A0C46"/>
    <w:rsid w:val="002A3445"/>
    <w:rsid w:val="002A36C7"/>
    <w:rsid w:val="002A4D13"/>
    <w:rsid w:val="002A5ADE"/>
    <w:rsid w:val="002A5EC3"/>
    <w:rsid w:val="002A5F42"/>
    <w:rsid w:val="002A60E9"/>
    <w:rsid w:val="002B1024"/>
    <w:rsid w:val="002B1272"/>
    <w:rsid w:val="002B1D0F"/>
    <w:rsid w:val="002B308F"/>
    <w:rsid w:val="002B3561"/>
    <w:rsid w:val="002B4000"/>
    <w:rsid w:val="002B4264"/>
    <w:rsid w:val="002B49C2"/>
    <w:rsid w:val="002B55C9"/>
    <w:rsid w:val="002B5D0C"/>
    <w:rsid w:val="002B65B9"/>
    <w:rsid w:val="002B67EF"/>
    <w:rsid w:val="002B69DE"/>
    <w:rsid w:val="002B6D20"/>
    <w:rsid w:val="002C091F"/>
    <w:rsid w:val="002C234C"/>
    <w:rsid w:val="002C29C3"/>
    <w:rsid w:val="002C3BF6"/>
    <w:rsid w:val="002C3DFD"/>
    <w:rsid w:val="002C4506"/>
    <w:rsid w:val="002C5151"/>
    <w:rsid w:val="002C635B"/>
    <w:rsid w:val="002C771E"/>
    <w:rsid w:val="002D1AEA"/>
    <w:rsid w:val="002D1B8E"/>
    <w:rsid w:val="002D3835"/>
    <w:rsid w:val="002D4FB4"/>
    <w:rsid w:val="002D57C8"/>
    <w:rsid w:val="002D5850"/>
    <w:rsid w:val="002D65C8"/>
    <w:rsid w:val="002D7004"/>
    <w:rsid w:val="002D78C2"/>
    <w:rsid w:val="002E0545"/>
    <w:rsid w:val="002E06F0"/>
    <w:rsid w:val="002E12F6"/>
    <w:rsid w:val="002E27E0"/>
    <w:rsid w:val="002E2BC2"/>
    <w:rsid w:val="002E4EE8"/>
    <w:rsid w:val="002E56DD"/>
    <w:rsid w:val="002E5EF6"/>
    <w:rsid w:val="002E68C3"/>
    <w:rsid w:val="002F1CD4"/>
    <w:rsid w:val="002F2C7B"/>
    <w:rsid w:val="002F2D7C"/>
    <w:rsid w:val="002F31E7"/>
    <w:rsid w:val="002F3308"/>
    <w:rsid w:val="002F3C77"/>
    <w:rsid w:val="002F48D3"/>
    <w:rsid w:val="002F4B66"/>
    <w:rsid w:val="002F4BCF"/>
    <w:rsid w:val="002F4EF6"/>
    <w:rsid w:val="002F5086"/>
    <w:rsid w:val="002F582B"/>
    <w:rsid w:val="002F78F8"/>
    <w:rsid w:val="003002DC"/>
    <w:rsid w:val="00300AC0"/>
    <w:rsid w:val="00300E00"/>
    <w:rsid w:val="003012B3"/>
    <w:rsid w:val="00301517"/>
    <w:rsid w:val="00301C0B"/>
    <w:rsid w:val="00301CE3"/>
    <w:rsid w:val="003029D5"/>
    <w:rsid w:val="0030540C"/>
    <w:rsid w:val="00305B8C"/>
    <w:rsid w:val="003105BA"/>
    <w:rsid w:val="0031104A"/>
    <w:rsid w:val="00311854"/>
    <w:rsid w:val="00314CCA"/>
    <w:rsid w:val="00314E37"/>
    <w:rsid w:val="003155C3"/>
    <w:rsid w:val="00316C12"/>
    <w:rsid w:val="003178EC"/>
    <w:rsid w:val="00317A3C"/>
    <w:rsid w:val="00321FCD"/>
    <w:rsid w:val="003243CF"/>
    <w:rsid w:val="00324D89"/>
    <w:rsid w:val="003252E7"/>
    <w:rsid w:val="00325AD6"/>
    <w:rsid w:val="0032657E"/>
    <w:rsid w:val="00326F4A"/>
    <w:rsid w:val="00327D42"/>
    <w:rsid w:val="00327E27"/>
    <w:rsid w:val="00330C48"/>
    <w:rsid w:val="00330DAA"/>
    <w:rsid w:val="00331853"/>
    <w:rsid w:val="0033206E"/>
    <w:rsid w:val="00332442"/>
    <w:rsid w:val="0033344D"/>
    <w:rsid w:val="00333902"/>
    <w:rsid w:val="0033541E"/>
    <w:rsid w:val="0033665E"/>
    <w:rsid w:val="00336783"/>
    <w:rsid w:val="003379C8"/>
    <w:rsid w:val="00341EA3"/>
    <w:rsid w:val="00341EF5"/>
    <w:rsid w:val="003439E3"/>
    <w:rsid w:val="00345441"/>
    <w:rsid w:val="0034653A"/>
    <w:rsid w:val="003472F1"/>
    <w:rsid w:val="0035058E"/>
    <w:rsid w:val="00350855"/>
    <w:rsid w:val="003513D9"/>
    <w:rsid w:val="00353711"/>
    <w:rsid w:val="00353B3C"/>
    <w:rsid w:val="00353D9D"/>
    <w:rsid w:val="003543E9"/>
    <w:rsid w:val="00354418"/>
    <w:rsid w:val="00354B3C"/>
    <w:rsid w:val="0035592E"/>
    <w:rsid w:val="00356782"/>
    <w:rsid w:val="0035695A"/>
    <w:rsid w:val="00356B93"/>
    <w:rsid w:val="00360585"/>
    <w:rsid w:val="00360E52"/>
    <w:rsid w:val="00361DB8"/>
    <w:rsid w:val="003627E7"/>
    <w:rsid w:val="00362E40"/>
    <w:rsid w:val="00364107"/>
    <w:rsid w:val="00364925"/>
    <w:rsid w:val="00366250"/>
    <w:rsid w:val="0036646F"/>
    <w:rsid w:val="00366CCA"/>
    <w:rsid w:val="00370596"/>
    <w:rsid w:val="00370822"/>
    <w:rsid w:val="00371579"/>
    <w:rsid w:val="00371876"/>
    <w:rsid w:val="00371D96"/>
    <w:rsid w:val="003737CD"/>
    <w:rsid w:val="0037470E"/>
    <w:rsid w:val="0037497A"/>
    <w:rsid w:val="00374AB2"/>
    <w:rsid w:val="00374BA9"/>
    <w:rsid w:val="00375F2C"/>
    <w:rsid w:val="003804EC"/>
    <w:rsid w:val="00380B47"/>
    <w:rsid w:val="00380BBC"/>
    <w:rsid w:val="00380EF1"/>
    <w:rsid w:val="00381910"/>
    <w:rsid w:val="003819EC"/>
    <w:rsid w:val="00382020"/>
    <w:rsid w:val="00382F02"/>
    <w:rsid w:val="00383782"/>
    <w:rsid w:val="00383B1B"/>
    <w:rsid w:val="00384062"/>
    <w:rsid w:val="00384402"/>
    <w:rsid w:val="0038487F"/>
    <w:rsid w:val="00384FDA"/>
    <w:rsid w:val="0038660A"/>
    <w:rsid w:val="00387F9C"/>
    <w:rsid w:val="0039064B"/>
    <w:rsid w:val="00390C9D"/>
    <w:rsid w:val="00391259"/>
    <w:rsid w:val="00392DD2"/>
    <w:rsid w:val="003935B6"/>
    <w:rsid w:val="00394562"/>
    <w:rsid w:val="00394F02"/>
    <w:rsid w:val="0039584E"/>
    <w:rsid w:val="003961A6"/>
    <w:rsid w:val="0039669F"/>
    <w:rsid w:val="003969C4"/>
    <w:rsid w:val="003A0114"/>
    <w:rsid w:val="003A023E"/>
    <w:rsid w:val="003A036E"/>
    <w:rsid w:val="003A14EB"/>
    <w:rsid w:val="003A17FE"/>
    <w:rsid w:val="003A1B12"/>
    <w:rsid w:val="003A1BA8"/>
    <w:rsid w:val="003A1D82"/>
    <w:rsid w:val="003A2BB5"/>
    <w:rsid w:val="003A361A"/>
    <w:rsid w:val="003A48F7"/>
    <w:rsid w:val="003A51F8"/>
    <w:rsid w:val="003A5B83"/>
    <w:rsid w:val="003A7547"/>
    <w:rsid w:val="003B012F"/>
    <w:rsid w:val="003B02AB"/>
    <w:rsid w:val="003B253B"/>
    <w:rsid w:val="003B28F1"/>
    <w:rsid w:val="003B4268"/>
    <w:rsid w:val="003B5940"/>
    <w:rsid w:val="003B6A54"/>
    <w:rsid w:val="003B709C"/>
    <w:rsid w:val="003B7FE6"/>
    <w:rsid w:val="003C163B"/>
    <w:rsid w:val="003C1857"/>
    <w:rsid w:val="003C2156"/>
    <w:rsid w:val="003C2856"/>
    <w:rsid w:val="003C47B3"/>
    <w:rsid w:val="003C5253"/>
    <w:rsid w:val="003C6EA5"/>
    <w:rsid w:val="003C7409"/>
    <w:rsid w:val="003C770D"/>
    <w:rsid w:val="003C789E"/>
    <w:rsid w:val="003D08B3"/>
    <w:rsid w:val="003D08B4"/>
    <w:rsid w:val="003D0A38"/>
    <w:rsid w:val="003D1544"/>
    <w:rsid w:val="003D1C42"/>
    <w:rsid w:val="003D1FE6"/>
    <w:rsid w:val="003D36D9"/>
    <w:rsid w:val="003D478E"/>
    <w:rsid w:val="003D479E"/>
    <w:rsid w:val="003D4E7C"/>
    <w:rsid w:val="003D5DC5"/>
    <w:rsid w:val="003D601F"/>
    <w:rsid w:val="003D70FC"/>
    <w:rsid w:val="003E0088"/>
    <w:rsid w:val="003E05B7"/>
    <w:rsid w:val="003E1BAB"/>
    <w:rsid w:val="003E2071"/>
    <w:rsid w:val="003E27BF"/>
    <w:rsid w:val="003E3264"/>
    <w:rsid w:val="003E33F1"/>
    <w:rsid w:val="003E41CA"/>
    <w:rsid w:val="003E4B63"/>
    <w:rsid w:val="003E5DFD"/>
    <w:rsid w:val="003E7103"/>
    <w:rsid w:val="003E71EC"/>
    <w:rsid w:val="003F0802"/>
    <w:rsid w:val="003F0B5A"/>
    <w:rsid w:val="003F0C5F"/>
    <w:rsid w:val="003F27ED"/>
    <w:rsid w:val="003F2C9F"/>
    <w:rsid w:val="003F5BEE"/>
    <w:rsid w:val="003F7100"/>
    <w:rsid w:val="003F77FC"/>
    <w:rsid w:val="00400039"/>
    <w:rsid w:val="00401375"/>
    <w:rsid w:val="00401831"/>
    <w:rsid w:val="0040284F"/>
    <w:rsid w:val="004031D5"/>
    <w:rsid w:val="004036EF"/>
    <w:rsid w:val="00405A84"/>
    <w:rsid w:val="0040679D"/>
    <w:rsid w:val="00406D90"/>
    <w:rsid w:val="00406FD4"/>
    <w:rsid w:val="0041015A"/>
    <w:rsid w:val="00410163"/>
    <w:rsid w:val="004101E8"/>
    <w:rsid w:val="00412980"/>
    <w:rsid w:val="004129AF"/>
    <w:rsid w:val="004132C8"/>
    <w:rsid w:val="004134D7"/>
    <w:rsid w:val="00413FC8"/>
    <w:rsid w:val="0041493B"/>
    <w:rsid w:val="0041585B"/>
    <w:rsid w:val="004163F5"/>
    <w:rsid w:val="004172D0"/>
    <w:rsid w:val="00417331"/>
    <w:rsid w:val="00417584"/>
    <w:rsid w:val="00420C44"/>
    <w:rsid w:val="00423271"/>
    <w:rsid w:val="00423AAA"/>
    <w:rsid w:val="0042469C"/>
    <w:rsid w:val="00425672"/>
    <w:rsid w:val="004256CB"/>
    <w:rsid w:val="004268EF"/>
    <w:rsid w:val="00427238"/>
    <w:rsid w:val="00430ED9"/>
    <w:rsid w:val="00432675"/>
    <w:rsid w:val="00433A06"/>
    <w:rsid w:val="00434088"/>
    <w:rsid w:val="00434952"/>
    <w:rsid w:val="0043511D"/>
    <w:rsid w:val="00436015"/>
    <w:rsid w:val="004361C7"/>
    <w:rsid w:val="00437FED"/>
    <w:rsid w:val="0044009D"/>
    <w:rsid w:val="004406D2"/>
    <w:rsid w:val="00440B3D"/>
    <w:rsid w:val="00440EEB"/>
    <w:rsid w:val="00440F78"/>
    <w:rsid w:val="0044166B"/>
    <w:rsid w:val="0044334E"/>
    <w:rsid w:val="00443ACB"/>
    <w:rsid w:val="00443B28"/>
    <w:rsid w:val="0044569A"/>
    <w:rsid w:val="00445A75"/>
    <w:rsid w:val="00446697"/>
    <w:rsid w:val="0044750C"/>
    <w:rsid w:val="004475A8"/>
    <w:rsid w:val="00447E2C"/>
    <w:rsid w:val="00451781"/>
    <w:rsid w:val="004518B5"/>
    <w:rsid w:val="00452624"/>
    <w:rsid w:val="0045266B"/>
    <w:rsid w:val="00453251"/>
    <w:rsid w:val="004548A0"/>
    <w:rsid w:val="00456513"/>
    <w:rsid w:val="00457EB8"/>
    <w:rsid w:val="00460E53"/>
    <w:rsid w:val="00461437"/>
    <w:rsid w:val="00461818"/>
    <w:rsid w:val="00461953"/>
    <w:rsid w:val="004626E1"/>
    <w:rsid w:val="00462DB5"/>
    <w:rsid w:val="00463299"/>
    <w:rsid w:val="00464063"/>
    <w:rsid w:val="00464EF2"/>
    <w:rsid w:val="00465E63"/>
    <w:rsid w:val="00467C35"/>
    <w:rsid w:val="00467F8B"/>
    <w:rsid w:val="004711C9"/>
    <w:rsid w:val="00471621"/>
    <w:rsid w:val="00471DCB"/>
    <w:rsid w:val="0047474D"/>
    <w:rsid w:val="00480232"/>
    <w:rsid w:val="004807DD"/>
    <w:rsid w:val="0048146B"/>
    <w:rsid w:val="004818DF"/>
    <w:rsid w:val="00483F0D"/>
    <w:rsid w:val="00484069"/>
    <w:rsid w:val="004848B9"/>
    <w:rsid w:val="00484D6E"/>
    <w:rsid w:val="0048545E"/>
    <w:rsid w:val="00486032"/>
    <w:rsid w:val="0048643A"/>
    <w:rsid w:val="00486A59"/>
    <w:rsid w:val="00487247"/>
    <w:rsid w:val="00490FB4"/>
    <w:rsid w:val="004914D2"/>
    <w:rsid w:val="0049153D"/>
    <w:rsid w:val="00492598"/>
    <w:rsid w:val="00493162"/>
    <w:rsid w:val="0049385F"/>
    <w:rsid w:val="00494D23"/>
    <w:rsid w:val="004958A6"/>
    <w:rsid w:val="004965A2"/>
    <w:rsid w:val="004A0B7C"/>
    <w:rsid w:val="004A0C41"/>
    <w:rsid w:val="004A2548"/>
    <w:rsid w:val="004A30FB"/>
    <w:rsid w:val="004A53AB"/>
    <w:rsid w:val="004A63BB"/>
    <w:rsid w:val="004A6939"/>
    <w:rsid w:val="004A766D"/>
    <w:rsid w:val="004B07D5"/>
    <w:rsid w:val="004B20AD"/>
    <w:rsid w:val="004B297A"/>
    <w:rsid w:val="004B3B8C"/>
    <w:rsid w:val="004B4B30"/>
    <w:rsid w:val="004B4DBC"/>
    <w:rsid w:val="004B629E"/>
    <w:rsid w:val="004B6BCC"/>
    <w:rsid w:val="004C0330"/>
    <w:rsid w:val="004C3557"/>
    <w:rsid w:val="004C3872"/>
    <w:rsid w:val="004C508F"/>
    <w:rsid w:val="004C55AE"/>
    <w:rsid w:val="004C5BD4"/>
    <w:rsid w:val="004C605E"/>
    <w:rsid w:val="004C67D6"/>
    <w:rsid w:val="004D15D5"/>
    <w:rsid w:val="004D1B52"/>
    <w:rsid w:val="004D1BA5"/>
    <w:rsid w:val="004D3136"/>
    <w:rsid w:val="004D3733"/>
    <w:rsid w:val="004D3B8C"/>
    <w:rsid w:val="004D3E52"/>
    <w:rsid w:val="004D4CB3"/>
    <w:rsid w:val="004D50AB"/>
    <w:rsid w:val="004D5422"/>
    <w:rsid w:val="004D6B22"/>
    <w:rsid w:val="004D6DD3"/>
    <w:rsid w:val="004D6E37"/>
    <w:rsid w:val="004E36B1"/>
    <w:rsid w:val="004E470A"/>
    <w:rsid w:val="004E5991"/>
    <w:rsid w:val="004E5D30"/>
    <w:rsid w:val="004E5DD1"/>
    <w:rsid w:val="004E6D12"/>
    <w:rsid w:val="004E75C5"/>
    <w:rsid w:val="004F01C0"/>
    <w:rsid w:val="004F0ED1"/>
    <w:rsid w:val="004F1BFB"/>
    <w:rsid w:val="004F1E62"/>
    <w:rsid w:val="004F2F01"/>
    <w:rsid w:val="004F501D"/>
    <w:rsid w:val="004F5D16"/>
    <w:rsid w:val="004F5FF5"/>
    <w:rsid w:val="004F640E"/>
    <w:rsid w:val="004F7847"/>
    <w:rsid w:val="004F7FD7"/>
    <w:rsid w:val="00500513"/>
    <w:rsid w:val="005024A3"/>
    <w:rsid w:val="005026C3"/>
    <w:rsid w:val="005028F7"/>
    <w:rsid w:val="00504261"/>
    <w:rsid w:val="00504DEE"/>
    <w:rsid w:val="00504FEB"/>
    <w:rsid w:val="00505116"/>
    <w:rsid w:val="00505CF4"/>
    <w:rsid w:val="00505DAC"/>
    <w:rsid w:val="00506292"/>
    <w:rsid w:val="00507EB8"/>
    <w:rsid w:val="005111F7"/>
    <w:rsid w:val="005132E0"/>
    <w:rsid w:val="00513A7D"/>
    <w:rsid w:val="00513D87"/>
    <w:rsid w:val="00513F52"/>
    <w:rsid w:val="00515D56"/>
    <w:rsid w:val="00516189"/>
    <w:rsid w:val="0051661F"/>
    <w:rsid w:val="00516D97"/>
    <w:rsid w:val="00517E06"/>
    <w:rsid w:val="005200AF"/>
    <w:rsid w:val="00520277"/>
    <w:rsid w:val="00520790"/>
    <w:rsid w:val="00521AE9"/>
    <w:rsid w:val="005237FB"/>
    <w:rsid w:val="005239CD"/>
    <w:rsid w:val="00524D9F"/>
    <w:rsid w:val="00525CF4"/>
    <w:rsid w:val="005267F5"/>
    <w:rsid w:val="00526B3C"/>
    <w:rsid w:val="00527CB9"/>
    <w:rsid w:val="005306F7"/>
    <w:rsid w:val="005336CF"/>
    <w:rsid w:val="005345AF"/>
    <w:rsid w:val="0053494C"/>
    <w:rsid w:val="00534B89"/>
    <w:rsid w:val="00535686"/>
    <w:rsid w:val="005358ED"/>
    <w:rsid w:val="0053666A"/>
    <w:rsid w:val="00536AC2"/>
    <w:rsid w:val="0053714D"/>
    <w:rsid w:val="00537A11"/>
    <w:rsid w:val="00537E70"/>
    <w:rsid w:val="00542B0D"/>
    <w:rsid w:val="005430B7"/>
    <w:rsid w:val="00543A4E"/>
    <w:rsid w:val="00543C81"/>
    <w:rsid w:val="005445BA"/>
    <w:rsid w:val="00544A73"/>
    <w:rsid w:val="00545945"/>
    <w:rsid w:val="00545EF6"/>
    <w:rsid w:val="00546B39"/>
    <w:rsid w:val="0054734C"/>
    <w:rsid w:val="005477ED"/>
    <w:rsid w:val="0055160E"/>
    <w:rsid w:val="00551E3C"/>
    <w:rsid w:val="005523DC"/>
    <w:rsid w:val="00553566"/>
    <w:rsid w:val="0055432D"/>
    <w:rsid w:val="005544E6"/>
    <w:rsid w:val="0055671D"/>
    <w:rsid w:val="00556A04"/>
    <w:rsid w:val="00556E1F"/>
    <w:rsid w:val="00557014"/>
    <w:rsid w:val="00557060"/>
    <w:rsid w:val="005601E1"/>
    <w:rsid w:val="005622DC"/>
    <w:rsid w:val="00563804"/>
    <w:rsid w:val="00563F9E"/>
    <w:rsid w:val="005643D5"/>
    <w:rsid w:val="005643D9"/>
    <w:rsid w:val="00566B07"/>
    <w:rsid w:val="00566BF9"/>
    <w:rsid w:val="00566C95"/>
    <w:rsid w:val="0057086E"/>
    <w:rsid w:val="00570CE2"/>
    <w:rsid w:val="00571789"/>
    <w:rsid w:val="0057296C"/>
    <w:rsid w:val="00572E36"/>
    <w:rsid w:val="005732FF"/>
    <w:rsid w:val="005733D2"/>
    <w:rsid w:val="00573601"/>
    <w:rsid w:val="0057405D"/>
    <w:rsid w:val="00574AFF"/>
    <w:rsid w:val="005769B0"/>
    <w:rsid w:val="005769B4"/>
    <w:rsid w:val="00576F09"/>
    <w:rsid w:val="0057708C"/>
    <w:rsid w:val="00577DFC"/>
    <w:rsid w:val="00577F18"/>
    <w:rsid w:val="005826C5"/>
    <w:rsid w:val="00582F37"/>
    <w:rsid w:val="0058373C"/>
    <w:rsid w:val="00585628"/>
    <w:rsid w:val="005858F2"/>
    <w:rsid w:val="005868C0"/>
    <w:rsid w:val="005902B7"/>
    <w:rsid w:val="005941F6"/>
    <w:rsid w:val="005954B3"/>
    <w:rsid w:val="00595787"/>
    <w:rsid w:val="00597B09"/>
    <w:rsid w:val="005A04C7"/>
    <w:rsid w:val="005A09A4"/>
    <w:rsid w:val="005A11B0"/>
    <w:rsid w:val="005A1567"/>
    <w:rsid w:val="005A1F09"/>
    <w:rsid w:val="005A271F"/>
    <w:rsid w:val="005A2825"/>
    <w:rsid w:val="005A29FB"/>
    <w:rsid w:val="005A2E13"/>
    <w:rsid w:val="005A32C0"/>
    <w:rsid w:val="005A3701"/>
    <w:rsid w:val="005A5CC1"/>
    <w:rsid w:val="005A6522"/>
    <w:rsid w:val="005A7052"/>
    <w:rsid w:val="005A757A"/>
    <w:rsid w:val="005A777C"/>
    <w:rsid w:val="005B02D8"/>
    <w:rsid w:val="005B101D"/>
    <w:rsid w:val="005B1520"/>
    <w:rsid w:val="005B1877"/>
    <w:rsid w:val="005B2476"/>
    <w:rsid w:val="005B2D4C"/>
    <w:rsid w:val="005B3965"/>
    <w:rsid w:val="005B39CD"/>
    <w:rsid w:val="005B458C"/>
    <w:rsid w:val="005B50DE"/>
    <w:rsid w:val="005B525C"/>
    <w:rsid w:val="005B64FB"/>
    <w:rsid w:val="005B6914"/>
    <w:rsid w:val="005B6DEF"/>
    <w:rsid w:val="005B727F"/>
    <w:rsid w:val="005B729D"/>
    <w:rsid w:val="005C00CB"/>
    <w:rsid w:val="005C02BC"/>
    <w:rsid w:val="005C1E36"/>
    <w:rsid w:val="005C2726"/>
    <w:rsid w:val="005C3028"/>
    <w:rsid w:val="005C312C"/>
    <w:rsid w:val="005C37D8"/>
    <w:rsid w:val="005C3CF4"/>
    <w:rsid w:val="005C420B"/>
    <w:rsid w:val="005C45A8"/>
    <w:rsid w:val="005C4AA7"/>
    <w:rsid w:val="005C5110"/>
    <w:rsid w:val="005C5643"/>
    <w:rsid w:val="005C69AD"/>
    <w:rsid w:val="005C6EEB"/>
    <w:rsid w:val="005C71C7"/>
    <w:rsid w:val="005C7626"/>
    <w:rsid w:val="005C7781"/>
    <w:rsid w:val="005D022B"/>
    <w:rsid w:val="005D1A0B"/>
    <w:rsid w:val="005D1E2F"/>
    <w:rsid w:val="005D2AEB"/>
    <w:rsid w:val="005D4B66"/>
    <w:rsid w:val="005D538D"/>
    <w:rsid w:val="005D577A"/>
    <w:rsid w:val="005D5B7E"/>
    <w:rsid w:val="005D78A9"/>
    <w:rsid w:val="005D7C3C"/>
    <w:rsid w:val="005E11B0"/>
    <w:rsid w:val="005E1A2E"/>
    <w:rsid w:val="005E2694"/>
    <w:rsid w:val="005E4523"/>
    <w:rsid w:val="005E5908"/>
    <w:rsid w:val="005E5C69"/>
    <w:rsid w:val="005F045B"/>
    <w:rsid w:val="005F0C9E"/>
    <w:rsid w:val="005F1AAB"/>
    <w:rsid w:val="005F2647"/>
    <w:rsid w:val="005F2B93"/>
    <w:rsid w:val="005F425E"/>
    <w:rsid w:val="005F554F"/>
    <w:rsid w:val="005F7666"/>
    <w:rsid w:val="00600A2D"/>
    <w:rsid w:val="00600EC1"/>
    <w:rsid w:val="006012DD"/>
    <w:rsid w:val="0060154B"/>
    <w:rsid w:val="00602CA8"/>
    <w:rsid w:val="00602CDD"/>
    <w:rsid w:val="006034D5"/>
    <w:rsid w:val="00610E81"/>
    <w:rsid w:val="0061230D"/>
    <w:rsid w:val="006137A2"/>
    <w:rsid w:val="00615043"/>
    <w:rsid w:val="00615096"/>
    <w:rsid w:val="00615BD8"/>
    <w:rsid w:val="006164D1"/>
    <w:rsid w:val="00620B22"/>
    <w:rsid w:val="006241FE"/>
    <w:rsid w:val="00624661"/>
    <w:rsid w:val="00624F9A"/>
    <w:rsid w:val="006253EC"/>
    <w:rsid w:val="006262D1"/>
    <w:rsid w:val="006264AF"/>
    <w:rsid w:val="00630563"/>
    <w:rsid w:val="006305F6"/>
    <w:rsid w:val="00631CCC"/>
    <w:rsid w:val="0063222B"/>
    <w:rsid w:val="006333DA"/>
    <w:rsid w:val="00633AB1"/>
    <w:rsid w:val="00634652"/>
    <w:rsid w:val="00635377"/>
    <w:rsid w:val="00635991"/>
    <w:rsid w:val="00635C09"/>
    <w:rsid w:val="0063610F"/>
    <w:rsid w:val="00636321"/>
    <w:rsid w:val="00637442"/>
    <w:rsid w:val="006403B4"/>
    <w:rsid w:val="00640DDF"/>
    <w:rsid w:val="006418BB"/>
    <w:rsid w:val="00643171"/>
    <w:rsid w:val="006438C5"/>
    <w:rsid w:val="00643A3E"/>
    <w:rsid w:val="00643C8C"/>
    <w:rsid w:val="0064417D"/>
    <w:rsid w:val="006448B8"/>
    <w:rsid w:val="00645A4B"/>
    <w:rsid w:val="00646A32"/>
    <w:rsid w:val="0064707A"/>
    <w:rsid w:val="006473F7"/>
    <w:rsid w:val="00647FAF"/>
    <w:rsid w:val="006505CD"/>
    <w:rsid w:val="00650718"/>
    <w:rsid w:val="00652256"/>
    <w:rsid w:val="00652743"/>
    <w:rsid w:val="00652855"/>
    <w:rsid w:val="00652B4A"/>
    <w:rsid w:val="00653C29"/>
    <w:rsid w:val="0065443D"/>
    <w:rsid w:val="00654941"/>
    <w:rsid w:val="00654CEE"/>
    <w:rsid w:val="00655518"/>
    <w:rsid w:val="00655638"/>
    <w:rsid w:val="00656670"/>
    <w:rsid w:val="00657FB9"/>
    <w:rsid w:val="00661064"/>
    <w:rsid w:val="006624BD"/>
    <w:rsid w:val="00662A60"/>
    <w:rsid w:val="00662F1D"/>
    <w:rsid w:val="00662F54"/>
    <w:rsid w:val="00665D5D"/>
    <w:rsid w:val="00667A3B"/>
    <w:rsid w:val="00667E62"/>
    <w:rsid w:val="0067045C"/>
    <w:rsid w:val="00672073"/>
    <w:rsid w:val="006724B1"/>
    <w:rsid w:val="00673050"/>
    <w:rsid w:val="006745A8"/>
    <w:rsid w:val="0067495E"/>
    <w:rsid w:val="00675803"/>
    <w:rsid w:val="00676473"/>
    <w:rsid w:val="00676828"/>
    <w:rsid w:val="00676A5E"/>
    <w:rsid w:val="00677D56"/>
    <w:rsid w:val="00681871"/>
    <w:rsid w:val="006821EA"/>
    <w:rsid w:val="00683345"/>
    <w:rsid w:val="00684BEB"/>
    <w:rsid w:val="00685C3B"/>
    <w:rsid w:val="006862BC"/>
    <w:rsid w:val="0069078F"/>
    <w:rsid w:val="006912D7"/>
    <w:rsid w:val="00691516"/>
    <w:rsid w:val="006925D2"/>
    <w:rsid w:val="006937A6"/>
    <w:rsid w:val="00693A70"/>
    <w:rsid w:val="00696EA4"/>
    <w:rsid w:val="00697527"/>
    <w:rsid w:val="0069777E"/>
    <w:rsid w:val="006A08A0"/>
    <w:rsid w:val="006A1373"/>
    <w:rsid w:val="006A1B5E"/>
    <w:rsid w:val="006A1B6C"/>
    <w:rsid w:val="006A29C9"/>
    <w:rsid w:val="006A35F2"/>
    <w:rsid w:val="006A36CC"/>
    <w:rsid w:val="006A390C"/>
    <w:rsid w:val="006A4022"/>
    <w:rsid w:val="006A4227"/>
    <w:rsid w:val="006A4FEE"/>
    <w:rsid w:val="006A5A2F"/>
    <w:rsid w:val="006A6A68"/>
    <w:rsid w:val="006A74C0"/>
    <w:rsid w:val="006A7564"/>
    <w:rsid w:val="006B0D6E"/>
    <w:rsid w:val="006B19BF"/>
    <w:rsid w:val="006B2E2E"/>
    <w:rsid w:val="006B4F00"/>
    <w:rsid w:val="006B61ED"/>
    <w:rsid w:val="006B6593"/>
    <w:rsid w:val="006B68E7"/>
    <w:rsid w:val="006C0381"/>
    <w:rsid w:val="006C1EA3"/>
    <w:rsid w:val="006C298C"/>
    <w:rsid w:val="006C2F02"/>
    <w:rsid w:val="006C2F26"/>
    <w:rsid w:val="006C4B61"/>
    <w:rsid w:val="006C4CFF"/>
    <w:rsid w:val="006C4EA1"/>
    <w:rsid w:val="006C67E0"/>
    <w:rsid w:val="006C6CB4"/>
    <w:rsid w:val="006C7E19"/>
    <w:rsid w:val="006D09AE"/>
    <w:rsid w:val="006D0B6B"/>
    <w:rsid w:val="006D1233"/>
    <w:rsid w:val="006D163F"/>
    <w:rsid w:val="006D17B0"/>
    <w:rsid w:val="006D1C93"/>
    <w:rsid w:val="006D2FF1"/>
    <w:rsid w:val="006D3A97"/>
    <w:rsid w:val="006D3F73"/>
    <w:rsid w:val="006D4D0D"/>
    <w:rsid w:val="006D4F0B"/>
    <w:rsid w:val="006D50E0"/>
    <w:rsid w:val="006D5EC0"/>
    <w:rsid w:val="006E01D7"/>
    <w:rsid w:val="006E055F"/>
    <w:rsid w:val="006E0F90"/>
    <w:rsid w:val="006E3D38"/>
    <w:rsid w:val="006E3DA5"/>
    <w:rsid w:val="006E541A"/>
    <w:rsid w:val="006E5B49"/>
    <w:rsid w:val="006E6850"/>
    <w:rsid w:val="006E77F6"/>
    <w:rsid w:val="006F0569"/>
    <w:rsid w:val="006F1C25"/>
    <w:rsid w:val="006F2527"/>
    <w:rsid w:val="006F3001"/>
    <w:rsid w:val="006F35A7"/>
    <w:rsid w:val="006F4018"/>
    <w:rsid w:val="006F5A4F"/>
    <w:rsid w:val="006F638A"/>
    <w:rsid w:val="006F65BC"/>
    <w:rsid w:val="006F705C"/>
    <w:rsid w:val="0070015E"/>
    <w:rsid w:val="0070304C"/>
    <w:rsid w:val="00705D90"/>
    <w:rsid w:val="00706C3F"/>
    <w:rsid w:val="0070757E"/>
    <w:rsid w:val="0070793A"/>
    <w:rsid w:val="007101A6"/>
    <w:rsid w:val="00711A7E"/>
    <w:rsid w:val="00711CAC"/>
    <w:rsid w:val="00712153"/>
    <w:rsid w:val="00712468"/>
    <w:rsid w:val="0071465E"/>
    <w:rsid w:val="007152E7"/>
    <w:rsid w:val="0071585A"/>
    <w:rsid w:val="00715A1B"/>
    <w:rsid w:val="00717092"/>
    <w:rsid w:val="00717C35"/>
    <w:rsid w:val="00721535"/>
    <w:rsid w:val="0072183A"/>
    <w:rsid w:val="00721AA7"/>
    <w:rsid w:val="00721E71"/>
    <w:rsid w:val="0072230F"/>
    <w:rsid w:val="00722464"/>
    <w:rsid w:val="007229C6"/>
    <w:rsid w:val="00722D5C"/>
    <w:rsid w:val="0072309C"/>
    <w:rsid w:val="00723304"/>
    <w:rsid w:val="007236CD"/>
    <w:rsid w:val="00724DD3"/>
    <w:rsid w:val="0072583C"/>
    <w:rsid w:val="00725F22"/>
    <w:rsid w:val="007309B9"/>
    <w:rsid w:val="00730EFB"/>
    <w:rsid w:val="007328B1"/>
    <w:rsid w:val="00736832"/>
    <w:rsid w:val="00736EB9"/>
    <w:rsid w:val="00737289"/>
    <w:rsid w:val="00737F57"/>
    <w:rsid w:val="007407D2"/>
    <w:rsid w:val="007420D8"/>
    <w:rsid w:val="007425BF"/>
    <w:rsid w:val="0074286F"/>
    <w:rsid w:val="007428F9"/>
    <w:rsid w:val="00743CDA"/>
    <w:rsid w:val="007454B7"/>
    <w:rsid w:val="007464D4"/>
    <w:rsid w:val="00751162"/>
    <w:rsid w:val="00751B62"/>
    <w:rsid w:val="00751FDB"/>
    <w:rsid w:val="00753F55"/>
    <w:rsid w:val="0075435B"/>
    <w:rsid w:val="007544B2"/>
    <w:rsid w:val="0075562B"/>
    <w:rsid w:val="007563EC"/>
    <w:rsid w:val="007569E8"/>
    <w:rsid w:val="00757292"/>
    <w:rsid w:val="007604D2"/>
    <w:rsid w:val="007611BA"/>
    <w:rsid w:val="007611FD"/>
    <w:rsid w:val="00762EE1"/>
    <w:rsid w:val="00763E7F"/>
    <w:rsid w:val="00765586"/>
    <w:rsid w:val="007665CD"/>
    <w:rsid w:val="00766753"/>
    <w:rsid w:val="00766C01"/>
    <w:rsid w:val="007672D9"/>
    <w:rsid w:val="0077149A"/>
    <w:rsid w:val="00772051"/>
    <w:rsid w:val="007720FD"/>
    <w:rsid w:val="0077287E"/>
    <w:rsid w:val="007739EB"/>
    <w:rsid w:val="0077562A"/>
    <w:rsid w:val="00775DF3"/>
    <w:rsid w:val="00776480"/>
    <w:rsid w:val="00776AA5"/>
    <w:rsid w:val="00776ADF"/>
    <w:rsid w:val="0078039E"/>
    <w:rsid w:val="007808F8"/>
    <w:rsid w:val="00780A1A"/>
    <w:rsid w:val="00780ED0"/>
    <w:rsid w:val="00782CFA"/>
    <w:rsid w:val="0078459E"/>
    <w:rsid w:val="007845D2"/>
    <w:rsid w:val="00784F12"/>
    <w:rsid w:val="007861DF"/>
    <w:rsid w:val="007862A0"/>
    <w:rsid w:val="00791020"/>
    <w:rsid w:val="0079201B"/>
    <w:rsid w:val="00793745"/>
    <w:rsid w:val="007945BA"/>
    <w:rsid w:val="00796097"/>
    <w:rsid w:val="0079781B"/>
    <w:rsid w:val="007979C3"/>
    <w:rsid w:val="007A184C"/>
    <w:rsid w:val="007A222F"/>
    <w:rsid w:val="007A2C60"/>
    <w:rsid w:val="007A3377"/>
    <w:rsid w:val="007A38F3"/>
    <w:rsid w:val="007A39BB"/>
    <w:rsid w:val="007A3FAB"/>
    <w:rsid w:val="007A4227"/>
    <w:rsid w:val="007A4282"/>
    <w:rsid w:val="007A4A0E"/>
    <w:rsid w:val="007A4BDA"/>
    <w:rsid w:val="007A64F0"/>
    <w:rsid w:val="007A65CE"/>
    <w:rsid w:val="007A6C79"/>
    <w:rsid w:val="007A703B"/>
    <w:rsid w:val="007A7200"/>
    <w:rsid w:val="007A7D71"/>
    <w:rsid w:val="007A7DBE"/>
    <w:rsid w:val="007B056E"/>
    <w:rsid w:val="007B095D"/>
    <w:rsid w:val="007B0B7F"/>
    <w:rsid w:val="007B1ED5"/>
    <w:rsid w:val="007B36D2"/>
    <w:rsid w:val="007B441C"/>
    <w:rsid w:val="007B4C5C"/>
    <w:rsid w:val="007B582A"/>
    <w:rsid w:val="007B5BFE"/>
    <w:rsid w:val="007B6065"/>
    <w:rsid w:val="007B608E"/>
    <w:rsid w:val="007B6479"/>
    <w:rsid w:val="007B78D0"/>
    <w:rsid w:val="007B78F6"/>
    <w:rsid w:val="007C0EA3"/>
    <w:rsid w:val="007C2128"/>
    <w:rsid w:val="007C3477"/>
    <w:rsid w:val="007C38C6"/>
    <w:rsid w:val="007C45F1"/>
    <w:rsid w:val="007C4FA7"/>
    <w:rsid w:val="007C6722"/>
    <w:rsid w:val="007C6CE1"/>
    <w:rsid w:val="007C7143"/>
    <w:rsid w:val="007C734E"/>
    <w:rsid w:val="007D0D91"/>
    <w:rsid w:val="007D0DA5"/>
    <w:rsid w:val="007D2791"/>
    <w:rsid w:val="007D3DC6"/>
    <w:rsid w:val="007D3F50"/>
    <w:rsid w:val="007D4E75"/>
    <w:rsid w:val="007D7A67"/>
    <w:rsid w:val="007D7BCA"/>
    <w:rsid w:val="007E05A3"/>
    <w:rsid w:val="007E0ED8"/>
    <w:rsid w:val="007E23C4"/>
    <w:rsid w:val="007E27B1"/>
    <w:rsid w:val="007E2A27"/>
    <w:rsid w:val="007E35E1"/>
    <w:rsid w:val="007E5D34"/>
    <w:rsid w:val="007E79B6"/>
    <w:rsid w:val="007E7D71"/>
    <w:rsid w:val="007F005A"/>
    <w:rsid w:val="007F03CC"/>
    <w:rsid w:val="007F0B72"/>
    <w:rsid w:val="007F0FCD"/>
    <w:rsid w:val="007F11F1"/>
    <w:rsid w:val="007F3746"/>
    <w:rsid w:val="007F391E"/>
    <w:rsid w:val="007F3DA0"/>
    <w:rsid w:val="007F3EFE"/>
    <w:rsid w:val="007F4CFB"/>
    <w:rsid w:val="007F5543"/>
    <w:rsid w:val="007F6225"/>
    <w:rsid w:val="00801EEB"/>
    <w:rsid w:val="00802DE9"/>
    <w:rsid w:val="00802FDD"/>
    <w:rsid w:val="00803131"/>
    <w:rsid w:val="00804F41"/>
    <w:rsid w:val="00805833"/>
    <w:rsid w:val="00805F52"/>
    <w:rsid w:val="00807215"/>
    <w:rsid w:val="0080721A"/>
    <w:rsid w:val="008078AF"/>
    <w:rsid w:val="0081058A"/>
    <w:rsid w:val="0081243E"/>
    <w:rsid w:val="00813739"/>
    <w:rsid w:val="00813932"/>
    <w:rsid w:val="00814470"/>
    <w:rsid w:val="00814807"/>
    <w:rsid w:val="00815B14"/>
    <w:rsid w:val="008163FD"/>
    <w:rsid w:val="008175F8"/>
    <w:rsid w:val="00817CD2"/>
    <w:rsid w:val="008203F3"/>
    <w:rsid w:val="008217DA"/>
    <w:rsid w:val="008238E3"/>
    <w:rsid w:val="008274C7"/>
    <w:rsid w:val="0083153C"/>
    <w:rsid w:val="00831FF2"/>
    <w:rsid w:val="00832709"/>
    <w:rsid w:val="00833A5C"/>
    <w:rsid w:val="00834668"/>
    <w:rsid w:val="008348B7"/>
    <w:rsid w:val="0083518E"/>
    <w:rsid w:val="0083580A"/>
    <w:rsid w:val="008374C7"/>
    <w:rsid w:val="008415AF"/>
    <w:rsid w:val="008415DA"/>
    <w:rsid w:val="00841902"/>
    <w:rsid w:val="00841A25"/>
    <w:rsid w:val="00842E5E"/>
    <w:rsid w:val="008435DD"/>
    <w:rsid w:val="00843F3A"/>
    <w:rsid w:val="00844B42"/>
    <w:rsid w:val="00844D9C"/>
    <w:rsid w:val="00845121"/>
    <w:rsid w:val="0084528D"/>
    <w:rsid w:val="00845F8C"/>
    <w:rsid w:val="008464D6"/>
    <w:rsid w:val="00850429"/>
    <w:rsid w:val="008517FB"/>
    <w:rsid w:val="00851A87"/>
    <w:rsid w:val="00853A88"/>
    <w:rsid w:val="00853C48"/>
    <w:rsid w:val="008549D5"/>
    <w:rsid w:val="00855668"/>
    <w:rsid w:val="0085666A"/>
    <w:rsid w:val="0085748A"/>
    <w:rsid w:val="0085764E"/>
    <w:rsid w:val="00861CBB"/>
    <w:rsid w:val="00861F6D"/>
    <w:rsid w:val="00862EF7"/>
    <w:rsid w:val="00863083"/>
    <w:rsid w:val="008637B0"/>
    <w:rsid w:val="0086413F"/>
    <w:rsid w:val="00864C5F"/>
    <w:rsid w:val="0086688F"/>
    <w:rsid w:val="00872372"/>
    <w:rsid w:val="00872EE7"/>
    <w:rsid w:val="0087307F"/>
    <w:rsid w:val="00873C32"/>
    <w:rsid w:val="0087447A"/>
    <w:rsid w:val="008750A9"/>
    <w:rsid w:val="00875387"/>
    <w:rsid w:val="008766E4"/>
    <w:rsid w:val="00880423"/>
    <w:rsid w:val="00880762"/>
    <w:rsid w:val="00882052"/>
    <w:rsid w:val="008827EC"/>
    <w:rsid w:val="008847E5"/>
    <w:rsid w:val="00885445"/>
    <w:rsid w:val="00885CB3"/>
    <w:rsid w:val="00886560"/>
    <w:rsid w:val="008872B9"/>
    <w:rsid w:val="00887A09"/>
    <w:rsid w:val="008902FF"/>
    <w:rsid w:val="00890816"/>
    <w:rsid w:val="008909EF"/>
    <w:rsid w:val="00890C15"/>
    <w:rsid w:val="008918D8"/>
    <w:rsid w:val="00891E16"/>
    <w:rsid w:val="0089249A"/>
    <w:rsid w:val="00892974"/>
    <w:rsid w:val="00893C41"/>
    <w:rsid w:val="00893F9F"/>
    <w:rsid w:val="00896047"/>
    <w:rsid w:val="00896F92"/>
    <w:rsid w:val="0089746D"/>
    <w:rsid w:val="00897529"/>
    <w:rsid w:val="00897A39"/>
    <w:rsid w:val="008A0F28"/>
    <w:rsid w:val="008A16D9"/>
    <w:rsid w:val="008A1DD5"/>
    <w:rsid w:val="008A2017"/>
    <w:rsid w:val="008A2EFA"/>
    <w:rsid w:val="008A388C"/>
    <w:rsid w:val="008A3BBF"/>
    <w:rsid w:val="008A3E7C"/>
    <w:rsid w:val="008A3FFB"/>
    <w:rsid w:val="008A4636"/>
    <w:rsid w:val="008A52B8"/>
    <w:rsid w:val="008A6A29"/>
    <w:rsid w:val="008A7523"/>
    <w:rsid w:val="008B02BF"/>
    <w:rsid w:val="008B1E39"/>
    <w:rsid w:val="008B1EB9"/>
    <w:rsid w:val="008B1F4D"/>
    <w:rsid w:val="008B27C1"/>
    <w:rsid w:val="008B2C32"/>
    <w:rsid w:val="008B3FE1"/>
    <w:rsid w:val="008B4780"/>
    <w:rsid w:val="008B6010"/>
    <w:rsid w:val="008B698A"/>
    <w:rsid w:val="008B6FC8"/>
    <w:rsid w:val="008C0568"/>
    <w:rsid w:val="008C2731"/>
    <w:rsid w:val="008C338A"/>
    <w:rsid w:val="008C3A98"/>
    <w:rsid w:val="008C45C3"/>
    <w:rsid w:val="008C467D"/>
    <w:rsid w:val="008C47B6"/>
    <w:rsid w:val="008C606B"/>
    <w:rsid w:val="008C6E09"/>
    <w:rsid w:val="008C6E34"/>
    <w:rsid w:val="008C6F40"/>
    <w:rsid w:val="008C7023"/>
    <w:rsid w:val="008D047F"/>
    <w:rsid w:val="008D14C2"/>
    <w:rsid w:val="008D1572"/>
    <w:rsid w:val="008D1B37"/>
    <w:rsid w:val="008D1DF3"/>
    <w:rsid w:val="008D23A9"/>
    <w:rsid w:val="008D2C9C"/>
    <w:rsid w:val="008D2E99"/>
    <w:rsid w:val="008D3DD5"/>
    <w:rsid w:val="008D4D67"/>
    <w:rsid w:val="008D5D76"/>
    <w:rsid w:val="008D71F0"/>
    <w:rsid w:val="008D7629"/>
    <w:rsid w:val="008D7814"/>
    <w:rsid w:val="008D7F65"/>
    <w:rsid w:val="008E0C89"/>
    <w:rsid w:val="008E1047"/>
    <w:rsid w:val="008E16A1"/>
    <w:rsid w:val="008E1D62"/>
    <w:rsid w:val="008E2544"/>
    <w:rsid w:val="008E2C5A"/>
    <w:rsid w:val="008E2D7D"/>
    <w:rsid w:val="008E3193"/>
    <w:rsid w:val="008E33B7"/>
    <w:rsid w:val="008E3939"/>
    <w:rsid w:val="008E5669"/>
    <w:rsid w:val="008E6E32"/>
    <w:rsid w:val="008F128B"/>
    <w:rsid w:val="008F2241"/>
    <w:rsid w:val="008F22F7"/>
    <w:rsid w:val="008F23B6"/>
    <w:rsid w:val="008F2571"/>
    <w:rsid w:val="008F3A86"/>
    <w:rsid w:val="008F5320"/>
    <w:rsid w:val="008F55F5"/>
    <w:rsid w:val="008F588F"/>
    <w:rsid w:val="008F5D12"/>
    <w:rsid w:val="008F6670"/>
    <w:rsid w:val="00900064"/>
    <w:rsid w:val="00900CEF"/>
    <w:rsid w:val="00901178"/>
    <w:rsid w:val="00901633"/>
    <w:rsid w:val="00901680"/>
    <w:rsid w:val="00902697"/>
    <w:rsid w:val="00903CF8"/>
    <w:rsid w:val="00904855"/>
    <w:rsid w:val="00904A86"/>
    <w:rsid w:val="00904DDB"/>
    <w:rsid w:val="0090638C"/>
    <w:rsid w:val="0090790B"/>
    <w:rsid w:val="00907E00"/>
    <w:rsid w:val="009100FF"/>
    <w:rsid w:val="009103A7"/>
    <w:rsid w:val="0091045C"/>
    <w:rsid w:val="009107E0"/>
    <w:rsid w:val="00910B58"/>
    <w:rsid w:val="00911060"/>
    <w:rsid w:val="0091118C"/>
    <w:rsid w:val="00911726"/>
    <w:rsid w:val="009124B9"/>
    <w:rsid w:val="00912AA9"/>
    <w:rsid w:val="00915618"/>
    <w:rsid w:val="00915916"/>
    <w:rsid w:val="0092176E"/>
    <w:rsid w:val="00921EF6"/>
    <w:rsid w:val="009220F8"/>
    <w:rsid w:val="009222A7"/>
    <w:rsid w:val="00922D6B"/>
    <w:rsid w:val="00923600"/>
    <w:rsid w:val="009239AA"/>
    <w:rsid w:val="00924E71"/>
    <w:rsid w:val="00925C70"/>
    <w:rsid w:val="0092664B"/>
    <w:rsid w:val="00927ABE"/>
    <w:rsid w:val="00927D87"/>
    <w:rsid w:val="0093064A"/>
    <w:rsid w:val="00930B39"/>
    <w:rsid w:val="00930D88"/>
    <w:rsid w:val="009317D5"/>
    <w:rsid w:val="009326D3"/>
    <w:rsid w:val="009331FF"/>
    <w:rsid w:val="00933359"/>
    <w:rsid w:val="009336D4"/>
    <w:rsid w:val="00933780"/>
    <w:rsid w:val="00934EDD"/>
    <w:rsid w:val="0093570E"/>
    <w:rsid w:val="0093738C"/>
    <w:rsid w:val="00940E2B"/>
    <w:rsid w:val="00941593"/>
    <w:rsid w:val="00942267"/>
    <w:rsid w:val="0094281F"/>
    <w:rsid w:val="00942D60"/>
    <w:rsid w:val="00944631"/>
    <w:rsid w:val="00944915"/>
    <w:rsid w:val="0094496A"/>
    <w:rsid w:val="00945E47"/>
    <w:rsid w:val="0094630F"/>
    <w:rsid w:val="00946356"/>
    <w:rsid w:val="00946AD7"/>
    <w:rsid w:val="00946BFF"/>
    <w:rsid w:val="00946CB6"/>
    <w:rsid w:val="00946D9C"/>
    <w:rsid w:val="0095008E"/>
    <w:rsid w:val="00951A42"/>
    <w:rsid w:val="00953CC6"/>
    <w:rsid w:val="00953E9A"/>
    <w:rsid w:val="00954934"/>
    <w:rsid w:val="00954FE5"/>
    <w:rsid w:val="00955C10"/>
    <w:rsid w:val="00956A9F"/>
    <w:rsid w:val="00956BDB"/>
    <w:rsid w:val="00956CC3"/>
    <w:rsid w:val="009571D9"/>
    <w:rsid w:val="009576B8"/>
    <w:rsid w:val="0096000B"/>
    <w:rsid w:val="009603AF"/>
    <w:rsid w:val="009605AF"/>
    <w:rsid w:val="00960A3A"/>
    <w:rsid w:val="00961F69"/>
    <w:rsid w:val="00963BF5"/>
    <w:rsid w:val="00964180"/>
    <w:rsid w:val="00966165"/>
    <w:rsid w:val="009712D8"/>
    <w:rsid w:val="00971ACB"/>
    <w:rsid w:val="00971C63"/>
    <w:rsid w:val="009732C5"/>
    <w:rsid w:val="00973C83"/>
    <w:rsid w:val="00974DD4"/>
    <w:rsid w:val="00975934"/>
    <w:rsid w:val="009764A2"/>
    <w:rsid w:val="00976EFF"/>
    <w:rsid w:val="009773E1"/>
    <w:rsid w:val="00981126"/>
    <w:rsid w:val="0098198F"/>
    <w:rsid w:val="00981A94"/>
    <w:rsid w:val="00983922"/>
    <w:rsid w:val="00984523"/>
    <w:rsid w:val="009861FB"/>
    <w:rsid w:val="00987343"/>
    <w:rsid w:val="00987B30"/>
    <w:rsid w:val="00987FCF"/>
    <w:rsid w:val="009908EA"/>
    <w:rsid w:val="00990A5E"/>
    <w:rsid w:val="00990A8F"/>
    <w:rsid w:val="00990AC7"/>
    <w:rsid w:val="009911B2"/>
    <w:rsid w:val="009934C0"/>
    <w:rsid w:val="009969BF"/>
    <w:rsid w:val="00996D3E"/>
    <w:rsid w:val="0099716C"/>
    <w:rsid w:val="009A04E9"/>
    <w:rsid w:val="009A09AF"/>
    <w:rsid w:val="009A111F"/>
    <w:rsid w:val="009A1DD0"/>
    <w:rsid w:val="009A20CF"/>
    <w:rsid w:val="009A245E"/>
    <w:rsid w:val="009A3E3F"/>
    <w:rsid w:val="009A498B"/>
    <w:rsid w:val="009A52CE"/>
    <w:rsid w:val="009A55EE"/>
    <w:rsid w:val="009A5FA9"/>
    <w:rsid w:val="009A6745"/>
    <w:rsid w:val="009A6D6D"/>
    <w:rsid w:val="009A73EF"/>
    <w:rsid w:val="009A7654"/>
    <w:rsid w:val="009A7B0D"/>
    <w:rsid w:val="009B052C"/>
    <w:rsid w:val="009B15B6"/>
    <w:rsid w:val="009B2592"/>
    <w:rsid w:val="009B3AE9"/>
    <w:rsid w:val="009B44A8"/>
    <w:rsid w:val="009B50D7"/>
    <w:rsid w:val="009B54A8"/>
    <w:rsid w:val="009B56D8"/>
    <w:rsid w:val="009B5CBF"/>
    <w:rsid w:val="009B5EA3"/>
    <w:rsid w:val="009B61D5"/>
    <w:rsid w:val="009B6370"/>
    <w:rsid w:val="009B654A"/>
    <w:rsid w:val="009C0264"/>
    <w:rsid w:val="009C0364"/>
    <w:rsid w:val="009C07CF"/>
    <w:rsid w:val="009C2A9C"/>
    <w:rsid w:val="009C3070"/>
    <w:rsid w:val="009C390A"/>
    <w:rsid w:val="009C4371"/>
    <w:rsid w:val="009C4648"/>
    <w:rsid w:val="009C4BA6"/>
    <w:rsid w:val="009C5992"/>
    <w:rsid w:val="009C62B6"/>
    <w:rsid w:val="009C6C79"/>
    <w:rsid w:val="009C7105"/>
    <w:rsid w:val="009C7398"/>
    <w:rsid w:val="009D012C"/>
    <w:rsid w:val="009D0487"/>
    <w:rsid w:val="009D08B9"/>
    <w:rsid w:val="009D13AD"/>
    <w:rsid w:val="009D1487"/>
    <w:rsid w:val="009D19E2"/>
    <w:rsid w:val="009D3D3D"/>
    <w:rsid w:val="009D42D4"/>
    <w:rsid w:val="009D5F13"/>
    <w:rsid w:val="009D6AAE"/>
    <w:rsid w:val="009D6ED5"/>
    <w:rsid w:val="009D7810"/>
    <w:rsid w:val="009E17FB"/>
    <w:rsid w:val="009E2023"/>
    <w:rsid w:val="009E20C9"/>
    <w:rsid w:val="009E24C2"/>
    <w:rsid w:val="009E2C4A"/>
    <w:rsid w:val="009E3725"/>
    <w:rsid w:val="009E3B63"/>
    <w:rsid w:val="009E549D"/>
    <w:rsid w:val="009E7D6F"/>
    <w:rsid w:val="009F0F5A"/>
    <w:rsid w:val="009F2534"/>
    <w:rsid w:val="009F4B38"/>
    <w:rsid w:val="009F67FF"/>
    <w:rsid w:val="009F6EAD"/>
    <w:rsid w:val="009F716A"/>
    <w:rsid w:val="009F7C97"/>
    <w:rsid w:val="00A000DA"/>
    <w:rsid w:val="00A014AD"/>
    <w:rsid w:val="00A016DC"/>
    <w:rsid w:val="00A01E1F"/>
    <w:rsid w:val="00A0259B"/>
    <w:rsid w:val="00A029E6"/>
    <w:rsid w:val="00A02C0D"/>
    <w:rsid w:val="00A04111"/>
    <w:rsid w:val="00A04AF0"/>
    <w:rsid w:val="00A052B3"/>
    <w:rsid w:val="00A054F8"/>
    <w:rsid w:val="00A0561A"/>
    <w:rsid w:val="00A06017"/>
    <w:rsid w:val="00A061F0"/>
    <w:rsid w:val="00A0655C"/>
    <w:rsid w:val="00A0744B"/>
    <w:rsid w:val="00A07783"/>
    <w:rsid w:val="00A07E90"/>
    <w:rsid w:val="00A1091D"/>
    <w:rsid w:val="00A12C76"/>
    <w:rsid w:val="00A133D2"/>
    <w:rsid w:val="00A140C6"/>
    <w:rsid w:val="00A15BE0"/>
    <w:rsid w:val="00A15E2E"/>
    <w:rsid w:val="00A16046"/>
    <w:rsid w:val="00A17EA0"/>
    <w:rsid w:val="00A22380"/>
    <w:rsid w:val="00A2335B"/>
    <w:rsid w:val="00A23873"/>
    <w:rsid w:val="00A23ACC"/>
    <w:rsid w:val="00A23ADE"/>
    <w:rsid w:val="00A24572"/>
    <w:rsid w:val="00A24BDC"/>
    <w:rsid w:val="00A26494"/>
    <w:rsid w:val="00A26567"/>
    <w:rsid w:val="00A26BE0"/>
    <w:rsid w:val="00A31426"/>
    <w:rsid w:val="00A3339D"/>
    <w:rsid w:val="00A336DD"/>
    <w:rsid w:val="00A3418E"/>
    <w:rsid w:val="00A349C8"/>
    <w:rsid w:val="00A36289"/>
    <w:rsid w:val="00A36B8C"/>
    <w:rsid w:val="00A3761A"/>
    <w:rsid w:val="00A37FEB"/>
    <w:rsid w:val="00A400AA"/>
    <w:rsid w:val="00A405A0"/>
    <w:rsid w:val="00A41D10"/>
    <w:rsid w:val="00A42564"/>
    <w:rsid w:val="00A430DB"/>
    <w:rsid w:val="00A436AB"/>
    <w:rsid w:val="00A44047"/>
    <w:rsid w:val="00A46BEB"/>
    <w:rsid w:val="00A47304"/>
    <w:rsid w:val="00A477AB"/>
    <w:rsid w:val="00A509C8"/>
    <w:rsid w:val="00A50E5B"/>
    <w:rsid w:val="00A5140E"/>
    <w:rsid w:val="00A515DC"/>
    <w:rsid w:val="00A52670"/>
    <w:rsid w:val="00A53A7A"/>
    <w:rsid w:val="00A53EB6"/>
    <w:rsid w:val="00A54666"/>
    <w:rsid w:val="00A552D2"/>
    <w:rsid w:val="00A558EF"/>
    <w:rsid w:val="00A55CBE"/>
    <w:rsid w:val="00A55F96"/>
    <w:rsid w:val="00A62495"/>
    <w:rsid w:val="00A627E1"/>
    <w:rsid w:val="00A63979"/>
    <w:rsid w:val="00A6514D"/>
    <w:rsid w:val="00A664DA"/>
    <w:rsid w:val="00A66861"/>
    <w:rsid w:val="00A669DC"/>
    <w:rsid w:val="00A70803"/>
    <w:rsid w:val="00A70BDC"/>
    <w:rsid w:val="00A7139D"/>
    <w:rsid w:val="00A71B81"/>
    <w:rsid w:val="00A71C7A"/>
    <w:rsid w:val="00A71CEF"/>
    <w:rsid w:val="00A71F35"/>
    <w:rsid w:val="00A72489"/>
    <w:rsid w:val="00A74746"/>
    <w:rsid w:val="00A74FA2"/>
    <w:rsid w:val="00A75269"/>
    <w:rsid w:val="00A75653"/>
    <w:rsid w:val="00A767F3"/>
    <w:rsid w:val="00A810FC"/>
    <w:rsid w:val="00A827A6"/>
    <w:rsid w:val="00A82EC5"/>
    <w:rsid w:val="00A8395F"/>
    <w:rsid w:val="00A85CD8"/>
    <w:rsid w:val="00A86CE5"/>
    <w:rsid w:val="00A8707D"/>
    <w:rsid w:val="00A87838"/>
    <w:rsid w:val="00A87BB3"/>
    <w:rsid w:val="00A87CFF"/>
    <w:rsid w:val="00A9002D"/>
    <w:rsid w:val="00A90C7C"/>
    <w:rsid w:val="00A90CDC"/>
    <w:rsid w:val="00A916D6"/>
    <w:rsid w:val="00A9320F"/>
    <w:rsid w:val="00A93C75"/>
    <w:rsid w:val="00A9402F"/>
    <w:rsid w:val="00A9403D"/>
    <w:rsid w:val="00A95A6C"/>
    <w:rsid w:val="00A969F6"/>
    <w:rsid w:val="00A96DF3"/>
    <w:rsid w:val="00A97279"/>
    <w:rsid w:val="00A97739"/>
    <w:rsid w:val="00AA35D1"/>
    <w:rsid w:val="00AA3B05"/>
    <w:rsid w:val="00AA3C75"/>
    <w:rsid w:val="00AA41F2"/>
    <w:rsid w:val="00AA68F4"/>
    <w:rsid w:val="00AA76CF"/>
    <w:rsid w:val="00AB0884"/>
    <w:rsid w:val="00AB2DCB"/>
    <w:rsid w:val="00AB4EF9"/>
    <w:rsid w:val="00AB5A9D"/>
    <w:rsid w:val="00AB66C2"/>
    <w:rsid w:val="00AB6835"/>
    <w:rsid w:val="00AB684D"/>
    <w:rsid w:val="00AB70F9"/>
    <w:rsid w:val="00AB75F5"/>
    <w:rsid w:val="00AC03D3"/>
    <w:rsid w:val="00AC3873"/>
    <w:rsid w:val="00AC432D"/>
    <w:rsid w:val="00AC4591"/>
    <w:rsid w:val="00AC4AA5"/>
    <w:rsid w:val="00AC4D7D"/>
    <w:rsid w:val="00AC4F39"/>
    <w:rsid w:val="00AC53D3"/>
    <w:rsid w:val="00AC55A7"/>
    <w:rsid w:val="00AC5D96"/>
    <w:rsid w:val="00AC60F9"/>
    <w:rsid w:val="00AC6DAF"/>
    <w:rsid w:val="00AC6DC8"/>
    <w:rsid w:val="00AC70BC"/>
    <w:rsid w:val="00AD056E"/>
    <w:rsid w:val="00AD09B7"/>
    <w:rsid w:val="00AD1058"/>
    <w:rsid w:val="00AD241E"/>
    <w:rsid w:val="00AD3014"/>
    <w:rsid w:val="00AD309F"/>
    <w:rsid w:val="00AD4C58"/>
    <w:rsid w:val="00AD5144"/>
    <w:rsid w:val="00AD6502"/>
    <w:rsid w:val="00AD6C09"/>
    <w:rsid w:val="00AD6DE6"/>
    <w:rsid w:val="00AD7115"/>
    <w:rsid w:val="00AE1ABA"/>
    <w:rsid w:val="00AE2CB9"/>
    <w:rsid w:val="00AE40AE"/>
    <w:rsid w:val="00AE4299"/>
    <w:rsid w:val="00AE463E"/>
    <w:rsid w:val="00AE4789"/>
    <w:rsid w:val="00AE722E"/>
    <w:rsid w:val="00AE7CA6"/>
    <w:rsid w:val="00AE7F1D"/>
    <w:rsid w:val="00AF09A3"/>
    <w:rsid w:val="00AF0DD7"/>
    <w:rsid w:val="00AF18D7"/>
    <w:rsid w:val="00AF3ACF"/>
    <w:rsid w:val="00AF4422"/>
    <w:rsid w:val="00AF46D7"/>
    <w:rsid w:val="00AF4F9C"/>
    <w:rsid w:val="00AF61C3"/>
    <w:rsid w:val="00B00990"/>
    <w:rsid w:val="00B00B3C"/>
    <w:rsid w:val="00B0274A"/>
    <w:rsid w:val="00B02C44"/>
    <w:rsid w:val="00B04E7F"/>
    <w:rsid w:val="00B05269"/>
    <w:rsid w:val="00B058BD"/>
    <w:rsid w:val="00B0637C"/>
    <w:rsid w:val="00B06B7F"/>
    <w:rsid w:val="00B07F68"/>
    <w:rsid w:val="00B11DF3"/>
    <w:rsid w:val="00B125E2"/>
    <w:rsid w:val="00B13CA3"/>
    <w:rsid w:val="00B14078"/>
    <w:rsid w:val="00B15401"/>
    <w:rsid w:val="00B1656E"/>
    <w:rsid w:val="00B218DC"/>
    <w:rsid w:val="00B2197A"/>
    <w:rsid w:val="00B23072"/>
    <w:rsid w:val="00B235E7"/>
    <w:rsid w:val="00B24645"/>
    <w:rsid w:val="00B2494C"/>
    <w:rsid w:val="00B24DE8"/>
    <w:rsid w:val="00B251AD"/>
    <w:rsid w:val="00B26B52"/>
    <w:rsid w:val="00B27242"/>
    <w:rsid w:val="00B276C5"/>
    <w:rsid w:val="00B2772E"/>
    <w:rsid w:val="00B27BEA"/>
    <w:rsid w:val="00B3088D"/>
    <w:rsid w:val="00B31971"/>
    <w:rsid w:val="00B3229E"/>
    <w:rsid w:val="00B32B86"/>
    <w:rsid w:val="00B33064"/>
    <w:rsid w:val="00B348DB"/>
    <w:rsid w:val="00B36D77"/>
    <w:rsid w:val="00B37188"/>
    <w:rsid w:val="00B374AC"/>
    <w:rsid w:val="00B37D94"/>
    <w:rsid w:val="00B4039F"/>
    <w:rsid w:val="00B413C1"/>
    <w:rsid w:val="00B4169F"/>
    <w:rsid w:val="00B429AA"/>
    <w:rsid w:val="00B4463E"/>
    <w:rsid w:val="00B4478E"/>
    <w:rsid w:val="00B4556A"/>
    <w:rsid w:val="00B45F1C"/>
    <w:rsid w:val="00B46312"/>
    <w:rsid w:val="00B46F67"/>
    <w:rsid w:val="00B539F4"/>
    <w:rsid w:val="00B53D76"/>
    <w:rsid w:val="00B53E91"/>
    <w:rsid w:val="00B558ED"/>
    <w:rsid w:val="00B56454"/>
    <w:rsid w:val="00B56A9A"/>
    <w:rsid w:val="00B56DA2"/>
    <w:rsid w:val="00B57846"/>
    <w:rsid w:val="00B5796B"/>
    <w:rsid w:val="00B602A8"/>
    <w:rsid w:val="00B60773"/>
    <w:rsid w:val="00B61005"/>
    <w:rsid w:val="00B61617"/>
    <w:rsid w:val="00B6232D"/>
    <w:rsid w:val="00B62E2C"/>
    <w:rsid w:val="00B6312B"/>
    <w:rsid w:val="00B63792"/>
    <w:rsid w:val="00B65DD8"/>
    <w:rsid w:val="00B66A05"/>
    <w:rsid w:val="00B700D7"/>
    <w:rsid w:val="00B7062A"/>
    <w:rsid w:val="00B708CD"/>
    <w:rsid w:val="00B7314B"/>
    <w:rsid w:val="00B7367C"/>
    <w:rsid w:val="00B73D4C"/>
    <w:rsid w:val="00B74D49"/>
    <w:rsid w:val="00B7586D"/>
    <w:rsid w:val="00B76667"/>
    <w:rsid w:val="00B77020"/>
    <w:rsid w:val="00B81703"/>
    <w:rsid w:val="00B817E7"/>
    <w:rsid w:val="00B81901"/>
    <w:rsid w:val="00B83019"/>
    <w:rsid w:val="00B834F2"/>
    <w:rsid w:val="00B84012"/>
    <w:rsid w:val="00B85774"/>
    <w:rsid w:val="00B9315E"/>
    <w:rsid w:val="00B94111"/>
    <w:rsid w:val="00B94508"/>
    <w:rsid w:val="00B969DE"/>
    <w:rsid w:val="00B97BBF"/>
    <w:rsid w:val="00BA0C55"/>
    <w:rsid w:val="00BA13E4"/>
    <w:rsid w:val="00BA1F97"/>
    <w:rsid w:val="00BA3FE0"/>
    <w:rsid w:val="00BA4AC3"/>
    <w:rsid w:val="00BA4FE4"/>
    <w:rsid w:val="00BA59B4"/>
    <w:rsid w:val="00BA66BE"/>
    <w:rsid w:val="00BA69D2"/>
    <w:rsid w:val="00BA7199"/>
    <w:rsid w:val="00BA7B88"/>
    <w:rsid w:val="00BB0379"/>
    <w:rsid w:val="00BB0698"/>
    <w:rsid w:val="00BB0D6D"/>
    <w:rsid w:val="00BB19DA"/>
    <w:rsid w:val="00BB2192"/>
    <w:rsid w:val="00BB296A"/>
    <w:rsid w:val="00BB2A86"/>
    <w:rsid w:val="00BB4076"/>
    <w:rsid w:val="00BB43C0"/>
    <w:rsid w:val="00BB4B4B"/>
    <w:rsid w:val="00BB549D"/>
    <w:rsid w:val="00BB6642"/>
    <w:rsid w:val="00BB6D63"/>
    <w:rsid w:val="00BB71FF"/>
    <w:rsid w:val="00BC1205"/>
    <w:rsid w:val="00BC28C1"/>
    <w:rsid w:val="00BC2C49"/>
    <w:rsid w:val="00BC2C60"/>
    <w:rsid w:val="00BC2F71"/>
    <w:rsid w:val="00BC38E7"/>
    <w:rsid w:val="00BC43EB"/>
    <w:rsid w:val="00BC487A"/>
    <w:rsid w:val="00BC4BF8"/>
    <w:rsid w:val="00BC4D3B"/>
    <w:rsid w:val="00BC5F12"/>
    <w:rsid w:val="00BD0451"/>
    <w:rsid w:val="00BD1AAA"/>
    <w:rsid w:val="00BD2A46"/>
    <w:rsid w:val="00BD3CA8"/>
    <w:rsid w:val="00BD4219"/>
    <w:rsid w:val="00BD472F"/>
    <w:rsid w:val="00BD7431"/>
    <w:rsid w:val="00BE0988"/>
    <w:rsid w:val="00BE0BEC"/>
    <w:rsid w:val="00BE0F17"/>
    <w:rsid w:val="00BE0F38"/>
    <w:rsid w:val="00BE0F82"/>
    <w:rsid w:val="00BE14E1"/>
    <w:rsid w:val="00BE29C3"/>
    <w:rsid w:val="00BE2BCE"/>
    <w:rsid w:val="00BE3485"/>
    <w:rsid w:val="00BE42DA"/>
    <w:rsid w:val="00BE4C52"/>
    <w:rsid w:val="00BE7D51"/>
    <w:rsid w:val="00BE7E04"/>
    <w:rsid w:val="00BF0EBD"/>
    <w:rsid w:val="00BF1725"/>
    <w:rsid w:val="00BF20A0"/>
    <w:rsid w:val="00BF2813"/>
    <w:rsid w:val="00BF2F4C"/>
    <w:rsid w:val="00BF75BB"/>
    <w:rsid w:val="00C014F9"/>
    <w:rsid w:val="00C033E3"/>
    <w:rsid w:val="00C03709"/>
    <w:rsid w:val="00C04D24"/>
    <w:rsid w:val="00C04F25"/>
    <w:rsid w:val="00C04F70"/>
    <w:rsid w:val="00C0550E"/>
    <w:rsid w:val="00C07BD2"/>
    <w:rsid w:val="00C10191"/>
    <w:rsid w:val="00C107DF"/>
    <w:rsid w:val="00C10F29"/>
    <w:rsid w:val="00C11ADB"/>
    <w:rsid w:val="00C1247E"/>
    <w:rsid w:val="00C159E8"/>
    <w:rsid w:val="00C17281"/>
    <w:rsid w:val="00C206BB"/>
    <w:rsid w:val="00C2079B"/>
    <w:rsid w:val="00C21FB7"/>
    <w:rsid w:val="00C232D1"/>
    <w:rsid w:val="00C23401"/>
    <w:rsid w:val="00C24525"/>
    <w:rsid w:val="00C25F05"/>
    <w:rsid w:val="00C26D32"/>
    <w:rsid w:val="00C271A3"/>
    <w:rsid w:val="00C3019D"/>
    <w:rsid w:val="00C30226"/>
    <w:rsid w:val="00C30606"/>
    <w:rsid w:val="00C35C83"/>
    <w:rsid w:val="00C363DC"/>
    <w:rsid w:val="00C36D9C"/>
    <w:rsid w:val="00C3751A"/>
    <w:rsid w:val="00C37B59"/>
    <w:rsid w:val="00C40B80"/>
    <w:rsid w:val="00C40BA1"/>
    <w:rsid w:val="00C40F07"/>
    <w:rsid w:val="00C40FBB"/>
    <w:rsid w:val="00C4107D"/>
    <w:rsid w:val="00C43058"/>
    <w:rsid w:val="00C43695"/>
    <w:rsid w:val="00C4390C"/>
    <w:rsid w:val="00C43CDE"/>
    <w:rsid w:val="00C4422A"/>
    <w:rsid w:val="00C45286"/>
    <w:rsid w:val="00C458E3"/>
    <w:rsid w:val="00C4709D"/>
    <w:rsid w:val="00C50591"/>
    <w:rsid w:val="00C505FE"/>
    <w:rsid w:val="00C51D52"/>
    <w:rsid w:val="00C51DFE"/>
    <w:rsid w:val="00C52686"/>
    <w:rsid w:val="00C532FC"/>
    <w:rsid w:val="00C546EA"/>
    <w:rsid w:val="00C54D3B"/>
    <w:rsid w:val="00C56E19"/>
    <w:rsid w:val="00C6406E"/>
    <w:rsid w:val="00C65730"/>
    <w:rsid w:val="00C67FA6"/>
    <w:rsid w:val="00C713DF"/>
    <w:rsid w:val="00C7255B"/>
    <w:rsid w:val="00C753D4"/>
    <w:rsid w:val="00C754ED"/>
    <w:rsid w:val="00C754F9"/>
    <w:rsid w:val="00C76995"/>
    <w:rsid w:val="00C76CA2"/>
    <w:rsid w:val="00C773C9"/>
    <w:rsid w:val="00C77D2C"/>
    <w:rsid w:val="00C807F3"/>
    <w:rsid w:val="00C8174D"/>
    <w:rsid w:val="00C81CD0"/>
    <w:rsid w:val="00C82AA4"/>
    <w:rsid w:val="00C82C1F"/>
    <w:rsid w:val="00C83378"/>
    <w:rsid w:val="00C83546"/>
    <w:rsid w:val="00C84AC0"/>
    <w:rsid w:val="00C84D41"/>
    <w:rsid w:val="00C85047"/>
    <w:rsid w:val="00C877BF"/>
    <w:rsid w:val="00C87EEC"/>
    <w:rsid w:val="00C90086"/>
    <w:rsid w:val="00C909DA"/>
    <w:rsid w:val="00C90DC2"/>
    <w:rsid w:val="00C90F35"/>
    <w:rsid w:val="00C91600"/>
    <w:rsid w:val="00C91819"/>
    <w:rsid w:val="00C91BAC"/>
    <w:rsid w:val="00C91D26"/>
    <w:rsid w:val="00C93FD3"/>
    <w:rsid w:val="00C94DC0"/>
    <w:rsid w:val="00C95461"/>
    <w:rsid w:val="00C95C56"/>
    <w:rsid w:val="00C95E11"/>
    <w:rsid w:val="00C95F0A"/>
    <w:rsid w:val="00CA03D8"/>
    <w:rsid w:val="00CA0403"/>
    <w:rsid w:val="00CA1186"/>
    <w:rsid w:val="00CA1496"/>
    <w:rsid w:val="00CA1A4C"/>
    <w:rsid w:val="00CA1D22"/>
    <w:rsid w:val="00CA2198"/>
    <w:rsid w:val="00CA237C"/>
    <w:rsid w:val="00CA23A7"/>
    <w:rsid w:val="00CA2C23"/>
    <w:rsid w:val="00CA4266"/>
    <w:rsid w:val="00CA5738"/>
    <w:rsid w:val="00CA7CEB"/>
    <w:rsid w:val="00CB061D"/>
    <w:rsid w:val="00CB087A"/>
    <w:rsid w:val="00CB0D05"/>
    <w:rsid w:val="00CB164A"/>
    <w:rsid w:val="00CB2D4D"/>
    <w:rsid w:val="00CB3312"/>
    <w:rsid w:val="00CB36D4"/>
    <w:rsid w:val="00CB3B53"/>
    <w:rsid w:val="00CB45C1"/>
    <w:rsid w:val="00CB489B"/>
    <w:rsid w:val="00CB493B"/>
    <w:rsid w:val="00CB5F75"/>
    <w:rsid w:val="00CB7621"/>
    <w:rsid w:val="00CB7730"/>
    <w:rsid w:val="00CB7DCC"/>
    <w:rsid w:val="00CB7EF7"/>
    <w:rsid w:val="00CC0261"/>
    <w:rsid w:val="00CC02DB"/>
    <w:rsid w:val="00CC11D9"/>
    <w:rsid w:val="00CC214A"/>
    <w:rsid w:val="00CC282C"/>
    <w:rsid w:val="00CC2F25"/>
    <w:rsid w:val="00CC5229"/>
    <w:rsid w:val="00CD1426"/>
    <w:rsid w:val="00CD2395"/>
    <w:rsid w:val="00CD2C02"/>
    <w:rsid w:val="00CD4F6B"/>
    <w:rsid w:val="00CD562F"/>
    <w:rsid w:val="00CD6D91"/>
    <w:rsid w:val="00CD74A2"/>
    <w:rsid w:val="00CE0893"/>
    <w:rsid w:val="00CE0DC4"/>
    <w:rsid w:val="00CE1378"/>
    <w:rsid w:val="00CE200E"/>
    <w:rsid w:val="00CE2588"/>
    <w:rsid w:val="00CE261C"/>
    <w:rsid w:val="00CE386D"/>
    <w:rsid w:val="00CE3DFD"/>
    <w:rsid w:val="00CE5980"/>
    <w:rsid w:val="00CE67F4"/>
    <w:rsid w:val="00CE749B"/>
    <w:rsid w:val="00CE777E"/>
    <w:rsid w:val="00CE7F57"/>
    <w:rsid w:val="00CF0714"/>
    <w:rsid w:val="00CF2F95"/>
    <w:rsid w:val="00CF3F66"/>
    <w:rsid w:val="00CF46D6"/>
    <w:rsid w:val="00CF53FC"/>
    <w:rsid w:val="00CF68D5"/>
    <w:rsid w:val="00CF6998"/>
    <w:rsid w:val="00CF6AA8"/>
    <w:rsid w:val="00D0120B"/>
    <w:rsid w:val="00D03065"/>
    <w:rsid w:val="00D03C86"/>
    <w:rsid w:val="00D04ADC"/>
    <w:rsid w:val="00D06983"/>
    <w:rsid w:val="00D100EE"/>
    <w:rsid w:val="00D1492E"/>
    <w:rsid w:val="00D14967"/>
    <w:rsid w:val="00D14FE4"/>
    <w:rsid w:val="00D17369"/>
    <w:rsid w:val="00D20AF6"/>
    <w:rsid w:val="00D22C2E"/>
    <w:rsid w:val="00D22E2F"/>
    <w:rsid w:val="00D22EC3"/>
    <w:rsid w:val="00D23524"/>
    <w:rsid w:val="00D254EE"/>
    <w:rsid w:val="00D2609F"/>
    <w:rsid w:val="00D27427"/>
    <w:rsid w:val="00D30571"/>
    <w:rsid w:val="00D30DA9"/>
    <w:rsid w:val="00D3307D"/>
    <w:rsid w:val="00D331B6"/>
    <w:rsid w:val="00D333D8"/>
    <w:rsid w:val="00D33DDF"/>
    <w:rsid w:val="00D34D32"/>
    <w:rsid w:val="00D353A4"/>
    <w:rsid w:val="00D35CDF"/>
    <w:rsid w:val="00D36C4C"/>
    <w:rsid w:val="00D374AF"/>
    <w:rsid w:val="00D377AA"/>
    <w:rsid w:val="00D41780"/>
    <w:rsid w:val="00D427B6"/>
    <w:rsid w:val="00D427D2"/>
    <w:rsid w:val="00D42CCC"/>
    <w:rsid w:val="00D4302D"/>
    <w:rsid w:val="00D43350"/>
    <w:rsid w:val="00D436F7"/>
    <w:rsid w:val="00D460A6"/>
    <w:rsid w:val="00D468C7"/>
    <w:rsid w:val="00D5101A"/>
    <w:rsid w:val="00D51044"/>
    <w:rsid w:val="00D5146B"/>
    <w:rsid w:val="00D53287"/>
    <w:rsid w:val="00D53762"/>
    <w:rsid w:val="00D551B3"/>
    <w:rsid w:val="00D55F93"/>
    <w:rsid w:val="00D608F8"/>
    <w:rsid w:val="00D60EC9"/>
    <w:rsid w:val="00D616A4"/>
    <w:rsid w:val="00D62ACC"/>
    <w:rsid w:val="00D63E6D"/>
    <w:rsid w:val="00D67452"/>
    <w:rsid w:val="00D712CB"/>
    <w:rsid w:val="00D715B0"/>
    <w:rsid w:val="00D717D6"/>
    <w:rsid w:val="00D71FA7"/>
    <w:rsid w:val="00D72DFE"/>
    <w:rsid w:val="00D7310E"/>
    <w:rsid w:val="00D7382A"/>
    <w:rsid w:val="00D738C6"/>
    <w:rsid w:val="00D7693A"/>
    <w:rsid w:val="00D80DE5"/>
    <w:rsid w:val="00D81946"/>
    <w:rsid w:val="00D8312C"/>
    <w:rsid w:val="00D8328F"/>
    <w:rsid w:val="00D832A8"/>
    <w:rsid w:val="00D8389C"/>
    <w:rsid w:val="00D838C7"/>
    <w:rsid w:val="00D83C6D"/>
    <w:rsid w:val="00D871C5"/>
    <w:rsid w:val="00D8773F"/>
    <w:rsid w:val="00D8792E"/>
    <w:rsid w:val="00D87DE2"/>
    <w:rsid w:val="00D90398"/>
    <w:rsid w:val="00D9256D"/>
    <w:rsid w:val="00D92E64"/>
    <w:rsid w:val="00D93A36"/>
    <w:rsid w:val="00D93E65"/>
    <w:rsid w:val="00D95E18"/>
    <w:rsid w:val="00D96C95"/>
    <w:rsid w:val="00D96F53"/>
    <w:rsid w:val="00D979AE"/>
    <w:rsid w:val="00DA03F9"/>
    <w:rsid w:val="00DA1BAE"/>
    <w:rsid w:val="00DA1F55"/>
    <w:rsid w:val="00DA2FC9"/>
    <w:rsid w:val="00DA41F6"/>
    <w:rsid w:val="00DA4996"/>
    <w:rsid w:val="00DA4B16"/>
    <w:rsid w:val="00DA7300"/>
    <w:rsid w:val="00DA76BB"/>
    <w:rsid w:val="00DA78D2"/>
    <w:rsid w:val="00DA7B4A"/>
    <w:rsid w:val="00DA7F30"/>
    <w:rsid w:val="00DA7FF7"/>
    <w:rsid w:val="00DB09A6"/>
    <w:rsid w:val="00DB0AAE"/>
    <w:rsid w:val="00DB0AF6"/>
    <w:rsid w:val="00DB224F"/>
    <w:rsid w:val="00DB3979"/>
    <w:rsid w:val="00DB3B43"/>
    <w:rsid w:val="00DB4C86"/>
    <w:rsid w:val="00DB5121"/>
    <w:rsid w:val="00DB5C0D"/>
    <w:rsid w:val="00DB663C"/>
    <w:rsid w:val="00DB7184"/>
    <w:rsid w:val="00DB78A8"/>
    <w:rsid w:val="00DB797F"/>
    <w:rsid w:val="00DB7BFC"/>
    <w:rsid w:val="00DB7C3C"/>
    <w:rsid w:val="00DC025F"/>
    <w:rsid w:val="00DC0CAB"/>
    <w:rsid w:val="00DC13B3"/>
    <w:rsid w:val="00DC2A8A"/>
    <w:rsid w:val="00DC3A67"/>
    <w:rsid w:val="00DC69F4"/>
    <w:rsid w:val="00DC7FF9"/>
    <w:rsid w:val="00DD1488"/>
    <w:rsid w:val="00DD1FA9"/>
    <w:rsid w:val="00DD35CA"/>
    <w:rsid w:val="00DD3808"/>
    <w:rsid w:val="00DD4FCB"/>
    <w:rsid w:val="00DD6698"/>
    <w:rsid w:val="00DD7A1A"/>
    <w:rsid w:val="00DD7DB6"/>
    <w:rsid w:val="00DE05A9"/>
    <w:rsid w:val="00DE05CF"/>
    <w:rsid w:val="00DE06DC"/>
    <w:rsid w:val="00DE0B26"/>
    <w:rsid w:val="00DE1003"/>
    <w:rsid w:val="00DE3413"/>
    <w:rsid w:val="00DE3DCE"/>
    <w:rsid w:val="00DE40B6"/>
    <w:rsid w:val="00DE513E"/>
    <w:rsid w:val="00DE775C"/>
    <w:rsid w:val="00DF071E"/>
    <w:rsid w:val="00DF0CB5"/>
    <w:rsid w:val="00DF1D3E"/>
    <w:rsid w:val="00DF29FA"/>
    <w:rsid w:val="00DF31DA"/>
    <w:rsid w:val="00DF335A"/>
    <w:rsid w:val="00DF3487"/>
    <w:rsid w:val="00DF37AB"/>
    <w:rsid w:val="00DF3AE5"/>
    <w:rsid w:val="00DF3D93"/>
    <w:rsid w:val="00DF48F5"/>
    <w:rsid w:val="00DF543D"/>
    <w:rsid w:val="00DF593D"/>
    <w:rsid w:val="00DF6C23"/>
    <w:rsid w:val="00DF79FE"/>
    <w:rsid w:val="00E0021D"/>
    <w:rsid w:val="00E00397"/>
    <w:rsid w:val="00E004EB"/>
    <w:rsid w:val="00E0100B"/>
    <w:rsid w:val="00E013E8"/>
    <w:rsid w:val="00E01B84"/>
    <w:rsid w:val="00E01E42"/>
    <w:rsid w:val="00E030FD"/>
    <w:rsid w:val="00E03169"/>
    <w:rsid w:val="00E03AB2"/>
    <w:rsid w:val="00E05FD0"/>
    <w:rsid w:val="00E0602A"/>
    <w:rsid w:val="00E06373"/>
    <w:rsid w:val="00E066D2"/>
    <w:rsid w:val="00E06E8C"/>
    <w:rsid w:val="00E06F0C"/>
    <w:rsid w:val="00E07057"/>
    <w:rsid w:val="00E071A8"/>
    <w:rsid w:val="00E102B9"/>
    <w:rsid w:val="00E1072A"/>
    <w:rsid w:val="00E10901"/>
    <w:rsid w:val="00E10F83"/>
    <w:rsid w:val="00E11369"/>
    <w:rsid w:val="00E1191D"/>
    <w:rsid w:val="00E12B77"/>
    <w:rsid w:val="00E12CE4"/>
    <w:rsid w:val="00E130EC"/>
    <w:rsid w:val="00E14A45"/>
    <w:rsid w:val="00E166C9"/>
    <w:rsid w:val="00E171BF"/>
    <w:rsid w:val="00E17BE4"/>
    <w:rsid w:val="00E201A8"/>
    <w:rsid w:val="00E21746"/>
    <w:rsid w:val="00E21D35"/>
    <w:rsid w:val="00E22215"/>
    <w:rsid w:val="00E23DF0"/>
    <w:rsid w:val="00E25354"/>
    <w:rsid w:val="00E25545"/>
    <w:rsid w:val="00E25569"/>
    <w:rsid w:val="00E25A1A"/>
    <w:rsid w:val="00E27145"/>
    <w:rsid w:val="00E27607"/>
    <w:rsid w:val="00E27627"/>
    <w:rsid w:val="00E27795"/>
    <w:rsid w:val="00E27A5E"/>
    <w:rsid w:val="00E30265"/>
    <w:rsid w:val="00E32811"/>
    <w:rsid w:val="00E32D55"/>
    <w:rsid w:val="00E332DE"/>
    <w:rsid w:val="00E3484E"/>
    <w:rsid w:val="00E3657A"/>
    <w:rsid w:val="00E36AB2"/>
    <w:rsid w:val="00E37A3D"/>
    <w:rsid w:val="00E37F23"/>
    <w:rsid w:val="00E41720"/>
    <w:rsid w:val="00E42D5A"/>
    <w:rsid w:val="00E42F4E"/>
    <w:rsid w:val="00E43385"/>
    <w:rsid w:val="00E44B24"/>
    <w:rsid w:val="00E4508B"/>
    <w:rsid w:val="00E46367"/>
    <w:rsid w:val="00E47977"/>
    <w:rsid w:val="00E51582"/>
    <w:rsid w:val="00E5236F"/>
    <w:rsid w:val="00E525CB"/>
    <w:rsid w:val="00E52637"/>
    <w:rsid w:val="00E54717"/>
    <w:rsid w:val="00E55957"/>
    <w:rsid w:val="00E55D7E"/>
    <w:rsid w:val="00E56010"/>
    <w:rsid w:val="00E56FBF"/>
    <w:rsid w:val="00E61A32"/>
    <w:rsid w:val="00E6225C"/>
    <w:rsid w:val="00E63231"/>
    <w:rsid w:val="00E63655"/>
    <w:rsid w:val="00E63AE6"/>
    <w:rsid w:val="00E642B4"/>
    <w:rsid w:val="00E64601"/>
    <w:rsid w:val="00E6671F"/>
    <w:rsid w:val="00E66ADA"/>
    <w:rsid w:val="00E66E7A"/>
    <w:rsid w:val="00E6711B"/>
    <w:rsid w:val="00E67218"/>
    <w:rsid w:val="00E71A1C"/>
    <w:rsid w:val="00E71E44"/>
    <w:rsid w:val="00E7277A"/>
    <w:rsid w:val="00E73650"/>
    <w:rsid w:val="00E740BC"/>
    <w:rsid w:val="00E74F79"/>
    <w:rsid w:val="00E75CBC"/>
    <w:rsid w:val="00E77727"/>
    <w:rsid w:val="00E77774"/>
    <w:rsid w:val="00E806AC"/>
    <w:rsid w:val="00E807A7"/>
    <w:rsid w:val="00E826B3"/>
    <w:rsid w:val="00E82EE5"/>
    <w:rsid w:val="00E8491E"/>
    <w:rsid w:val="00E85817"/>
    <w:rsid w:val="00E8656F"/>
    <w:rsid w:val="00E873BF"/>
    <w:rsid w:val="00E90B56"/>
    <w:rsid w:val="00E9187A"/>
    <w:rsid w:val="00E91A5C"/>
    <w:rsid w:val="00E9438D"/>
    <w:rsid w:val="00E945B5"/>
    <w:rsid w:val="00E956A3"/>
    <w:rsid w:val="00E95AC8"/>
    <w:rsid w:val="00E965E8"/>
    <w:rsid w:val="00E97A3A"/>
    <w:rsid w:val="00E97B01"/>
    <w:rsid w:val="00EA03F3"/>
    <w:rsid w:val="00EA16F6"/>
    <w:rsid w:val="00EA1D13"/>
    <w:rsid w:val="00EA1DB5"/>
    <w:rsid w:val="00EA1E03"/>
    <w:rsid w:val="00EA26B2"/>
    <w:rsid w:val="00EA4375"/>
    <w:rsid w:val="00EA48C7"/>
    <w:rsid w:val="00EA4C45"/>
    <w:rsid w:val="00EA58E5"/>
    <w:rsid w:val="00EA6293"/>
    <w:rsid w:val="00EA710D"/>
    <w:rsid w:val="00EA7540"/>
    <w:rsid w:val="00EA77D1"/>
    <w:rsid w:val="00EA7F14"/>
    <w:rsid w:val="00EB03FA"/>
    <w:rsid w:val="00EB218C"/>
    <w:rsid w:val="00EB275A"/>
    <w:rsid w:val="00EB28F9"/>
    <w:rsid w:val="00EB2CDE"/>
    <w:rsid w:val="00EB2FA4"/>
    <w:rsid w:val="00EB361A"/>
    <w:rsid w:val="00EB3BC2"/>
    <w:rsid w:val="00EB3BCA"/>
    <w:rsid w:val="00EB59ED"/>
    <w:rsid w:val="00EB6CF2"/>
    <w:rsid w:val="00EC0506"/>
    <w:rsid w:val="00EC1D37"/>
    <w:rsid w:val="00EC2033"/>
    <w:rsid w:val="00EC3C7E"/>
    <w:rsid w:val="00EC3EE3"/>
    <w:rsid w:val="00EC627C"/>
    <w:rsid w:val="00EC7166"/>
    <w:rsid w:val="00EC7291"/>
    <w:rsid w:val="00EC754B"/>
    <w:rsid w:val="00ED052F"/>
    <w:rsid w:val="00ED1B7F"/>
    <w:rsid w:val="00ED22E4"/>
    <w:rsid w:val="00ED244E"/>
    <w:rsid w:val="00ED24A6"/>
    <w:rsid w:val="00ED303D"/>
    <w:rsid w:val="00ED489F"/>
    <w:rsid w:val="00ED6146"/>
    <w:rsid w:val="00ED6F20"/>
    <w:rsid w:val="00ED70E8"/>
    <w:rsid w:val="00ED734F"/>
    <w:rsid w:val="00ED76FC"/>
    <w:rsid w:val="00EE0210"/>
    <w:rsid w:val="00EE1DB1"/>
    <w:rsid w:val="00EE249C"/>
    <w:rsid w:val="00EE51D7"/>
    <w:rsid w:val="00EE571C"/>
    <w:rsid w:val="00EE57E2"/>
    <w:rsid w:val="00EE5F34"/>
    <w:rsid w:val="00EF2ABE"/>
    <w:rsid w:val="00EF328F"/>
    <w:rsid w:val="00EF35E8"/>
    <w:rsid w:val="00EF3742"/>
    <w:rsid w:val="00EF39B2"/>
    <w:rsid w:val="00EF408B"/>
    <w:rsid w:val="00EF450A"/>
    <w:rsid w:val="00EF55F5"/>
    <w:rsid w:val="00EF5BFC"/>
    <w:rsid w:val="00F001A1"/>
    <w:rsid w:val="00F0024E"/>
    <w:rsid w:val="00F0028B"/>
    <w:rsid w:val="00F0235A"/>
    <w:rsid w:val="00F023C7"/>
    <w:rsid w:val="00F078BD"/>
    <w:rsid w:val="00F108AF"/>
    <w:rsid w:val="00F13A8F"/>
    <w:rsid w:val="00F1468D"/>
    <w:rsid w:val="00F155A0"/>
    <w:rsid w:val="00F17FEC"/>
    <w:rsid w:val="00F20BE9"/>
    <w:rsid w:val="00F21445"/>
    <w:rsid w:val="00F274D1"/>
    <w:rsid w:val="00F27C12"/>
    <w:rsid w:val="00F30FC8"/>
    <w:rsid w:val="00F317B4"/>
    <w:rsid w:val="00F32616"/>
    <w:rsid w:val="00F32CDC"/>
    <w:rsid w:val="00F3300E"/>
    <w:rsid w:val="00F33E75"/>
    <w:rsid w:val="00F340DF"/>
    <w:rsid w:val="00F34844"/>
    <w:rsid w:val="00F35E9A"/>
    <w:rsid w:val="00F36032"/>
    <w:rsid w:val="00F3641D"/>
    <w:rsid w:val="00F36632"/>
    <w:rsid w:val="00F36EA8"/>
    <w:rsid w:val="00F40098"/>
    <w:rsid w:val="00F40BD6"/>
    <w:rsid w:val="00F419CC"/>
    <w:rsid w:val="00F41BEE"/>
    <w:rsid w:val="00F427CC"/>
    <w:rsid w:val="00F4337F"/>
    <w:rsid w:val="00F4354D"/>
    <w:rsid w:val="00F43E40"/>
    <w:rsid w:val="00F44053"/>
    <w:rsid w:val="00F4411F"/>
    <w:rsid w:val="00F44255"/>
    <w:rsid w:val="00F445D2"/>
    <w:rsid w:val="00F45007"/>
    <w:rsid w:val="00F458A6"/>
    <w:rsid w:val="00F463E2"/>
    <w:rsid w:val="00F469F5"/>
    <w:rsid w:val="00F47266"/>
    <w:rsid w:val="00F47EE5"/>
    <w:rsid w:val="00F508DC"/>
    <w:rsid w:val="00F50B24"/>
    <w:rsid w:val="00F510D2"/>
    <w:rsid w:val="00F538EE"/>
    <w:rsid w:val="00F53ECF"/>
    <w:rsid w:val="00F5429F"/>
    <w:rsid w:val="00F54955"/>
    <w:rsid w:val="00F55253"/>
    <w:rsid w:val="00F5581C"/>
    <w:rsid w:val="00F559CB"/>
    <w:rsid w:val="00F56106"/>
    <w:rsid w:val="00F5665C"/>
    <w:rsid w:val="00F56BDE"/>
    <w:rsid w:val="00F57536"/>
    <w:rsid w:val="00F5756D"/>
    <w:rsid w:val="00F578F0"/>
    <w:rsid w:val="00F60317"/>
    <w:rsid w:val="00F60581"/>
    <w:rsid w:val="00F615DD"/>
    <w:rsid w:val="00F61E30"/>
    <w:rsid w:val="00F624CF"/>
    <w:rsid w:val="00F63245"/>
    <w:rsid w:val="00F63386"/>
    <w:rsid w:val="00F64F2B"/>
    <w:rsid w:val="00F653CB"/>
    <w:rsid w:val="00F65E8D"/>
    <w:rsid w:val="00F660AA"/>
    <w:rsid w:val="00F66819"/>
    <w:rsid w:val="00F67559"/>
    <w:rsid w:val="00F703EC"/>
    <w:rsid w:val="00F718A0"/>
    <w:rsid w:val="00F71D0E"/>
    <w:rsid w:val="00F723FA"/>
    <w:rsid w:val="00F7281E"/>
    <w:rsid w:val="00F73874"/>
    <w:rsid w:val="00F739A9"/>
    <w:rsid w:val="00F73A9F"/>
    <w:rsid w:val="00F73EAF"/>
    <w:rsid w:val="00F742FE"/>
    <w:rsid w:val="00F74835"/>
    <w:rsid w:val="00F75209"/>
    <w:rsid w:val="00F75BDA"/>
    <w:rsid w:val="00F76652"/>
    <w:rsid w:val="00F81113"/>
    <w:rsid w:val="00F818F7"/>
    <w:rsid w:val="00F81A65"/>
    <w:rsid w:val="00F83025"/>
    <w:rsid w:val="00F834E3"/>
    <w:rsid w:val="00F83D16"/>
    <w:rsid w:val="00F83E5A"/>
    <w:rsid w:val="00F845D9"/>
    <w:rsid w:val="00F84CD0"/>
    <w:rsid w:val="00F851FA"/>
    <w:rsid w:val="00F855B0"/>
    <w:rsid w:val="00F867FF"/>
    <w:rsid w:val="00F87232"/>
    <w:rsid w:val="00F91657"/>
    <w:rsid w:val="00F92AB2"/>
    <w:rsid w:val="00F9389F"/>
    <w:rsid w:val="00F93BA1"/>
    <w:rsid w:val="00F93D5F"/>
    <w:rsid w:val="00F95564"/>
    <w:rsid w:val="00F959E4"/>
    <w:rsid w:val="00F976B0"/>
    <w:rsid w:val="00FA03F1"/>
    <w:rsid w:val="00FA1CEB"/>
    <w:rsid w:val="00FA238F"/>
    <w:rsid w:val="00FA4C1E"/>
    <w:rsid w:val="00FA4C5B"/>
    <w:rsid w:val="00FA6391"/>
    <w:rsid w:val="00FA70D6"/>
    <w:rsid w:val="00FA7DD1"/>
    <w:rsid w:val="00FB2956"/>
    <w:rsid w:val="00FB34E0"/>
    <w:rsid w:val="00FB3CB5"/>
    <w:rsid w:val="00FB3F80"/>
    <w:rsid w:val="00FB4B58"/>
    <w:rsid w:val="00FB51CE"/>
    <w:rsid w:val="00FB539F"/>
    <w:rsid w:val="00FB6A39"/>
    <w:rsid w:val="00FB6D9B"/>
    <w:rsid w:val="00FC059D"/>
    <w:rsid w:val="00FC15DE"/>
    <w:rsid w:val="00FC22BD"/>
    <w:rsid w:val="00FC2EA6"/>
    <w:rsid w:val="00FC30E1"/>
    <w:rsid w:val="00FC4ECD"/>
    <w:rsid w:val="00FC5307"/>
    <w:rsid w:val="00FC709F"/>
    <w:rsid w:val="00FD09DF"/>
    <w:rsid w:val="00FD1FDC"/>
    <w:rsid w:val="00FD39FC"/>
    <w:rsid w:val="00FD4582"/>
    <w:rsid w:val="00FD4FAF"/>
    <w:rsid w:val="00FD5348"/>
    <w:rsid w:val="00FD535B"/>
    <w:rsid w:val="00FD6BE1"/>
    <w:rsid w:val="00FE2095"/>
    <w:rsid w:val="00FE23F3"/>
    <w:rsid w:val="00FE321A"/>
    <w:rsid w:val="00FE327E"/>
    <w:rsid w:val="00FE358A"/>
    <w:rsid w:val="00FE5E9A"/>
    <w:rsid w:val="00FE7944"/>
    <w:rsid w:val="00FE7A2C"/>
    <w:rsid w:val="00FE7E18"/>
    <w:rsid w:val="00FF1164"/>
    <w:rsid w:val="00FF1193"/>
    <w:rsid w:val="00FF17CF"/>
    <w:rsid w:val="00FF229B"/>
    <w:rsid w:val="00FF43C6"/>
    <w:rsid w:val="00FF4E32"/>
    <w:rsid w:val="00FF68BD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0D3D90"/>
  <w15:docId w15:val="{4CD55B74-28E5-4F23-B214-27757FDF5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CE26A-4616-46F2-9990-37CC28133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4</Pages>
  <Words>5635</Words>
  <Characters>3213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125</cp:revision>
  <cp:lastPrinted>2020-11-23T08:01:00Z</cp:lastPrinted>
  <dcterms:created xsi:type="dcterms:W3CDTF">2020-11-23T09:11:00Z</dcterms:created>
  <dcterms:modified xsi:type="dcterms:W3CDTF">2020-12-11T08:40:00Z</dcterms:modified>
</cp:coreProperties>
</file>