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BE8" w:rsidRDefault="00033BE8" w:rsidP="00033BE8">
      <w:pPr>
        <w:pStyle w:val="Iprastasis"/>
        <w:ind w:right="360"/>
        <w:jc w:val="center"/>
        <w:rPr>
          <w:b/>
          <w:bCs/>
          <w:color w:val="000000"/>
        </w:rPr>
      </w:pPr>
      <w:r w:rsidRPr="00033BE8">
        <w:rPr>
          <w:b/>
          <w:szCs w:val="20"/>
        </w:rPr>
        <w:t>DĖL PANEVĖŽIO RAJONO SAVIVALDY</w:t>
      </w:r>
      <w:r w:rsidRPr="00033BE8">
        <w:rPr>
          <w:b/>
          <w:spacing w:val="-1"/>
          <w:szCs w:val="20"/>
        </w:rPr>
        <w:t>B</w:t>
      </w:r>
      <w:r w:rsidRPr="00033BE8">
        <w:rPr>
          <w:b/>
          <w:szCs w:val="20"/>
        </w:rPr>
        <w:t>ĖS</w:t>
      </w:r>
      <w:r w:rsidRPr="00033BE8">
        <w:rPr>
          <w:b/>
          <w:spacing w:val="-1"/>
          <w:szCs w:val="20"/>
        </w:rPr>
        <w:t xml:space="preserve"> </w:t>
      </w:r>
      <w:r w:rsidRPr="00033BE8">
        <w:rPr>
          <w:b/>
          <w:szCs w:val="20"/>
        </w:rPr>
        <w:t>TARYBOS 2020</w:t>
      </w:r>
      <w:r w:rsidRPr="00033BE8">
        <w:rPr>
          <w:b/>
          <w:spacing w:val="40"/>
          <w:szCs w:val="20"/>
        </w:rPr>
        <w:t xml:space="preserve"> </w:t>
      </w:r>
      <w:r w:rsidR="005B068C">
        <w:rPr>
          <w:b/>
          <w:szCs w:val="20"/>
        </w:rPr>
        <w:t>M. RUGPJŪČ</w:t>
      </w:r>
      <w:r>
        <w:rPr>
          <w:b/>
          <w:szCs w:val="20"/>
        </w:rPr>
        <w:t>IO 2</w:t>
      </w:r>
      <w:r w:rsidR="005B068C">
        <w:rPr>
          <w:b/>
          <w:szCs w:val="20"/>
        </w:rPr>
        <w:t>0 D. SPRENDIMO NR. T-201</w:t>
      </w:r>
      <w:r>
        <w:rPr>
          <w:b/>
          <w:szCs w:val="20"/>
        </w:rPr>
        <w:t xml:space="preserve"> „</w:t>
      </w:r>
      <w:r w:rsidR="005B068C" w:rsidRPr="00033BE8">
        <w:rPr>
          <w:b/>
          <w:szCs w:val="20"/>
        </w:rPr>
        <w:t>DĖL PANEVĖŽIO RAJONO SAVIVALDY</w:t>
      </w:r>
      <w:r w:rsidR="005B068C" w:rsidRPr="00033BE8">
        <w:rPr>
          <w:b/>
          <w:spacing w:val="-1"/>
          <w:szCs w:val="20"/>
        </w:rPr>
        <w:t>B</w:t>
      </w:r>
      <w:r w:rsidR="005B068C" w:rsidRPr="00033BE8">
        <w:rPr>
          <w:b/>
          <w:szCs w:val="20"/>
        </w:rPr>
        <w:t>ĖS</w:t>
      </w:r>
      <w:r w:rsidR="005B068C" w:rsidRPr="00033BE8">
        <w:rPr>
          <w:b/>
          <w:spacing w:val="-1"/>
          <w:szCs w:val="20"/>
        </w:rPr>
        <w:t xml:space="preserve"> </w:t>
      </w:r>
      <w:r w:rsidR="005B068C" w:rsidRPr="00033BE8">
        <w:rPr>
          <w:b/>
          <w:szCs w:val="20"/>
        </w:rPr>
        <w:t>TARYBOS 2020</w:t>
      </w:r>
      <w:r w:rsidR="005B068C" w:rsidRPr="00033BE8">
        <w:rPr>
          <w:b/>
          <w:spacing w:val="40"/>
          <w:szCs w:val="20"/>
        </w:rPr>
        <w:t xml:space="preserve"> </w:t>
      </w:r>
      <w:r w:rsidR="005B068C">
        <w:rPr>
          <w:b/>
          <w:szCs w:val="20"/>
        </w:rPr>
        <w:t>M. BALANDŽIO 2 D. SPRENDIMO NR. T-87 „</w:t>
      </w:r>
      <w:r w:rsidR="005B068C" w:rsidRPr="00033BE8">
        <w:rPr>
          <w:b/>
        </w:rPr>
        <w:t xml:space="preserve">DĖL </w:t>
      </w:r>
      <w:r w:rsidR="005B068C" w:rsidRPr="00033BE8">
        <w:rPr>
          <w:b/>
          <w:lang w:val="pt-BR"/>
        </w:rPr>
        <w:t>BENDROJO UGDYMO MOKYKLŲ MOKINIŲ IR KLASIŲ PAGAL VYKDOMAS BENDROJO UGDYMO PROGRAMAS SKAIČIAUS 2020–2021 M. M.</w:t>
      </w:r>
      <w:r w:rsidR="005B068C">
        <w:rPr>
          <w:b/>
          <w:lang w:val="pt-BR"/>
        </w:rPr>
        <w:t xml:space="preserve"> PATVIRTINIMO</w:t>
      </w:r>
      <w:proofErr w:type="gramStart"/>
      <w:r w:rsidR="005B068C">
        <w:rPr>
          <w:b/>
          <w:lang w:val="pt-BR"/>
        </w:rPr>
        <w:t>“</w:t>
      </w:r>
      <w:r w:rsidR="005B068C" w:rsidRPr="00033BE8">
        <w:rPr>
          <w:b/>
          <w:lang w:val="pt-BR"/>
        </w:rPr>
        <w:t xml:space="preserve"> PAKEITIMO</w:t>
      </w:r>
      <w:proofErr w:type="gramEnd"/>
      <w:r>
        <w:rPr>
          <w:b/>
          <w:lang w:val="pt-BR"/>
        </w:rPr>
        <w:t>“</w:t>
      </w:r>
      <w:r w:rsidRPr="00033BE8">
        <w:rPr>
          <w:b/>
          <w:lang w:val="pt-BR"/>
        </w:rPr>
        <w:t xml:space="preserve"> PAKEITIMO</w:t>
      </w:r>
    </w:p>
    <w:p w:rsidR="00B80FA0" w:rsidRPr="00B80FA0" w:rsidRDefault="00B80FA0" w:rsidP="00B80FA0">
      <w:pPr>
        <w:pStyle w:val="Iprastasis"/>
        <w:ind w:right="360"/>
        <w:jc w:val="center"/>
        <w:rPr>
          <w:bCs/>
          <w:color w:val="000000"/>
        </w:rPr>
      </w:pPr>
    </w:p>
    <w:p w:rsidR="00B80FA0" w:rsidRPr="00B80FA0" w:rsidRDefault="00B80FA0" w:rsidP="00B80FA0">
      <w:pPr>
        <w:pStyle w:val="Iprastasis"/>
        <w:ind w:right="360"/>
        <w:jc w:val="center"/>
        <w:rPr>
          <w:bCs/>
          <w:color w:val="000000"/>
        </w:rPr>
      </w:pPr>
    </w:p>
    <w:p w:rsidR="00B80FA0" w:rsidRDefault="008C4F1E" w:rsidP="00B80FA0">
      <w:pPr>
        <w:pStyle w:val="Iprastasis"/>
        <w:ind w:right="360"/>
        <w:jc w:val="center"/>
        <w:rPr>
          <w:color w:val="000000"/>
          <w:lang w:val="de-DE"/>
        </w:rPr>
      </w:pPr>
      <w:r>
        <w:rPr>
          <w:color w:val="000000"/>
          <w:lang w:val="de-DE"/>
        </w:rPr>
        <w:t>2020</w:t>
      </w:r>
      <w:r w:rsidR="00DF27F6" w:rsidRPr="00575904">
        <w:rPr>
          <w:color w:val="000000"/>
          <w:lang w:val="de-DE"/>
        </w:rPr>
        <w:t xml:space="preserve"> m</w:t>
      </w:r>
      <w:r w:rsidR="004C56CB">
        <w:rPr>
          <w:color w:val="000000"/>
          <w:lang w:val="de-DE"/>
        </w:rPr>
        <w:t>.</w:t>
      </w:r>
      <w:r w:rsidR="005B068C">
        <w:rPr>
          <w:color w:val="000000"/>
          <w:lang w:val="de-DE"/>
        </w:rPr>
        <w:t xml:space="preserve"> </w:t>
      </w:r>
      <w:proofErr w:type="spellStart"/>
      <w:r w:rsidR="005B068C">
        <w:rPr>
          <w:color w:val="000000"/>
          <w:lang w:val="de-DE"/>
        </w:rPr>
        <w:t>rugsėj</w:t>
      </w:r>
      <w:r w:rsidR="00E042AD">
        <w:rPr>
          <w:color w:val="000000"/>
          <w:lang w:val="de-DE"/>
        </w:rPr>
        <w:t>o</w:t>
      </w:r>
      <w:proofErr w:type="spellEnd"/>
      <w:r w:rsidR="00E042AD">
        <w:rPr>
          <w:color w:val="000000"/>
          <w:lang w:val="de-DE"/>
        </w:rPr>
        <w:t xml:space="preserve"> 2</w:t>
      </w:r>
      <w:r w:rsidR="005B068C">
        <w:rPr>
          <w:color w:val="000000"/>
          <w:lang w:val="de-DE"/>
        </w:rPr>
        <w:t>4</w:t>
      </w:r>
      <w:r w:rsidR="00DF27F6" w:rsidRPr="00575904">
        <w:rPr>
          <w:color w:val="000000"/>
          <w:lang w:val="de-DE"/>
        </w:rPr>
        <w:t xml:space="preserve"> d. Nr. T-</w:t>
      </w:r>
    </w:p>
    <w:p w:rsidR="00DF27F6" w:rsidRPr="007C006B" w:rsidRDefault="00DF27F6" w:rsidP="00B80FA0">
      <w:pPr>
        <w:pStyle w:val="Iprastasis"/>
        <w:ind w:right="360"/>
        <w:jc w:val="center"/>
        <w:rPr>
          <w:b/>
          <w:bCs/>
          <w:color w:val="000000"/>
          <w:lang w:val="de-DE"/>
        </w:rPr>
      </w:pPr>
      <w:r w:rsidRPr="007C006B">
        <w:rPr>
          <w:color w:val="000000"/>
          <w:lang w:val="de-DE"/>
        </w:rPr>
        <w:t>Panevėžys</w:t>
      </w:r>
    </w:p>
    <w:p w:rsidR="00DF27F6" w:rsidRPr="007C006B" w:rsidRDefault="00DF27F6" w:rsidP="00902512">
      <w:pPr>
        <w:rPr>
          <w:sz w:val="24"/>
          <w:szCs w:val="24"/>
          <w:lang w:val="de-DE" w:eastAsia="en-US"/>
        </w:rPr>
      </w:pPr>
    </w:p>
    <w:p w:rsidR="00AC407D" w:rsidRPr="007C006B" w:rsidRDefault="00AC407D" w:rsidP="00902512">
      <w:pPr>
        <w:rPr>
          <w:sz w:val="24"/>
          <w:szCs w:val="24"/>
          <w:lang w:val="de-DE" w:eastAsia="en-US"/>
        </w:rPr>
      </w:pPr>
    </w:p>
    <w:p w:rsidR="00DF27F6" w:rsidRPr="00AC407D" w:rsidRDefault="00AC407D" w:rsidP="00AC407D">
      <w:pPr>
        <w:pStyle w:val="Betarp"/>
        <w:ind w:firstLine="720"/>
        <w:jc w:val="both"/>
        <w:rPr>
          <w:sz w:val="24"/>
          <w:szCs w:val="24"/>
        </w:rPr>
      </w:pPr>
      <w:r w:rsidRPr="0061218E">
        <w:rPr>
          <w:color w:val="000000"/>
          <w:sz w:val="24"/>
          <w:szCs w:val="24"/>
        </w:rPr>
        <w:t xml:space="preserve">Vadovaudamasi </w:t>
      </w:r>
      <w:r w:rsidRPr="0061218E">
        <w:rPr>
          <w:sz w:val="24"/>
          <w:szCs w:val="24"/>
        </w:rPr>
        <w:t>Lietuvos Respublikos vietos savivaldos įstatymo 18 straipsnio 1 dalimi</w:t>
      </w:r>
      <w:r w:rsidRPr="0061218E">
        <w:rPr>
          <w:color w:val="000000"/>
          <w:sz w:val="24"/>
          <w:szCs w:val="24"/>
        </w:rPr>
        <w:t xml:space="preserve"> ir atsižvelgdama į</w:t>
      </w:r>
      <w:r>
        <w:rPr>
          <w:color w:val="000000"/>
          <w:sz w:val="24"/>
          <w:szCs w:val="24"/>
        </w:rPr>
        <w:t xml:space="preserve"> Krekenavos Mykolo Antanaičio gimnazijos 2020-09</w:t>
      </w:r>
      <w:r w:rsidRPr="0061218E">
        <w:rPr>
          <w:color w:val="000000"/>
          <w:sz w:val="24"/>
          <w:szCs w:val="24"/>
        </w:rPr>
        <w:t xml:space="preserve">-07 raštą </w:t>
      </w:r>
      <w:r w:rsidRPr="0061218E">
        <w:rPr>
          <w:sz w:val="24"/>
          <w:szCs w:val="24"/>
        </w:rPr>
        <w:t xml:space="preserve">Nr. </w:t>
      </w:r>
      <w:r>
        <w:rPr>
          <w:sz w:val="24"/>
          <w:szCs w:val="24"/>
        </w:rPr>
        <w:t>SR-109</w:t>
      </w:r>
      <w:r w:rsidRPr="0061218E">
        <w:rPr>
          <w:sz w:val="24"/>
          <w:szCs w:val="24"/>
        </w:rPr>
        <w:t xml:space="preserve"> </w:t>
      </w:r>
      <w:r>
        <w:rPr>
          <w:color w:val="000000"/>
          <w:sz w:val="24"/>
          <w:szCs w:val="24"/>
        </w:rPr>
        <w:t>„Dėl klasių skaičiaus patikslin</w:t>
      </w:r>
      <w:r w:rsidRPr="0061218E">
        <w:rPr>
          <w:color w:val="000000"/>
          <w:sz w:val="24"/>
          <w:szCs w:val="24"/>
        </w:rPr>
        <w:t>imo“,</w:t>
      </w:r>
      <w:r w:rsidRPr="0061218E">
        <w:rPr>
          <w:sz w:val="24"/>
          <w:szCs w:val="24"/>
        </w:rPr>
        <w:t xml:space="preserve"> </w:t>
      </w:r>
      <w:r>
        <w:rPr>
          <w:sz w:val="24"/>
          <w:szCs w:val="24"/>
        </w:rPr>
        <w:t>Miežiškių</w:t>
      </w:r>
      <w:r w:rsidRPr="0061218E">
        <w:rPr>
          <w:sz w:val="24"/>
          <w:szCs w:val="24"/>
        </w:rPr>
        <w:t xml:space="preserve"> pagrindinės m</w:t>
      </w:r>
      <w:r>
        <w:rPr>
          <w:sz w:val="24"/>
          <w:szCs w:val="24"/>
        </w:rPr>
        <w:t>okyklos 2020-09-08</w:t>
      </w:r>
      <w:r w:rsidR="004575C8">
        <w:rPr>
          <w:sz w:val="24"/>
          <w:szCs w:val="24"/>
        </w:rPr>
        <w:t xml:space="preserve"> raštą Nr. SD-33 „Dėl informacijos apie klasių komplektus patikslinimo</w:t>
      </w:r>
      <w:r w:rsidRPr="0061218E">
        <w:rPr>
          <w:sz w:val="24"/>
          <w:szCs w:val="24"/>
        </w:rPr>
        <w:t>“, Savivaldybės taryba n u s p r e n d ž i a:</w:t>
      </w:r>
    </w:p>
    <w:p w:rsidR="00415B46" w:rsidRDefault="00033BE8" w:rsidP="00415B46">
      <w:pPr>
        <w:pStyle w:val="Default"/>
        <w:ind w:firstLine="720"/>
        <w:jc w:val="both"/>
        <w:rPr>
          <w:lang w:val="pt-BR"/>
        </w:rPr>
      </w:pPr>
      <w:r>
        <w:rPr>
          <w:lang w:val="pt-BR"/>
        </w:rPr>
        <w:t>Pakeis</w:t>
      </w:r>
      <w:r w:rsidR="00415B46">
        <w:rPr>
          <w:lang w:val="pt-BR"/>
        </w:rPr>
        <w:t xml:space="preserve">ti </w:t>
      </w:r>
      <w:r w:rsidR="00415B46" w:rsidRPr="00575904">
        <w:rPr>
          <w:lang w:val="pt-BR"/>
        </w:rPr>
        <w:t>bendrojo ugdymo mokyklų mokinių ir klasių pagal vykdomas bendrojo ugdymo programas skaičių</w:t>
      </w:r>
      <w:r w:rsidR="00D74C77">
        <w:rPr>
          <w:lang w:val="pt-BR"/>
        </w:rPr>
        <w:t xml:space="preserve"> </w:t>
      </w:r>
      <w:r w:rsidR="008C4F1E">
        <w:rPr>
          <w:lang w:val="pt-BR"/>
        </w:rPr>
        <w:t>2020–2021</w:t>
      </w:r>
      <w:r w:rsidR="00415B46" w:rsidRPr="00575904">
        <w:rPr>
          <w:lang w:val="pt-BR"/>
        </w:rPr>
        <w:t xml:space="preserve"> m. m.</w:t>
      </w:r>
      <w:r>
        <w:rPr>
          <w:lang w:val="pt-BR"/>
        </w:rPr>
        <w:t xml:space="preserve">, patvirtintą </w:t>
      </w:r>
      <w:r w:rsidR="00AC407D">
        <w:rPr>
          <w:szCs w:val="20"/>
          <w:lang w:val="lt-LT"/>
        </w:rPr>
        <w:t>P</w:t>
      </w:r>
      <w:r w:rsidR="00AC407D" w:rsidRPr="00AC407D">
        <w:rPr>
          <w:szCs w:val="20"/>
          <w:lang w:val="lt-LT"/>
        </w:rPr>
        <w:t>anevėžio rajono savivaldy</w:t>
      </w:r>
      <w:r w:rsidR="00AC407D" w:rsidRPr="00AC407D">
        <w:rPr>
          <w:spacing w:val="-1"/>
          <w:szCs w:val="20"/>
          <w:lang w:val="lt-LT"/>
        </w:rPr>
        <w:t>b</w:t>
      </w:r>
      <w:r w:rsidR="00AC407D" w:rsidRPr="00AC407D">
        <w:rPr>
          <w:szCs w:val="20"/>
          <w:lang w:val="lt-LT"/>
        </w:rPr>
        <w:t>ės</w:t>
      </w:r>
      <w:r w:rsidR="00AC407D" w:rsidRPr="00AC407D">
        <w:rPr>
          <w:spacing w:val="-1"/>
          <w:szCs w:val="20"/>
          <w:lang w:val="lt-LT"/>
        </w:rPr>
        <w:t xml:space="preserve"> </w:t>
      </w:r>
      <w:r w:rsidR="00AC407D" w:rsidRPr="00AC407D">
        <w:rPr>
          <w:szCs w:val="20"/>
          <w:lang w:val="lt-LT"/>
        </w:rPr>
        <w:t>tarybos 2020</w:t>
      </w:r>
      <w:r w:rsidR="00AC407D" w:rsidRPr="00AC407D">
        <w:rPr>
          <w:spacing w:val="40"/>
          <w:szCs w:val="20"/>
          <w:lang w:val="lt-LT"/>
        </w:rPr>
        <w:t xml:space="preserve"> </w:t>
      </w:r>
      <w:r w:rsidR="00AC407D">
        <w:rPr>
          <w:szCs w:val="20"/>
          <w:lang w:val="lt-LT"/>
        </w:rPr>
        <w:t>m. rugpjūčio 20 d. sprendimu Nr. T</w:t>
      </w:r>
      <w:r w:rsidR="00AC407D" w:rsidRPr="00AC407D">
        <w:rPr>
          <w:szCs w:val="20"/>
          <w:lang w:val="lt-LT"/>
        </w:rPr>
        <w:t xml:space="preserve">-201 </w:t>
      </w:r>
      <w:r w:rsidR="00AC407D">
        <w:rPr>
          <w:szCs w:val="20"/>
        </w:rPr>
        <w:t>„</w:t>
      </w:r>
      <w:proofErr w:type="spellStart"/>
      <w:r w:rsidR="00AC407D">
        <w:rPr>
          <w:szCs w:val="20"/>
        </w:rPr>
        <w:t>Dėl</w:t>
      </w:r>
      <w:proofErr w:type="spellEnd"/>
      <w:r w:rsidR="00AC407D">
        <w:rPr>
          <w:szCs w:val="20"/>
        </w:rPr>
        <w:t xml:space="preserve"> </w:t>
      </w:r>
      <w:proofErr w:type="spellStart"/>
      <w:r>
        <w:rPr>
          <w:szCs w:val="20"/>
        </w:rPr>
        <w:t>Panevėžio</w:t>
      </w:r>
      <w:proofErr w:type="spellEnd"/>
      <w:r>
        <w:rPr>
          <w:szCs w:val="20"/>
        </w:rPr>
        <w:t xml:space="preserve"> </w:t>
      </w:r>
      <w:proofErr w:type="spellStart"/>
      <w:r>
        <w:rPr>
          <w:szCs w:val="20"/>
        </w:rPr>
        <w:t>rajono</w:t>
      </w:r>
      <w:proofErr w:type="spellEnd"/>
      <w:r>
        <w:rPr>
          <w:szCs w:val="20"/>
        </w:rPr>
        <w:t xml:space="preserve"> </w:t>
      </w:r>
      <w:proofErr w:type="spellStart"/>
      <w:r>
        <w:rPr>
          <w:szCs w:val="20"/>
        </w:rPr>
        <w:t>savivaldy</w:t>
      </w:r>
      <w:r>
        <w:rPr>
          <w:spacing w:val="-1"/>
          <w:szCs w:val="20"/>
        </w:rPr>
        <w:t>b</w:t>
      </w:r>
      <w:r>
        <w:rPr>
          <w:szCs w:val="20"/>
        </w:rPr>
        <w:t>ės</w:t>
      </w:r>
      <w:proofErr w:type="spellEnd"/>
      <w:r>
        <w:rPr>
          <w:spacing w:val="-1"/>
          <w:szCs w:val="20"/>
        </w:rPr>
        <w:t xml:space="preserve"> </w:t>
      </w:r>
      <w:proofErr w:type="spellStart"/>
      <w:r>
        <w:rPr>
          <w:szCs w:val="20"/>
        </w:rPr>
        <w:t>tarybos</w:t>
      </w:r>
      <w:proofErr w:type="spellEnd"/>
      <w:r>
        <w:rPr>
          <w:szCs w:val="20"/>
        </w:rPr>
        <w:t xml:space="preserve"> 2020</w:t>
      </w:r>
      <w:r>
        <w:rPr>
          <w:spacing w:val="40"/>
          <w:szCs w:val="20"/>
        </w:rPr>
        <w:t xml:space="preserve"> </w:t>
      </w:r>
      <w:r>
        <w:rPr>
          <w:szCs w:val="20"/>
        </w:rPr>
        <w:t xml:space="preserve">m. </w:t>
      </w:r>
      <w:proofErr w:type="spellStart"/>
      <w:r>
        <w:rPr>
          <w:szCs w:val="20"/>
        </w:rPr>
        <w:t>balandžio</w:t>
      </w:r>
      <w:proofErr w:type="spellEnd"/>
      <w:r>
        <w:rPr>
          <w:szCs w:val="20"/>
        </w:rPr>
        <w:t xml:space="preserve"> </w:t>
      </w:r>
      <w:r w:rsidR="00AC407D">
        <w:rPr>
          <w:szCs w:val="20"/>
        </w:rPr>
        <w:br/>
        <w:t xml:space="preserve">2 d. </w:t>
      </w:r>
      <w:proofErr w:type="spellStart"/>
      <w:r w:rsidR="00AC407D">
        <w:rPr>
          <w:szCs w:val="20"/>
        </w:rPr>
        <w:t>sprendimo</w:t>
      </w:r>
      <w:proofErr w:type="spellEnd"/>
      <w:r>
        <w:rPr>
          <w:szCs w:val="20"/>
        </w:rPr>
        <w:t xml:space="preserve"> </w:t>
      </w:r>
      <w:proofErr w:type="spellStart"/>
      <w:r>
        <w:rPr>
          <w:szCs w:val="20"/>
        </w:rPr>
        <w:t>Nr</w:t>
      </w:r>
      <w:proofErr w:type="spellEnd"/>
      <w:r>
        <w:rPr>
          <w:szCs w:val="20"/>
        </w:rPr>
        <w:t>. T-87 „</w:t>
      </w:r>
      <w:proofErr w:type="spellStart"/>
      <w:r>
        <w:t>Dėl</w:t>
      </w:r>
      <w:proofErr w:type="spellEnd"/>
      <w:r>
        <w:t xml:space="preserve"> </w:t>
      </w:r>
      <w:r>
        <w:rPr>
          <w:lang w:val="pt-BR"/>
        </w:rPr>
        <w:t>bendrojo ugdymo mokyklų mokinių ir klasių pagal vykdomas bendrojo ugdymo programas skaičiaus 2020–2021 m. m.</w:t>
      </w:r>
      <w:r w:rsidR="0075642B">
        <w:rPr>
          <w:lang w:val="pt-BR"/>
        </w:rPr>
        <w:t xml:space="preserve"> </w:t>
      </w:r>
      <w:r>
        <w:rPr>
          <w:lang w:val="pt-BR"/>
        </w:rPr>
        <w:t>patvirtinimo“</w:t>
      </w:r>
      <w:r w:rsidR="00AC407D">
        <w:rPr>
          <w:lang w:val="pt-BR"/>
        </w:rPr>
        <w:t xml:space="preserve"> pakeitimo“</w:t>
      </w:r>
      <w:r w:rsidR="004D57D1">
        <w:rPr>
          <w:lang w:val="pt-BR"/>
        </w:rPr>
        <w:t>,</w:t>
      </w:r>
      <w:r w:rsidR="00AC407D">
        <w:rPr>
          <w:lang w:val="pt-BR"/>
        </w:rPr>
        <w:t xml:space="preserve"> </w:t>
      </w:r>
      <w:r w:rsidR="003A686E">
        <w:rPr>
          <w:lang w:val="pt-BR"/>
        </w:rPr>
        <w:t xml:space="preserve">ir jį išdėstyti nauja redakcija </w:t>
      </w:r>
      <w:r w:rsidR="00AC407D">
        <w:rPr>
          <w:lang w:val="pt-BR"/>
        </w:rPr>
        <w:t>(pridedama)</w:t>
      </w:r>
      <w:r w:rsidR="003A686E">
        <w:rPr>
          <w:lang w:val="pt-BR"/>
        </w:rPr>
        <w:t>.</w:t>
      </w: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Pr="002673F4" w:rsidRDefault="00DF27F6" w:rsidP="002304AA">
      <w:pPr>
        <w:rPr>
          <w:sz w:val="24"/>
          <w:szCs w:val="24"/>
        </w:rPr>
      </w:pPr>
    </w:p>
    <w:p w:rsidR="00DF27F6" w:rsidRPr="002673F4" w:rsidRDefault="00DF27F6" w:rsidP="002304AA">
      <w:pPr>
        <w:rPr>
          <w:sz w:val="24"/>
          <w:szCs w:val="24"/>
        </w:rPr>
      </w:pPr>
    </w:p>
    <w:p w:rsidR="00DF27F6" w:rsidRPr="002673F4" w:rsidRDefault="00DF27F6" w:rsidP="002304AA">
      <w:pPr>
        <w:rPr>
          <w:sz w:val="24"/>
          <w:szCs w:val="24"/>
        </w:rPr>
      </w:pPr>
    </w:p>
    <w:p w:rsidR="00DF27F6" w:rsidRPr="00E80384" w:rsidRDefault="00DF27F6" w:rsidP="002304AA">
      <w:pPr>
        <w:pStyle w:val="Antrat3"/>
        <w:rPr>
          <w:rFonts w:ascii="Times New Roman" w:hAnsi="Times New Roman"/>
          <w:sz w:val="24"/>
          <w:szCs w:val="24"/>
        </w:rPr>
      </w:pPr>
    </w:p>
    <w:p w:rsidR="00DF27F6" w:rsidRPr="00E80384" w:rsidRDefault="00DF27F6" w:rsidP="00263683">
      <w:pPr>
        <w:pStyle w:val="Antrat3"/>
        <w:jc w:val="left"/>
        <w:rPr>
          <w:rFonts w:ascii="Times New Roman" w:hAnsi="Times New Roman"/>
          <w:sz w:val="24"/>
          <w:szCs w:val="24"/>
        </w:rPr>
      </w:pPr>
    </w:p>
    <w:p w:rsidR="00DF27F6" w:rsidRDefault="00DF27F6" w:rsidP="00D6290B"/>
    <w:p w:rsidR="00DF27F6" w:rsidRDefault="00DF27F6" w:rsidP="00D6290B">
      <w:pPr>
        <w:rPr>
          <w:sz w:val="24"/>
          <w:szCs w:val="24"/>
        </w:rPr>
      </w:pPr>
    </w:p>
    <w:p w:rsidR="00DF27F6" w:rsidRDefault="00DF27F6" w:rsidP="00D6290B">
      <w:pPr>
        <w:rPr>
          <w:sz w:val="24"/>
          <w:szCs w:val="24"/>
        </w:rPr>
      </w:pPr>
    </w:p>
    <w:p w:rsidR="00B61AF2" w:rsidRDefault="00B61AF2" w:rsidP="00D6290B">
      <w:pPr>
        <w:rPr>
          <w:sz w:val="24"/>
          <w:szCs w:val="24"/>
        </w:rPr>
      </w:pPr>
    </w:p>
    <w:p w:rsidR="00B61AF2" w:rsidRDefault="00B61AF2" w:rsidP="00D6290B">
      <w:pPr>
        <w:rPr>
          <w:sz w:val="24"/>
          <w:szCs w:val="24"/>
        </w:rPr>
      </w:pPr>
    </w:p>
    <w:p w:rsidR="008B17C8" w:rsidRDefault="008B17C8" w:rsidP="00D6290B">
      <w:pPr>
        <w:rPr>
          <w:sz w:val="24"/>
          <w:szCs w:val="24"/>
        </w:rPr>
      </w:pPr>
    </w:p>
    <w:p w:rsidR="00E80384" w:rsidRDefault="00E80384" w:rsidP="00D6290B">
      <w:pPr>
        <w:rPr>
          <w:sz w:val="24"/>
          <w:szCs w:val="24"/>
        </w:rPr>
      </w:pPr>
    </w:p>
    <w:p w:rsidR="00E70D78" w:rsidRDefault="00E70D78" w:rsidP="00D6290B">
      <w:pPr>
        <w:rPr>
          <w:sz w:val="24"/>
          <w:szCs w:val="24"/>
        </w:rPr>
      </w:pPr>
    </w:p>
    <w:p w:rsidR="00E70D78" w:rsidRDefault="00E70D78" w:rsidP="00D6290B">
      <w:pPr>
        <w:rPr>
          <w:sz w:val="24"/>
          <w:szCs w:val="24"/>
        </w:rPr>
      </w:pPr>
    </w:p>
    <w:p w:rsidR="00DF27F6" w:rsidRDefault="00DF27F6" w:rsidP="00902512">
      <w:pPr>
        <w:rPr>
          <w:sz w:val="24"/>
          <w:szCs w:val="24"/>
        </w:rPr>
      </w:pPr>
    </w:p>
    <w:p w:rsidR="001A75DD" w:rsidRDefault="001F121E" w:rsidP="00902512">
      <w:pPr>
        <w:rPr>
          <w:sz w:val="24"/>
          <w:szCs w:val="24"/>
        </w:rPr>
      </w:pPr>
      <w:r>
        <w:rPr>
          <w:sz w:val="24"/>
          <w:szCs w:val="24"/>
        </w:rPr>
        <w:t>Birutė Goberienė</w:t>
      </w:r>
    </w:p>
    <w:p w:rsidR="001F121E" w:rsidRDefault="005B068C" w:rsidP="00902512">
      <w:pPr>
        <w:rPr>
          <w:sz w:val="24"/>
          <w:szCs w:val="24"/>
        </w:rPr>
      </w:pPr>
      <w:r>
        <w:rPr>
          <w:sz w:val="24"/>
          <w:szCs w:val="24"/>
        </w:rPr>
        <w:t>2020-09</w:t>
      </w:r>
      <w:r w:rsidR="001F121E">
        <w:rPr>
          <w:sz w:val="24"/>
          <w:szCs w:val="24"/>
        </w:rPr>
        <w:t>-07</w:t>
      </w:r>
    </w:p>
    <w:p w:rsidR="001A75DD" w:rsidRDefault="001A75DD" w:rsidP="00902512">
      <w:pPr>
        <w:rPr>
          <w:sz w:val="24"/>
          <w:szCs w:val="24"/>
        </w:rPr>
      </w:pPr>
    </w:p>
    <w:p w:rsidR="001A75DD" w:rsidRDefault="001A75DD" w:rsidP="00902512">
      <w:pPr>
        <w:rPr>
          <w:sz w:val="24"/>
          <w:szCs w:val="24"/>
        </w:rPr>
        <w:sectPr w:rsidR="001A75DD" w:rsidSect="00E4089E">
          <w:headerReference w:type="even" r:id="rId7"/>
          <w:footerReference w:type="even" r:id="rId8"/>
          <w:headerReference w:type="first" r:id="rId9"/>
          <w:pgSz w:w="11900" w:h="16820" w:code="9"/>
          <w:pgMar w:top="816" w:right="862" w:bottom="1140" w:left="1134" w:header="1134" w:footer="1055" w:gutter="0"/>
          <w:cols w:space="720"/>
          <w:noEndnote/>
          <w:titlePg/>
        </w:sectPr>
      </w:pPr>
    </w:p>
    <w:p w:rsidR="00875E7F" w:rsidRDefault="00875E7F" w:rsidP="00875E7F">
      <w:pPr>
        <w:widowControl w:val="0"/>
        <w:autoSpaceDE w:val="0"/>
        <w:autoSpaceDN w:val="0"/>
        <w:adjustRightInd w:val="0"/>
        <w:spacing w:before="78"/>
        <w:ind w:left="7776" w:right="3114" w:firstLine="1296"/>
        <w:rPr>
          <w:sz w:val="24"/>
        </w:rPr>
      </w:pPr>
      <w:r>
        <w:rPr>
          <w:sz w:val="24"/>
        </w:rPr>
        <w:lastRenderedPageBreak/>
        <w:t>PATVIRTINTA</w:t>
      </w:r>
    </w:p>
    <w:p w:rsidR="00875E7F" w:rsidRDefault="00875E7F" w:rsidP="00875E7F">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875E7F" w:rsidRDefault="00875E7F" w:rsidP="00875E7F">
      <w:pPr>
        <w:widowControl w:val="0"/>
        <w:autoSpaceDE w:val="0"/>
        <w:autoSpaceDN w:val="0"/>
        <w:adjustRightInd w:val="0"/>
        <w:ind w:left="7776" w:right="572" w:firstLine="1296"/>
        <w:rPr>
          <w:sz w:val="24"/>
        </w:rPr>
      </w:pPr>
      <w:r>
        <w:rPr>
          <w:sz w:val="24"/>
        </w:rPr>
        <w:t>2020</w:t>
      </w:r>
      <w:r>
        <w:rPr>
          <w:spacing w:val="40"/>
          <w:sz w:val="24"/>
        </w:rPr>
        <w:t xml:space="preserve"> </w:t>
      </w:r>
      <w:r>
        <w:rPr>
          <w:sz w:val="24"/>
        </w:rPr>
        <w:t>m. balandžio 2 d. sprendimu Nr. T-87</w:t>
      </w:r>
    </w:p>
    <w:p w:rsidR="00875E7F" w:rsidRDefault="00875E7F" w:rsidP="00875E7F">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875E7F" w:rsidRDefault="00875E7F" w:rsidP="00875E7F">
      <w:pPr>
        <w:widowControl w:val="0"/>
        <w:autoSpaceDE w:val="0"/>
        <w:autoSpaceDN w:val="0"/>
        <w:adjustRightInd w:val="0"/>
        <w:ind w:left="7776" w:right="572" w:firstLine="1296"/>
        <w:rPr>
          <w:sz w:val="24"/>
        </w:rPr>
      </w:pPr>
      <w:r>
        <w:rPr>
          <w:sz w:val="24"/>
        </w:rPr>
        <w:t>2020</w:t>
      </w:r>
      <w:r>
        <w:rPr>
          <w:spacing w:val="40"/>
          <w:sz w:val="24"/>
        </w:rPr>
        <w:t xml:space="preserve"> </w:t>
      </w:r>
      <w:r>
        <w:rPr>
          <w:sz w:val="24"/>
        </w:rPr>
        <w:t>m. rugsėjo 24 d. sprendimo Nr. T-</w:t>
      </w:r>
    </w:p>
    <w:p w:rsidR="00875E7F" w:rsidRDefault="00875E7F" w:rsidP="00875E7F">
      <w:pPr>
        <w:widowControl w:val="0"/>
        <w:autoSpaceDE w:val="0"/>
        <w:autoSpaceDN w:val="0"/>
        <w:adjustRightInd w:val="0"/>
        <w:ind w:left="7776" w:right="572" w:firstLine="1296"/>
        <w:rPr>
          <w:sz w:val="24"/>
        </w:rPr>
      </w:pPr>
      <w:r>
        <w:rPr>
          <w:sz w:val="24"/>
        </w:rPr>
        <w:t>redakcija)</w:t>
      </w:r>
    </w:p>
    <w:p w:rsidR="00875E7F" w:rsidRPr="00875E7F" w:rsidRDefault="00875E7F" w:rsidP="00A52946">
      <w:pPr>
        <w:widowControl w:val="0"/>
        <w:autoSpaceDE w:val="0"/>
        <w:spacing w:line="322" w:lineRule="exact"/>
        <w:ind w:right="-22"/>
        <w:jc w:val="center"/>
        <w:rPr>
          <w:sz w:val="24"/>
        </w:rPr>
      </w:pPr>
    </w:p>
    <w:p w:rsidR="00A52946" w:rsidRDefault="00D625F4" w:rsidP="00A52946">
      <w:pPr>
        <w:widowControl w:val="0"/>
        <w:autoSpaceDE w:val="0"/>
        <w:spacing w:line="322" w:lineRule="exact"/>
        <w:ind w:right="-22"/>
        <w:jc w:val="center"/>
        <w:rPr>
          <w:b/>
          <w:sz w:val="24"/>
        </w:rPr>
      </w:pP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Ų PAGAL VYKDOMAS BENDROJO UGDYMO PROGRAMAS SKAIČIUS</w:t>
      </w:r>
      <w:r w:rsidR="001F2F40">
        <w:rPr>
          <w:b/>
          <w:sz w:val="24"/>
        </w:rPr>
        <w:t xml:space="preserve"> </w:t>
      </w:r>
      <w:r w:rsidR="003A686E">
        <w:rPr>
          <w:b/>
          <w:sz w:val="24"/>
        </w:rPr>
        <w:br/>
      </w:r>
      <w:r w:rsidR="008C4F1E">
        <w:rPr>
          <w:b/>
          <w:sz w:val="24"/>
        </w:rPr>
        <w:t>2020–2021</w:t>
      </w:r>
      <w:r>
        <w:rPr>
          <w:b/>
          <w:sz w:val="24"/>
        </w:rPr>
        <w:t xml:space="preserve"> M. M.</w:t>
      </w:r>
    </w:p>
    <w:p w:rsidR="00875E7F" w:rsidRPr="00875E7F" w:rsidRDefault="008E5D5A" w:rsidP="00A52946">
      <w:pPr>
        <w:widowControl w:val="0"/>
        <w:autoSpaceDE w:val="0"/>
        <w:spacing w:line="322" w:lineRule="exact"/>
        <w:ind w:right="-22"/>
        <w:jc w:val="center"/>
        <w:rPr>
          <w:sz w:val="24"/>
        </w:rPr>
      </w:pPr>
      <w:r>
        <w:rPr>
          <w:noProof/>
          <w:lang w:eastAsia="lt-LT"/>
        </w:rPr>
        <w:drawing>
          <wp:anchor distT="0" distB="0" distL="114300" distR="114300" simplePos="0" relativeHeight="251658240" behindDoc="1" locked="0" layoutInCell="1" allowOverlap="1">
            <wp:simplePos x="0" y="0"/>
            <wp:positionH relativeFrom="column">
              <wp:posOffset>165652</wp:posOffset>
            </wp:positionH>
            <wp:positionV relativeFrom="paragraph">
              <wp:posOffset>146658</wp:posOffset>
            </wp:positionV>
            <wp:extent cx="9643504" cy="3624056"/>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646253" cy="3625089"/>
                    </a:xfrm>
                    <a:prstGeom prst="rect">
                      <a:avLst/>
                    </a:prstGeom>
                  </pic:spPr>
                </pic:pic>
              </a:graphicData>
            </a:graphic>
            <wp14:sizeRelH relativeFrom="margin">
              <wp14:pctWidth>0</wp14:pctWidth>
            </wp14:sizeRelH>
            <wp14:sizeRelV relativeFrom="margin">
              <wp14:pctHeight>0</wp14:pctHeight>
            </wp14:sizeRelV>
          </wp:anchor>
        </w:drawing>
      </w:r>
      <w:r>
        <w:rPr>
          <w:noProof/>
          <w:lang w:eastAsia="lt-LT"/>
        </w:rPr>
        <mc:AlternateContent>
          <mc:Choice Requires="wps">
            <w:drawing>
              <wp:anchor distT="0" distB="0" distL="114300" distR="114300" simplePos="0" relativeHeight="251661312" behindDoc="0" locked="0" layoutInCell="1" allowOverlap="1" wp14:anchorId="39CF5F87" wp14:editId="6390A3DE">
                <wp:simplePos x="0" y="0"/>
                <wp:positionH relativeFrom="column">
                  <wp:posOffset>157701</wp:posOffset>
                </wp:positionH>
                <wp:positionV relativeFrom="paragraph">
                  <wp:posOffset>138706</wp:posOffset>
                </wp:positionV>
                <wp:extent cx="9651034" cy="3641504"/>
                <wp:effectExtent l="0" t="0" r="26670" b="16510"/>
                <wp:wrapNone/>
                <wp:docPr id="2" name="Stačiakampis 2"/>
                <wp:cNvGraphicFramePr/>
                <a:graphic xmlns:a="http://schemas.openxmlformats.org/drawingml/2006/main">
                  <a:graphicData uri="http://schemas.microsoft.com/office/word/2010/wordprocessingShape">
                    <wps:wsp>
                      <wps:cNvSpPr/>
                      <wps:spPr>
                        <a:xfrm>
                          <a:off x="0" y="0"/>
                          <a:ext cx="9651034" cy="364150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DA9EB" id="Stačiakampis 2" o:spid="_x0000_s1026" style="position:absolute;margin-left:12.4pt;margin-top:10.9pt;width:759.9pt;height:28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" filled="f" strokecolor="black [3213]" strokeweight=".25pt"/>
            </w:pict>
          </mc:Fallback>
        </mc:AlternateContent>
      </w: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75E7F" w:rsidP="00A52946">
      <w:pPr>
        <w:widowControl w:val="0"/>
        <w:autoSpaceDE w:val="0"/>
        <w:spacing w:line="322" w:lineRule="exact"/>
        <w:ind w:right="-22"/>
        <w:jc w:val="center"/>
        <w:rPr>
          <w:sz w:val="24"/>
        </w:rPr>
      </w:pPr>
    </w:p>
    <w:p w:rsidR="00875E7F" w:rsidRDefault="008E5D5A" w:rsidP="00A52946">
      <w:pPr>
        <w:widowControl w:val="0"/>
        <w:autoSpaceDE w:val="0"/>
        <w:spacing w:line="322" w:lineRule="exact"/>
        <w:ind w:right="-22"/>
        <w:jc w:val="center"/>
        <w:rPr>
          <w:sz w:val="24"/>
        </w:rPr>
      </w:pPr>
      <w:r w:rsidRPr="008E5D5A">
        <w:rPr>
          <w:noProof/>
          <w:sz w:val="24"/>
          <w:lang w:eastAsia="lt-LT"/>
        </w:rPr>
        <mc:AlternateContent>
          <mc:Choice Requires="wps">
            <w:drawing>
              <wp:anchor distT="0" distB="0" distL="114300" distR="114300" simplePos="0" relativeHeight="251659264" behindDoc="0" locked="0" layoutInCell="1" allowOverlap="1">
                <wp:simplePos x="0" y="0"/>
                <wp:positionH relativeFrom="column">
                  <wp:posOffset>2967990</wp:posOffset>
                </wp:positionH>
                <wp:positionV relativeFrom="paragraph">
                  <wp:posOffset>173356</wp:posOffset>
                </wp:positionV>
                <wp:extent cx="3848100" cy="0"/>
                <wp:effectExtent l="0" t="0" r="19050" b="19050"/>
                <wp:wrapNone/>
                <wp:docPr id="3" name="Tiesioji jungtis 3"/>
                <wp:cNvGraphicFramePr/>
                <a:graphic xmlns:a="http://schemas.openxmlformats.org/drawingml/2006/main">
                  <a:graphicData uri="http://schemas.microsoft.com/office/word/2010/wordprocessingShape">
                    <wps:wsp>
                      <wps:cNvCnPr/>
                      <wps:spPr>
                        <a:xfrm>
                          <a:off x="0" y="0"/>
                          <a:ext cx="3848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9FC0B9" id="Tiesioji jungtis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7pt,13.65pt" to="536.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" strokecolor="black [3040]"/>
            </w:pict>
          </mc:Fallback>
        </mc:AlternateContent>
      </w:r>
    </w:p>
    <w:p w:rsidR="001143F8" w:rsidRPr="001C06B5" w:rsidRDefault="001143F8" w:rsidP="00AB77C0">
      <w:pPr>
        <w:pStyle w:val="Antrat3"/>
        <w:rPr>
          <w:rFonts w:ascii="Times New Roman" w:hAnsi="Times New Roman"/>
          <w:sz w:val="24"/>
          <w:szCs w:val="24"/>
        </w:rPr>
      </w:pPr>
      <w:r w:rsidRPr="001C06B5">
        <w:rPr>
          <w:rFonts w:ascii="Times New Roman" w:hAnsi="Times New Roman"/>
          <w:sz w:val="24"/>
          <w:szCs w:val="24"/>
        </w:rPr>
        <w:lastRenderedPageBreak/>
        <w:t>PANEVĖŽIO RAJONO SAVIVALDYBĖS ADMINISTRACIJOS</w:t>
      </w:r>
    </w:p>
    <w:p w:rsidR="001143F8" w:rsidRPr="001C06B5" w:rsidRDefault="001143F8" w:rsidP="001143F8">
      <w:pPr>
        <w:jc w:val="center"/>
        <w:rPr>
          <w:b/>
          <w:sz w:val="24"/>
          <w:szCs w:val="24"/>
        </w:rPr>
      </w:pPr>
      <w:r w:rsidRPr="001C06B5">
        <w:rPr>
          <w:b/>
          <w:sz w:val="24"/>
          <w:szCs w:val="24"/>
        </w:rPr>
        <w:t>ŠVIETIMO, KULTŪROS IR SPORTO SKYRIUS</w:t>
      </w:r>
    </w:p>
    <w:p w:rsidR="001143F8" w:rsidRPr="003C7D01" w:rsidRDefault="001143F8" w:rsidP="001143F8">
      <w:pPr>
        <w:rPr>
          <w:sz w:val="24"/>
          <w:szCs w:val="24"/>
        </w:rPr>
      </w:pPr>
    </w:p>
    <w:p w:rsidR="001143F8" w:rsidRPr="001C06B5" w:rsidRDefault="001143F8" w:rsidP="001143F8">
      <w:pPr>
        <w:pStyle w:val="Antrat4"/>
        <w:numPr>
          <w:ilvl w:val="0"/>
          <w:numId w:val="0"/>
        </w:numPr>
        <w:rPr>
          <w:rFonts w:ascii="Times New Roman" w:hAnsi="Times New Roman"/>
          <w:b w:val="0"/>
          <w:sz w:val="24"/>
          <w:szCs w:val="24"/>
        </w:rPr>
      </w:pPr>
      <w:r w:rsidRPr="001C06B5">
        <w:rPr>
          <w:rFonts w:ascii="Times New Roman" w:hAnsi="Times New Roman"/>
          <w:b w:val="0"/>
          <w:sz w:val="24"/>
          <w:szCs w:val="24"/>
        </w:rPr>
        <w:t>Panevėžio rajono savivaldybės tarybai</w:t>
      </w:r>
    </w:p>
    <w:p w:rsidR="001143F8" w:rsidRPr="002C2013" w:rsidRDefault="001143F8" w:rsidP="001143F8">
      <w:pPr>
        <w:rPr>
          <w:sz w:val="24"/>
          <w:szCs w:val="24"/>
          <w:lang w:eastAsia="en-US"/>
        </w:rPr>
      </w:pPr>
    </w:p>
    <w:p w:rsidR="001143F8" w:rsidRPr="001143F8" w:rsidRDefault="001143F8" w:rsidP="005B068C">
      <w:pPr>
        <w:pStyle w:val="Iprastasis"/>
        <w:ind w:right="360"/>
        <w:jc w:val="center"/>
        <w:rPr>
          <w:b/>
          <w:bCs/>
          <w:color w:val="000000"/>
        </w:rPr>
      </w:pPr>
      <w:r w:rsidRPr="00196181">
        <w:rPr>
          <w:b/>
          <w:lang w:val="lt-LT"/>
        </w:rPr>
        <w:t>AIŠKINAMASIS RAŠTAS DĖL SPRENDIMO</w:t>
      </w:r>
      <w:r w:rsidRPr="00196181">
        <w:rPr>
          <w:b/>
          <w:bCs/>
          <w:lang w:val="lt-LT"/>
        </w:rPr>
        <w:t xml:space="preserve"> </w:t>
      </w:r>
      <w:r>
        <w:rPr>
          <w:b/>
          <w:bCs/>
          <w:lang w:val="lt-LT"/>
        </w:rPr>
        <w:t>„</w:t>
      </w:r>
      <w:r w:rsidR="005B068C" w:rsidRPr="00033BE8">
        <w:rPr>
          <w:b/>
          <w:szCs w:val="20"/>
        </w:rPr>
        <w:t>DĖL PANEVĖŽIO RAJONO SAVIVALDY</w:t>
      </w:r>
      <w:r w:rsidR="005B068C" w:rsidRPr="00033BE8">
        <w:rPr>
          <w:b/>
          <w:spacing w:val="-1"/>
          <w:szCs w:val="20"/>
        </w:rPr>
        <w:t>B</w:t>
      </w:r>
      <w:r w:rsidR="005B068C" w:rsidRPr="00033BE8">
        <w:rPr>
          <w:b/>
          <w:szCs w:val="20"/>
        </w:rPr>
        <w:t>ĖS</w:t>
      </w:r>
      <w:r w:rsidR="005B068C" w:rsidRPr="00033BE8">
        <w:rPr>
          <w:b/>
          <w:spacing w:val="-1"/>
          <w:szCs w:val="20"/>
        </w:rPr>
        <w:t xml:space="preserve"> </w:t>
      </w:r>
      <w:r w:rsidR="005B068C" w:rsidRPr="00033BE8">
        <w:rPr>
          <w:b/>
          <w:szCs w:val="20"/>
        </w:rPr>
        <w:t>TARYBOS 2020</w:t>
      </w:r>
      <w:r w:rsidR="005B068C" w:rsidRPr="00033BE8">
        <w:rPr>
          <w:b/>
          <w:spacing w:val="40"/>
          <w:szCs w:val="20"/>
        </w:rPr>
        <w:t xml:space="preserve"> </w:t>
      </w:r>
      <w:r w:rsidR="005B068C">
        <w:rPr>
          <w:b/>
          <w:szCs w:val="20"/>
        </w:rPr>
        <w:t>M. RUGPJŪČIO 20 D. SPRENDIMO NR. T-201 „</w:t>
      </w:r>
      <w:r w:rsidR="005B068C" w:rsidRPr="00033BE8">
        <w:rPr>
          <w:b/>
          <w:szCs w:val="20"/>
        </w:rPr>
        <w:t>DĖL PANEVĖŽIO RAJONO SAVIVALDY</w:t>
      </w:r>
      <w:r w:rsidR="005B068C" w:rsidRPr="00033BE8">
        <w:rPr>
          <w:b/>
          <w:spacing w:val="-1"/>
          <w:szCs w:val="20"/>
        </w:rPr>
        <w:t>B</w:t>
      </w:r>
      <w:r w:rsidR="005B068C" w:rsidRPr="00033BE8">
        <w:rPr>
          <w:b/>
          <w:szCs w:val="20"/>
        </w:rPr>
        <w:t>ĖS</w:t>
      </w:r>
      <w:r w:rsidR="005B068C" w:rsidRPr="00033BE8">
        <w:rPr>
          <w:b/>
          <w:spacing w:val="-1"/>
          <w:szCs w:val="20"/>
        </w:rPr>
        <w:t xml:space="preserve"> </w:t>
      </w:r>
      <w:r w:rsidR="005B068C" w:rsidRPr="00033BE8">
        <w:rPr>
          <w:b/>
          <w:szCs w:val="20"/>
        </w:rPr>
        <w:t>TARYBOS 2020</w:t>
      </w:r>
      <w:r w:rsidR="005B068C" w:rsidRPr="00033BE8">
        <w:rPr>
          <w:b/>
          <w:spacing w:val="40"/>
          <w:szCs w:val="20"/>
        </w:rPr>
        <w:t xml:space="preserve"> </w:t>
      </w:r>
      <w:r w:rsidR="005B068C">
        <w:rPr>
          <w:b/>
          <w:szCs w:val="20"/>
        </w:rPr>
        <w:t>M. BALANDŽIO 2 D. SPRENDIMO NR. T-87 „</w:t>
      </w:r>
      <w:r w:rsidR="005B068C" w:rsidRPr="00033BE8">
        <w:rPr>
          <w:b/>
        </w:rPr>
        <w:t xml:space="preserve">DĖL </w:t>
      </w:r>
      <w:r w:rsidR="005B068C" w:rsidRPr="00033BE8">
        <w:rPr>
          <w:b/>
          <w:lang w:val="pt-BR"/>
        </w:rPr>
        <w:t>BENDROJO UGDYMO MOKYKLŲ MOKINIŲ IR KLASIŲ PAGAL VYKDOMAS BENDROJO UGDYMO PROGRAMAS SKAIČIAUS 2020–2021 M. M.</w:t>
      </w:r>
      <w:r w:rsidR="005B068C">
        <w:rPr>
          <w:b/>
          <w:lang w:val="pt-BR"/>
        </w:rPr>
        <w:t xml:space="preserve"> PATVIRTINIMO“</w:t>
      </w:r>
      <w:r w:rsidR="005B068C" w:rsidRPr="00033BE8">
        <w:rPr>
          <w:b/>
          <w:lang w:val="pt-BR"/>
        </w:rPr>
        <w:t xml:space="preserve"> PAKEITIMO</w:t>
      </w:r>
      <w:r w:rsidR="005B068C">
        <w:rPr>
          <w:b/>
          <w:lang w:val="pt-BR"/>
        </w:rPr>
        <w:t>“</w:t>
      </w:r>
      <w:r w:rsidR="005B068C" w:rsidRPr="00033BE8">
        <w:rPr>
          <w:b/>
          <w:lang w:val="pt-BR"/>
        </w:rPr>
        <w:t xml:space="preserve"> PAKEITIMO</w:t>
      </w:r>
      <w:r w:rsidR="00875E7F">
        <w:rPr>
          <w:b/>
          <w:lang w:val="pt-BR"/>
        </w:rPr>
        <w:t>“</w:t>
      </w:r>
      <w:r w:rsidR="005B068C">
        <w:rPr>
          <w:b/>
          <w:bCs/>
          <w:color w:val="000000"/>
        </w:rPr>
        <w:t xml:space="preserve"> </w:t>
      </w:r>
      <w:r w:rsidRPr="00196181">
        <w:rPr>
          <w:b/>
          <w:lang w:val="lt-LT"/>
        </w:rPr>
        <w:t>PROJEKTO</w:t>
      </w:r>
    </w:p>
    <w:p w:rsidR="001143F8" w:rsidRDefault="001143F8" w:rsidP="001143F8">
      <w:pPr>
        <w:spacing w:before="3" w:line="276" w:lineRule="exact"/>
        <w:ind w:right="363"/>
        <w:rPr>
          <w:sz w:val="24"/>
          <w:szCs w:val="24"/>
        </w:rPr>
      </w:pPr>
    </w:p>
    <w:p w:rsidR="001143F8" w:rsidRPr="00226161" w:rsidRDefault="005B068C" w:rsidP="001143F8">
      <w:pPr>
        <w:pStyle w:val="Pagrindinistekstas"/>
        <w:jc w:val="center"/>
        <w:rPr>
          <w:sz w:val="24"/>
          <w:szCs w:val="24"/>
        </w:rPr>
      </w:pPr>
      <w:r>
        <w:rPr>
          <w:sz w:val="24"/>
          <w:szCs w:val="24"/>
        </w:rPr>
        <w:t>2020-09</w:t>
      </w:r>
      <w:r w:rsidR="003D7826">
        <w:rPr>
          <w:sz w:val="24"/>
          <w:szCs w:val="24"/>
        </w:rPr>
        <w:t>-07</w:t>
      </w:r>
    </w:p>
    <w:p w:rsidR="001143F8" w:rsidRPr="00226161" w:rsidRDefault="001143F8" w:rsidP="001143F8">
      <w:pPr>
        <w:pStyle w:val="Pagrindinistekstas"/>
        <w:jc w:val="center"/>
        <w:rPr>
          <w:sz w:val="24"/>
          <w:szCs w:val="24"/>
        </w:rPr>
      </w:pPr>
      <w:r w:rsidRPr="00226161">
        <w:rPr>
          <w:sz w:val="24"/>
          <w:szCs w:val="24"/>
        </w:rPr>
        <w:t>Panevėžys</w:t>
      </w:r>
    </w:p>
    <w:p w:rsidR="001143F8" w:rsidRPr="003C00A8" w:rsidRDefault="001143F8" w:rsidP="001143F8">
      <w:pPr>
        <w:pStyle w:val="Pagrindinistekstas"/>
        <w:jc w:val="center"/>
        <w:rPr>
          <w:sz w:val="24"/>
          <w:szCs w:val="24"/>
        </w:rPr>
      </w:pPr>
    </w:p>
    <w:p w:rsidR="00AB77C0" w:rsidRDefault="00875E7F" w:rsidP="00875E7F">
      <w:pPr>
        <w:pStyle w:val="Betarp"/>
        <w:ind w:firstLine="1296"/>
        <w:jc w:val="both"/>
        <w:rPr>
          <w:b/>
          <w:color w:val="000000"/>
          <w:sz w:val="24"/>
          <w:szCs w:val="24"/>
        </w:rPr>
      </w:pPr>
      <w:r w:rsidRPr="0061218E">
        <w:rPr>
          <w:b/>
          <w:sz w:val="24"/>
          <w:szCs w:val="24"/>
        </w:rPr>
        <w:t>Projekto rengimą paskatinusios priežastys</w:t>
      </w:r>
      <w:r w:rsidRPr="0061218E">
        <w:rPr>
          <w:b/>
          <w:color w:val="000000"/>
          <w:sz w:val="24"/>
          <w:szCs w:val="24"/>
        </w:rPr>
        <w:t xml:space="preserve">. </w:t>
      </w:r>
    </w:p>
    <w:p w:rsidR="00875E7F" w:rsidRPr="0061218E" w:rsidRDefault="00875E7F" w:rsidP="00875E7F">
      <w:pPr>
        <w:pStyle w:val="Betarp"/>
        <w:ind w:firstLine="1296"/>
        <w:jc w:val="both"/>
        <w:rPr>
          <w:sz w:val="24"/>
          <w:szCs w:val="24"/>
        </w:rPr>
      </w:pPr>
      <w:r>
        <w:rPr>
          <w:color w:val="000000"/>
          <w:sz w:val="24"/>
          <w:szCs w:val="24"/>
        </w:rPr>
        <w:t>Krekenavos Mykolo Antanaičio gimnazija 2020-09</w:t>
      </w:r>
      <w:r w:rsidRPr="0061218E">
        <w:rPr>
          <w:color w:val="000000"/>
          <w:sz w:val="24"/>
          <w:szCs w:val="24"/>
        </w:rPr>
        <w:t>-07</w:t>
      </w:r>
      <w:r>
        <w:rPr>
          <w:color w:val="000000"/>
          <w:sz w:val="24"/>
          <w:szCs w:val="24"/>
        </w:rPr>
        <w:t xml:space="preserve"> raštu</w:t>
      </w:r>
      <w:r w:rsidRPr="0061218E">
        <w:rPr>
          <w:color w:val="000000"/>
          <w:sz w:val="24"/>
          <w:szCs w:val="24"/>
        </w:rPr>
        <w:t xml:space="preserve"> </w:t>
      </w:r>
      <w:r w:rsidRPr="0061218E">
        <w:rPr>
          <w:sz w:val="24"/>
          <w:szCs w:val="24"/>
        </w:rPr>
        <w:t xml:space="preserve">Nr. </w:t>
      </w:r>
      <w:r>
        <w:rPr>
          <w:sz w:val="24"/>
          <w:szCs w:val="24"/>
        </w:rPr>
        <w:t>SR-109</w:t>
      </w:r>
      <w:r w:rsidRPr="0061218E">
        <w:rPr>
          <w:sz w:val="24"/>
          <w:szCs w:val="24"/>
        </w:rPr>
        <w:t xml:space="preserve"> </w:t>
      </w:r>
      <w:r>
        <w:rPr>
          <w:color w:val="000000"/>
          <w:sz w:val="24"/>
          <w:szCs w:val="24"/>
        </w:rPr>
        <w:t>„Dėl klasių skaičiaus patikslin</w:t>
      </w:r>
      <w:r w:rsidRPr="0061218E">
        <w:rPr>
          <w:color w:val="000000"/>
          <w:sz w:val="24"/>
          <w:szCs w:val="24"/>
        </w:rPr>
        <w:t>imo“</w:t>
      </w:r>
      <w:r>
        <w:rPr>
          <w:sz w:val="24"/>
          <w:szCs w:val="24"/>
        </w:rPr>
        <w:t xml:space="preserve"> informuoja apie klasių skaičiaus pasikeitimą</w:t>
      </w:r>
      <w:r w:rsidRPr="0061218E">
        <w:rPr>
          <w:sz w:val="24"/>
          <w:szCs w:val="24"/>
        </w:rPr>
        <w:t>.</w:t>
      </w:r>
      <w:r>
        <w:rPr>
          <w:sz w:val="24"/>
          <w:szCs w:val="24"/>
        </w:rPr>
        <w:t xml:space="preserve"> Miežiškių</w:t>
      </w:r>
      <w:r w:rsidRPr="0061218E">
        <w:rPr>
          <w:sz w:val="24"/>
          <w:szCs w:val="24"/>
        </w:rPr>
        <w:t xml:space="preserve"> pagrindinė mokykla 20</w:t>
      </w:r>
      <w:r>
        <w:rPr>
          <w:sz w:val="24"/>
          <w:szCs w:val="24"/>
        </w:rPr>
        <w:t>20-09-08</w:t>
      </w:r>
      <w:r w:rsidR="004575C8">
        <w:rPr>
          <w:sz w:val="24"/>
          <w:szCs w:val="24"/>
        </w:rPr>
        <w:t xml:space="preserve"> raštu Nr. SD-33 „Dėl informacijos apie klasių komplektus patikslinimo</w:t>
      </w:r>
      <w:r w:rsidRPr="0061218E">
        <w:rPr>
          <w:sz w:val="24"/>
          <w:szCs w:val="24"/>
        </w:rPr>
        <w:t>“ prašo pakeisti klasių skaiči</w:t>
      </w:r>
      <w:r w:rsidR="004575C8">
        <w:rPr>
          <w:sz w:val="24"/>
          <w:szCs w:val="24"/>
        </w:rPr>
        <w:t>ų</w:t>
      </w:r>
      <w:r w:rsidRPr="0061218E">
        <w:rPr>
          <w:sz w:val="24"/>
          <w:szCs w:val="24"/>
        </w:rPr>
        <w:t xml:space="preserve">. </w:t>
      </w:r>
    </w:p>
    <w:p w:rsidR="00AB77C0" w:rsidRDefault="00875E7F" w:rsidP="00875E7F">
      <w:pPr>
        <w:pStyle w:val="Betarp"/>
        <w:ind w:firstLine="1296"/>
        <w:jc w:val="both"/>
        <w:rPr>
          <w:sz w:val="24"/>
          <w:szCs w:val="24"/>
        </w:rPr>
      </w:pPr>
      <w:r w:rsidRPr="0061218E">
        <w:rPr>
          <w:b/>
          <w:sz w:val="24"/>
          <w:szCs w:val="24"/>
        </w:rPr>
        <w:t>Sprendimo projekto esmė ir tikslas</w:t>
      </w:r>
      <w:r w:rsidRPr="00AB77C0">
        <w:rPr>
          <w:b/>
          <w:sz w:val="24"/>
          <w:szCs w:val="24"/>
        </w:rPr>
        <w:t>.</w:t>
      </w:r>
      <w:r w:rsidRPr="0061218E">
        <w:rPr>
          <w:sz w:val="24"/>
          <w:szCs w:val="24"/>
        </w:rPr>
        <w:t xml:space="preserve"> </w:t>
      </w:r>
    </w:p>
    <w:p w:rsidR="00875E7F" w:rsidRPr="0061218E" w:rsidRDefault="00875E7F" w:rsidP="00875E7F">
      <w:pPr>
        <w:pStyle w:val="Betarp"/>
        <w:ind w:firstLine="1296"/>
        <w:jc w:val="both"/>
        <w:rPr>
          <w:b/>
          <w:sz w:val="24"/>
          <w:szCs w:val="24"/>
        </w:rPr>
      </w:pPr>
      <w:r w:rsidRPr="0061218E">
        <w:rPr>
          <w:sz w:val="24"/>
          <w:szCs w:val="24"/>
        </w:rPr>
        <w:t>Tikslas – pakeisti Savivaldybės tarybos 2020 m. rugpjūčio 20 d. sprendimu Nr. T-201 patvirtintą bendrojo ugdymo mokyklų mokinių ir klasių pagal vykdomas bendrojo ugdymo programas skaičių 2020–2021 m. m.</w:t>
      </w:r>
      <w:r w:rsidR="002E40AE">
        <w:rPr>
          <w:sz w:val="24"/>
          <w:szCs w:val="24"/>
        </w:rPr>
        <w:t xml:space="preserve"> Vadovaujamasi Mokinių registro 2020-09-01 duomenimis.</w:t>
      </w:r>
    </w:p>
    <w:p w:rsidR="00875E7F" w:rsidRPr="0061218E" w:rsidRDefault="00875E7F" w:rsidP="00875E7F">
      <w:pPr>
        <w:pStyle w:val="Betarp"/>
        <w:ind w:firstLine="1296"/>
        <w:jc w:val="both"/>
        <w:rPr>
          <w:sz w:val="24"/>
          <w:szCs w:val="24"/>
        </w:rPr>
      </w:pPr>
      <w:r w:rsidRPr="0061218E">
        <w:rPr>
          <w:sz w:val="24"/>
          <w:szCs w:val="24"/>
        </w:rPr>
        <w:t xml:space="preserve">Dėl pasikeitusio vaikų skaičiaus Krekenavos Mykolo Antanaičio gimnazijoje sudaroma viena 4 klasė, nes yra 26 mokiniai (buvo dvi klasės, nes planuota 31 mokinys), sudaroma viena 8 klasė, nes yra 29 mokiniai (buvo dvi klasės, nes planuota 33 mokiniai), iš viso 15 klasių vietoj planuotų </w:t>
      </w:r>
      <w:r>
        <w:rPr>
          <w:sz w:val="24"/>
          <w:szCs w:val="24"/>
        </w:rPr>
        <w:br/>
      </w:r>
      <w:r w:rsidRPr="0061218E">
        <w:rPr>
          <w:sz w:val="24"/>
          <w:szCs w:val="24"/>
        </w:rPr>
        <w:t>17</w:t>
      </w:r>
      <w:r>
        <w:rPr>
          <w:sz w:val="24"/>
          <w:szCs w:val="24"/>
        </w:rPr>
        <w:t xml:space="preserve"> klasių. S</w:t>
      </w:r>
      <w:r w:rsidRPr="0061218E">
        <w:rPr>
          <w:sz w:val="24"/>
          <w:szCs w:val="24"/>
        </w:rPr>
        <w:t>umažėjus vaikų skaičiui Miežiškių pagrindinėje mokykloje sudaromos visos jungtinės 1–8 klasės (6, 8, 5, 6, 6, 5, 4, 7 mokiniai), 9 ir 10 klasės nejungiamos (yra po 7 mokinius), iš viso 6 klasės vietoj planuotų 7 klasių.</w:t>
      </w:r>
    </w:p>
    <w:p w:rsidR="00AB77C0" w:rsidRDefault="00875E7F" w:rsidP="00875E7F">
      <w:pPr>
        <w:pStyle w:val="Betarp"/>
        <w:ind w:firstLine="1296"/>
        <w:jc w:val="both"/>
        <w:rPr>
          <w:b/>
          <w:sz w:val="24"/>
          <w:szCs w:val="24"/>
        </w:rPr>
      </w:pPr>
      <w:r w:rsidRPr="0061218E">
        <w:rPr>
          <w:b/>
          <w:sz w:val="24"/>
          <w:szCs w:val="24"/>
        </w:rPr>
        <w:t xml:space="preserve">Kokių pozityvių rezultatų laukiama. </w:t>
      </w:r>
    </w:p>
    <w:p w:rsidR="00875E7F" w:rsidRPr="0061218E" w:rsidRDefault="00875E7F" w:rsidP="00875E7F">
      <w:pPr>
        <w:pStyle w:val="Betarp"/>
        <w:ind w:firstLine="1296"/>
        <w:jc w:val="both"/>
        <w:rPr>
          <w:b/>
          <w:sz w:val="24"/>
          <w:szCs w:val="24"/>
        </w:rPr>
      </w:pPr>
      <w:r>
        <w:rPr>
          <w:sz w:val="24"/>
          <w:szCs w:val="24"/>
        </w:rPr>
        <w:t>Mokiniams bus sudarytos</w:t>
      </w:r>
      <w:r w:rsidRPr="0061218E">
        <w:rPr>
          <w:sz w:val="24"/>
          <w:szCs w:val="24"/>
        </w:rPr>
        <w:t xml:space="preserve"> ugdymosi sąlygos.</w:t>
      </w:r>
    </w:p>
    <w:p w:rsidR="00AB77C0" w:rsidRDefault="00875E7F" w:rsidP="00875E7F">
      <w:pPr>
        <w:pStyle w:val="Betarp"/>
        <w:ind w:firstLine="1296"/>
        <w:jc w:val="both"/>
        <w:rPr>
          <w:b/>
          <w:color w:val="000000"/>
          <w:sz w:val="24"/>
          <w:szCs w:val="24"/>
        </w:rPr>
      </w:pPr>
      <w:r w:rsidRPr="0061218E">
        <w:rPr>
          <w:b/>
          <w:color w:val="000000"/>
          <w:sz w:val="24"/>
          <w:szCs w:val="24"/>
        </w:rPr>
        <w:t xml:space="preserve">Galimos neigiamos pasekmės priėmus projektą, kokių priemonių reikėtų imtis, kad tokių pasekmių būtų išvengta. </w:t>
      </w:r>
    </w:p>
    <w:p w:rsidR="00875E7F" w:rsidRPr="0061218E" w:rsidRDefault="00875E7F" w:rsidP="00875E7F">
      <w:pPr>
        <w:pStyle w:val="Betarp"/>
        <w:ind w:firstLine="1296"/>
        <w:jc w:val="both"/>
        <w:rPr>
          <w:color w:val="000000"/>
          <w:sz w:val="24"/>
          <w:szCs w:val="24"/>
        </w:rPr>
      </w:pPr>
      <w:r w:rsidRPr="0061218E">
        <w:rPr>
          <w:color w:val="000000"/>
          <w:sz w:val="24"/>
          <w:szCs w:val="24"/>
        </w:rPr>
        <w:t>Neigiamų pasekmių nenumatoma.</w:t>
      </w:r>
    </w:p>
    <w:p w:rsidR="00AB77C0" w:rsidRDefault="00875E7F" w:rsidP="00875E7F">
      <w:pPr>
        <w:pStyle w:val="Betarp"/>
        <w:ind w:firstLine="1296"/>
        <w:jc w:val="both"/>
        <w:rPr>
          <w:b/>
          <w:sz w:val="24"/>
          <w:szCs w:val="24"/>
        </w:rPr>
      </w:pPr>
      <w:r w:rsidRPr="0061218E">
        <w:rPr>
          <w:b/>
          <w:sz w:val="24"/>
          <w:szCs w:val="24"/>
        </w:rPr>
        <w:t>K</w:t>
      </w:r>
      <w:r w:rsidRPr="0061218E">
        <w:rPr>
          <w:b/>
          <w:color w:val="000000"/>
          <w:sz w:val="24"/>
          <w:szCs w:val="24"/>
        </w:rPr>
        <w:t>okius galiojančius teisės aktus būtina pakeisti ar panaikinti, priėmus teikiamą projektą</w:t>
      </w:r>
      <w:r w:rsidRPr="0061218E">
        <w:rPr>
          <w:b/>
          <w:sz w:val="24"/>
          <w:szCs w:val="24"/>
        </w:rPr>
        <w:t xml:space="preserve">. </w:t>
      </w:r>
    </w:p>
    <w:p w:rsidR="00875E7F" w:rsidRPr="0061218E" w:rsidRDefault="00875E7F" w:rsidP="00875E7F">
      <w:pPr>
        <w:pStyle w:val="Betarp"/>
        <w:ind w:firstLine="1296"/>
        <w:jc w:val="both"/>
        <w:rPr>
          <w:b/>
          <w:sz w:val="24"/>
          <w:szCs w:val="24"/>
        </w:rPr>
      </w:pPr>
      <w:r w:rsidRPr="0061218E">
        <w:rPr>
          <w:sz w:val="24"/>
          <w:szCs w:val="24"/>
        </w:rPr>
        <w:t>Jokių teisės aktų keisti nereikės.</w:t>
      </w:r>
    </w:p>
    <w:p w:rsidR="00AB77C0" w:rsidRDefault="00875E7F" w:rsidP="00875E7F">
      <w:pPr>
        <w:pStyle w:val="Betarp"/>
        <w:ind w:firstLine="1296"/>
        <w:jc w:val="both"/>
        <w:rPr>
          <w:b/>
          <w:color w:val="000000"/>
          <w:sz w:val="24"/>
          <w:szCs w:val="24"/>
        </w:rPr>
      </w:pPr>
      <w:r w:rsidRPr="0061218E">
        <w:rPr>
          <w:b/>
          <w:color w:val="000000"/>
          <w:sz w:val="24"/>
          <w:szCs w:val="24"/>
        </w:rPr>
        <w:t xml:space="preserve">Reikiami paskaičiavimai, išlaidų sąmatos bei finansavimo šaltiniai, reikalingi sprendimui įgyvendinti. </w:t>
      </w:r>
    </w:p>
    <w:p w:rsidR="00AB77C0" w:rsidRPr="00AB77C0" w:rsidRDefault="00875E7F" w:rsidP="004575C8">
      <w:pPr>
        <w:pStyle w:val="Betarp"/>
        <w:ind w:firstLine="1296"/>
        <w:jc w:val="both"/>
        <w:rPr>
          <w:sz w:val="24"/>
          <w:szCs w:val="24"/>
          <w:lang w:eastAsia="lt-LT"/>
        </w:rPr>
      </w:pPr>
      <w:r w:rsidRPr="0061218E">
        <w:rPr>
          <w:sz w:val="24"/>
          <w:szCs w:val="24"/>
          <w:lang w:eastAsia="lt-LT"/>
        </w:rPr>
        <w:t>Mokymo lėšos švietimo įstaigoms bus perskaičiuotos ir paskirstytos pagal 2020 m. rugsėjo 1 d. mokinių skaičių, gavus duomenis iš Lietuvos Respublikos švietimo, mokslo ir sporto ministerijos, vadovaujantis Panevėžio rajono savivaldybės mokymo lėšų apskaičiavimo, paskirstymo ir panaudojimo tvarkos aprašu, patvirtintu Savivaldybės tarybos 2018 m. rugpjūčio 30 d. sprendimu Nr. T-159, su pakeitimais.</w:t>
      </w:r>
      <w:bookmarkStart w:id="0" w:name="_GoBack"/>
      <w:bookmarkEnd w:id="0"/>
    </w:p>
    <w:p w:rsidR="00BA36AA" w:rsidRPr="00644CBC" w:rsidRDefault="00875E7F" w:rsidP="004D57D1">
      <w:pPr>
        <w:pStyle w:val="Betarp"/>
        <w:jc w:val="both"/>
        <w:rPr>
          <w:sz w:val="24"/>
          <w:szCs w:val="24"/>
        </w:rPr>
      </w:pPr>
      <w:r w:rsidRPr="0061218E">
        <w:rPr>
          <w:sz w:val="24"/>
          <w:szCs w:val="24"/>
        </w:rPr>
        <w:t>Vyriausioji specialistė kalbos tvarkytoja</w:t>
      </w:r>
      <w:r w:rsidRPr="0061218E">
        <w:rPr>
          <w:sz w:val="24"/>
          <w:szCs w:val="24"/>
        </w:rPr>
        <w:tab/>
      </w:r>
      <w:r w:rsidRPr="0061218E">
        <w:rPr>
          <w:sz w:val="24"/>
          <w:szCs w:val="24"/>
        </w:rPr>
        <w:tab/>
      </w:r>
      <w:r w:rsidRPr="0061218E">
        <w:rPr>
          <w:sz w:val="24"/>
          <w:szCs w:val="24"/>
        </w:rPr>
        <w:tab/>
      </w:r>
      <w:r w:rsidRPr="0061218E">
        <w:rPr>
          <w:sz w:val="24"/>
          <w:szCs w:val="24"/>
        </w:rPr>
        <w:tab/>
      </w:r>
      <w:r>
        <w:rPr>
          <w:sz w:val="24"/>
          <w:szCs w:val="24"/>
        </w:rPr>
        <w:tab/>
      </w:r>
      <w:r>
        <w:rPr>
          <w:sz w:val="24"/>
          <w:szCs w:val="24"/>
        </w:rPr>
        <w:tab/>
      </w:r>
      <w:r>
        <w:rPr>
          <w:sz w:val="24"/>
          <w:szCs w:val="24"/>
        </w:rPr>
        <w:tab/>
      </w:r>
      <w:r>
        <w:rPr>
          <w:sz w:val="24"/>
          <w:szCs w:val="24"/>
        </w:rPr>
        <w:tab/>
      </w:r>
      <w:r w:rsidRPr="0061218E">
        <w:rPr>
          <w:sz w:val="24"/>
          <w:szCs w:val="24"/>
        </w:rPr>
        <w:t>Birutė Goberienė</w:t>
      </w:r>
    </w:p>
    <w:sectPr w:rsidR="00BA36AA" w:rsidRPr="00644CBC" w:rsidSect="00E4089E">
      <w:headerReference w:type="first" r:id="rId11"/>
      <w:pgSz w:w="16840" w:h="11907" w:orient="landscape" w:code="9"/>
      <w:pgMar w:top="862" w:right="1140" w:bottom="1134" w:left="816" w:header="1134" w:footer="10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A0F" w:rsidRDefault="00A43A0F">
      <w:r>
        <w:separator/>
      </w:r>
    </w:p>
  </w:endnote>
  <w:endnote w:type="continuationSeparator" w:id="0">
    <w:p w:rsidR="00A43A0F" w:rsidRDefault="00A4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2FD" w:rsidRDefault="007452F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452FD" w:rsidRDefault="007452F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A0F" w:rsidRDefault="00A43A0F">
      <w:r>
        <w:separator/>
      </w:r>
    </w:p>
  </w:footnote>
  <w:footnote w:type="continuationSeparator" w:id="0">
    <w:p w:rsidR="00A43A0F" w:rsidRDefault="00A43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2FD" w:rsidRDefault="007452F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7452FD" w:rsidRDefault="007452F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2FD" w:rsidRDefault="007452FD" w:rsidP="00685777">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50.15pt" o:ole="" fillcolor="window">
          <v:imagedata r:id="rId1" o:title=""/>
        </v:shape>
        <o:OLEObject Type="Embed" ProgID="PI3.Image" ShapeID="_x0000_i1025" DrawAspect="Content" ObjectID="_1661168234" r:id="rId2"/>
      </w:object>
    </w:r>
  </w:p>
  <w:p w:rsidR="007452FD" w:rsidRPr="00033BE8" w:rsidRDefault="007452FD" w:rsidP="00685777">
    <w:pPr>
      <w:pStyle w:val="Antrats"/>
      <w:jc w:val="center"/>
      <w:rPr>
        <w:b/>
        <w:sz w:val="24"/>
        <w:szCs w:val="24"/>
      </w:rPr>
    </w:pPr>
    <w:r>
      <w:tab/>
    </w:r>
    <w:r>
      <w:tab/>
    </w:r>
    <w:r w:rsidRPr="00033BE8">
      <w:rPr>
        <w:b/>
        <w:sz w:val="24"/>
        <w:szCs w:val="24"/>
      </w:rPr>
      <w:t>Projektas</w:t>
    </w:r>
  </w:p>
  <w:p w:rsidR="007452FD" w:rsidRDefault="007452FD">
    <w:pPr>
      <w:pStyle w:val="Antrats"/>
      <w:jc w:val="center"/>
      <w:rPr>
        <w:b/>
        <w:sz w:val="28"/>
      </w:rPr>
    </w:pPr>
    <w:r>
      <w:rPr>
        <w:b/>
        <w:sz w:val="28"/>
      </w:rPr>
      <w:t>PANEVĖŽIO RAJONO SAVIVALDYBĖS TARYBA</w:t>
    </w:r>
  </w:p>
  <w:p w:rsidR="007452FD" w:rsidRPr="00E80384" w:rsidRDefault="007452FD">
    <w:pPr>
      <w:pStyle w:val="Antrats"/>
      <w:jc w:val="center"/>
      <w:rPr>
        <w:sz w:val="28"/>
      </w:rPr>
    </w:pPr>
  </w:p>
  <w:p w:rsidR="007452FD" w:rsidRDefault="007452FD">
    <w:pPr>
      <w:pStyle w:val="Antrats"/>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2FD" w:rsidRDefault="007452FD">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15:restartNumberingAfterBreak="0">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15:restartNumberingAfterBreak="0">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15:restartNumberingAfterBreak="0">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AA"/>
    <w:rsid w:val="00000262"/>
    <w:rsid w:val="00001F51"/>
    <w:rsid w:val="00005E25"/>
    <w:rsid w:val="00007B72"/>
    <w:rsid w:val="00010ED0"/>
    <w:rsid w:val="00015BFB"/>
    <w:rsid w:val="00015E04"/>
    <w:rsid w:val="0002220C"/>
    <w:rsid w:val="00026CE3"/>
    <w:rsid w:val="0002703B"/>
    <w:rsid w:val="00033BE8"/>
    <w:rsid w:val="00045A2F"/>
    <w:rsid w:val="00047FA1"/>
    <w:rsid w:val="00050931"/>
    <w:rsid w:val="00050DDE"/>
    <w:rsid w:val="000550F1"/>
    <w:rsid w:val="00056698"/>
    <w:rsid w:val="00057DB8"/>
    <w:rsid w:val="0006429E"/>
    <w:rsid w:val="0006534E"/>
    <w:rsid w:val="00066707"/>
    <w:rsid w:val="0007260F"/>
    <w:rsid w:val="0007297C"/>
    <w:rsid w:val="000851DE"/>
    <w:rsid w:val="00085E3C"/>
    <w:rsid w:val="00085FAA"/>
    <w:rsid w:val="00087856"/>
    <w:rsid w:val="000904D2"/>
    <w:rsid w:val="0009181F"/>
    <w:rsid w:val="00092E73"/>
    <w:rsid w:val="00093B07"/>
    <w:rsid w:val="000A29F6"/>
    <w:rsid w:val="000A3649"/>
    <w:rsid w:val="000A518C"/>
    <w:rsid w:val="000B3B58"/>
    <w:rsid w:val="000B6099"/>
    <w:rsid w:val="000C14C9"/>
    <w:rsid w:val="000C21C3"/>
    <w:rsid w:val="000C4AD6"/>
    <w:rsid w:val="000C4B33"/>
    <w:rsid w:val="000C6653"/>
    <w:rsid w:val="000C7E39"/>
    <w:rsid w:val="000D28E6"/>
    <w:rsid w:val="000D6B4F"/>
    <w:rsid w:val="000D6EA2"/>
    <w:rsid w:val="000E002F"/>
    <w:rsid w:val="000E03E4"/>
    <w:rsid w:val="000E4869"/>
    <w:rsid w:val="000E5056"/>
    <w:rsid w:val="000E5D9B"/>
    <w:rsid w:val="000F2210"/>
    <w:rsid w:val="000F505C"/>
    <w:rsid w:val="001005B1"/>
    <w:rsid w:val="00101FED"/>
    <w:rsid w:val="0010490D"/>
    <w:rsid w:val="00111BF3"/>
    <w:rsid w:val="00113A43"/>
    <w:rsid w:val="001143F8"/>
    <w:rsid w:val="0011535C"/>
    <w:rsid w:val="001179DA"/>
    <w:rsid w:val="00121702"/>
    <w:rsid w:val="00122005"/>
    <w:rsid w:val="00122E76"/>
    <w:rsid w:val="00124C9A"/>
    <w:rsid w:val="001253D0"/>
    <w:rsid w:val="001316F8"/>
    <w:rsid w:val="001402BA"/>
    <w:rsid w:val="001423B2"/>
    <w:rsid w:val="00143C10"/>
    <w:rsid w:val="00145F83"/>
    <w:rsid w:val="0014633D"/>
    <w:rsid w:val="00155BA3"/>
    <w:rsid w:val="00157792"/>
    <w:rsid w:val="001611F0"/>
    <w:rsid w:val="00163F04"/>
    <w:rsid w:val="00166ECB"/>
    <w:rsid w:val="00171997"/>
    <w:rsid w:val="001729AD"/>
    <w:rsid w:val="001812B3"/>
    <w:rsid w:val="00185F45"/>
    <w:rsid w:val="001871B7"/>
    <w:rsid w:val="00190A37"/>
    <w:rsid w:val="00192211"/>
    <w:rsid w:val="001937C7"/>
    <w:rsid w:val="00193CCE"/>
    <w:rsid w:val="0019545A"/>
    <w:rsid w:val="001964FB"/>
    <w:rsid w:val="00196FDE"/>
    <w:rsid w:val="001A1BA3"/>
    <w:rsid w:val="001A3BDE"/>
    <w:rsid w:val="001A5009"/>
    <w:rsid w:val="001A580F"/>
    <w:rsid w:val="001A683A"/>
    <w:rsid w:val="001A7249"/>
    <w:rsid w:val="001A75DD"/>
    <w:rsid w:val="001B0EC6"/>
    <w:rsid w:val="001B625D"/>
    <w:rsid w:val="001C022C"/>
    <w:rsid w:val="001C44FC"/>
    <w:rsid w:val="001C54E4"/>
    <w:rsid w:val="001C62E9"/>
    <w:rsid w:val="001C7DA7"/>
    <w:rsid w:val="001D24EE"/>
    <w:rsid w:val="001D3179"/>
    <w:rsid w:val="001D6E09"/>
    <w:rsid w:val="001D71B1"/>
    <w:rsid w:val="001E19FC"/>
    <w:rsid w:val="001E4096"/>
    <w:rsid w:val="001F121E"/>
    <w:rsid w:val="001F2F40"/>
    <w:rsid w:val="001F41A0"/>
    <w:rsid w:val="001F5D3E"/>
    <w:rsid w:val="001F5D6E"/>
    <w:rsid w:val="001F6175"/>
    <w:rsid w:val="002014D5"/>
    <w:rsid w:val="002031FB"/>
    <w:rsid w:val="002036C9"/>
    <w:rsid w:val="00203754"/>
    <w:rsid w:val="00204EDC"/>
    <w:rsid w:val="00212F49"/>
    <w:rsid w:val="00215C63"/>
    <w:rsid w:val="0022095F"/>
    <w:rsid w:val="00223472"/>
    <w:rsid w:val="00226161"/>
    <w:rsid w:val="00227E3C"/>
    <w:rsid w:val="002304AA"/>
    <w:rsid w:val="002307C3"/>
    <w:rsid w:val="00230AB6"/>
    <w:rsid w:val="0023549D"/>
    <w:rsid w:val="002357CE"/>
    <w:rsid w:val="002427D0"/>
    <w:rsid w:val="00243458"/>
    <w:rsid w:val="0024387F"/>
    <w:rsid w:val="0024650F"/>
    <w:rsid w:val="002479E4"/>
    <w:rsid w:val="00252D54"/>
    <w:rsid w:val="0025608D"/>
    <w:rsid w:val="00263412"/>
    <w:rsid w:val="00263683"/>
    <w:rsid w:val="0026461A"/>
    <w:rsid w:val="002660ED"/>
    <w:rsid w:val="00266A90"/>
    <w:rsid w:val="002673F4"/>
    <w:rsid w:val="00272200"/>
    <w:rsid w:val="00272D07"/>
    <w:rsid w:val="002750C3"/>
    <w:rsid w:val="00275634"/>
    <w:rsid w:val="00282027"/>
    <w:rsid w:val="00285C01"/>
    <w:rsid w:val="002879BD"/>
    <w:rsid w:val="00292E04"/>
    <w:rsid w:val="0029385E"/>
    <w:rsid w:val="002974A8"/>
    <w:rsid w:val="002C0748"/>
    <w:rsid w:val="002C1A73"/>
    <w:rsid w:val="002C2013"/>
    <w:rsid w:val="002C4737"/>
    <w:rsid w:val="002C48DA"/>
    <w:rsid w:val="002C4B54"/>
    <w:rsid w:val="002C4BEB"/>
    <w:rsid w:val="002D14DA"/>
    <w:rsid w:val="002D4FEF"/>
    <w:rsid w:val="002E40AE"/>
    <w:rsid w:val="002E462C"/>
    <w:rsid w:val="002F1226"/>
    <w:rsid w:val="002F1BD9"/>
    <w:rsid w:val="002F2677"/>
    <w:rsid w:val="00301EF5"/>
    <w:rsid w:val="003020B3"/>
    <w:rsid w:val="0031161A"/>
    <w:rsid w:val="00314513"/>
    <w:rsid w:val="00316841"/>
    <w:rsid w:val="00317C39"/>
    <w:rsid w:val="003221DB"/>
    <w:rsid w:val="003458D0"/>
    <w:rsid w:val="00355021"/>
    <w:rsid w:val="0035511D"/>
    <w:rsid w:val="003606FE"/>
    <w:rsid w:val="0036094C"/>
    <w:rsid w:val="003655A5"/>
    <w:rsid w:val="00366630"/>
    <w:rsid w:val="00370901"/>
    <w:rsid w:val="00374148"/>
    <w:rsid w:val="00374E01"/>
    <w:rsid w:val="00383539"/>
    <w:rsid w:val="0038641F"/>
    <w:rsid w:val="0039081A"/>
    <w:rsid w:val="00391821"/>
    <w:rsid w:val="003A21BC"/>
    <w:rsid w:val="003A2FF0"/>
    <w:rsid w:val="003A31EC"/>
    <w:rsid w:val="003A557E"/>
    <w:rsid w:val="003A686E"/>
    <w:rsid w:val="003B2BDA"/>
    <w:rsid w:val="003B4481"/>
    <w:rsid w:val="003B6FD1"/>
    <w:rsid w:val="003B7A2A"/>
    <w:rsid w:val="003C00A8"/>
    <w:rsid w:val="003C2F71"/>
    <w:rsid w:val="003C7D01"/>
    <w:rsid w:val="003D18F7"/>
    <w:rsid w:val="003D2665"/>
    <w:rsid w:val="003D4037"/>
    <w:rsid w:val="003D67C2"/>
    <w:rsid w:val="003D7826"/>
    <w:rsid w:val="003E0BAE"/>
    <w:rsid w:val="003E14A1"/>
    <w:rsid w:val="003E4365"/>
    <w:rsid w:val="003E6D9D"/>
    <w:rsid w:val="003F0682"/>
    <w:rsid w:val="003F1E5F"/>
    <w:rsid w:val="003F2718"/>
    <w:rsid w:val="003F4DA9"/>
    <w:rsid w:val="003F7541"/>
    <w:rsid w:val="003F75B2"/>
    <w:rsid w:val="00402DD4"/>
    <w:rsid w:val="004052C1"/>
    <w:rsid w:val="00405A89"/>
    <w:rsid w:val="00406123"/>
    <w:rsid w:val="00407774"/>
    <w:rsid w:val="0041128C"/>
    <w:rsid w:val="00414F21"/>
    <w:rsid w:val="004153AB"/>
    <w:rsid w:val="00415B46"/>
    <w:rsid w:val="00416A39"/>
    <w:rsid w:val="0041762C"/>
    <w:rsid w:val="004225BD"/>
    <w:rsid w:val="004231E6"/>
    <w:rsid w:val="004260EE"/>
    <w:rsid w:val="00426FA4"/>
    <w:rsid w:val="004300B8"/>
    <w:rsid w:val="00430A61"/>
    <w:rsid w:val="00444548"/>
    <w:rsid w:val="00444A66"/>
    <w:rsid w:val="00452F13"/>
    <w:rsid w:val="004575C8"/>
    <w:rsid w:val="00463641"/>
    <w:rsid w:val="00467EB9"/>
    <w:rsid w:val="00472458"/>
    <w:rsid w:val="00472AD4"/>
    <w:rsid w:val="00472C26"/>
    <w:rsid w:val="004741FC"/>
    <w:rsid w:val="00476D80"/>
    <w:rsid w:val="00480CAA"/>
    <w:rsid w:val="00482637"/>
    <w:rsid w:val="00484D0E"/>
    <w:rsid w:val="00496ED3"/>
    <w:rsid w:val="004A5B2B"/>
    <w:rsid w:val="004A6590"/>
    <w:rsid w:val="004A67F7"/>
    <w:rsid w:val="004A74D0"/>
    <w:rsid w:val="004B19D3"/>
    <w:rsid w:val="004B5AC0"/>
    <w:rsid w:val="004B5B8F"/>
    <w:rsid w:val="004B6143"/>
    <w:rsid w:val="004B6282"/>
    <w:rsid w:val="004B65E9"/>
    <w:rsid w:val="004C0A67"/>
    <w:rsid w:val="004C128E"/>
    <w:rsid w:val="004C2111"/>
    <w:rsid w:val="004C2663"/>
    <w:rsid w:val="004C56CB"/>
    <w:rsid w:val="004D32D1"/>
    <w:rsid w:val="004D42A5"/>
    <w:rsid w:val="004D4433"/>
    <w:rsid w:val="004D4B06"/>
    <w:rsid w:val="004D57D1"/>
    <w:rsid w:val="004D62FB"/>
    <w:rsid w:val="004E0ED2"/>
    <w:rsid w:val="004E14B2"/>
    <w:rsid w:val="004E3449"/>
    <w:rsid w:val="004E6000"/>
    <w:rsid w:val="004E6881"/>
    <w:rsid w:val="004E6E31"/>
    <w:rsid w:val="004E7F00"/>
    <w:rsid w:val="004F239D"/>
    <w:rsid w:val="004F4B40"/>
    <w:rsid w:val="004F61FE"/>
    <w:rsid w:val="00500A6D"/>
    <w:rsid w:val="00503741"/>
    <w:rsid w:val="005062EA"/>
    <w:rsid w:val="005069A9"/>
    <w:rsid w:val="0050775A"/>
    <w:rsid w:val="00507CC5"/>
    <w:rsid w:val="005105E1"/>
    <w:rsid w:val="00525BC6"/>
    <w:rsid w:val="00525F0A"/>
    <w:rsid w:val="00530A81"/>
    <w:rsid w:val="00533445"/>
    <w:rsid w:val="00540161"/>
    <w:rsid w:val="005401E8"/>
    <w:rsid w:val="00540AA1"/>
    <w:rsid w:val="00541E0A"/>
    <w:rsid w:val="0054241A"/>
    <w:rsid w:val="00542CB9"/>
    <w:rsid w:val="005443E6"/>
    <w:rsid w:val="005471ED"/>
    <w:rsid w:val="00547D17"/>
    <w:rsid w:val="00553352"/>
    <w:rsid w:val="00553FCE"/>
    <w:rsid w:val="00555D83"/>
    <w:rsid w:val="0055655F"/>
    <w:rsid w:val="0055787C"/>
    <w:rsid w:val="00573000"/>
    <w:rsid w:val="00575904"/>
    <w:rsid w:val="0058331C"/>
    <w:rsid w:val="005837F1"/>
    <w:rsid w:val="00584A35"/>
    <w:rsid w:val="00584C87"/>
    <w:rsid w:val="00584CF8"/>
    <w:rsid w:val="00587CD6"/>
    <w:rsid w:val="00595B69"/>
    <w:rsid w:val="005A42C1"/>
    <w:rsid w:val="005A49EF"/>
    <w:rsid w:val="005A4EE8"/>
    <w:rsid w:val="005A517D"/>
    <w:rsid w:val="005A6621"/>
    <w:rsid w:val="005B068C"/>
    <w:rsid w:val="005B0D1F"/>
    <w:rsid w:val="005B2154"/>
    <w:rsid w:val="005B4F06"/>
    <w:rsid w:val="005B731A"/>
    <w:rsid w:val="005C4D0E"/>
    <w:rsid w:val="005C546C"/>
    <w:rsid w:val="005C5868"/>
    <w:rsid w:val="005D15A7"/>
    <w:rsid w:val="005D2734"/>
    <w:rsid w:val="005D391C"/>
    <w:rsid w:val="005D42AF"/>
    <w:rsid w:val="005D50CE"/>
    <w:rsid w:val="005E4D72"/>
    <w:rsid w:val="005E74F9"/>
    <w:rsid w:val="005E784C"/>
    <w:rsid w:val="005F4482"/>
    <w:rsid w:val="00604E5B"/>
    <w:rsid w:val="00606C9D"/>
    <w:rsid w:val="006123D1"/>
    <w:rsid w:val="00614079"/>
    <w:rsid w:val="00616E1C"/>
    <w:rsid w:val="00617362"/>
    <w:rsid w:val="0061741B"/>
    <w:rsid w:val="00617FEA"/>
    <w:rsid w:val="0062341B"/>
    <w:rsid w:val="006236DD"/>
    <w:rsid w:val="006305BF"/>
    <w:rsid w:val="00635C72"/>
    <w:rsid w:val="00635CD6"/>
    <w:rsid w:val="00636AD5"/>
    <w:rsid w:val="0063762F"/>
    <w:rsid w:val="00637B5C"/>
    <w:rsid w:val="006418AD"/>
    <w:rsid w:val="006424BF"/>
    <w:rsid w:val="00644CBC"/>
    <w:rsid w:val="00645D4C"/>
    <w:rsid w:val="00652311"/>
    <w:rsid w:val="00661BC9"/>
    <w:rsid w:val="006647ED"/>
    <w:rsid w:val="006716B7"/>
    <w:rsid w:val="00677500"/>
    <w:rsid w:val="00683D19"/>
    <w:rsid w:val="00685777"/>
    <w:rsid w:val="00693FE8"/>
    <w:rsid w:val="0069623D"/>
    <w:rsid w:val="0069647C"/>
    <w:rsid w:val="006A63DA"/>
    <w:rsid w:val="006A6F61"/>
    <w:rsid w:val="006A7521"/>
    <w:rsid w:val="006B3230"/>
    <w:rsid w:val="006B3B2B"/>
    <w:rsid w:val="006B5027"/>
    <w:rsid w:val="006B617C"/>
    <w:rsid w:val="006B6C82"/>
    <w:rsid w:val="006C199D"/>
    <w:rsid w:val="006C311F"/>
    <w:rsid w:val="006C382D"/>
    <w:rsid w:val="006C38DC"/>
    <w:rsid w:val="006D0C02"/>
    <w:rsid w:val="006D1160"/>
    <w:rsid w:val="006D13D2"/>
    <w:rsid w:val="006E2C7D"/>
    <w:rsid w:val="006E2C7E"/>
    <w:rsid w:val="006E36D5"/>
    <w:rsid w:val="006F08D5"/>
    <w:rsid w:val="006F45E8"/>
    <w:rsid w:val="006F4798"/>
    <w:rsid w:val="006F4D5A"/>
    <w:rsid w:val="006F5231"/>
    <w:rsid w:val="006F7FA6"/>
    <w:rsid w:val="007019F8"/>
    <w:rsid w:val="00706CB6"/>
    <w:rsid w:val="0070725A"/>
    <w:rsid w:val="00711347"/>
    <w:rsid w:val="00713CE5"/>
    <w:rsid w:val="007176A0"/>
    <w:rsid w:val="00723A11"/>
    <w:rsid w:val="007240DF"/>
    <w:rsid w:val="00730F65"/>
    <w:rsid w:val="0073565F"/>
    <w:rsid w:val="0074038B"/>
    <w:rsid w:val="007452FD"/>
    <w:rsid w:val="0074697A"/>
    <w:rsid w:val="0075642B"/>
    <w:rsid w:val="007564AF"/>
    <w:rsid w:val="007572D0"/>
    <w:rsid w:val="0076072A"/>
    <w:rsid w:val="00763AAE"/>
    <w:rsid w:val="00764E5E"/>
    <w:rsid w:val="0076646F"/>
    <w:rsid w:val="007721FC"/>
    <w:rsid w:val="0077652B"/>
    <w:rsid w:val="00776A2F"/>
    <w:rsid w:val="00777E85"/>
    <w:rsid w:val="00782B8D"/>
    <w:rsid w:val="007849E6"/>
    <w:rsid w:val="00786912"/>
    <w:rsid w:val="007874A6"/>
    <w:rsid w:val="00795C6D"/>
    <w:rsid w:val="0079763B"/>
    <w:rsid w:val="007A156D"/>
    <w:rsid w:val="007A23D5"/>
    <w:rsid w:val="007A6008"/>
    <w:rsid w:val="007A7F66"/>
    <w:rsid w:val="007B1C46"/>
    <w:rsid w:val="007B20BF"/>
    <w:rsid w:val="007B35FD"/>
    <w:rsid w:val="007B723A"/>
    <w:rsid w:val="007C006B"/>
    <w:rsid w:val="007C2D0D"/>
    <w:rsid w:val="007C46E9"/>
    <w:rsid w:val="007D0F43"/>
    <w:rsid w:val="007D51BB"/>
    <w:rsid w:val="007E05F6"/>
    <w:rsid w:val="007E6E23"/>
    <w:rsid w:val="007F00F4"/>
    <w:rsid w:val="007F0DB2"/>
    <w:rsid w:val="007F491A"/>
    <w:rsid w:val="007F5049"/>
    <w:rsid w:val="007F6914"/>
    <w:rsid w:val="007F7BF2"/>
    <w:rsid w:val="0080303E"/>
    <w:rsid w:val="00803FDB"/>
    <w:rsid w:val="00805A18"/>
    <w:rsid w:val="008063BD"/>
    <w:rsid w:val="00810839"/>
    <w:rsid w:val="00810B6D"/>
    <w:rsid w:val="008115CD"/>
    <w:rsid w:val="008153DB"/>
    <w:rsid w:val="008165FB"/>
    <w:rsid w:val="008178BD"/>
    <w:rsid w:val="00817F18"/>
    <w:rsid w:val="008224CC"/>
    <w:rsid w:val="00822CCA"/>
    <w:rsid w:val="00824187"/>
    <w:rsid w:val="008247B1"/>
    <w:rsid w:val="0082635E"/>
    <w:rsid w:val="008329D7"/>
    <w:rsid w:val="00832FF9"/>
    <w:rsid w:val="0083585E"/>
    <w:rsid w:val="008372C5"/>
    <w:rsid w:val="00837AED"/>
    <w:rsid w:val="00844D5C"/>
    <w:rsid w:val="00844DBD"/>
    <w:rsid w:val="00845F32"/>
    <w:rsid w:val="00846814"/>
    <w:rsid w:val="00852464"/>
    <w:rsid w:val="00854A05"/>
    <w:rsid w:val="00860682"/>
    <w:rsid w:val="0086211A"/>
    <w:rsid w:val="008638AD"/>
    <w:rsid w:val="00863D4B"/>
    <w:rsid w:val="0086462A"/>
    <w:rsid w:val="00864A2A"/>
    <w:rsid w:val="00864D21"/>
    <w:rsid w:val="00866E1B"/>
    <w:rsid w:val="00867689"/>
    <w:rsid w:val="00872D50"/>
    <w:rsid w:val="00874747"/>
    <w:rsid w:val="00875E7F"/>
    <w:rsid w:val="00885424"/>
    <w:rsid w:val="008868AA"/>
    <w:rsid w:val="008A58ED"/>
    <w:rsid w:val="008B02C6"/>
    <w:rsid w:val="008B17C8"/>
    <w:rsid w:val="008B1A78"/>
    <w:rsid w:val="008C0A50"/>
    <w:rsid w:val="008C4F1E"/>
    <w:rsid w:val="008C54B1"/>
    <w:rsid w:val="008C5C86"/>
    <w:rsid w:val="008C651F"/>
    <w:rsid w:val="008E1FB9"/>
    <w:rsid w:val="008E4A7E"/>
    <w:rsid w:val="008E5856"/>
    <w:rsid w:val="008E5D5A"/>
    <w:rsid w:val="008F7E05"/>
    <w:rsid w:val="00902512"/>
    <w:rsid w:val="00913562"/>
    <w:rsid w:val="0092616B"/>
    <w:rsid w:val="00927D9F"/>
    <w:rsid w:val="00930A71"/>
    <w:rsid w:val="00932C82"/>
    <w:rsid w:val="00947BFC"/>
    <w:rsid w:val="009526FE"/>
    <w:rsid w:val="00954AC0"/>
    <w:rsid w:val="00955A14"/>
    <w:rsid w:val="00957D57"/>
    <w:rsid w:val="009601E5"/>
    <w:rsid w:val="00963542"/>
    <w:rsid w:val="00963B89"/>
    <w:rsid w:val="009642E7"/>
    <w:rsid w:val="0096476C"/>
    <w:rsid w:val="0097111B"/>
    <w:rsid w:val="009716E2"/>
    <w:rsid w:val="009742D7"/>
    <w:rsid w:val="00980038"/>
    <w:rsid w:val="009801E8"/>
    <w:rsid w:val="00982308"/>
    <w:rsid w:val="00983137"/>
    <w:rsid w:val="009863EC"/>
    <w:rsid w:val="0098753B"/>
    <w:rsid w:val="00987DCA"/>
    <w:rsid w:val="009926AE"/>
    <w:rsid w:val="00993FB7"/>
    <w:rsid w:val="009A11EC"/>
    <w:rsid w:val="009B3D95"/>
    <w:rsid w:val="009B45EE"/>
    <w:rsid w:val="009C1276"/>
    <w:rsid w:val="009C14DC"/>
    <w:rsid w:val="009C161E"/>
    <w:rsid w:val="009C366B"/>
    <w:rsid w:val="009C3C30"/>
    <w:rsid w:val="009C4635"/>
    <w:rsid w:val="009C5995"/>
    <w:rsid w:val="009C7068"/>
    <w:rsid w:val="009D0831"/>
    <w:rsid w:val="009D3132"/>
    <w:rsid w:val="009D5262"/>
    <w:rsid w:val="009D5975"/>
    <w:rsid w:val="009D5B59"/>
    <w:rsid w:val="009E52C2"/>
    <w:rsid w:val="009E636B"/>
    <w:rsid w:val="009E7DE8"/>
    <w:rsid w:val="009F2C74"/>
    <w:rsid w:val="009F4CA6"/>
    <w:rsid w:val="00A0551C"/>
    <w:rsid w:val="00A062DE"/>
    <w:rsid w:val="00A07014"/>
    <w:rsid w:val="00A10738"/>
    <w:rsid w:val="00A12FC6"/>
    <w:rsid w:val="00A16924"/>
    <w:rsid w:val="00A16CFC"/>
    <w:rsid w:val="00A17501"/>
    <w:rsid w:val="00A24B5E"/>
    <w:rsid w:val="00A300BE"/>
    <w:rsid w:val="00A31EAF"/>
    <w:rsid w:val="00A416A0"/>
    <w:rsid w:val="00A43A0F"/>
    <w:rsid w:val="00A5086A"/>
    <w:rsid w:val="00A52946"/>
    <w:rsid w:val="00A5373A"/>
    <w:rsid w:val="00A55291"/>
    <w:rsid w:val="00A618BE"/>
    <w:rsid w:val="00A62AC4"/>
    <w:rsid w:val="00A62E30"/>
    <w:rsid w:val="00A65E2E"/>
    <w:rsid w:val="00A679FB"/>
    <w:rsid w:val="00A74626"/>
    <w:rsid w:val="00A74E9A"/>
    <w:rsid w:val="00A760EE"/>
    <w:rsid w:val="00A76FA8"/>
    <w:rsid w:val="00A810D5"/>
    <w:rsid w:val="00A83213"/>
    <w:rsid w:val="00A91EF3"/>
    <w:rsid w:val="00AA0888"/>
    <w:rsid w:val="00AA2312"/>
    <w:rsid w:val="00AA67CA"/>
    <w:rsid w:val="00AB41F2"/>
    <w:rsid w:val="00AB71AC"/>
    <w:rsid w:val="00AB77C0"/>
    <w:rsid w:val="00AC0091"/>
    <w:rsid w:val="00AC02E9"/>
    <w:rsid w:val="00AC1D03"/>
    <w:rsid w:val="00AC407D"/>
    <w:rsid w:val="00AD37DB"/>
    <w:rsid w:val="00AD5505"/>
    <w:rsid w:val="00AD5DF4"/>
    <w:rsid w:val="00AD6FB0"/>
    <w:rsid w:val="00AF10BA"/>
    <w:rsid w:val="00AF12B1"/>
    <w:rsid w:val="00AF59B2"/>
    <w:rsid w:val="00AF75EE"/>
    <w:rsid w:val="00B0085C"/>
    <w:rsid w:val="00B01D36"/>
    <w:rsid w:val="00B03A93"/>
    <w:rsid w:val="00B11EBB"/>
    <w:rsid w:val="00B13450"/>
    <w:rsid w:val="00B15A57"/>
    <w:rsid w:val="00B20503"/>
    <w:rsid w:val="00B3109A"/>
    <w:rsid w:val="00B32CBD"/>
    <w:rsid w:val="00B33614"/>
    <w:rsid w:val="00B34945"/>
    <w:rsid w:val="00B457E8"/>
    <w:rsid w:val="00B45DC1"/>
    <w:rsid w:val="00B512A2"/>
    <w:rsid w:val="00B57FF2"/>
    <w:rsid w:val="00B608A6"/>
    <w:rsid w:val="00B61AF2"/>
    <w:rsid w:val="00B75127"/>
    <w:rsid w:val="00B766BB"/>
    <w:rsid w:val="00B80FA0"/>
    <w:rsid w:val="00B830FC"/>
    <w:rsid w:val="00B83A95"/>
    <w:rsid w:val="00B90942"/>
    <w:rsid w:val="00B92453"/>
    <w:rsid w:val="00B937F4"/>
    <w:rsid w:val="00B9773D"/>
    <w:rsid w:val="00BA36AA"/>
    <w:rsid w:val="00BA3F38"/>
    <w:rsid w:val="00BA48CE"/>
    <w:rsid w:val="00BA5415"/>
    <w:rsid w:val="00BA54B1"/>
    <w:rsid w:val="00BA5956"/>
    <w:rsid w:val="00BA72AB"/>
    <w:rsid w:val="00BB29C8"/>
    <w:rsid w:val="00BB58F7"/>
    <w:rsid w:val="00BB5B84"/>
    <w:rsid w:val="00BC0D6A"/>
    <w:rsid w:val="00BC33EE"/>
    <w:rsid w:val="00BC5E75"/>
    <w:rsid w:val="00BD05AA"/>
    <w:rsid w:val="00BD6E49"/>
    <w:rsid w:val="00BE155D"/>
    <w:rsid w:val="00BE225F"/>
    <w:rsid w:val="00BE7F0A"/>
    <w:rsid w:val="00BF237B"/>
    <w:rsid w:val="00BF5BBA"/>
    <w:rsid w:val="00BF5E8D"/>
    <w:rsid w:val="00C03D09"/>
    <w:rsid w:val="00C109FB"/>
    <w:rsid w:val="00C12305"/>
    <w:rsid w:val="00C160C2"/>
    <w:rsid w:val="00C1699B"/>
    <w:rsid w:val="00C16A1E"/>
    <w:rsid w:val="00C26A6D"/>
    <w:rsid w:val="00C318F6"/>
    <w:rsid w:val="00C35547"/>
    <w:rsid w:val="00C36888"/>
    <w:rsid w:val="00C37620"/>
    <w:rsid w:val="00C40174"/>
    <w:rsid w:val="00C408FE"/>
    <w:rsid w:val="00C40C4E"/>
    <w:rsid w:val="00C41CB4"/>
    <w:rsid w:val="00C441E4"/>
    <w:rsid w:val="00C53469"/>
    <w:rsid w:val="00C5407C"/>
    <w:rsid w:val="00C571CF"/>
    <w:rsid w:val="00C6374E"/>
    <w:rsid w:val="00C651DA"/>
    <w:rsid w:val="00C669F9"/>
    <w:rsid w:val="00C72B14"/>
    <w:rsid w:val="00C769BD"/>
    <w:rsid w:val="00C80C90"/>
    <w:rsid w:val="00C84B8F"/>
    <w:rsid w:val="00C94DD5"/>
    <w:rsid w:val="00CA1896"/>
    <w:rsid w:val="00CA1AB7"/>
    <w:rsid w:val="00CA2946"/>
    <w:rsid w:val="00CA4D4A"/>
    <w:rsid w:val="00CA67C0"/>
    <w:rsid w:val="00CB05FB"/>
    <w:rsid w:val="00CB2076"/>
    <w:rsid w:val="00CB2F21"/>
    <w:rsid w:val="00CB3480"/>
    <w:rsid w:val="00CB4C4D"/>
    <w:rsid w:val="00CB6754"/>
    <w:rsid w:val="00CC3339"/>
    <w:rsid w:val="00CC5DBE"/>
    <w:rsid w:val="00CC619C"/>
    <w:rsid w:val="00CC6DEC"/>
    <w:rsid w:val="00CD141F"/>
    <w:rsid w:val="00CE1770"/>
    <w:rsid w:val="00CE2818"/>
    <w:rsid w:val="00CE704A"/>
    <w:rsid w:val="00CF2F6C"/>
    <w:rsid w:val="00CF3303"/>
    <w:rsid w:val="00CF429B"/>
    <w:rsid w:val="00CF6222"/>
    <w:rsid w:val="00CF672F"/>
    <w:rsid w:val="00D00080"/>
    <w:rsid w:val="00D002A7"/>
    <w:rsid w:val="00D00B3C"/>
    <w:rsid w:val="00D03AE5"/>
    <w:rsid w:val="00D0578E"/>
    <w:rsid w:val="00D21A35"/>
    <w:rsid w:val="00D21CCD"/>
    <w:rsid w:val="00D243EB"/>
    <w:rsid w:val="00D26CFD"/>
    <w:rsid w:val="00D30D4E"/>
    <w:rsid w:val="00D322CF"/>
    <w:rsid w:val="00D3580D"/>
    <w:rsid w:val="00D36094"/>
    <w:rsid w:val="00D36FC9"/>
    <w:rsid w:val="00D37A73"/>
    <w:rsid w:val="00D43886"/>
    <w:rsid w:val="00D44F41"/>
    <w:rsid w:val="00D47C18"/>
    <w:rsid w:val="00D503C6"/>
    <w:rsid w:val="00D51F55"/>
    <w:rsid w:val="00D530C0"/>
    <w:rsid w:val="00D54F8A"/>
    <w:rsid w:val="00D55D4A"/>
    <w:rsid w:val="00D61FD0"/>
    <w:rsid w:val="00D625F4"/>
    <w:rsid w:val="00D6290B"/>
    <w:rsid w:val="00D634D3"/>
    <w:rsid w:val="00D66C0E"/>
    <w:rsid w:val="00D74C77"/>
    <w:rsid w:val="00D7637E"/>
    <w:rsid w:val="00D775EF"/>
    <w:rsid w:val="00D77CF4"/>
    <w:rsid w:val="00D80A4D"/>
    <w:rsid w:val="00D85917"/>
    <w:rsid w:val="00D86074"/>
    <w:rsid w:val="00D86169"/>
    <w:rsid w:val="00D87D4E"/>
    <w:rsid w:val="00D87DE0"/>
    <w:rsid w:val="00D965CC"/>
    <w:rsid w:val="00D966A0"/>
    <w:rsid w:val="00DA1051"/>
    <w:rsid w:val="00DA10B6"/>
    <w:rsid w:val="00DA2C2C"/>
    <w:rsid w:val="00DA5898"/>
    <w:rsid w:val="00DA6A6B"/>
    <w:rsid w:val="00DB19A0"/>
    <w:rsid w:val="00DB30B0"/>
    <w:rsid w:val="00DB7C35"/>
    <w:rsid w:val="00DC0B19"/>
    <w:rsid w:val="00DC2A4F"/>
    <w:rsid w:val="00DC55AF"/>
    <w:rsid w:val="00DD1B71"/>
    <w:rsid w:val="00DD3362"/>
    <w:rsid w:val="00DD45BB"/>
    <w:rsid w:val="00DD480B"/>
    <w:rsid w:val="00DE1F43"/>
    <w:rsid w:val="00DE52FA"/>
    <w:rsid w:val="00DF1D9A"/>
    <w:rsid w:val="00DF27F6"/>
    <w:rsid w:val="00DF3AEC"/>
    <w:rsid w:val="00DF4943"/>
    <w:rsid w:val="00DF49B2"/>
    <w:rsid w:val="00DF6236"/>
    <w:rsid w:val="00E042AD"/>
    <w:rsid w:val="00E06B4B"/>
    <w:rsid w:val="00E12444"/>
    <w:rsid w:val="00E14F14"/>
    <w:rsid w:val="00E163FE"/>
    <w:rsid w:val="00E2606F"/>
    <w:rsid w:val="00E327F6"/>
    <w:rsid w:val="00E374EA"/>
    <w:rsid w:val="00E4089E"/>
    <w:rsid w:val="00E448BE"/>
    <w:rsid w:val="00E4543E"/>
    <w:rsid w:val="00E477AE"/>
    <w:rsid w:val="00E533E0"/>
    <w:rsid w:val="00E602A4"/>
    <w:rsid w:val="00E635A6"/>
    <w:rsid w:val="00E67AAE"/>
    <w:rsid w:val="00E70D78"/>
    <w:rsid w:val="00E7709D"/>
    <w:rsid w:val="00E80384"/>
    <w:rsid w:val="00E810E3"/>
    <w:rsid w:val="00E81D79"/>
    <w:rsid w:val="00E83922"/>
    <w:rsid w:val="00E9484D"/>
    <w:rsid w:val="00E97777"/>
    <w:rsid w:val="00EA1A29"/>
    <w:rsid w:val="00EA23C0"/>
    <w:rsid w:val="00EA5624"/>
    <w:rsid w:val="00EB0DCF"/>
    <w:rsid w:val="00EB15E0"/>
    <w:rsid w:val="00EB1A33"/>
    <w:rsid w:val="00EB2F33"/>
    <w:rsid w:val="00EB33D8"/>
    <w:rsid w:val="00EB4D05"/>
    <w:rsid w:val="00EB78A5"/>
    <w:rsid w:val="00EC3FAC"/>
    <w:rsid w:val="00EC6E28"/>
    <w:rsid w:val="00ED14A3"/>
    <w:rsid w:val="00ED2A57"/>
    <w:rsid w:val="00ED48AA"/>
    <w:rsid w:val="00ED7674"/>
    <w:rsid w:val="00EE265D"/>
    <w:rsid w:val="00EE3331"/>
    <w:rsid w:val="00EE4721"/>
    <w:rsid w:val="00EE7BEA"/>
    <w:rsid w:val="00EF683F"/>
    <w:rsid w:val="00F02212"/>
    <w:rsid w:val="00F13023"/>
    <w:rsid w:val="00F16251"/>
    <w:rsid w:val="00F23A42"/>
    <w:rsid w:val="00F23B73"/>
    <w:rsid w:val="00F33870"/>
    <w:rsid w:val="00F35B8E"/>
    <w:rsid w:val="00F37605"/>
    <w:rsid w:val="00F42969"/>
    <w:rsid w:val="00F42E08"/>
    <w:rsid w:val="00F45CB5"/>
    <w:rsid w:val="00F46E50"/>
    <w:rsid w:val="00F508B1"/>
    <w:rsid w:val="00F51506"/>
    <w:rsid w:val="00F51D14"/>
    <w:rsid w:val="00F53ED3"/>
    <w:rsid w:val="00F56367"/>
    <w:rsid w:val="00F565C3"/>
    <w:rsid w:val="00F657F8"/>
    <w:rsid w:val="00F67338"/>
    <w:rsid w:val="00F6741F"/>
    <w:rsid w:val="00F711C3"/>
    <w:rsid w:val="00F716FF"/>
    <w:rsid w:val="00F86F1B"/>
    <w:rsid w:val="00F90E81"/>
    <w:rsid w:val="00F9147F"/>
    <w:rsid w:val="00F96C12"/>
    <w:rsid w:val="00FA284D"/>
    <w:rsid w:val="00FA3AED"/>
    <w:rsid w:val="00FB0B6D"/>
    <w:rsid w:val="00FB16FA"/>
    <w:rsid w:val="00FB3C49"/>
    <w:rsid w:val="00FC2801"/>
    <w:rsid w:val="00FC64DE"/>
    <w:rsid w:val="00FD3FE8"/>
    <w:rsid w:val="00FD4EB2"/>
    <w:rsid w:val="00FD5C7A"/>
    <w:rsid w:val="00FD77CB"/>
    <w:rsid w:val="00FE0DFA"/>
    <w:rsid w:val="00FE3E61"/>
    <w:rsid w:val="00FE5BB0"/>
    <w:rsid w:val="00FF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849BE0-6F7A-4C8F-86B8-00828159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4AA"/>
    <w:rPr>
      <w:sz w:val="20"/>
      <w:szCs w:val="20"/>
      <w:lang w:val="lt-LT" w:eastAsia="ru-RU"/>
    </w:rPr>
  </w:style>
  <w:style w:type="paragraph" w:styleId="Antrat1">
    <w:name w:val="heading 1"/>
    <w:basedOn w:val="prastasis"/>
    <w:next w:val="prastasis"/>
    <w:link w:val="Antrat1Diagrama"/>
    <w:uiPriority w:val="99"/>
    <w:qFormat/>
    <w:rsid w:val="00122005"/>
    <w:pPr>
      <w:keepNext/>
      <w:spacing w:before="240" w:after="60"/>
      <w:outlineLvl w:val="0"/>
    </w:pPr>
    <w:rPr>
      <w:rFonts w:ascii="Cambria" w:hAnsi="Cambria"/>
      <w:b/>
      <w:kern w:val="32"/>
      <w:sz w:val="32"/>
    </w:rPr>
  </w:style>
  <w:style w:type="paragraph" w:styleId="Antrat2">
    <w:name w:val="heading 2"/>
    <w:basedOn w:val="prastasis"/>
    <w:next w:val="prastasis"/>
    <w:link w:val="Antrat2Diagrama"/>
    <w:uiPriority w:val="99"/>
    <w:qFormat/>
    <w:rsid w:val="002304AA"/>
    <w:pPr>
      <w:keepNext/>
      <w:jc w:val="center"/>
      <w:outlineLvl w:val="1"/>
    </w:pPr>
    <w:rPr>
      <w:rFonts w:ascii="Cambria" w:hAnsi="Cambria"/>
      <w:b/>
      <w:i/>
      <w:sz w:val="28"/>
    </w:rPr>
  </w:style>
  <w:style w:type="paragraph" w:styleId="Antrat3">
    <w:name w:val="heading 3"/>
    <w:basedOn w:val="prastasis"/>
    <w:next w:val="prastasis"/>
    <w:link w:val="Antrat3Diagrama"/>
    <w:uiPriority w:val="99"/>
    <w:qFormat/>
    <w:rsid w:val="002304AA"/>
    <w:pPr>
      <w:keepNext/>
      <w:jc w:val="center"/>
      <w:outlineLvl w:val="2"/>
    </w:pPr>
    <w:rPr>
      <w:rFonts w:ascii="Cambria" w:hAnsi="Cambria"/>
      <w:b/>
      <w:sz w:val="26"/>
    </w:rPr>
  </w:style>
  <w:style w:type="paragraph" w:styleId="Antrat4">
    <w:name w:val="heading 4"/>
    <w:basedOn w:val="prastasis"/>
    <w:next w:val="prastasis"/>
    <w:link w:val="Antrat4Diagrama"/>
    <w:uiPriority w:val="99"/>
    <w:qFormat/>
    <w:rsid w:val="002304AA"/>
    <w:pPr>
      <w:keepNext/>
      <w:numPr>
        <w:ilvl w:val="3"/>
        <w:numId w:val="1"/>
      </w:numPr>
      <w:suppressAutoHyphens/>
      <w:ind w:left="851"/>
      <w:jc w:val="both"/>
      <w:outlineLvl w:val="3"/>
    </w:pPr>
    <w:rPr>
      <w:rFonts w:ascii="Calibri" w:hAnsi="Calibri"/>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60EE"/>
    <w:rPr>
      <w:rFonts w:ascii="Cambria" w:hAnsi="Cambria" w:cs="Times New Roman"/>
      <w:b/>
      <w:kern w:val="32"/>
      <w:sz w:val="32"/>
      <w:lang w:val="lt-LT" w:eastAsia="ru-RU"/>
    </w:rPr>
  </w:style>
  <w:style w:type="character" w:customStyle="1" w:styleId="Antrat2Diagrama">
    <w:name w:val="Antraštė 2 Diagrama"/>
    <w:basedOn w:val="Numatytasispastraiposriftas"/>
    <w:link w:val="Antrat2"/>
    <w:uiPriority w:val="99"/>
    <w:semiHidden/>
    <w:locked/>
    <w:rsid w:val="00A760EE"/>
    <w:rPr>
      <w:rFonts w:ascii="Cambria" w:hAnsi="Cambria" w:cs="Times New Roman"/>
      <w:b/>
      <w:i/>
      <w:sz w:val="28"/>
      <w:lang w:val="lt-LT" w:eastAsia="ru-RU"/>
    </w:rPr>
  </w:style>
  <w:style w:type="character" w:customStyle="1" w:styleId="Antrat3Diagrama">
    <w:name w:val="Antraštė 3 Diagrama"/>
    <w:basedOn w:val="Numatytasispastraiposriftas"/>
    <w:link w:val="Antrat3"/>
    <w:uiPriority w:val="99"/>
    <w:locked/>
    <w:rsid w:val="00A760EE"/>
    <w:rPr>
      <w:rFonts w:ascii="Cambria" w:hAnsi="Cambria" w:cs="Times New Roman"/>
      <w:b/>
      <w:sz w:val="26"/>
      <w:lang w:val="lt-LT" w:eastAsia="ru-RU"/>
    </w:rPr>
  </w:style>
  <w:style w:type="character" w:customStyle="1" w:styleId="Antrat4Diagrama">
    <w:name w:val="Antraštė 4 Diagrama"/>
    <w:basedOn w:val="Numatytasispastraiposriftas"/>
    <w:link w:val="Antrat4"/>
    <w:uiPriority w:val="99"/>
    <w:locked/>
    <w:rsid w:val="00A760EE"/>
    <w:rPr>
      <w:rFonts w:ascii="Calibri" w:hAnsi="Calibri" w:cs="Times New Roman"/>
      <w:b/>
      <w:sz w:val="28"/>
      <w:lang w:val="lt-LT" w:eastAsia="ru-RU"/>
    </w:rPr>
  </w:style>
  <w:style w:type="paragraph" w:styleId="Antrats">
    <w:name w:val="header"/>
    <w:basedOn w:val="prastasis"/>
    <w:link w:val="AntratsDiagrama"/>
    <w:uiPriority w:val="99"/>
    <w:rsid w:val="002304AA"/>
    <w:pPr>
      <w:tabs>
        <w:tab w:val="center" w:pos="4153"/>
        <w:tab w:val="right" w:pos="8306"/>
      </w:tabs>
    </w:pPr>
  </w:style>
  <w:style w:type="character" w:customStyle="1" w:styleId="HeaderChar">
    <w:name w:val="Header Char"/>
    <w:basedOn w:val="Numatytasispastraiposriftas"/>
    <w:uiPriority w:val="99"/>
    <w:semiHidden/>
    <w:locked/>
    <w:rsid w:val="00A760EE"/>
    <w:rPr>
      <w:rFonts w:cs="Times New Roman"/>
      <w:sz w:val="20"/>
      <w:lang w:val="lt-LT" w:eastAsia="ru-RU"/>
    </w:rPr>
  </w:style>
  <w:style w:type="character" w:customStyle="1" w:styleId="AntratsDiagrama">
    <w:name w:val="Antraštės Diagrama"/>
    <w:link w:val="Antrats"/>
    <w:uiPriority w:val="99"/>
    <w:locked/>
    <w:rsid w:val="002304AA"/>
    <w:rPr>
      <w:lang w:val="lt-LT" w:eastAsia="ru-RU"/>
    </w:rPr>
  </w:style>
  <w:style w:type="character" w:styleId="Puslapionumeris">
    <w:name w:val="page number"/>
    <w:basedOn w:val="Numatytasispastraiposriftas"/>
    <w:uiPriority w:val="99"/>
    <w:rsid w:val="002304AA"/>
    <w:rPr>
      <w:rFonts w:cs="Times New Roman"/>
    </w:rPr>
  </w:style>
  <w:style w:type="paragraph" w:styleId="Porat">
    <w:name w:val="footer"/>
    <w:basedOn w:val="prastasis"/>
    <w:link w:val="PoratDiagrama"/>
    <w:uiPriority w:val="99"/>
    <w:rsid w:val="002304AA"/>
    <w:pPr>
      <w:tabs>
        <w:tab w:val="center" w:pos="4153"/>
        <w:tab w:val="right" w:pos="8306"/>
      </w:tabs>
    </w:pPr>
  </w:style>
  <w:style w:type="character" w:customStyle="1" w:styleId="FooterChar">
    <w:name w:val="Footer Char"/>
    <w:basedOn w:val="Numatytasispastraiposriftas"/>
    <w:uiPriority w:val="99"/>
    <w:semiHidden/>
    <w:locked/>
    <w:rsid w:val="00A760EE"/>
    <w:rPr>
      <w:rFonts w:cs="Times New Roman"/>
      <w:sz w:val="20"/>
      <w:lang w:val="lt-LT" w:eastAsia="ru-RU"/>
    </w:rPr>
  </w:style>
  <w:style w:type="character" w:customStyle="1" w:styleId="PoratDiagrama">
    <w:name w:val="Poraštė Diagrama"/>
    <w:link w:val="Porat"/>
    <w:uiPriority w:val="99"/>
    <w:locked/>
    <w:rsid w:val="002304AA"/>
    <w:rPr>
      <w:lang w:val="lt-LT" w:eastAsia="ru-RU"/>
    </w:rPr>
  </w:style>
  <w:style w:type="paragraph" w:styleId="Pagrindinistekstas">
    <w:name w:val="Body Text"/>
    <w:basedOn w:val="prastasis"/>
    <w:link w:val="PagrindinistekstasDiagrama"/>
    <w:uiPriority w:val="99"/>
    <w:rsid w:val="002304AA"/>
    <w:pPr>
      <w:jc w:val="both"/>
    </w:pPr>
  </w:style>
  <w:style w:type="character" w:customStyle="1" w:styleId="PagrindinistekstasDiagrama">
    <w:name w:val="Pagrindinis tekstas Diagrama"/>
    <w:basedOn w:val="Numatytasispastraiposriftas"/>
    <w:link w:val="Pagrindinistekstas"/>
    <w:uiPriority w:val="99"/>
    <w:locked/>
    <w:rsid w:val="00A760EE"/>
    <w:rPr>
      <w:rFonts w:cs="Times New Roman"/>
      <w:sz w:val="20"/>
      <w:lang w:val="lt-LT" w:eastAsia="ru-RU"/>
    </w:rPr>
  </w:style>
  <w:style w:type="paragraph" w:styleId="Pagrindiniotekstotrauka">
    <w:name w:val="Body Text Indent"/>
    <w:basedOn w:val="prastasis"/>
    <w:link w:val="PagrindiniotekstotraukaDiagrama"/>
    <w:uiPriority w:val="99"/>
    <w:rsid w:val="002304A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60EE"/>
    <w:rPr>
      <w:rFonts w:cs="Times New Roman"/>
      <w:sz w:val="20"/>
      <w:lang w:val="lt-LT" w:eastAsia="ru-RU"/>
    </w:rPr>
  </w:style>
  <w:style w:type="paragraph" w:customStyle="1" w:styleId="Pagrindinistekstas1">
    <w:name w:val="Pagrindinis tekstas1"/>
    <w:basedOn w:val="prastasis"/>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prastasis"/>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Pagrindiniotekstotrauka3">
    <w:name w:val="Body Text Indent 3"/>
    <w:basedOn w:val="prastasis"/>
    <w:link w:val="Pagrindiniotekstotrauka3Diagrama"/>
    <w:uiPriority w:val="99"/>
    <w:rsid w:val="002304AA"/>
    <w:pPr>
      <w:spacing w:after="120"/>
      <w:ind w:left="283"/>
    </w:pPr>
    <w:rPr>
      <w:sz w:val="16"/>
    </w:rPr>
  </w:style>
  <w:style w:type="character" w:customStyle="1" w:styleId="Pagrindiniotekstotrauka3Diagrama">
    <w:name w:val="Pagrindinio teksto įtrauka 3 Diagrama"/>
    <w:basedOn w:val="Numatytasispastraiposriftas"/>
    <w:link w:val="Pagrindiniotekstotrauka3"/>
    <w:uiPriority w:val="99"/>
    <w:semiHidden/>
    <w:locked/>
    <w:rsid w:val="00A760EE"/>
    <w:rPr>
      <w:rFonts w:cs="Times New Roman"/>
      <w:sz w:val="16"/>
      <w:lang w:val="lt-LT" w:eastAsia="ru-RU"/>
    </w:rPr>
  </w:style>
  <w:style w:type="paragraph" w:styleId="HTMLiankstoformatuotas">
    <w:name w:val="HTML Preformatted"/>
    <w:basedOn w:val="prastasis"/>
    <w:link w:val="HTMLiankstoformatuotasDiagrama"/>
    <w:uiPriority w:val="99"/>
    <w:rsid w:val="0023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locked/>
    <w:rsid w:val="00A760EE"/>
    <w:rPr>
      <w:rFonts w:ascii="Courier New" w:hAnsi="Courier New" w:cs="Times New Roman"/>
      <w:sz w:val="20"/>
      <w:lang w:val="lt-LT" w:eastAsia="ru-RU"/>
    </w:rPr>
  </w:style>
  <w:style w:type="paragraph" w:styleId="Pagrindinistekstas3">
    <w:name w:val="Body Text 3"/>
    <w:basedOn w:val="prastasis"/>
    <w:link w:val="Pagrindinistekstas3Diagrama"/>
    <w:uiPriority w:val="99"/>
    <w:rsid w:val="002304AA"/>
    <w:pPr>
      <w:spacing w:after="120"/>
    </w:pPr>
    <w:rPr>
      <w:sz w:val="16"/>
    </w:rPr>
  </w:style>
  <w:style w:type="character" w:customStyle="1" w:styleId="Pagrindinistekstas3Diagrama">
    <w:name w:val="Pagrindinis tekstas 3 Diagrama"/>
    <w:basedOn w:val="Numatytasispastraiposriftas"/>
    <w:link w:val="Pagrindinistekstas3"/>
    <w:uiPriority w:val="99"/>
    <w:semiHidden/>
    <w:locked/>
    <w:rsid w:val="00A760EE"/>
    <w:rPr>
      <w:rFonts w:cs="Times New Roman"/>
      <w:sz w:val="16"/>
      <w:lang w:val="lt-LT" w:eastAsia="ru-RU"/>
    </w:rPr>
  </w:style>
  <w:style w:type="paragraph" w:styleId="Pagrindiniotekstotrauka2">
    <w:name w:val="Body Text Indent 2"/>
    <w:basedOn w:val="prastasis"/>
    <w:link w:val="Pagrindiniotekstotrauka2Diagrama"/>
    <w:uiPriority w:val="99"/>
    <w:rsid w:val="001220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60EE"/>
    <w:rPr>
      <w:rFonts w:cs="Times New Roman"/>
      <w:sz w:val="20"/>
      <w:lang w:val="lt-LT" w:eastAsia="ru-RU"/>
    </w:rPr>
  </w:style>
  <w:style w:type="paragraph" w:customStyle="1" w:styleId="Default">
    <w:name w:val="Default"/>
    <w:rsid w:val="005B0D1F"/>
    <w:pPr>
      <w:autoSpaceDE w:val="0"/>
      <w:autoSpaceDN w:val="0"/>
      <w:adjustRightInd w:val="0"/>
    </w:pPr>
    <w:rPr>
      <w:color w:val="000000"/>
      <w:sz w:val="24"/>
      <w:szCs w:val="24"/>
    </w:rPr>
  </w:style>
  <w:style w:type="paragraph" w:customStyle="1" w:styleId="Iprastasis">
    <w:name w:val="Iprastasis"/>
    <w:basedOn w:val="prastasis"/>
    <w:next w:val="prastasis"/>
    <w:uiPriority w:val="99"/>
    <w:rsid w:val="00902512"/>
    <w:pPr>
      <w:autoSpaceDE w:val="0"/>
      <w:autoSpaceDN w:val="0"/>
      <w:adjustRightInd w:val="0"/>
    </w:pPr>
    <w:rPr>
      <w:sz w:val="24"/>
      <w:szCs w:val="24"/>
      <w:lang w:val="en-US" w:eastAsia="en-US"/>
    </w:rPr>
  </w:style>
  <w:style w:type="paragraph" w:customStyle="1" w:styleId="bodytext">
    <w:name w:val="bodytext"/>
    <w:basedOn w:val="Default"/>
    <w:next w:val="Default"/>
    <w:uiPriority w:val="99"/>
    <w:rsid w:val="00902512"/>
    <w:rPr>
      <w:color w:val="auto"/>
    </w:rPr>
  </w:style>
  <w:style w:type="paragraph" w:customStyle="1" w:styleId="Pagrindiniotekstotrauka31">
    <w:name w:val="Pagrindinio teksto įtrauka 31"/>
    <w:basedOn w:val="prastasis"/>
    <w:uiPriority w:val="99"/>
    <w:rsid w:val="00902512"/>
    <w:pPr>
      <w:widowControl w:val="0"/>
      <w:suppressAutoHyphens/>
      <w:spacing w:after="120"/>
      <w:ind w:left="283"/>
    </w:pPr>
    <w:rPr>
      <w:rFonts w:eastAsia="SimSun" w:cs="Mangal"/>
      <w:kern w:val="1"/>
      <w:sz w:val="16"/>
      <w:szCs w:val="16"/>
      <w:lang w:eastAsia="hi-IN" w:bidi="hi-IN"/>
    </w:rPr>
  </w:style>
  <w:style w:type="paragraph" w:styleId="Debesliotekstas">
    <w:name w:val="Balloon Text"/>
    <w:basedOn w:val="prastasis"/>
    <w:link w:val="DebesliotekstasDiagrama"/>
    <w:uiPriority w:val="99"/>
    <w:rsid w:val="001A683A"/>
    <w:rPr>
      <w:rFonts w:ascii="Segoe UI" w:hAnsi="Segoe UI"/>
      <w:sz w:val="18"/>
      <w:lang w:val="en-US"/>
    </w:rPr>
  </w:style>
  <w:style w:type="character" w:customStyle="1" w:styleId="BalloonTextChar">
    <w:name w:val="Balloon Text Char"/>
    <w:basedOn w:val="Numatytasispastraiposriftas"/>
    <w:uiPriority w:val="99"/>
    <w:semiHidden/>
    <w:locked/>
    <w:rsid w:val="00A760EE"/>
    <w:rPr>
      <w:rFonts w:cs="Times New Roman"/>
      <w:sz w:val="2"/>
      <w:lang w:val="lt-LT" w:eastAsia="ru-RU"/>
    </w:rPr>
  </w:style>
  <w:style w:type="character" w:customStyle="1" w:styleId="DebesliotekstasDiagrama">
    <w:name w:val="Debesėlio tekstas Diagrama"/>
    <w:link w:val="Debesliotekstas"/>
    <w:uiPriority w:val="99"/>
    <w:locked/>
    <w:rsid w:val="001A683A"/>
    <w:rPr>
      <w:rFonts w:ascii="Segoe UI" w:hAnsi="Segoe UI"/>
      <w:sz w:val="18"/>
      <w:lang w:eastAsia="ru-RU"/>
    </w:rPr>
  </w:style>
  <w:style w:type="character" w:styleId="Hipersaitas">
    <w:name w:val="Hyperlink"/>
    <w:basedOn w:val="Numatytasispastraiposriftas"/>
    <w:uiPriority w:val="99"/>
    <w:rsid w:val="00C109FB"/>
    <w:rPr>
      <w:rFonts w:cs="Times New Roman"/>
      <w:color w:val="0000FF"/>
      <w:u w:val="single"/>
    </w:rPr>
  </w:style>
  <w:style w:type="paragraph" w:styleId="prastasiniatinklio">
    <w:name w:val="Normal (Web)"/>
    <w:basedOn w:val="prastasis"/>
    <w:uiPriority w:val="99"/>
    <w:semiHidden/>
    <w:unhideWhenUsed/>
    <w:rsid w:val="00DB30B0"/>
    <w:pPr>
      <w:spacing w:before="100" w:beforeAutospacing="1" w:after="119"/>
    </w:pPr>
    <w:rPr>
      <w:sz w:val="24"/>
      <w:szCs w:val="24"/>
      <w:lang w:eastAsia="lt-LT"/>
    </w:rPr>
  </w:style>
  <w:style w:type="paragraph" w:styleId="Betarp">
    <w:name w:val="No Spacing"/>
    <w:uiPriority w:val="1"/>
    <w:qFormat/>
    <w:rsid w:val="00DB30B0"/>
    <w:rPr>
      <w:sz w:val="20"/>
      <w:szCs w:val="20"/>
      <w:lang w:val="lt-LT"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6818">
      <w:marLeft w:val="0"/>
      <w:marRight w:val="0"/>
      <w:marTop w:val="0"/>
      <w:marBottom w:val="0"/>
      <w:divBdr>
        <w:top w:val="none" w:sz="0" w:space="0" w:color="auto"/>
        <w:left w:val="none" w:sz="0" w:space="0" w:color="auto"/>
        <w:bottom w:val="none" w:sz="0" w:space="0" w:color="auto"/>
        <w:right w:val="none" w:sz="0" w:space="0" w:color="auto"/>
      </w:divBdr>
    </w:div>
    <w:div w:id="204568073">
      <w:bodyDiv w:val="1"/>
      <w:marLeft w:val="0"/>
      <w:marRight w:val="0"/>
      <w:marTop w:val="0"/>
      <w:marBottom w:val="0"/>
      <w:divBdr>
        <w:top w:val="none" w:sz="0" w:space="0" w:color="auto"/>
        <w:left w:val="none" w:sz="0" w:space="0" w:color="auto"/>
        <w:bottom w:val="none" w:sz="0" w:space="0" w:color="auto"/>
        <w:right w:val="none" w:sz="0" w:space="0" w:color="auto"/>
      </w:divBdr>
      <w:divsChild>
        <w:div w:id="1609584979">
          <w:marLeft w:val="0"/>
          <w:marRight w:val="0"/>
          <w:marTop w:val="0"/>
          <w:marBottom w:val="0"/>
          <w:divBdr>
            <w:top w:val="none" w:sz="0" w:space="0" w:color="auto"/>
            <w:left w:val="none" w:sz="0" w:space="0" w:color="auto"/>
            <w:bottom w:val="none" w:sz="0" w:space="0" w:color="auto"/>
            <w:right w:val="none" w:sz="0" w:space="0" w:color="auto"/>
          </w:divBdr>
        </w:div>
        <w:div w:id="73624553">
          <w:marLeft w:val="0"/>
          <w:marRight w:val="0"/>
          <w:marTop w:val="0"/>
          <w:marBottom w:val="0"/>
          <w:divBdr>
            <w:top w:val="none" w:sz="0" w:space="0" w:color="auto"/>
            <w:left w:val="none" w:sz="0" w:space="0" w:color="auto"/>
            <w:bottom w:val="none" w:sz="0" w:space="0" w:color="auto"/>
            <w:right w:val="none" w:sz="0" w:space="0" w:color="auto"/>
          </w:divBdr>
        </w:div>
        <w:div w:id="1961689476">
          <w:marLeft w:val="0"/>
          <w:marRight w:val="0"/>
          <w:marTop w:val="0"/>
          <w:marBottom w:val="0"/>
          <w:divBdr>
            <w:top w:val="none" w:sz="0" w:space="0" w:color="auto"/>
            <w:left w:val="none" w:sz="0" w:space="0" w:color="auto"/>
            <w:bottom w:val="none" w:sz="0" w:space="0" w:color="auto"/>
            <w:right w:val="none" w:sz="0" w:space="0" w:color="auto"/>
          </w:divBdr>
        </w:div>
        <w:div w:id="782072518">
          <w:marLeft w:val="0"/>
          <w:marRight w:val="0"/>
          <w:marTop w:val="0"/>
          <w:marBottom w:val="0"/>
          <w:divBdr>
            <w:top w:val="none" w:sz="0" w:space="0" w:color="auto"/>
            <w:left w:val="none" w:sz="0" w:space="0" w:color="auto"/>
            <w:bottom w:val="none" w:sz="0" w:space="0" w:color="auto"/>
            <w:right w:val="none" w:sz="0" w:space="0" w:color="auto"/>
          </w:divBdr>
        </w:div>
        <w:div w:id="697972814">
          <w:marLeft w:val="0"/>
          <w:marRight w:val="0"/>
          <w:marTop w:val="0"/>
          <w:marBottom w:val="0"/>
          <w:divBdr>
            <w:top w:val="none" w:sz="0" w:space="0" w:color="auto"/>
            <w:left w:val="none" w:sz="0" w:space="0" w:color="auto"/>
            <w:bottom w:val="none" w:sz="0" w:space="0" w:color="auto"/>
            <w:right w:val="none" w:sz="0" w:space="0" w:color="auto"/>
          </w:divBdr>
        </w:div>
        <w:div w:id="710887046">
          <w:marLeft w:val="0"/>
          <w:marRight w:val="0"/>
          <w:marTop w:val="0"/>
          <w:marBottom w:val="0"/>
          <w:divBdr>
            <w:top w:val="none" w:sz="0" w:space="0" w:color="auto"/>
            <w:left w:val="none" w:sz="0" w:space="0" w:color="auto"/>
            <w:bottom w:val="none" w:sz="0" w:space="0" w:color="auto"/>
            <w:right w:val="none" w:sz="0" w:space="0" w:color="auto"/>
          </w:divBdr>
        </w:div>
        <w:div w:id="585922098">
          <w:marLeft w:val="0"/>
          <w:marRight w:val="0"/>
          <w:marTop w:val="0"/>
          <w:marBottom w:val="0"/>
          <w:divBdr>
            <w:top w:val="none" w:sz="0" w:space="0" w:color="auto"/>
            <w:left w:val="none" w:sz="0" w:space="0" w:color="auto"/>
            <w:bottom w:val="none" w:sz="0" w:space="0" w:color="auto"/>
            <w:right w:val="none" w:sz="0" w:space="0" w:color="auto"/>
          </w:divBdr>
        </w:div>
      </w:divsChild>
    </w:div>
    <w:div w:id="402921740">
      <w:bodyDiv w:val="1"/>
      <w:marLeft w:val="0"/>
      <w:marRight w:val="0"/>
      <w:marTop w:val="0"/>
      <w:marBottom w:val="0"/>
      <w:divBdr>
        <w:top w:val="none" w:sz="0" w:space="0" w:color="auto"/>
        <w:left w:val="none" w:sz="0" w:space="0" w:color="auto"/>
        <w:bottom w:val="none" w:sz="0" w:space="0" w:color="auto"/>
        <w:right w:val="none" w:sz="0" w:space="0" w:color="auto"/>
      </w:divBdr>
      <w:divsChild>
        <w:div w:id="1790277507">
          <w:marLeft w:val="0"/>
          <w:marRight w:val="0"/>
          <w:marTop w:val="0"/>
          <w:marBottom w:val="0"/>
          <w:divBdr>
            <w:top w:val="none" w:sz="0" w:space="0" w:color="auto"/>
            <w:left w:val="none" w:sz="0" w:space="0" w:color="auto"/>
            <w:bottom w:val="none" w:sz="0" w:space="0" w:color="auto"/>
            <w:right w:val="none" w:sz="0" w:space="0" w:color="auto"/>
          </w:divBdr>
        </w:div>
        <w:div w:id="446897646">
          <w:marLeft w:val="0"/>
          <w:marRight w:val="0"/>
          <w:marTop w:val="0"/>
          <w:marBottom w:val="0"/>
          <w:divBdr>
            <w:top w:val="none" w:sz="0" w:space="0" w:color="auto"/>
            <w:left w:val="none" w:sz="0" w:space="0" w:color="auto"/>
            <w:bottom w:val="none" w:sz="0" w:space="0" w:color="auto"/>
            <w:right w:val="none" w:sz="0" w:space="0" w:color="auto"/>
          </w:divBdr>
        </w:div>
        <w:div w:id="1199124968">
          <w:marLeft w:val="0"/>
          <w:marRight w:val="0"/>
          <w:marTop w:val="0"/>
          <w:marBottom w:val="0"/>
          <w:divBdr>
            <w:top w:val="none" w:sz="0" w:space="0" w:color="auto"/>
            <w:left w:val="none" w:sz="0" w:space="0" w:color="auto"/>
            <w:bottom w:val="none" w:sz="0" w:space="0" w:color="auto"/>
            <w:right w:val="none" w:sz="0" w:space="0" w:color="auto"/>
          </w:divBdr>
        </w:div>
        <w:div w:id="805777748">
          <w:marLeft w:val="0"/>
          <w:marRight w:val="0"/>
          <w:marTop w:val="0"/>
          <w:marBottom w:val="0"/>
          <w:divBdr>
            <w:top w:val="none" w:sz="0" w:space="0" w:color="auto"/>
            <w:left w:val="none" w:sz="0" w:space="0" w:color="auto"/>
            <w:bottom w:val="none" w:sz="0" w:space="0" w:color="auto"/>
            <w:right w:val="none" w:sz="0" w:space="0" w:color="auto"/>
          </w:divBdr>
        </w:div>
        <w:div w:id="1826359941">
          <w:marLeft w:val="0"/>
          <w:marRight w:val="0"/>
          <w:marTop w:val="0"/>
          <w:marBottom w:val="0"/>
          <w:divBdr>
            <w:top w:val="none" w:sz="0" w:space="0" w:color="auto"/>
            <w:left w:val="none" w:sz="0" w:space="0" w:color="auto"/>
            <w:bottom w:val="none" w:sz="0" w:space="0" w:color="auto"/>
            <w:right w:val="none" w:sz="0" w:space="0" w:color="auto"/>
          </w:divBdr>
        </w:div>
      </w:divsChild>
    </w:div>
    <w:div w:id="508830831">
      <w:bodyDiv w:val="1"/>
      <w:marLeft w:val="0"/>
      <w:marRight w:val="0"/>
      <w:marTop w:val="0"/>
      <w:marBottom w:val="0"/>
      <w:divBdr>
        <w:top w:val="none" w:sz="0" w:space="0" w:color="auto"/>
        <w:left w:val="none" w:sz="0" w:space="0" w:color="auto"/>
        <w:bottom w:val="none" w:sz="0" w:space="0" w:color="auto"/>
        <w:right w:val="none" w:sz="0" w:space="0" w:color="auto"/>
      </w:divBdr>
    </w:div>
    <w:div w:id="646471433">
      <w:bodyDiv w:val="1"/>
      <w:marLeft w:val="0"/>
      <w:marRight w:val="0"/>
      <w:marTop w:val="0"/>
      <w:marBottom w:val="0"/>
      <w:divBdr>
        <w:top w:val="none" w:sz="0" w:space="0" w:color="auto"/>
        <w:left w:val="none" w:sz="0" w:space="0" w:color="auto"/>
        <w:bottom w:val="none" w:sz="0" w:space="0" w:color="auto"/>
        <w:right w:val="none" w:sz="0" w:space="0" w:color="auto"/>
      </w:divBdr>
    </w:div>
    <w:div w:id="1118835409">
      <w:bodyDiv w:val="1"/>
      <w:marLeft w:val="0"/>
      <w:marRight w:val="0"/>
      <w:marTop w:val="0"/>
      <w:marBottom w:val="0"/>
      <w:divBdr>
        <w:top w:val="none" w:sz="0" w:space="0" w:color="auto"/>
        <w:left w:val="none" w:sz="0" w:space="0" w:color="auto"/>
        <w:bottom w:val="none" w:sz="0" w:space="0" w:color="auto"/>
        <w:right w:val="none" w:sz="0" w:space="0" w:color="auto"/>
      </w:divBdr>
    </w:div>
    <w:div w:id="1151367541">
      <w:bodyDiv w:val="1"/>
      <w:marLeft w:val="0"/>
      <w:marRight w:val="0"/>
      <w:marTop w:val="0"/>
      <w:marBottom w:val="0"/>
      <w:divBdr>
        <w:top w:val="none" w:sz="0" w:space="0" w:color="auto"/>
        <w:left w:val="none" w:sz="0" w:space="0" w:color="auto"/>
        <w:bottom w:val="none" w:sz="0" w:space="0" w:color="auto"/>
        <w:right w:val="none" w:sz="0" w:space="0" w:color="auto"/>
      </w:divBdr>
      <w:divsChild>
        <w:div w:id="160126662">
          <w:marLeft w:val="0"/>
          <w:marRight w:val="0"/>
          <w:marTop w:val="0"/>
          <w:marBottom w:val="0"/>
          <w:divBdr>
            <w:top w:val="none" w:sz="0" w:space="0" w:color="auto"/>
            <w:left w:val="none" w:sz="0" w:space="0" w:color="auto"/>
            <w:bottom w:val="none" w:sz="0" w:space="0" w:color="auto"/>
            <w:right w:val="none" w:sz="0" w:space="0" w:color="auto"/>
          </w:divBdr>
        </w:div>
        <w:div w:id="470908790">
          <w:marLeft w:val="0"/>
          <w:marRight w:val="0"/>
          <w:marTop w:val="0"/>
          <w:marBottom w:val="0"/>
          <w:divBdr>
            <w:top w:val="none" w:sz="0" w:space="0" w:color="auto"/>
            <w:left w:val="none" w:sz="0" w:space="0" w:color="auto"/>
            <w:bottom w:val="none" w:sz="0" w:space="0" w:color="auto"/>
            <w:right w:val="none" w:sz="0" w:space="0" w:color="auto"/>
          </w:divBdr>
        </w:div>
        <w:div w:id="2062436817">
          <w:marLeft w:val="0"/>
          <w:marRight w:val="0"/>
          <w:marTop w:val="0"/>
          <w:marBottom w:val="0"/>
          <w:divBdr>
            <w:top w:val="none" w:sz="0" w:space="0" w:color="auto"/>
            <w:left w:val="none" w:sz="0" w:space="0" w:color="auto"/>
            <w:bottom w:val="none" w:sz="0" w:space="0" w:color="auto"/>
            <w:right w:val="none" w:sz="0" w:space="0" w:color="auto"/>
          </w:divBdr>
        </w:div>
        <w:div w:id="2124497366">
          <w:marLeft w:val="0"/>
          <w:marRight w:val="0"/>
          <w:marTop w:val="0"/>
          <w:marBottom w:val="0"/>
          <w:divBdr>
            <w:top w:val="none" w:sz="0" w:space="0" w:color="auto"/>
            <w:left w:val="none" w:sz="0" w:space="0" w:color="auto"/>
            <w:bottom w:val="none" w:sz="0" w:space="0" w:color="auto"/>
            <w:right w:val="none" w:sz="0" w:space="0" w:color="auto"/>
          </w:divBdr>
        </w:div>
        <w:div w:id="1058631784">
          <w:marLeft w:val="0"/>
          <w:marRight w:val="0"/>
          <w:marTop w:val="0"/>
          <w:marBottom w:val="0"/>
          <w:divBdr>
            <w:top w:val="none" w:sz="0" w:space="0" w:color="auto"/>
            <w:left w:val="none" w:sz="0" w:space="0" w:color="auto"/>
            <w:bottom w:val="none" w:sz="0" w:space="0" w:color="auto"/>
            <w:right w:val="none" w:sz="0" w:space="0" w:color="auto"/>
          </w:divBdr>
        </w:div>
        <w:div w:id="1676767276">
          <w:marLeft w:val="0"/>
          <w:marRight w:val="0"/>
          <w:marTop w:val="0"/>
          <w:marBottom w:val="0"/>
          <w:divBdr>
            <w:top w:val="none" w:sz="0" w:space="0" w:color="auto"/>
            <w:left w:val="none" w:sz="0" w:space="0" w:color="auto"/>
            <w:bottom w:val="none" w:sz="0" w:space="0" w:color="auto"/>
            <w:right w:val="none" w:sz="0" w:space="0" w:color="auto"/>
          </w:divBdr>
        </w:div>
        <w:div w:id="2025589956">
          <w:marLeft w:val="0"/>
          <w:marRight w:val="0"/>
          <w:marTop w:val="0"/>
          <w:marBottom w:val="0"/>
          <w:divBdr>
            <w:top w:val="none" w:sz="0" w:space="0" w:color="auto"/>
            <w:left w:val="none" w:sz="0" w:space="0" w:color="auto"/>
            <w:bottom w:val="none" w:sz="0" w:space="0" w:color="auto"/>
            <w:right w:val="none" w:sz="0" w:space="0" w:color="auto"/>
          </w:divBdr>
        </w:div>
      </w:divsChild>
    </w:div>
    <w:div w:id="1667439263">
      <w:bodyDiv w:val="1"/>
      <w:marLeft w:val="0"/>
      <w:marRight w:val="0"/>
      <w:marTop w:val="0"/>
      <w:marBottom w:val="0"/>
      <w:divBdr>
        <w:top w:val="none" w:sz="0" w:space="0" w:color="auto"/>
        <w:left w:val="none" w:sz="0" w:space="0" w:color="auto"/>
        <w:bottom w:val="none" w:sz="0" w:space="0" w:color="auto"/>
        <w:right w:val="none" w:sz="0" w:space="0" w:color="auto"/>
      </w:divBdr>
      <w:divsChild>
        <w:div w:id="1968968292">
          <w:marLeft w:val="0"/>
          <w:marRight w:val="0"/>
          <w:marTop w:val="0"/>
          <w:marBottom w:val="0"/>
          <w:divBdr>
            <w:top w:val="none" w:sz="0" w:space="0" w:color="auto"/>
            <w:left w:val="none" w:sz="0" w:space="0" w:color="auto"/>
            <w:bottom w:val="none" w:sz="0" w:space="0" w:color="auto"/>
            <w:right w:val="none" w:sz="0" w:space="0" w:color="auto"/>
          </w:divBdr>
        </w:div>
        <w:div w:id="61803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2642</Words>
  <Characters>1507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MOKINIŲ KŪRYBOS IR SPORTO CENTRO  REORGANIZAVIMO</vt:lpstr>
      <vt:lpstr>DĖL  PANEVĖŽIO RAJONO MOKINIŲ KŪRYBOS IR SPORTO CENTRO  REORGANIZAVIMO</vt:lpstr>
    </vt:vector>
  </TitlesOfParts>
  <Company>pan.raj.sav.</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creator>Vjuriste</dc:creator>
  <cp:lastModifiedBy>Birute Goberiene</cp:lastModifiedBy>
  <cp:revision>6</cp:revision>
  <cp:lastPrinted>2020-09-08T10:43:00Z</cp:lastPrinted>
  <dcterms:created xsi:type="dcterms:W3CDTF">2020-09-08T10:44:00Z</dcterms:created>
  <dcterms:modified xsi:type="dcterms:W3CDTF">2020-09-09T11:51:00Z</dcterms:modified>
</cp:coreProperties>
</file>