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715148" w14:textId="25AEDEA0" w:rsidR="0047491E" w:rsidRPr="0034161D" w:rsidRDefault="00FE79A1" w:rsidP="0034161D">
      <w:pPr>
        <w:jc w:val="center"/>
        <w:rPr>
          <w:b/>
          <w:bCs/>
          <w:sz w:val="24"/>
          <w:szCs w:val="24"/>
        </w:rPr>
      </w:pPr>
      <w:r w:rsidRPr="00FE79A1">
        <w:rPr>
          <w:b/>
          <w:bCs/>
          <w:sz w:val="24"/>
          <w:szCs w:val="24"/>
        </w:rPr>
        <w:t>DĖL PRITARIMO PROJEKTUI PAGAL 2014–2021 M. EUROPOS EKONOMINĖS ERDVĖS FINANSINIO MECHANIZMO PROGRAMOS „KULTŪRA“ KVIETIMĄ</w:t>
      </w:r>
      <w:r w:rsidR="0034161D">
        <w:rPr>
          <w:b/>
          <w:bCs/>
          <w:sz w:val="24"/>
          <w:szCs w:val="24"/>
        </w:rPr>
        <w:t xml:space="preserve"> </w:t>
      </w:r>
      <w:r w:rsidR="0034161D">
        <w:rPr>
          <w:b/>
          <w:bCs/>
          <w:sz w:val="24"/>
          <w:szCs w:val="24"/>
        </w:rPr>
        <w:br/>
      </w:r>
      <w:r w:rsidRPr="00FE79A1">
        <w:rPr>
          <w:b/>
          <w:bCs/>
          <w:sz w:val="24"/>
          <w:szCs w:val="24"/>
        </w:rPr>
        <w:t>LT04-1-KM-K01 „KULTŪROS PRIEINAMUMO PLĖTOJIMAS IR KULTŪRINIO ŠVIETIMO STIPRINIMAS“</w:t>
      </w:r>
    </w:p>
    <w:p w14:paraId="2F482980" w14:textId="77777777" w:rsidR="0047491E" w:rsidRDefault="0047491E">
      <w:pPr>
        <w:jc w:val="center"/>
        <w:rPr>
          <w:caps/>
          <w:sz w:val="24"/>
          <w:szCs w:val="24"/>
        </w:rPr>
      </w:pPr>
    </w:p>
    <w:p w14:paraId="7E6CCE2A" w14:textId="77777777" w:rsidR="0047491E" w:rsidRPr="00107342" w:rsidRDefault="0047491E">
      <w:pPr>
        <w:jc w:val="center"/>
        <w:rPr>
          <w:caps/>
          <w:sz w:val="24"/>
          <w:szCs w:val="24"/>
        </w:rPr>
      </w:pPr>
    </w:p>
    <w:p w14:paraId="2F2E2A14" w14:textId="2B0B17AE" w:rsidR="0047491E" w:rsidRDefault="0047491E" w:rsidP="00061F0B">
      <w:pPr>
        <w:jc w:val="center"/>
        <w:rPr>
          <w:sz w:val="24"/>
        </w:rPr>
      </w:pPr>
      <w:r w:rsidRPr="001F7D5B">
        <w:rPr>
          <w:sz w:val="24"/>
        </w:rPr>
        <w:t>20</w:t>
      </w:r>
      <w:r w:rsidR="00650C95">
        <w:rPr>
          <w:sz w:val="24"/>
        </w:rPr>
        <w:t>20</w:t>
      </w:r>
      <w:r w:rsidRPr="001F7D5B">
        <w:rPr>
          <w:sz w:val="24"/>
        </w:rPr>
        <w:t xml:space="preserve"> m. </w:t>
      </w:r>
      <w:r w:rsidR="00FE79A1">
        <w:rPr>
          <w:sz w:val="24"/>
        </w:rPr>
        <w:t>lapkričio</w:t>
      </w:r>
      <w:r w:rsidRPr="001F7D5B">
        <w:rPr>
          <w:sz w:val="24"/>
        </w:rPr>
        <w:t xml:space="preserve"> </w:t>
      </w:r>
      <w:r w:rsidR="00FE79A1">
        <w:rPr>
          <w:sz w:val="24"/>
        </w:rPr>
        <w:t>5</w:t>
      </w:r>
      <w:r w:rsidRPr="001F7D5B">
        <w:rPr>
          <w:sz w:val="24"/>
        </w:rPr>
        <w:t xml:space="preserve"> d. Nr.</w:t>
      </w:r>
      <w:r>
        <w:rPr>
          <w:sz w:val="24"/>
        </w:rPr>
        <w:t xml:space="preserve"> T-</w:t>
      </w:r>
    </w:p>
    <w:p w14:paraId="19110ED2" w14:textId="77777777" w:rsidR="0047491E" w:rsidRDefault="0047491E">
      <w:pPr>
        <w:jc w:val="center"/>
        <w:rPr>
          <w:sz w:val="24"/>
          <w:szCs w:val="24"/>
        </w:rPr>
      </w:pPr>
      <w:r w:rsidRPr="006A5C08">
        <w:rPr>
          <w:sz w:val="24"/>
          <w:szCs w:val="24"/>
        </w:rPr>
        <w:t>Panevėžys</w:t>
      </w:r>
    </w:p>
    <w:p w14:paraId="3E7241B1" w14:textId="77777777" w:rsidR="0047491E" w:rsidRDefault="0047491E">
      <w:pPr>
        <w:jc w:val="center"/>
        <w:rPr>
          <w:sz w:val="24"/>
          <w:szCs w:val="24"/>
        </w:rPr>
      </w:pPr>
    </w:p>
    <w:p w14:paraId="404EEE01" w14:textId="77777777" w:rsidR="0047491E" w:rsidRPr="006A5C08" w:rsidRDefault="0047491E" w:rsidP="00F54518">
      <w:pPr>
        <w:jc w:val="center"/>
        <w:rPr>
          <w:sz w:val="24"/>
          <w:szCs w:val="24"/>
        </w:rPr>
      </w:pPr>
    </w:p>
    <w:p w14:paraId="2F0D79E0" w14:textId="1DC05175" w:rsidR="0047491E" w:rsidRPr="003D753B" w:rsidRDefault="001268E8" w:rsidP="00436FD7">
      <w:pPr>
        <w:ind w:firstLine="709"/>
        <w:jc w:val="both"/>
        <w:rPr>
          <w:sz w:val="24"/>
          <w:szCs w:val="24"/>
        </w:rPr>
      </w:pPr>
      <w:r w:rsidRPr="00C93F50">
        <w:rPr>
          <w:sz w:val="24"/>
          <w:szCs w:val="24"/>
        </w:rPr>
        <w:t xml:space="preserve">Vadovaudamasi </w:t>
      </w:r>
      <w:r>
        <w:rPr>
          <w:sz w:val="24"/>
          <w:szCs w:val="24"/>
        </w:rPr>
        <w:t>Lietuvos Respublikos v</w:t>
      </w:r>
      <w:r w:rsidRPr="00C93F50">
        <w:rPr>
          <w:sz w:val="24"/>
          <w:szCs w:val="24"/>
        </w:rPr>
        <w:t xml:space="preserve">ietos savivaldos įstatymo </w:t>
      </w:r>
      <w:r>
        <w:rPr>
          <w:sz w:val="24"/>
          <w:szCs w:val="24"/>
        </w:rPr>
        <w:t>1</w:t>
      </w:r>
      <w:r w:rsidRPr="00C87A8F">
        <w:rPr>
          <w:sz w:val="24"/>
          <w:szCs w:val="24"/>
        </w:rPr>
        <w:t>6</w:t>
      </w:r>
      <w:r w:rsidRPr="00F13831">
        <w:rPr>
          <w:sz w:val="24"/>
          <w:szCs w:val="24"/>
        </w:rPr>
        <w:t xml:space="preserve"> straipsnio </w:t>
      </w:r>
      <w:r>
        <w:rPr>
          <w:sz w:val="24"/>
          <w:szCs w:val="24"/>
        </w:rPr>
        <w:t xml:space="preserve">4 dalimi </w:t>
      </w:r>
      <w:r w:rsidRPr="00C93F50">
        <w:rPr>
          <w:sz w:val="24"/>
          <w:szCs w:val="24"/>
        </w:rPr>
        <w:t>ir</w:t>
      </w:r>
      <w:r w:rsidR="0047491E" w:rsidRPr="003D753B">
        <w:rPr>
          <w:sz w:val="24"/>
          <w:szCs w:val="24"/>
        </w:rPr>
        <w:t xml:space="preserve"> </w:t>
      </w:r>
      <w:r w:rsidR="001C09E3" w:rsidRPr="001C09E3">
        <w:rPr>
          <w:sz w:val="24"/>
          <w:szCs w:val="24"/>
          <w:lang w:eastAsia="en-US"/>
        </w:rPr>
        <w:t xml:space="preserve">2014–2021 m. Europos ekonominės erdvės finansinio mechanizmo programos „Kultūra“ kvietimo „Kultūros prieinamumo plėtojimas ir kultūrinio švietimo stiprinimas“ </w:t>
      </w:r>
      <w:r w:rsidR="00FE79A1" w:rsidRPr="001C09E3">
        <w:rPr>
          <w:sz w:val="24"/>
          <w:szCs w:val="24"/>
        </w:rPr>
        <w:t>gairėmis pareiškėjams, patvirtintomis VšĮ Centrinės projektų valdymo agentūros direktoriaus pavaduotojo 2020 m. vasario 25 d. potvarkiu Nr. DR-20-2-2020-16 „</w:t>
      </w:r>
      <w:r w:rsidR="00436FD7" w:rsidRPr="001C09E3">
        <w:rPr>
          <w:sz w:val="24"/>
          <w:szCs w:val="24"/>
        </w:rPr>
        <w:t>D</w:t>
      </w:r>
      <w:r w:rsidR="00436FD7" w:rsidRPr="001C09E3">
        <w:rPr>
          <w:sz w:val="24"/>
          <w:szCs w:val="24"/>
          <w:lang w:eastAsia="en-US"/>
        </w:rPr>
        <w:t xml:space="preserve">ėl 2014–2021 m. Europos ekonominės erdvės finansinio mechanizmo programos „Kultūra“ kvietimo „Kultūros prieinamumo plėtojimas ir kultūrinio </w:t>
      </w:r>
      <w:r w:rsidR="00436FD7" w:rsidRPr="00436FD7">
        <w:rPr>
          <w:sz w:val="24"/>
          <w:szCs w:val="24"/>
          <w:lang w:eastAsia="en-US"/>
        </w:rPr>
        <w:t>švietimo stiprinimas“ gairių pareiškėjams patvirtinimo</w:t>
      </w:r>
      <w:r w:rsidR="00436FD7">
        <w:rPr>
          <w:sz w:val="24"/>
          <w:szCs w:val="24"/>
          <w:lang w:eastAsia="en-US"/>
        </w:rPr>
        <w:t>“</w:t>
      </w:r>
      <w:r w:rsidR="00436FD7" w:rsidRPr="00436FD7">
        <w:rPr>
          <w:sz w:val="24"/>
          <w:szCs w:val="24"/>
          <w:lang w:eastAsia="en-US"/>
        </w:rPr>
        <w:t>,</w:t>
      </w:r>
      <w:r w:rsidR="00FE79A1" w:rsidRPr="00436FD7">
        <w:rPr>
          <w:sz w:val="24"/>
          <w:szCs w:val="24"/>
        </w:rPr>
        <w:t xml:space="preserve"> </w:t>
      </w:r>
      <w:r w:rsidR="0047491E" w:rsidRPr="00436FD7">
        <w:rPr>
          <w:sz w:val="24"/>
          <w:szCs w:val="24"/>
        </w:rPr>
        <w:t>Savivaldybės</w:t>
      </w:r>
      <w:r w:rsidR="0047491E" w:rsidRPr="003D753B">
        <w:rPr>
          <w:sz w:val="24"/>
          <w:szCs w:val="24"/>
        </w:rPr>
        <w:t xml:space="preserve"> taryba </w:t>
      </w:r>
      <w:r w:rsidR="0047491E" w:rsidRPr="003D753B">
        <w:rPr>
          <w:spacing w:val="60"/>
          <w:sz w:val="24"/>
          <w:szCs w:val="24"/>
        </w:rPr>
        <w:t>nusprendži</w:t>
      </w:r>
      <w:r w:rsidR="0047491E" w:rsidRPr="003D753B">
        <w:rPr>
          <w:sz w:val="24"/>
          <w:szCs w:val="24"/>
        </w:rPr>
        <w:t>a:</w:t>
      </w:r>
    </w:p>
    <w:p w14:paraId="3309543A" w14:textId="1ADB51B6" w:rsidR="0047491E" w:rsidRPr="00B540E6" w:rsidRDefault="0047491E" w:rsidP="00436FD7">
      <w:pPr>
        <w:tabs>
          <w:tab w:val="left" w:pos="993"/>
        </w:tabs>
        <w:ind w:firstLine="709"/>
        <w:jc w:val="both"/>
        <w:rPr>
          <w:sz w:val="24"/>
          <w:szCs w:val="24"/>
        </w:rPr>
      </w:pPr>
      <w:r w:rsidRPr="003D753B">
        <w:rPr>
          <w:sz w:val="24"/>
          <w:szCs w:val="24"/>
        </w:rPr>
        <w:t>1.</w:t>
      </w:r>
      <w:r w:rsidRPr="003D753B">
        <w:rPr>
          <w:sz w:val="24"/>
          <w:szCs w:val="24"/>
        </w:rPr>
        <w:tab/>
        <w:t>Pritarti projekt</w:t>
      </w:r>
      <w:r w:rsidR="002A0C72">
        <w:rPr>
          <w:sz w:val="24"/>
          <w:szCs w:val="24"/>
        </w:rPr>
        <w:t>ui</w:t>
      </w:r>
      <w:r w:rsidRPr="003D753B">
        <w:rPr>
          <w:sz w:val="24"/>
          <w:szCs w:val="24"/>
        </w:rPr>
        <w:t xml:space="preserve"> </w:t>
      </w:r>
      <w:r w:rsidR="009A0652" w:rsidRPr="00B540E6">
        <w:rPr>
          <w:sz w:val="24"/>
          <w:szCs w:val="24"/>
        </w:rPr>
        <w:t>„</w:t>
      </w:r>
      <w:r w:rsidR="00436FD7" w:rsidRPr="00436FD7">
        <w:rPr>
          <w:rFonts w:ascii="TimesFull" w:eastAsia="TimesFull" w:hAnsi="TimesFull" w:cs="TimesFull"/>
          <w:color w:val="000000"/>
          <w:sz w:val="24"/>
          <w:szCs w:val="24"/>
        </w:rPr>
        <w:t xml:space="preserve">Voss modelio integravimas kultūros prieinamumo plėtojimui ir kultūrinio švietimo stiprinimui </w:t>
      </w:r>
      <w:r w:rsidR="00436FD7" w:rsidRPr="001A2018">
        <w:rPr>
          <w:rFonts w:ascii="TimesFull" w:eastAsia="TimesFull" w:hAnsi="TimesFull" w:cs="TimesFull"/>
          <w:color w:val="000000"/>
          <w:sz w:val="24"/>
          <w:szCs w:val="24"/>
        </w:rPr>
        <w:t>Panevėžio regione</w:t>
      </w:r>
      <w:r w:rsidR="009A0652" w:rsidRPr="001A2018">
        <w:rPr>
          <w:sz w:val="24"/>
          <w:szCs w:val="24"/>
        </w:rPr>
        <w:t xml:space="preserve">“ </w:t>
      </w:r>
      <w:r w:rsidR="00B540E6" w:rsidRPr="00B540E6">
        <w:rPr>
          <w:sz w:val="24"/>
          <w:szCs w:val="24"/>
        </w:rPr>
        <w:t xml:space="preserve">pagal </w:t>
      </w:r>
      <w:r w:rsidR="00436FD7">
        <w:rPr>
          <w:color w:val="000000"/>
          <w:sz w:val="24"/>
          <w:szCs w:val="24"/>
        </w:rPr>
        <w:t>2014–2021 m. Europos ekonominės erdvės finansinio mechanizmo programos „Kultūra“</w:t>
      </w:r>
      <w:r w:rsidR="00436FD7" w:rsidRPr="00436FD7">
        <w:rPr>
          <w:sz w:val="24"/>
          <w:szCs w:val="24"/>
        </w:rPr>
        <w:t xml:space="preserve"> kvietimą </w:t>
      </w:r>
      <w:r w:rsidR="00436FD7">
        <w:rPr>
          <w:sz w:val="24"/>
          <w:szCs w:val="24"/>
        </w:rPr>
        <w:t>LT</w:t>
      </w:r>
      <w:r w:rsidR="00436FD7" w:rsidRPr="00436FD7">
        <w:rPr>
          <w:sz w:val="24"/>
          <w:szCs w:val="24"/>
        </w:rPr>
        <w:t>04-1-</w:t>
      </w:r>
      <w:r w:rsidR="00436FD7">
        <w:rPr>
          <w:sz w:val="24"/>
          <w:szCs w:val="24"/>
        </w:rPr>
        <w:t>KM</w:t>
      </w:r>
      <w:r w:rsidR="00436FD7" w:rsidRPr="00436FD7">
        <w:rPr>
          <w:sz w:val="24"/>
          <w:szCs w:val="24"/>
        </w:rPr>
        <w:t>-</w:t>
      </w:r>
      <w:r w:rsidR="00436FD7">
        <w:rPr>
          <w:sz w:val="24"/>
          <w:szCs w:val="24"/>
        </w:rPr>
        <w:t>K</w:t>
      </w:r>
      <w:r w:rsidR="00436FD7" w:rsidRPr="00436FD7">
        <w:rPr>
          <w:sz w:val="24"/>
          <w:szCs w:val="24"/>
        </w:rPr>
        <w:t>01 „</w:t>
      </w:r>
      <w:r w:rsidR="00436FD7">
        <w:rPr>
          <w:sz w:val="24"/>
          <w:szCs w:val="24"/>
        </w:rPr>
        <w:t>K</w:t>
      </w:r>
      <w:r w:rsidR="00436FD7" w:rsidRPr="00436FD7">
        <w:rPr>
          <w:sz w:val="24"/>
          <w:szCs w:val="24"/>
        </w:rPr>
        <w:t>ultūros prieinamumo plėtojimas ir kultūrinio švietimo stiprinimas“</w:t>
      </w:r>
      <w:r w:rsidRPr="00B540E6">
        <w:rPr>
          <w:sz w:val="24"/>
          <w:szCs w:val="24"/>
        </w:rPr>
        <w:t>.</w:t>
      </w:r>
    </w:p>
    <w:p w14:paraId="07F10459" w14:textId="77777777" w:rsidR="0047491E" w:rsidRPr="004868D3" w:rsidRDefault="0047491E" w:rsidP="00436FD7">
      <w:pPr>
        <w:tabs>
          <w:tab w:val="left" w:pos="993"/>
        </w:tabs>
        <w:autoSpaceDE w:val="0"/>
        <w:autoSpaceDN w:val="0"/>
        <w:adjustRightInd w:val="0"/>
        <w:ind w:firstLine="720"/>
        <w:jc w:val="both"/>
        <w:rPr>
          <w:sz w:val="24"/>
          <w:szCs w:val="24"/>
        </w:rPr>
      </w:pPr>
      <w:r w:rsidRPr="003D753B">
        <w:rPr>
          <w:sz w:val="24"/>
          <w:szCs w:val="24"/>
        </w:rPr>
        <w:t>2.</w:t>
      </w:r>
      <w:r w:rsidRPr="003D753B">
        <w:rPr>
          <w:sz w:val="24"/>
          <w:szCs w:val="24"/>
        </w:rPr>
        <w:tab/>
        <w:t>Užtikrinti 1 punkte įvardyt</w:t>
      </w:r>
      <w:r w:rsidR="00472C45">
        <w:rPr>
          <w:sz w:val="24"/>
          <w:szCs w:val="24"/>
        </w:rPr>
        <w:t>o</w:t>
      </w:r>
      <w:r w:rsidRPr="003D753B">
        <w:rPr>
          <w:sz w:val="24"/>
          <w:szCs w:val="24"/>
        </w:rPr>
        <w:t xml:space="preserve"> projekt</w:t>
      </w:r>
      <w:r w:rsidR="00472C45">
        <w:rPr>
          <w:sz w:val="24"/>
          <w:szCs w:val="24"/>
        </w:rPr>
        <w:t>o</w:t>
      </w:r>
      <w:r w:rsidRPr="003D753B">
        <w:rPr>
          <w:sz w:val="24"/>
          <w:szCs w:val="24"/>
        </w:rPr>
        <w:t xml:space="preserve"> ne mažesnį nei </w:t>
      </w:r>
      <w:r>
        <w:rPr>
          <w:sz w:val="24"/>
          <w:szCs w:val="24"/>
        </w:rPr>
        <w:t>1</w:t>
      </w:r>
      <w:r w:rsidR="00472C45">
        <w:rPr>
          <w:sz w:val="24"/>
          <w:szCs w:val="24"/>
        </w:rPr>
        <w:t>5</w:t>
      </w:r>
      <w:r w:rsidRPr="003D753B">
        <w:rPr>
          <w:sz w:val="24"/>
          <w:szCs w:val="24"/>
        </w:rPr>
        <w:t xml:space="preserve"> proc. bendrąjį finansavimą </w:t>
      </w:r>
      <w:r w:rsidRPr="004868D3">
        <w:rPr>
          <w:sz w:val="24"/>
          <w:szCs w:val="24"/>
        </w:rPr>
        <w:t>nuo visų tinkamų finansuoti projekt</w:t>
      </w:r>
      <w:r w:rsidR="00426A59">
        <w:rPr>
          <w:sz w:val="24"/>
          <w:szCs w:val="24"/>
        </w:rPr>
        <w:t>o</w:t>
      </w:r>
      <w:r w:rsidRPr="004868D3">
        <w:rPr>
          <w:sz w:val="24"/>
          <w:szCs w:val="24"/>
        </w:rPr>
        <w:t xml:space="preserve"> išlaidų.</w:t>
      </w:r>
    </w:p>
    <w:p w14:paraId="4440848D" w14:textId="1FE5CEB3" w:rsidR="0047491E" w:rsidRDefault="0047491E" w:rsidP="00436FD7">
      <w:pPr>
        <w:tabs>
          <w:tab w:val="left" w:pos="993"/>
        </w:tabs>
        <w:autoSpaceDE w:val="0"/>
        <w:autoSpaceDN w:val="0"/>
        <w:adjustRightInd w:val="0"/>
        <w:ind w:firstLine="720"/>
        <w:jc w:val="both"/>
        <w:rPr>
          <w:color w:val="000000"/>
          <w:sz w:val="24"/>
          <w:szCs w:val="24"/>
        </w:rPr>
      </w:pPr>
      <w:r w:rsidRPr="004868D3">
        <w:rPr>
          <w:sz w:val="24"/>
          <w:szCs w:val="24"/>
        </w:rPr>
        <w:t>3.</w:t>
      </w:r>
      <w:r w:rsidRPr="004868D3">
        <w:rPr>
          <w:sz w:val="24"/>
          <w:szCs w:val="24"/>
        </w:rPr>
        <w:tab/>
        <w:t xml:space="preserve">Įsipareigoti </w:t>
      </w:r>
      <w:r w:rsidRPr="004868D3">
        <w:rPr>
          <w:color w:val="000000"/>
          <w:sz w:val="24"/>
          <w:szCs w:val="24"/>
        </w:rPr>
        <w:t>padengti netinkamas finansuoti, tačiau</w:t>
      </w:r>
      <w:r w:rsidRPr="003D753B">
        <w:rPr>
          <w:color w:val="000000"/>
          <w:sz w:val="24"/>
          <w:szCs w:val="24"/>
        </w:rPr>
        <w:t xml:space="preserve"> </w:t>
      </w:r>
      <w:r w:rsidRPr="003D753B">
        <w:rPr>
          <w:sz w:val="24"/>
          <w:szCs w:val="24"/>
        </w:rPr>
        <w:t>1 punkte įvardyt</w:t>
      </w:r>
      <w:r w:rsidR="001D0029">
        <w:rPr>
          <w:sz w:val="24"/>
          <w:szCs w:val="24"/>
        </w:rPr>
        <w:t>am</w:t>
      </w:r>
      <w:r w:rsidRPr="003D753B">
        <w:rPr>
          <w:color w:val="000000"/>
          <w:sz w:val="24"/>
          <w:szCs w:val="24"/>
        </w:rPr>
        <w:t xml:space="preserve"> projekt</w:t>
      </w:r>
      <w:r w:rsidR="001D0029">
        <w:rPr>
          <w:color w:val="000000"/>
          <w:sz w:val="24"/>
          <w:szCs w:val="24"/>
        </w:rPr>
        <w:t>ui</w:t>
      </w:r>
      <w:r>
        <w:rPr>
          <w:color w:val="000000"/>
          <w:sz w:val="24"/>
          <w:szCs w:val="24"/>
        </w:rPr>
        <w:t xml:space="preserve"> įgyvendinti būtinas išlaidas,</w:t>
      </w:r>
      <w:r w:rsidRPr="001C5A2B">
        <w:rPr>
          <w:color w:val="000000"/>
          <w:sz w:val="24"/>
          <w:szCs w:val="24"/>
        </w:rPr>
        <w:t xml:space="preserve"> ir tinkam</w:t>
      </w:r>
      <w:r>
        <w:rPr>
          <w:color w:val="000000"/>
          <w:sz w:val="24"/>
          <w:szCs w:val="24"/>
        </w:rPr>
        <w:t>as</w:t>
      </w:r>
      <w:r w:rsidRPr="001C5A2B">
        <w:rPr>
          <w:color w:val="000000"/>
          <w:sz w:val="24"/>
          <w:szCs w:val="24"/>
        </w:rPr>
        <w:t xml:space="preserve"> išlaid</w:t>
      </w:r>
      <w:r>
        <w:rPr>
          <w:color w:val="000000"/>
          <w:sz w:val="24"/>
          <w:szCs w:val="24"/>
        </w:rPr>
        <w:t>as, kurių nepadengia projekt</w:t>
      </w:r>
      <w:r w:rsidR="001D0029">
        <w:rPr>
          <w:color w:val="000000"/>
          <w:sz w:val="24"/>
          <w:szCs w:val="24"/>
        </w:rPr>
        <w:t>ui</w:t>
      </w:r>
      <w:r w:rsidRPr="001C5A2B">
        <w:rPr>
          <w:color w:val="000000"/>
          <w:sz w:val="24"/>
          <w:szCs w:val="24"/>
        </w:rPr>
        <w:t xml:space="preserve"> skiriamas finansavimas</w:t>
      </w:r>
      <w:r>
        <w:rPr>
          <w:color w:val="000000"/>
          <w:sz w:val="24"/>
          <w:szCs w:val="24"/>
        </w:rPr>
        <w:t>.</w:t>
      </w:r>
    </w:p>
    <w:p w14:paraId="4E3774DB" w14:textId="4CCFB3F2" w:rsidR="00B540E6" w:rsidRDefault="00B540E6" w:rsidP="00436FD7">
      <w:pPr>
        <w:tabs>
          <w:tab w:val="left" w:pos="993"/>
        </w:tabs>
        <w:autoSpaceDE w:val="0"/>
        <w:autoSpaceDN w:val="0"/>
        <w:adjustRightInd w:val="0"/>
        <w:ind w:firstLine="720"/>
        <w:jc w:val="both"/>
        <w:rPr>
          <w:color w:val="000000"/>
          <w:sz w:val="24"/>
          <w:szCs w:val="24"/>
        </w:rPr>
      </w:pPr>
      <w:r>
        <w:rPr>
          <w:color w:val="000000"/>
          <w:sz w:val="24"/>
          <w:szCs w:val="24"/>
        </w:rPr>
        <w:t>4.</w:t>
      </w:r>
      <w:r>
        <w:rPr>
          <w:color w:val="000000"/>
          <w:sz w:val="24"/>
          <w:szCs w:val="24"/>
        </w:rPr>
        <w:tab/>
      </w:r>
      <w:r w:rsidR="00DB447F" w:rsidRPr="00A412F1">
        <w:rPr>
          <w:color w:val="000000"/>
          <w:sz w:val="24"/>
          <w:szCs w:val="24"/>
        </w:rPr>
        <w:t>Užtikrinti investicijų tęstinumą 5 metus po projekto finansavimo pabaigos</w:t>
      </w:r>
      <w:r w:rsidR="00C577E9">
        <w:rPr>
          <w:color w:val="000000"/>
          <w:sz w:val="24"/>
          <w:szCs w:val="24"/>
        </w:rPr>
        <w:t xml:space="preserve"> </w:t>
      </w:r>
      <w:r w:rsidR="00C577E9" w:rsidRPr="00436FD7">
        <w:rPr>
          <w:sz w:val="24"/>
          <w:szCs w:val="24"/>
          <w:lang w:eastAsia="en-US"/>
        </w:rPr>
        <w:t xml:space="preserve">2014–2021 m. Europos ekonominės erdvės </w:t>
      </w:r>
      <w:r w:rsidR="00C577E9">
        <w:rPr>
          <w:sz w:val="24"/>
          <w:szCs w:val="24"/>
          <w:lang w:eastAsia="en-US"/>
        </w:rPr>
        <w:t xml:space="preserve">ir Norvegijos </w:t>
      </w:r>
      <w:r w:rsidR="00C577E9" w:rsidRPr="00436FD7">
        <w:rPr>
          <w:sz w:val="24"/>
          <w:szCs w:val="24"/>
          <w:lang w:eastAsia="en-US"/>
        </w:rPr>
        <w:t>finansini</w:t>
      </w:r>
      <w:r w:rsidR="00C577E9">
        <w:rPr>
          <w:sz w:val="24"/>
          <w:szCs w:val="24"/>
          <w:lang w:eastAsia="en-US"/>
        </w:rPr>
        <w:t>ų</w:t>
      </w:r>
      <w:r w:rsidR="00C577E9" w:rsidRPr="00436FD7">
        <w:rPr>
          <w:sz w:val="24"/>
          <w:szCs w:val="24"/>
          <w:lang w:eastAsia="en-US"/>
        </w:rPr>
        <w:t xml:space="preserve"> mechanizm</w:t>
      </w:r>
      <w:r w:rsidR="00C577E9">
        <w:rPr>
          <w:sz w:val="24"/>
          <w:szCs w:val="24"/>
          <w:lang w:eastAsia="en-US"/>
        </w:rPr>
        <w:t>ų</w:t>
      </w:r>
      <w:r w:rsidR="00C577E9" w:rsidRPr="00436FD7">
        <w:rPr>
          <w:sz w:val="24"/>
          <w:szCs w:val="24"/>
          <w:lang w:eastAsia="en-US"/>
        </w:rPr>
        <w:t xml:space="preserve"> </w:t>
      </w:r>
      <w:r w:rsidR="00DB447F" w:rsidRPr="00A412F1">
        <w:rPr>
          <w:sz w:val="24"/>
          <w:szCs w:val="24"/>
        </w:rPr>
        <w:t xml:space="preserve">administravimo ir finansavimo </w:t>
      </w:r>
      <w:r w:rsidR="00DB447F" w:rsidRPr="00A412F1">
        <w:rPr>
          <w:color w:val="000000"/>
          <w:sz w:val="24"/>
          <w:szCs w:val="24"/>
        </w:rPr>
        <w:t>taisyklėse nustatyta tvarka.</w:t>
      </w:r>
    </w:p>
    <w:p w14:paraId="7A29F43A" w14:textId="407E48F4" w:rsidR="00507836" w:rsidRPr="00CB7E62" w:rsidRDefault="00507836" w:rsidP="00DB447F">
      <w:pPr>
        <w:tabs>
          <w:tab w:val="left" w:pos="993"/>
        </w:tabs>
        <w:autoSpaceDE w:val="0"/>
        <w:autoSpaceDN w:val="0"/>
        <w:adjustRightInd w:val="0"/>
        <w:jc w:val="both"/>
        <w:rPr>
          <w:color w:val="000000"/>
          <w:sz w:val="24"/>
          <w:szCs w:val="24"/>
        </w:rPr>
      </w:pPr>
    </w:p>
    <w:p w14:paraId="368B6190" w14:textId="77777777" w:rsidR="0047491E" w:rsidRDefault="0047491E" w:rsidP="00D72267">
      <w:pPr>
        <w:tabs>
          <w:tab w:val="left" w:pos="1035"/>
        </w:tabs>
        <w:rPr>
          <w:sz w:val="24"/>
          <w:szCs w:val="24"/>
          <w:lang w:eastAsia="lt-LT"/>
        </w:rPr>
      </w:pPr>
    </w:p>
    <w:p w14:paraId="1C2A9AF8" w14:textId="77777777" w:rsidR="0047491E" w:rsidRPr="002C4EA3" w:rsidRDefault="0047491E" w:rsidP="00EF6F95">
      <w:pPr>
        <w:jc w:val="center"/>
        <w:rPr>
          <w:b/>
          <w:sz w:val="24"/>
          <w:szCs w:val="24"/>
        </w:rPr>
      </w:pPr>
      <w:r w:rsidRPr="00D72267">
        <w:rPr>
          <w:sz w:val="24"/>
          <w:szCs w:val="24"/>
          <w:lang w:eastAsia="lt-LT"/>
        </w:rPr>
        <w:br w:type="page"/>
      </w:r>
      <w:r w:rsidRPr="002C4EA3">
        <w:rPr>
          <w:b/>
          <w:sz w:val="24"/>
          <w:szCs w:val="24"/>
        </w:rPr>
        <w:lastRenderedPageBreak/>
        <w:t>PANEVĖŽIO RAJONO SAVIVALDYBĖS ADMINISTRACIJOS</w:t>
      </w:r>
    </w:p>
    <w:p w14:paraId="2987E4C7" w14:textId="77777777" w:rsidR="0047491E" w:rsidRPr="002C4EA3" w:rsidRDefault="0047491E" w:rsidP="00EF6F95">
      <w:pPr>
        <w:jc w:val="center"/>
        <w:rPr>
          <w:b/>
          <w:sz w:val="24"/>
          <w:szCs w:val="24"/>
        </w:rPr>
      </w:pPr>
      <w:r w:rsidRPr="002C4EA3">
        <w:rPr>
          <w:b/>
          <w:sz w:val="24"/>
          <w:szCs w:val="24"/>
        </w:rPr>
        <w:t>INVESTICIJŲ IR UŽSIENIO RYŠIŲ SKYRIUS</w:t>
      </w:r>
    </w:p>
    <w:p w14:paraId="5D60611C" w14:textId="77777777" w:rsidR="0047491E" w:rsidRPr="002C4EA3" w:rsidRDefault="0047491E" w:rsidP="00EF6F95">
      <w:pPr>
        <w:jc w:val="center"/>
        <w:rPr>
          <w:sz w:val="24"/>
          <w:szCs w:val="24"/>
        </w:rPr>
      </w:pPr>
    </w:p>
    <w:p w14:paraId="557A5F90" w14:textId="77777777" w:rsidR="0047491E" w:rsidRPr="002C4EA3" w:rsidRDefault="0047491E" w:rsidP="00EF6F95">
      <w:pPr>
        <w:rPr>
          <w:sz w:val="24"/>
          <w:szCs w:val="24"/>
        </w:rPr>
      </w:pPr>
      <w:r w:rsidRPr="002C4EA3">
        <w:rPr>
          <w:sz w:val="24"/>
          <w:szCs w:val="24"/>
        </w:rPr>
        <w:t>Panevėžio rajono savivaldybės tarybai</w:t>
      </w:r>
    </w:p>
    <w:p w14:paraId="52B102D5" w14:textId="77777777" w:rsidR="0047491E" w:rsidRPr="002C4EA3" w:rsidRDefault="0047491E" w:rsidP="00EF6F95">
      <w:pPr>
        <w:rPr>
          <w:sz w:val="24"/>
          <w:szCs w:val="24"/>
        </w:rPr>
      </w:pPr>
    </w:p>
    <w:p w14:paraId="6BC69851" w14:textId="1BBC2610" w:rsidR="0047491E" w:rsidRPr="009D59E9" w:rsidRDefault="0047491E" w:rsidP="008D17D1">
      <w:pPr>
        <w:jc w:val="center"/>
        <w:rPr>
          <w:b/>
          <w:bCs/>
          <w:caps/>
          <w:sz w:val="24"/>
          <w:szCs w:val="24"/>
        </w:rPr>
      </w:pPr>
      <w:r w:rsidRPr="002C4EA3">
        <w:rPr>
          <w:b/>
          <w:sz w:val="24"/>
          <w:szCs w:val="24"/>
        </w:rPr>
        <w:t>AIŠKINAMASIS RAŠTAS DĖL SPRENDIMO</w:t>
      </w:r>
      <w:r>
        <w:rPr>
          <w:b/>
          <w:sz w:val="24"/>
          <w:szCs w:val="24"/>
        </w:rPr>
        <w:t xml:space="preserve"> </w:t>
      </w:r>
      <w:r w:rsidR="008D17D1" w:rsidRPr="00FE79A1">
        <w:rPr>
          <w:b/>
          <w:bCs/>
          <w:sz w:val="24"/>
          <w:szCs w:val="24"/>
        </w:rPr>
        <w:t>DĖL PRITARIMO PROJEKTUI PAGAL 2014–2021 M. EUROPOS EKONOMINĖS ERDVĖS FINANSINIO MECHANIZMO PROGRAMOS „KULTŪRA“ KVIETIMĄ</w:t>
      </w:r>
      <w:r w:rsidR="008D17D1">
        <w:rPr>
          <w:b/>
          <w:bCs/>
          <w:sz w:val="24"/>
          <w:szCs w:val="24"/>
        </w:rPr>
        <w:t xml:space="preserve"> </w:t>
      </w:r>
      <w:r w:rsidR="008D17D1" w:rsidRPr="00FE79A1">
        <w:rPr>
          <w:b/>
          <w:bCs/>
          <w:sz w:val="24"/>
          <w:szCs w:val="24"/>
        </w:rPr>
        <w:t>LT04-1-KM-K01 „KULTŪROS PRIEINAMUMO PLĖTOJIMAS IR KULTŪRINIO ŠVIETIMO STIPRINIMAS“</w:t>
      </w:r>
      <w:r>
        <w:rPr>
          <w:b/>
          <w:bCs/>
          <w:caps/>
          <w:sz w:val="24"/>
          <w:szCs w:val="24"/>
        </w:rPr>
        <w:t xml:space="preserve"> PROJEKTO</w:t>
      </w:r>
    </w:p>
    <w:p w14:paraId="3CCE4DB1" w14:textId="77777777" w:rsidR="0047491E" w:rsidRPr="002C4EA3" w:rsidRDefault="0047491E" w:rsidP="00EF6F95">
      <w:pPr>
        <w:jc w:val="center"/>
        <w:rPr>
          <w:sz w:val="24"/>
          <w:szCs w:val="24"/>
        </w:rPr>
      </w:pPr>
    </w:p>
    <w:p w14:paraId="5187594A" w14:textId="4B43DC06" w:rsidR="0047491E" w:rsidRPr="002C4EA3" w:rsidRDefault="0047491E" w:rsidP="00EF6F95">
      <w:pPr>
        <w:jc w:val="center"/>
        <w:rPr>
          <w:sz w:val="24"/>
          <w:szCs w:val="24"/>
        </w:rPr>
      </w:pPr>
      <w:r>
        <w:rPr>
          <w:sz w:val="24"/>
          <w:szCs w:val="24"/>
        </w:rPr>
        <w:t>20</w:t>
      </w:r>
      <w:r w:rsidR="00624917">
        <w:rPr>
          <w:sz w:val="24"/>
          <w:szCs w:val="24"/>
        </w:rPr>
        <w:t>20</w:t>
      </w:r>
      <w:r>
        <w:rPr>
          <w:sz w:val="24"/>
          <w:szCs w:val="24"/>
        </w:rPr>
        <w:t xml:space="preserve"> m</w:t>
      </w:r>
      <w:r w:rsidRPr="001F7D5B">
        <w:rPr>
          <w:sz w:val="24"/>
          <w:szCs w:val="24"/>
        </w:rPr>
        <w:t xml:space="preserve">. </w:t>
      </w:r>
      <w:r w:rsidR="008D17D1">
        <w:rPr>
          <w:sz w:val="24"/>
          <w:szCs w:val="24"/>
        </w:rPr>
        <w:t>spalio</w:t>
      </w:r>
      <w:r w:rsidRPr="001F7D5B">
        <w:rPr>
          <w:sz w:val="24"/>
          <w:szCs w:val="24"/>
        </w:rPr>
        <w:t xml:space="preserve"> </w:t>
      </w:r>
      <w:r w:rsidR="00B269E7">
        <w:rPr>
          <w:sz w:val="24"/>
          <w:szCs w:val="24"/>
        </w:rPr>
        <w:t>19</w:t>
      </w:r>
      <w:r w:rsidRPr="001F7D5B">
        <w:rPr>
          <w:sz w:val="24"/>
          <w:szCs w:val="24"/>
        </w:rPr>
        <w:t xml:space="preserve"> d.</w:t>
      </w:r>
    </w:p>
    <w:p w14:paraId="50794B7E" w14:textId="77777777" w:rsidR="0047491E" w:rsidRDefault="0047491E" w:rsidP="00EF6F95">
      <w:pPr>
        <w:jc w:val="center"/>
        <w:rPr>
          <w:sz w:val="24"/>
          <w:szCs w:val="24"/>
        </w:rPr>
      </w:pPr>
      <w:r w:rsidRPr="002C4EA3">
        <w:rPr>
          <w:sz w:val="24"/>
          <w:szCs w:val="24"/>
        </w:rPr>
        <w:t>Panevėžys</w:t>
      </w:r>
    </w:p>
    <w:p w14:paraId="5851F1EB" w14:textId="77777777" w:rsidR="0047491E" w:rsidRPr="00DC5271" w:rsidRDefault="0047491E" w:rsidP="00EF6F95">
      <w:pPr>
        <w:jc w:val="center"/>
        <w:rPr>
          <w:sz w:val="24"/>
          <w:szCs w:val="24"/>
        </w:rPr>
      </w:pPr>
    </w:p>
    <w:p w14:paraId="78E33618" w14:textId="3F9F22D8" w:rsidR="0061213E" w:rsidRDefault="0047491E" w:rsidP="00BC4196">
      <w:pPr>
        <w:ind w:firstLine="709"/>
        <w:jc w:val="both"/>
        <w:rPr>
          <w:sz w:val="24"/>
          <w:szCs w:val="24"/>
        </w:rPr>
      </w:pPr>
      <w:r>
        <w:rPr>
          <w:b/>
          <w:sz w:val="24"/>
          <w:szCs w:val="24"/>
        </w:rPr>
        <w:t>P</w:t>
      </w:r>
      <w:r w:rsidRPr="00DA1DB0">
        <w:rPr>
          <w:b/>
          <w:sz w:val="24"/>
          <w:szCs w:val="24"/>
        </w:rPr>
        <w:t>rojekto rengimą paskatinusios priežastys</w:t>
      </w:r>
      <w:r>
        <w:rPr>
          <w:b/>
          <w:sz w:val="24"/>
          <w:szCs w:val="24"/>
        </w:rPr>
        <w:t>.</w:t>
      </w:r>
    </w:p>
    <w:p w14:paraId="7E802CB0" w14:textId="4AC27792" w:rsidR="00BC4196" w:rsidRPr="00BC4196" w:rsidRDefault="008D17D1" w:rsidP="00BC4196">
      <w:pPr>
        <w:ind w:firstLine="709"/>
        <w:jc w:val="both"/>
        <w:rPr>
          <w:rStyle w:val="tlid-translation"/>
          <w:sz w:val="24"/>
          <w:szCs w:val="24"/>
        </w:rPr>
      </w:pPr>
      <w:r>
        <w:rPr>
          <w:sz w:val="24"/>
          <w:szCs w:val="24"/>
        </w:rPr>
        <w:t xml:space="preserve">2020 m. </w:t>
      </w:r>
      <w:r w:rsidR="00BF6005">
        <w:rPr>
          <w:sz w:val="24"/>
          <w:szCs w:val="24"/>
        </w:rPr>
        <w:t>vasario</w:t>
      </w:r>
      <w:r>
        <w:rPr>
          <w:sz w:val="24"/>
          <w:szCs w:val="24"/>
        </w:rPr>
        <w:t xml:space="preserve"> </w:t>
      </w:r>
      <w:r w:rsidR="00BC4196" w:rsidRPr="00BC4196">
        <w:rPr>
          <w:sz w:val="24"/>
          <w:szCs w:val="24"/>
        </w:rPr>
        <w:t xml:space="preserve">mėn. </w:t>
      </w:r>
      <w:r>
        <w:rPr>
          <w:sz w:val="24"/>
          <w:szCs w:val="24"/>
        </w:rPr>
        <w:t xml:space="preserve">VšĮ Centrinė projektų valdymo agentūra paskelbė kvietimą teikti paraiškas </w:t>
      </w:r>
      <w:r>
        <w:rPr>
          <w:color w:val="000000"/>
          <w:sz w:val="24"/>
          <w:szCs w:val="24"/>
        </w:rPr>
        <w:t>Kultūros prieinamumo plėtojimui ir kultūrinio švietimo stiprinimui pagal 2014–2021 m. Europos ekonominės erdvės finansinio mechanizmo programą „Kultūra“</w:t>
      </w:r>
      <w:r w:rsidR="004E653D" w:rsidRPr="004E653D">
        <w:rPr>
          <w:sz w:val="24"/>
          <w:szCs w:val="24"/>
        </w:rPr>
        <w:t>.</w:t>
      </w:r>
      <w:r w:rsidR="00BC4196" w:rsidRPr="00BC4196">
        <w:rPr>
          <w:rStyle w:val="tlid-translation"/>
          <w:sz w:val="24"/>
          <w:szCs w:val="24"/>
        </w:rPr>
        <w:t xml:space="preserve"> </w:t>
      </w:r>
      <w:r>
        <w:rPr>
          <w:rStyle w:val="tlid-translation"/>
          <w:sz w:val="24"/>
          <w:szCs w:val="24"/>
        </w:rPr>
        <w:t>Pagal Gairėse pareiškėjams nustatytus reikalavimus pareiškėjas privalo turėti bent</w:t>
      </w:r>
      <w:r w:rsidR="0034161D">
        <w:rPr>
          <w:rStyle w:val="tlid-translation"/>
          <w:sz w:val="24"/>
          <w:szCs w:val="24"/>
        </w:rPr>
        <w:t xml:space="preserve"> vieną partnerį iš bent vienos v</w:t>
      </w:r>
      <w:r>
        <w:rPr>
          <w:rStyle w:val="tlid-translation"/>
          <w:sz w:val="24"/>
          <w:szCs w:val="24"/>
        </w:rPr>
        <w:t>alstybės donorės</w:t>
      </w:r>
      <w:r w:rsidR="00CF4A05">
        <w:rPr>
          <w:rStyle w:val="tlid-translation"/>
          <w:sz w:val="24"/>
          <w:szCs w:val="24"/>
        </w:rPr>
        <w:t xml:space="preserve">, todėl dėl šio bendro projekto rengimo susitarta su Voss kultūros mokykla iš Bergeno, Norvegijos Karalystės. </w:t>
      </w:r>
      <w:r w:rsidR="00AB4786">
        <w:rPr>
          <w:rStyle w:val="tlid-translation"/>
          <w:sz w:val="24"/>
          <w:szCs w:val="24"/>
        </w:rPr>
        <w:t>Atsižvelgiant į tai, jog pagrindinė pareiškėjo arba jo Lietuvos partnerio veikla privalo būti vykdoma kultūros sektoriuje, antras</w:t>
      </w:r>
      <w:r w:rsidR="00533C08">
        <w:rPr>
          <w:rStyle w:val="tlid-translation"/>
          <w:sz w:val="24"/>
          <w:szCs w:val="24"/>
        </w:rPr>
        <w:t>is</w:t>
      </w:r>
      <w:r w:rsidR="00AB4786">
        <w:rPr>
          <w:rStyle w:val="tlid-translation"/>
          <w:sz w:val="24"/>
          <w:szCs w:val="24"/>
        </w:rPr>
        <w:t xml:space="preserve"> projekto partneris yra </w:t>
      </w:r>
      <w:r w:rsidR="0034161D">
        <w:rPr>
          <w:rStyle w:val="tlid-translation"/>
          <w:sz w:val="24"/>
          <w:szCs w:val="24"/>
        </w:rPr>
        <w:t>Naujamiesčio kultūros centras-</w:t>
      </w:r>
      <w:r w:rsidR="00CF4A05">
        <w:rPr>
          <w:rStyle w:val="tlid-translation"/>
          <w:sz w:val="24"/>
          <w:szCs w:val="24"/>
        </w:rPr>
        <w:t>dailės galerija</w:t>
      </w:r>
      <w:r w:rsidR="00AB4786">
        <w:rPr>
          <w:rStyle w:val="tlid-translation"/>
          <w:sz w:val="24"/>
          <w:szCs w:val="24"/>
        </w:rPr>
        <w:t>.</w:t>
      </w:r>
    </w:p>
    <w:p w14:paraId="4BE4646F" w14:textId="50C716C0" w:rsidR="0061213E" w:rsidRDefault="001514D1" w:rsidP="00BC4196">
      <w:pPr>
        <w:ind w:firstLine="709"/>
        <w:jc w:val="both"/>
        <w:rPr>
          <w:b/>
          <w:sz w:val="24"/>
          <w:szCs w:val="24"/>
        </w:rPr>
      </w:pPr>
      <w:r>
        <w:rPr>
          <w:b/>
          <w:sz w:val="24"/>
          <w:szCs w:val="24"/>
        </w:rPr>
        <w:t>S</w:t>
      </w:r>
      <w:r w:rsidRPr="00DA1DB0">
        <w:rPr>
          <w:b/>
          <w:sz w:val="24"/>
          <w:szCs w:val="24"/>
        </w:rPr>
        <w:t>prendimo projekto esmė ir tikslai</w:t>
      </w:r>
      <w:r>
        <w:rPr>
          <w:b/>
          <w:sz w:val="24"/>
          <w:szCs w:val="24"/>
        </w:rPr>
        <w:t>.</w:t>
      </w:r>
    </w:p>
    <w:p w14:paraId="7E5E5205" w14:textId="7086A556" w:rsidR="00332A26" w:rsidRDefault="001514D1" w:rsidP="00BC4196">
      <w:pPr>
        <w:ind w:firstLine="709"/>
        <w:jc w:val="both"/>
        <w:rPr>
          <w:rStyle w:val="tlid-translation"/>
          <w:sz w:val="24"/>
          <w:szCs w:val="24"/>
        </w:rPr>
      </w:pPr>
      <w:r w:rsidRPr="0021627F">
        <w:rPr>
          <w:sz w:val="24"/>
          <w:szCs w:val="24"/>
        </w:rPr>
        <w:t xml:space="preserve">Sprendimo projekto tikslas – </w:t>
      </w:r>
      <w:r>
        <w:rPr>
          <w:sz w:val="24"/>
          <w:szCs w:val="24"/>
        </w:rPr>
        <w:t>p</w:t>
      </w:r>
      <w:r w:rsidRPr="003D753B">
        <w:rPr>
          <w:sz w:val="24"/>
          <w:szCs w:val="24"/>
        </w:rPr>
        <w:t xml:space="preserve">ritarti </w:t>
      </w:r>
      <w:r w:rsidR="0034161D">
        <w:rPr>
          <w:sz w:val="24"/>
          <w:szCs w:val="24"/>
        </w:rPr>
        <w:t>p</w:t>
      </w:r>
      <w:r w:rsidRPr="003D753B">
        <w:rPr>
          <w:sz w:val="24"/>
          <w:szCs w:val="24"/>
        </w:rPr>
        <w:t>rojekt</w:t>
      </w:r>
      <w:r w:rsidR="00533C08">
        <w:rPr>
          <w:sz w:val="24"/>
          <w:szCs w:val="24"/>
        </w:rPr>
        <w:t>ui</w:t>
      </w:r>
      <w:r w:rsidR="00842A83">
        <w:rPr>
          <w:sz w:val="24"/>
          <w:szCs w:val="24"/>
        </w:rPr>
        <w:t>,</w:t>
      </w:r>
      <w:r>
        <w:rPr>
          <w:sz w:val="24"/>
          <w:szCs w:val="24"/>
        </w:rPr>
        <w:t xml:space="preserve"> u</w:t>
      </w:r>
      <w:r w:rsidRPr="003D753B">
        <w:rPr>
          <w:sz w:val="24"/>
          <w:szCs w:val="24"/>
        </w:rPr>
        <w:t xml:space="preserve">žtikrinti </w:t>
      </w:r>
      <w:r>
        <w:rPr>
          <w:sz w:val="24"/>
          <w:szCs w:val="24"/>
        </w:rPr>
        <w:t>šio</w:t>
      </w:r>
      <w:r w:rsidRPr="003D753B">
        <w:rPr>
          <w:sz w:val="24"/>
          <w:szCs w:val="24"/>
        </w:rPr>
        <w:t xml:space="preserve"> </w:t>
      </w:r>
      <w:r w:rsidR="0034161D">
        <w:rPr>
          <w:sz w:val="24"/>
          <w:szCs w:val="24"/>
        </w:rPr>
        <w:t>p</w:t>
      </w:r>
      <w:r w:rsidRPr="003D753B">
        <w:rPr>
          <w:sz w:val="24"/>
          <w:szCs w:val="24"/>
        </w:rPr>
        <w:t>rojekt</w:t>
      </w:r>
      <w:r>
        <w:rPr>
          <w:sz w:val="24"/>
          <w:szCs w:val="24"/>
        </w:rPr>
        <w:t>o</w:t>
      </w:r>
      <w:r w:rsidRPr="003D753B">
        <w:rPr>
          <w:sz w:val="24"/>
          <w:szCs w:val="24"/>
        </w:rPr>
        <w:t xml:space="preserve"> ne mažesnį nei </w:t>
      </w:r>
      <w:r>
        <w:rPr>
          <w:sz w:val="24"/>
          <w:szCs w:val="24"/>
        </w:rPr>
        <w:t>15</w:t>
      </w:r>
      <w:r w:rsidRPr="003D753B">
        <w:rPr>
          <w:sz w:val="24"/>
          <w:szCs w:val="24"/>
        </w:rPr>
        <w:t xml:space="preserve"> proc. bendrąjį finansavimą </w:t>
      </w:r>
      <w:r w:rsidRPr="004868D3">
        <w:rPr>
          <w:sz w:val="24"/>
          <w:szCs w:val="24"/>
        </w:rPr>
        <w:t xml:space="preserve">nuo visų tinkamų finansuoti </w:t>
      </w:r>
      <w:r w:rsidR="0034161D">
        <w:rPr>
          <w:sz w:val="24"/>
          <w:szCs w:val="24"/>
        </w:rPr>
        <w:t>p</w:t>
      </w:r>
      <w:r w:rsidRPr="004868D3">
        <w:rPr>
          <w:sz w:val="24"/>
          <w:szCs w:val="24"/>
        </w:rPr>
        <w:t>rojekt</w:t>
      </w:r>
      <w:r>
        <w:rPr>
          <w:sz w:val="24"/>
          <w:szCs w:val="24"/>
        </w:rPr>
        <w:t>o</w:t>
      </w:r>
      <w:r w:rsidRPr="004868D3">
        <w:rPr>
          <w:sz w:val="24"/>
          <w:szCs w:val="24"/>
        </w:rPr>
        <w:t xml:space="preserve"> išlaidų</w:t>
      </w:r>
      <w:r w:rsidR="00842A83">
        <w:rPr>
          <w:sz w:val="24"/>
          <w:szCs w:val="24"/>
        </w:rPr>
        <w:t>,</w:t>
      </w:r>
      <w:r>
        <w:rPr>
          <w:sz w:val="24"/>
          <w:szCs w:val="24"/>
        </w:rPr>
        <w:t xml:space="preserve"> į</w:t>
      </w:r>
      <w:r w:rsidRPr="004868D3">
        <w:rPr>
          <w:sz w:val="24"/>
          <w:szCs w:val="24"/>
        </w:rPr>
        <w:t xml:space="preserve">sipareigoti </w:t>
      </w:r>
      <w:r w:rsidRPr="004868D3">
        <w:rPr>
          <w:color w:val="000000"/>
          <w:sz w:val="24"/>
          <w:szCs w:val="24"/>
        </w:rPr>
        <w:t>padengti netinkamas finansuoti, tačiau</w:t>
      </w:r>
      <w:r w:rsidRPr="003D753B">
        <w:rPr>
          <w:color w:val="000000"/>
          <w:sz w:val="24"/>
          <w:szCs w:val="24"/>
        </w:rPr>
        <w:t xml:space="preserve"> </w:t>
      </w:r>
      <w:r w:rsidR="0034161D">
        <w:rPr>
          <w:color w:val="000000"/>
          <w:sz w:val="24"/>
          <w:szCs w:val="24"/>
        </w:rPr>
        <w:t>p</w:t>
      </w:r>
      <w:r w:rsidRPr="003D753B">
        <w:rPr>
          <w:color w:val="000000"/>
          <w:sz w:val="24"/>
          <w:szCs w:val="24"/>
        </w:rPr>
        <w:t>rojekt</w:t>
      </w:r>
      <w:r>
        <w:rPr>
          <w:color w:val="000000"/>
          <w:sz w:val="24"/>
          <w:szCs w:val="24"/>
        </w:rPr>
        <w:t>ui įgyvendinti būtinas išlaidas,</w:t>
      </w:r>
      <w:r w:rsidRPr="001C5A2B">
        <w:rPr>
          <w:color w:val="000000"/>
          <w:sz w:val="24"/>
          <w:szCs w:val="24"/>
        </w:rPr>
        <w:t xml:space="preserve"> ir tinkam</w:t>
      </w:r>
      <w:r>
        <w:rPr>
          <w:color w:val="000000"/>
          <w:sz w:val="24"/>
          <w:szCs w:val="24"/>
        </w:rPr>
        <w:t>as</w:t>
      </w:r>
      <w:r w:rsidRPr="001C5A2B">
        <w:rPr>
          <w:color w:val="000000"/>
          <w:sz w:val="24"/>
          <w:szCs w:val="24"/>
        </w:rPr>
        <w:t xml:space="preserve"> išlaid</w:t>
      </w:r>
      <w:r w:rsidR="0034161D">
        <w:rPr>
          <w:color w:val="000000"/>
          <w:sz w:val="24"/>
          <w:szCs w:val="24"/>
        </w:rPr>
        <w:t>as, kurių nepadengia p</w:t>
      </w:r>
      <w:r>
        <w:rPr>
          <w:color w:val="000000"/>
          <w:sz w:val="24"/>
          <w:szCs w:val="24"/>
        </w:rPr>
        <w:t>rojektui</w:t>
      </w:r>
      <w:r w:rsidRPr="001C5A2B">
        <w:rPr>
          <w:color w:val="000000"/>
          <w:sz w:val="24"/>
          <w:szCs w:val="24"/>
        </w:rPr>
        <w:t xml:space="preserve"> skiriamas finansavimas</w:t>
      </w:r>
      <w:r w:rsidR="0034161D">
        <w:rPr>
          <w:color w:val="000000"/>
          <w:sz w:val="24"/>
          <w:szCs w:val="24"/>
        </w:rPr>
        <w:t>,</w:t>
      </w:r>
      <w:r w:rsidR="00BF6005">
        <w:rPr>
          <w:color w:val="000000"/>
          <w:sz w:val="24"/>
          <w:szCs w:val="24"/>
        </w:rPr>
        <w:t xml:space="preserve"> bei</w:t>
      </w:r>
      <w:r>
        <w:rPr>
          <w:color w:val="000000"/>
          <w:sz w:val="24"/>
          <w:szCs w:val="24"/>
        </w:rPr>
        <w:t xml:space="preserve"> </w:t>
      </w:r>
      <w:r w:rsidR="00BF6005">
        <w:rPr>
          <w:color w:val="000000"/>
          <w:sz w:val="24"/>
          <w:szCs w:val="24"/>
        </w:rPr>
        <w:t>u</w:t>
      </w:r>
      <w:r w:rsidR="00BF6005" w:rsidRPr="00A412F1">
        <w:rPr>
          <w:color w:val="000000"/>
          <w:sz w:val="24"/>
          <w:szCs w:val="24"/>
        </w:rPr>
        <w:t xml:space="preserve">žtikrinti investicijų tęstinumą 5 metus po </w:t>
      </w:r>
      <w:r w:rsidR="0034161D">
        <w:rPr>
          <w:color w:val="000000"/>
          <w:sz w:val="24"/>
          <w:szCs w:val="24"/>
        </w:rPr>
        <w:t>p</w:t>
      </w:r>
      <w:r w:rsidR="00BF6005" w:rsidRPr="00A412F1">
        <w:rPr>
          <w:color w:val="000000"/>
          <w:sz w:val="24"/>
          <w:szCs w:val="24"/>
        </w:rPr>
        <w:t>rojekto finansavimo pabaigos</w:t>
      </w:r>
      <w:r>
        <w:rPr>
          <w:color w:val="000000"/>
          <w:sz w:val="24"/>
          <w:szCs w:val="24"/>
        </w:rPr>
        <w:t>.</w:t>
      </w:r>
    </w:p>
    <w:p w14:paraId="1C8D1A7F" w14:textId="1200AFA5" w:rsidR="001514D1" w:rsidRPr="00596DF7" w:rsidRDefault="001514D1" w:rsidP="0061213E">
      <w:pPr>
        <w:tabs>
          <w:tab w:val="left" w:pos="993"/>
        </w:tabs>
        <w:ind w:firstLine="720"/>
        <w:jc w:val="both"/>
        <w:rPr>
          <w:b/>
          <w:sz w:val="24"/>
          <w:szCs w:val="24"/>
        </w:rPr>
      </w:pPr>
      <w:r>
        <w:rPr>
          <w:b/>
          <w:sz w:val="24"/>
          <w:szCs w:val="24"/>
        </w:rPr>
        <w:t>K</w:t>
      </w:r>
      <w:r w:rsidRPr="00DA1DB0">
        <w:rPr>
          <w:b/>
          <w:sz w:val="24"/>
          <w:szCs w:val="24"/>
        </w:rPr>
        <w:t>okių pozityvių rezultatų laukiama.</w:t>
      </w:r>
    </w:p>
    <w:p w14:paraId="32D741A1" w14:textId="0D268897" w:rsidR="00FF655B" w:rsidRDefault="0061213E" w:rsidP="00E640F1">
      <w:pPr>
        <w:autoSpaceDE w:val="0"/>
        <w:autoSpaceDN w:val="0"/>
        <w:adjustRightInd w:val="0"/>
        <w:ind w:firstLine="709"/>
        <w:jc w:val="both"/>
        <w:rPr>
          <w:rFonts w:ascii="TimesFull" w:eastAsia="TimesFull" w:hAnsi="TimesFull" w:cs="TimesFull"/>
          <w:color w:val="000000"/>
          <w:sz w:val="24"/>
          <w:szCs w:val="24"/>
        </w:rPr>
      </w:pPr>
      <w:r w:rsidRPr="0041599B">
        <w:rPr>
          <w:sz w:val="24"/>
          <w:szCs w:val="24"/>
        </w:rPr>
        <w:t>Pagrindinis projekto tikslas –</w:t>
      </w:r>
      <w:r w:rsidR="00344447">
        <w:rPr>
          <w:sz w:val="24"/>
          <w:szCs w:val="24"/>
        </w:rPr>
        <w:t xml:space="preserve"> </w:t>
      </w:r>
      <w:r w:rsidR="000E13F1" w:rsidRPr="000E13F1">
        <w:rPr>
          <w:rFonts w:ascii="TimesFull" w:eastAsia="TimesFull" w:hAnsi="TimesFull" w:cs="TimesFull"/>
          <w:color w:val="000000"/>
          <w:sz w:val="24"/>
          <w:szCs w:val="24"/>
        </w:rPr>
        <w:t xml:space="preserve">pagerinti profesionalių kultūros produktų ir paslaugų sklaidą Panevėžio regione </w:t>
      </w:r>
      <w:r w:rsidR="00D33B51">
        <w:rPr>
          <w:rFonts w:ascii="TimesFull" w:eastAsia="TimesFull" w:hAnsi="TimesFull" w:cs="TimesFull"/>
          <w:color w:val="000000"/>
          <w:sz w:val="24"/>
          <w:szCs w:val="24"/>
        </w:rPr>
        <w:t>bei</w:t>
      </w:r>
      <w:r w:rsidR="000E13F1" w:rsidRPr="000E13F1">
        <w:rPr>
          <w:rFonts w:ascii="TimesFull" w:eastAsia="TimesFull" w:hAnsi="TimesFull" w:cs="TimesFull"/>
          <w:color w:val="000000"/>
          <w:sz w:val="24"/>
          <w:szCs w:val="24"/>
        </w:rPr>
        <w:t xml:space="preserve"> užtikrinti lygiavertį prieinamumą; skatinti suaugusiųjų, vaikų ir jaunimo kūrybingumą, sudarant sąlygas jų dalyvavimui kultūrinio švietimo veiklose taikant norvegiškąjį Voss mokymų modelį.</w:t>
      </w:r>
      <w:r w:rsidR="00330B5E" w:rsidRPr="00330B5E">
        <w:rPr>
          <w:rFonts w:ascii="TimesFull" w:eastAsia="TimesFull" w:hAnsi="TimesFull" w:cs="TimesFull"/>
          <w:color w:val="000000"/>
          <w:sz w:val="24"/>
          <w:szCs w:val="24"/>
        </w:rPr>
        <w:t xml:space="preserve"> </w:t>
      </w:r>
      <w:r w:rsidR="00E20C78" w:rsidRPr="00E20C78">
        <w:rPr>
          <w:rFonts w:ascii="TimesFull" w:eastAsia="TimesFull" w:hAnsi="TimesFull" w:cs="TimesFull"/>
          <w:color w:val="000000"/>
          <w:sz w:val="24"/>
          <w:szCs w:val="24"/>
        </w:rPr>
        <w:t xml:space="preserve">Norvegiškasis Voss modelis – pirmoji tokio pobūdžio programa Skandinavijoje, visapusiškai ugdanti muzikinių </w:t>
      </w:r>
      <w:r w:rsidR="00FF655B">
        <w:rPr>
          <w:rFonts w:ascii="TimesFull" w:eastAsia="TimesFull" w:hAnsi="TimesFull" w:cs="TimesFull"/>
          <w:color w:val="000000"/>
          <w:sz w:val="24"/>
          <w:szCs w:val="24"/>
        </w:rPr>
        <w:t xml:space="preserve">meno </w:t>
      </w:r>
      <w:r w:rsidR="00E20C78" w:rsidRPr="00E20C78">
        <w:rPr>
          <w:rFonts w:ascii="TimesFull" w:eastAsia="TimesFull" w:hAnsi="TimesFull" w:cs="TimesFull"/>
          <w:color w:val="000000"/>
          <w:sz w:val="24"/>
          <w:szCs w:val="24"/>
        </w:rPr>
        <w:t>kolektyvų vadovus jų vietos kolektyvų ir ansamblių aplinkoje. Voss modeliu siekiama lavinti vadovus darbui visais lygiais, t. y. apmokyti esamus ir būsimus orkestrų, kapelų, chorų, vokalinės muzikos kolektyvų, folkloro ansamblių ir grupių vadovus</w:t>
      </w:r>
      <w:r w:rsidR="00FF655B">
        <w:rPr>
          <w:rFonts w:ascii="TimesFull" w:eastAsia="TimesFull" w:hAnsi="TimesFull" w:cs="TimesFull"/>
          <w:color w:val="000000"/>
          <w:sz w:val="24"/>
          <w:szCs w:val="24"/>
        </w:rPr>
        <w:t xml:space="preserve">: </w:t>
      </w:r>
      <w:r w:rsidR="00E640F1">
        <w:rPr>
          <w:rFonts w:ascii="TimesFull" w:eastAsia="TimesFull" w:hAnsi="TimesFull" w:cs="TimesFull"/>
          <w:color w:val="000000"/>
          <w:sz w:val="24"/>
          <w:szCs w:val="24"/>
        </w:rPr>
        <w:t>š</w:t>
      </w:r>
      <w:r w:rsidR="00E640F1" w:rsidRPr="00E640F1">
        <w:rPr>
          <w:rFonts w:ascii="TimesFull" w:eastAsia="TimesFull" w:hAnsi="TimesFull" w:cs="TimesFull"/>
          <w:color w:val="000000"/>
          <w:sz w:val="24"/>
          <w:szCs w:val="24"/>
        </w:rPr>
        <w:t>iuo modeliu kel</w:t>
      </w:r>
      <w:r w:rsidR="0034161D">
        <w:rPr>
          <w:rFonts w:ascii="TimesFull" w:eastAsia="TimesFull" w:hAnsi="TimesFull" w:cs="TimesFull"/>
          <w:color w:val="000000"/>
          <w:sz w:val="24"/>
          <w:szCs w:val="24"/>
        </w:rPr>
        <w:t>iamas esamų vadovų lygis (I</w:t>
      </w:r>
      <w:r w:rsidR="00E640F1" w:rsidRPr="00E640F1">
        <w:rPr>
          <w:rFonts w:ascii="TimesFull" w:eastAsia="TimesFull" w:hAnsi="TimesFull" w:cs="TimesFull"/>
          <w:color w:val="000000"/>
          <w:sz w:val="24"/>
          <w:szCs w:val="24"/>
        </w:rPr>
        <w:t xml:space="preserve"> mentorystės etapas) ir atrandami na</w:t>
      </w:r>
      <w:r w:rsidR="0034161D">
        <w:rPr>
          <w:rFonts w:ascii="TimesFull" w:eastAsia="TimesFull" w:hAnsi="TimesFull" w:cs="TimesFull"/>
          <w:color w:val="000000"/>
          <w:sz w:val="24"/>
          <w:szCs w:val="24"/>
        </w:rPr>
        <w:t>uji, ambicingi talentai (II</w:t>
      </w:r>
      <w:r w:rsidR="00E640F1" w:rsidRPr="00E640F1">
        <w:rPr>
          <w:rFonts w:ascii="TimesFull" w:eastAsia="TimesFull" w:hAnsi="TimesFull" w:cs="TimesFull"/>
          <w:color w:val="000000"/>
          <w:sz w:val="24"/>
          <w:szCs w:val="24"/>
        </w:rPr>
        <w:t xml:space="preserve"> mentorystės etapas)</w:t>
      </w:r>
      <w:r w:rsidR="00E640F1">
        <w:rPr>
          <w:rFonts w:ascii="TimesFull" w:eastAsia="TimesFull" w:hAnsi="TimesFull" w:cs="TimesFull"/>
          <w:color w:val="000000"/>
          <w:sz w:val="24"/>
          <w:szCs w:val="24"/>
        </w:rPr>
        <w:t xml:space="preserve">. </w:t>
      </w:r>
      <w:r w:rsidR="00E640F1" w:rsidRPr="00E640F1">
        <w:rPr>
          <w:rFonts w:ascii="TimesFull" w:eastAsia="TimesFull" w:hAnsi="TimesFull" w:cs="TimesFull"/>
          <w:color w:val="000000"/>
          <w:sz w:val="24"/>
          <w:szCs w:val="24"/>
        </w:rPr>
        <w:t xml:space="preserve">Voss modelis suteikia galimybę vadovams įgyti profesionalios praktinės patirties su įvairiais kolektyvais drauge stiprinant glaudų ryšį su vietos muzikiniu gyvenimu. </w:t>
      </w:r>
      <w:r w:rsidR="00AF02AE">
        <w:rPr>
          <w:rFonts w:ascii="TimesFull" w:eastAsia="TimesFull" w:hAnsi="TimesFull" w:cs="TimesFull"/>
          <w:color w:val="000000"/>
          <w:sz w:val="24"/>
          <w:szCs w:val="24"/>
        </w:rPr>
        <w:t xml:space="preserve">Numatomi </w:t>
      </w:r>
      <w:r w:rsidR="00FF655B">
        <w:rPr>
          <w:rFonts w:ascii="TimesFull" w:eastAsia="TimesFull" w:hAnsi="TimesFull" w:cs="TimesFull"/>
          <w:color w:val="000000"/>
          <w:sz w:val="24"/>
          <w:szCs w:val="24"/>
        </w:rPr>
        <w:t xml:space="preserve">tiesioginiai ir nuotoliniai </w:t>
      </w:r>
      <w:r w:rsidR="00AF02AE">
        <w:rPr>
          <w:rFonts w:ascii="TimesFull" w:eastAsia="TimesFull" w:hAnsi="TimesFull" w:cs="TimesFull"/>
          <w:color w:val="000000"/>
          <w:sz w:val="24"/>
          <w:szCs w:val="24"/>
        </w:rPr>
        <w:t xml:space="preserve">Norvegijos ir Lietuvos ekspertų mokymai iš viso 45 dalyviams: 15 dalyvių – </w:t>
      </w:r>
      <w:r w:rsidR="0034161D">
        <w:rPr>
          <w:rFonts w:ascii="TimesFull" w:eastAsia="TimesFull" w:hAnsi="TimesFull" w:cs="TimesFull"/>
          <w:color w:val="000000"/>
          <w:sz w:val="24"/>
          <w:szCs w:val="24"/>
        </w:rPr>
        <w:t>I</w:t>
      </w:r>
      <w:r w:rsidR="00AF02AE" w:rsidRPr="00E640F1">
        <w:rPr>
          <w:rFonts w:ascii="TimesFull" w:eastAsia="TimesFull" w:hAnsi="TimesFull" w:cs="TimesFull"/>
          <w:color w:val="000000"/>
          <w:sz w:val="24"/>
          <w:szCs w:val="24"/>
        </w:rPr>
        <w:t xml:space="preserve"> mentorystės etap</w:t>
      </w:r>
      <w:r w:rsidR="00AF02AE">
        <w:rPr>
          <w:rFonts w:ascii="TimesFull" w:eastAsia="TimesFull" w:hAnsi="TimesFull" w:cs="TimesFull"/>
          <w:color w:val="000000"/>
          <w:sz w:val="24"/>
          <w:szCs w:val="24"/>
        </w:rPr>
        <w:t xml:space="preserve">u, 30 dalyvių – </w:t>
      </w:r>
      <w:r w:rsidR="00AF02AE" w:rsidRPr="00E640F1">
        <w:rPr>
          <w:rFonts w:ascii="TimesFull" w:eastAsia="TimesFull" w:hAnsi="TimesFull" w:cs="TimesFull"/>
          <w:color w:val="000000"/>
          <w:sz w:val="24"/>
          <w:szCs w:val="24"/>
        </w:rPr>
        <w:t>I</w:t>
      </w:r>
      <w:r w:rsidR="00AF02AE">
        <w:rPr>
          <w:rFonts w:ascii="TimesFull" w:eastAsia="TimesFull" w:hAnsi="TimesFull" w:cs="TimesFull"/>
          <w:color w:val="000000"/>
          <w:sz w:val="24"/>
          <w:szCs w:val="24"/>
        </w:rPr>
        <w:t>I</w:t>
      </w:r>
      <w:r w:rsidR="00AF02AE" w:rsidRPr="00E640F1">
        <w:rPr>
          <w:rFonts w:ascii="TimesFull" w:eastAsia="TimesFull" w:hAnsi="TimesFull" w:cs="TimesFull"/>
          <w:color w:val="000000"/>
          <w:sz w:val="24"/>
          <w:szCs w:val="24"/>
        </w:rPr>
        <w:t xml:space="preserve"> mentorystės etap</w:t>
      </w:r>
      <w:r w:rsidR="00AF02AE">
        <w:rPr>
          <w:rFonts w:ascii="TimesFull" w:eastAsia="TimesFull" w:hAnsi="TimesFull" w:cs="TimesFull"/>
          <w:color w:val="000000"/>
          <w:sz w:val="24"/>
          <w:szCs w:val="24"/>
        </w:rPr>
        <w:t>u.</w:t>
      </w:r>
    </w:p>
    <w:p w14:paraId="5FF9961B" w14:textId="1A52B105" w:rsidR="00FF655B" w:rsidRDefault="00FF655B" w:rsidP="00FF655B">
      <w:pPr>
        <w:autoSpaceDE w:val="0"/>
        <w:autoSpaceDN w:val="0"/>
        <w:adjustRightInd w:val="0"/>
        <w:ind w:firstLine="709"/>
        <w:jc w:val="both"/>
        <w:rPr>
          <w:rFonts w:ascii="TimesFull" w:eastAsia="TimesFull" w:hAnsi="TimesFull" w:cs="TimesFull"/>
          <w:color w:val="000000"/>
          <w:sz w:val="24"/>
          <w:szCs w:val="24"/>
        </w:rPr>
      </w:pPr>
      <w:r w:rsidRPr="00FF655B">
        <w:rPr>
          <w:rFonts w:ascii="TimesFull" w:eastAsia="TimesFull" w:hAnsi="TimesFull" w:cs="TimesFull"/>
          <w:color w:val="000000"/>
          <w:sz w:val="24"/>
          <w:szCs w:val="24"/>
        </w:rPr>
        <w:t xml:space="preserve">Projekto įgyvendinimo metu kuriamus rezultatus </w:t>
      </w:r>
      <w:r>
        <w:rPr>
          <w:rFonts w:ascii="TimesFull" w:eastAsia="TimesFull" w:hAnsi="TimesFull" w:cs="TimesFull"/>
          <w:color w:val="000000"/>
          <w:sz w:val="24"/>
          <w:szCs w:val="24"/>
        </w:rPr>
        <w:t>privaloma</w:t>
      </w:r>
      <w:r w:rsidRPr="00FF655B">
        <w:rPr>
          <w:rFonts w:ascii="TimesFull" w:eastAsia="TimesFull" w:hAnsi="TimesFull" w:cs="TimesFull"/>
          <w:color w:val="000000"/>
          <w:sz w:val="24"/>
          <w:szCs w:val="24"/>
        </w:rPr>
        <w:t xml:space="preserve"> pristatyti ne mažiau nei tris kartus skirtinguose teritorijos lygiuose vyksiančiuose renginiuose</w:t>
      </w:r>
      <w:r>
        <w:rPr>
          <w:rFonts w:ascii="TimesFull" w:eastAsia="TimesFull" w:hAnsi="TimesFull" w:cs="TimesFull"/>
          <w:color w:val="000000"/>
          <w:sz w:val="24"/>
          <w:szCs w:val="24"/>
        </w:rPr>
        <w:t xml:space="preserve">, kuriuose numatomas ne mažesnis nei </w:t>
      </w:r>
      <w:r w:rsidR="0034161D">
        <w:rPr>
          <w:rFonts w:ascii="TimesFull" w:eastAsia="TimesFull" w:hAnsi="TimesFull" w:cs="TimesFull"/>
          <w:color w:val="000000"/>
          <w:sz w:val="24"/>
          <w:szCs w:val="24"/>
        </w:rPr>
        <w:br/>
      </w:r>
      <w:r>
        <w:rPr>
          <w:rFonts w:ascii="TimesFull" w:eastAsia="TimesFull" w:hAnsi="TimesFull" w:cs="TimesFull"/>
          <w:color w:val="000000"/>
          <w:sz w:val="24"/>
          <w:szCs w:val="24"/>
        </w:rPr>
        <w:t>150 asmenų dalyvavimas</w:t>
      </w:r>
      <w:r w:rsidRPr="00FF655B">
        <w:rPr>
          <w:rFonts w:ascii="TimesFull" w:eastAsia="TimesFull" w:hAnsi="TimesFull" w:cs="TimesFull"/>
          <w:color w:val="000000"/>
          <w:sz w:val="24"/>
          <w:szCs w:val="24"/>
        </w:rPr>
        <w:t>:</w:t>
      </w:r>
    </w:p>
    <w:p w14:paraId="4726DD8B" w14:textId="6F2E582D" w:rsidR="00FF655B" w:rsidRDefault="00FF655B" w:rsidP="00FF655B">
      <w:pPr>
        <w:autoSpaceDE w:val="0"/>
        <w:autoSpaceDN w:val="0"/>
        <w:adjustRightInd w:val="0"/>
        <w:ind w:left="709"/>
        <w:jc w:val="both"/>
        <w:rPr>
          <w:rFonts w:ascii="TimesFull" w:eastAsia="TimesFull" w:hAnsi="TimesFull" w:cs="TimesFull"/>
          <w:color w:val="000000"/>
          <w:sz w:val="24"/>
          <w:szCs w:val="24"/>
        </w:rPr>
      </w:pPr>
      <w:r w:rsidRPr="00FF655B">
        <w:rPr>
          <w:rFonts w:ascii="TimesFull" w:eastAsia="TimesFull" w:hAnsi="TimesFull" w:cs="TimesFull"/>
          <w:color w:val="000000"/>
          <w:sz w:val="24"/>
          <w:szCs w:val="24"/>
        </w:rPr>
        <w:t>1) ne mažiau nei 1 kartą vietos lygmeniu</w:t>
      </w:r>
      <w:r>
        <w:rPr>
          <w:rFonts w:ascii="TimesFull" w:eastAsia="TimesFull" w:hAnsi="TimesFull" w:cs="TimesFull"/>
          <w:color w:val="000000"/>
          <w:sz w:val="24"/>
          <w:szCs w:val="24"/>
        </w:rPr>
        <w:t>;</w:t>
      </w:r>
      <w:r w:rsidRPr="00FF655B">
        <w:rPr>
          <w:rFonts w:ascii="TimesFull" w:eastAsia="TimesFull" w:hAnsi="TimesFull" w:cs="TimesFull"/>
          <w:color w:val="000000"/>
          <w:sz w:val="24"/>
          <w:szCs w:val="24"/>
        </w:rPr>
        <w:t xml:space="preserve"> </w:t>
      </w:r>
    </w:p>
    <w:p w14:paraId="3272B43C" w14:textId="75465057" w:rsidR="00FF655B" w:rsidRDefault="00FF655B" w:rsidP="00E640F1">
      <w:pPr>
        <w:autoSpaceDE w:val="0"/>
        <w:autoSpaceDN w:val="0"/>
        <w:adjustRightInd w:val="0"/>
        <w:ind w:firstLine="709"/>
        <w:jc w:val="both"/>
        <w:rPr>
          <w:rFonts w:ascii="TimesFull" w:eastAsia="TimesFull" w:hAnsi="TimesFull" w:cs="TimesFull"/>
          <w:color w:val="000000"/>
          <w:sz w:val="24"/>
          <w:szCs w:val="24"/>
        </w:rPr>
      </w:pPr>
      <w:r w:rsidRPr="00FF655B">
        <w:rPr>
          <w:rFonts w:ascii="TimesFull" w:eastAsia="TimesFull" w:hAnsi="TimesFull" w:cs="TimesFull"/>
          <w:color w:val="000000"/>
          <w:sz w:val="24"/>
          <w:szCs w:val="24"/>
        </w:rPr>
        <w:t>2) ne mažiau nei 1 kartą savivaldybės lygmeniu</w:t>
      </w:r>
      <w:r w:rsidR="00AA37DB">
        <w:rPr>
          <w:rFonts w:ascii="TimesFull" w:eastAsia="TimesFull" w:hAnsi="TimesFull" w:cs="TimesFull"/>
          <w:color w:val="000000"/>
          <w:sz w:val="24"/>
          <w:szCs w:val="24"/>
        </w:rPr>
        <w:t>;</w:t>
      </w:r>
    </w:p>
    <w:p w14:paraId="2C0EE198" w14:textId="77777777" w:rsidR="00AA37DB" w:rsidRDefault="00FF655B" w:rsidP="00E640F1">
      <w:pPr>
        <w:autoSpaceDE w:val="0"/>
        <w:autoSpaceDN w:val="0"/>
        <w:adjustRightInd w:val="0"/>
        <w:ind w:firstLine="709"/>
        <w:jc w:val="both"/>
        <w:rPr>
          <w:rFonts w:ascii="TimesFull" w:eastAsia="TimesFull" w:hAnsi="TimesFull" w:cs="TimesFull"/>
          <w:color w:val="000000"/>
          <w:sz w:val="24"/>
          <w:szCs w:val="24"/>
        </w:rPr>
      </w:pPr>
      <w:r w:rsidRPr="00FF655B">
        <w:rPr>
          <w:rFonts w:ascii="TimesFull" w:eastAsia="TimesFull" w:hAnsi="TimesFull" w:cs="TimesFull"/>
          <w:color w:val="000000"/>
          <w:sz w:val="24"/>
          <w:szCs w:val="24"/>
        </w:rPr>
        <w:t>3) ne daugiau nei 1 kartą apskrities centro lygmeniu</w:t>
      </w:r>
      <w:r>
        <w:rPr>
          <w:rFonts w:ascii="TimesFull" w:eastAsia="TimesFull" w:hAnsi="TimesFull" w:cs="TimesFull"/>
          <w:color w:val="000000"/>
          <w:sz w:val="24"/>
          <w:szCs w:val="24"/>
        </w:rPr>
        <w:t>.</w:t>
      </w:r>
    </w:p>
    <w:p w14:paraId="212D112A" w14:textId="4802BCB9" w:rsidR="00344447" w:rsidRPr="00E640F1" w:rsidRDefault="00FF655B" w:rsidP="00E640F1">
      <w:pPr>
        <w:autoSpaceDE w:val="0"/>
        <w:autoSpaceDN w:val="0"/>
        <w:adjustRightInd w:val="0"/>
        <w:ind w:firstLine="709"/>
        <w:jc w:val="both"/>
        <w:rPr>
          <w:sz w:val="24"/>
          <w:szCs w:val="24"/>
        </w:rPr>
      </w:pPr>
      <w:r>
        <w:rPr>
          <w:rFonts w:ascii="TimesFull" w:eastAsia="TimesFull" w:hAnsi="TimesFull" w:cs="TimesFull"/>
          <w:color w:val="000000"/>
          <w:sz w:val="24"/>
          <w:szCs w:val="24"/>
        </w:rPr>
        <w:t xml:space="preserve">Iš projekto lėšų taip pat planuojama įsigyti įrangą – planšetinius kompiuterius projekto dalyviams su kompiuterinėmis muzikinėmis programomis, </w:t>
      </w:r>
      <w:r w:rsidR="002F7078">
        <w:rPr>
          <w:rFonts w:ascii="TimesFull" w:eastAsia="TimesFull" w:hAnsi="TimesFull" w:cs="TimesFull"/>
          <w:color w:val="000000"/>
          <w:sz w:val="24"/>
          <w:szCs w:val="24"/>
        </w:rPr>
        <w:t xml:space="preserve">kurių </w:t>
      </w:r>
      <w:r w:rsidR="002F7078" w:rsidRPr="002F7078">
        <w:rPr>
          <w:rFonts w:ascii="TimesFull" w:eastAsia="TimesFull" w:hAnsi="TimesFull" w:cs="TimesFull"/>
          <w:color w:val="000000"/>
          <w:sz w:val="24"/>
          <w:szCs w:val="24"/>
        </w:rPr>
        <w:t>naudojimas pa</w:t>
      </w:r>
      <w:r w:rsidR="002F7078">
        <w:rPr>
          <w:rFonts w:ascii="TimesFull" w:eastAsia="TimesFull" w:hAnsi="TimesFull" w:cs="TimesFull"/>
          <w:color w:val="000000"/>
          <w:sz w:val="24"/>
          <w:szCs w:val="24"/>
        </w:rPr>
        <w:t>pildytų</w:t>
      </w:r>
      <w:r w:rsidR="002F7078" w:rsidRPr="002F7078">
        <w:rPr>
          <w:rFonts w:ascii="TimesFull" w:eastAsia="TimesFull" w:hAnsi="TimesFull" w:cs="TimesFull"/>
          <w:color w:val="000000"/>
          <w:sz w:val="24"/>
          <w:szCs w:val="24"/>
        </w:rPr>
        <w:t xml:space="preserve"> </w:t>
      </w:r>
      <w:r w:rsidR="002F7078">
        <w:rPr>
          <w:rFonts w:ascii="TimesFull" w:eastAsia="TimesFull" w:hAnsi="TimesFull" w:cs="TimesFull"/>
          <w:color w:val="000000"/>
          <w:sz w:val="24"/>
          <w:szCs w:val="24"/>
        </w:rPr>
        <w:t>mokymo(si)</w:t>
      </w:r>
      <w:r w:rsidR="002F7078" w:rsidRPr="002F7078">
        <w:rPr>
          <w:rFonts w:ascii="TimesFull" w:eastAsia="TimesFull" w:hAnsi="TimesFull" w:cs="TimesFull"/>
          <w:color w:val="000000"/>
          <w:sz w:val="24"/>
          <w:szCs w:val="24"/>
        </w:rPr>
        <w:t xml:space="preserve"> procesą, dar</w:t>
      </w:r>
      <w:r w:rsidR="002F7078">
        <w:rPr>
          <w:rFonts w:ascii="TimesFull" w:eastAsia="TimesFull" w:hAnsi="TimesFull" w:cs="TimesFull"/>
          <w:color w:val="000000"/>
          <w:sz w:val="24"/>
          <w:szCs w:val="24"/>
        </w:rPr>
        <w:t>ytų</w:t>
      </w:r>
      <w:r w:rsidR="002F7078" w:rsidRPr="002F7078">
        <w:rPr>
          <w:rFonts w:ascii="TimesFull" w:eastAsia="TimesFull" w:hAnsi="TimesFull" w:cs="TimesFull"/>
          <w:color w:val="000000"/>
          <w:sz w:val="24"/>
          <w:szCs w:val="24"/>
        </w:rPr>
        <w:t xml:space="preserve"> jį efektyvesnį</w:t>
      </w:r>
      <w:r w:rsidR="002F7078">
        <w:rPr>
          <w:rFonts w:ascii="TimesFull" w:eastAsia="TimesFull" w:hAnsi="TimesFull" w:cs="TimesFull"/>
          <w:color w:val="000000"/>
          <w:sz w:val="24"/>
          <w:szCs w:val="24"/>
        </w:rPr>
        <w:t xml:space="preserve"> ir</w:t>
      </w:r>
      <w:r w:rsidR="002F7078" w:rsidRPr="002F7078">
        <w:rPr>
          <w:rFonts w:ascii="TimesFull" w:eastAsia="TimesFull" w:hAnsi="TimesFull" w:cs="TimesFull"/>
          <w:color w:val="000000"/>
          <w:sz w:val="24"/>
          <w:szCs w:val="24"/>
        </w:rPr>
        <w:t xml:space="preserve"> pad</w:t>
      </w:r>
      <w:r w:rsidR="002F7078">
        <w:rPr>
          <w:rFonts w:ascii="TimesFull" w:eastAsia="TimesFull" w:hAnsi="TimesFull" w:cs="TimesFull"/>
          <w:color w:val="000000"/>
          <w:sz w:val="24"/>
          <w:szCs w:val="24"/>
        </w:rPr>
        <w:t>ėtų</w:t>
      </w:r>
      <w:r w:rsidR="002F7078" w:rsidRPr="002F7078">
        <w:rPr>
          <w:rFonts w:ascii="TimesFull" w:eastAsia="TimesFull" w:hAnsi="TimesFull" w:cs="TimesFull"/>
          <w:color w:val="000000"/>
          <w:sz w:val="24"/>
          <w:szCs w:val="24"/>
        </w:rPr>
        <w:t xml:space="preserve"> siekti geresnių rezultatų</w:t>
      </w:r>
      <w:r w:rsidR="002F7078">
        <w:rPr>
          <w:rFonts w:ascii="TimesFull" w:eastAsia="TimesFull" w:hAnsi="TimesFull" w:cs="TimesFull"/>
          <w:color w:val="000000"/>
          <w:sz w:val="24"/>
          <w:szCs w:val="24"/>
        </w:rPr>
        <w:t>.</w:t>
      </w:r>
      <w:r w:rsidR="002F7078" w:rsidRPr="002F7078">
        <w:rPr>
          <w:rFonts w:ascii="TimesFull" w:eastAsia="TimesFull" w:hAnsi="TimesFull" w:cs="TimesFull"/>
          <w:color w:val="000000"/>
          <w:sz w:val="24"/>
          <w:szCs w:val="24"/>
        </w:rPr>
        <w:t xml:space="preserve"> </w:t>
      </w:r>
      <w:r>
        <w:rPr>
          <w:rFonts w:ascii="TimesFull" w:eastAsia="TimesFull" w:hAnsi="TimesFull" w:cs="TimesFull"/>
          <w:color w:val="000000"/>
          <w:sz w:val="24"/>
          <w:szCs w:val="24"/>
        </w:rPr>
        <w:t>Planuojama projekto trukmė 20 mėn.</w:t>
      </w:r>
    </w:p>
    <w:p w14:paraId="581F5A02" w14:textId="45CCEE38" w:rsidR="00A83F3B" w:rsidRDefault="0047491E" w:rsidP="001F1DC4">
      <w:pPr>
        <w:tabs>
          <w:tab w:val="left" w:pos="993"/>
        </w:tabs>
        <w:ind w:firstLine="720"/>
        <w:jc w:val="both"/>
        <w:rPr>
          <w:b/>
          <w:sz w:val="24"/>
          <w:szCs w:val="24"/>
        </w:rPr>
      </w:pPr>
      <w:r w:rsidRPr="003D753B">
        <w:rPr>
          <w:b/>
          <w:sz w:val="24"/>
          <w:szCs w:val="24"/>
        </w:rPr>
        <w:t>Galimos neigiamos pasekmės priėmus projektą, kokių priemonių reikėtų imtis, kad tokių pasekmių būtų išvengta.</w:t>
      </w:r>
    </w:p>
    <w:p w14:paraId="733AA3F7" w14:textId="2D595BB1" w:rsidR="0047491E" w:rsidRPr="001F1DC4" w:rsidRDefault="0047491E" w:rsidP="001F1DC4">
      <w:pPr>
        <w:tabs>
          <w:tab w:val="left" w:pos="993"/>
        </w:tabs>
        <w:ind w:firstLine="720"/>
        <w:jc w:val="both"/>
        <w:rPr>
          <w:b/>
          <w:sz w:val="24"/>
          <w:szCs w:val="24"/>
        </w:rPr>
      </w:pPr>
      <w:r w:rsidRPr="003D753B">
        <w:rPr>
          <w:sz w:val="24"/>
          <w:szCs w:val="24"/>
        </w:rPr>
        <w:t>Neigiamų pasekmių nenumatoma.</w:t>
      </w:r>
    </w:p>
    <w:p w14:paraId="12E1B1AB" w14:textId="7769B533" w:rsidR="00A83F3B" w:rsidRDefault="0047491E" w:rsidP="001F1DC4">
      <w:pPr>
        <w:ind w:firstLine="720"/>
        <w:jc w:val="both"/>
        <w:rPr>
          <w:b/>
          <w:sz w:val="24"/>
          <w:szCs w:val="24"/>
        </w:rPr>
      </w:pPr>
      <w:r w:rsidRPr="003D753B">
        <w:rPr>
          <w:b/>
          <w:color w:val="000000"/>
          <w:sz w:val="24"/>
          <w:szCs w:val="24"/>
        </w:rPr>
        <w:lastRenderedPageBreak/>
        <w:t>Kokius galiojančius teisės aktus būtina pakeisti ar panaikinti, priėmus teikiamą projektą.</w:t>
      </w:r>
    </w:p>
    <w:p w14:paraId="45EA3A21" w14:textId="45601A67" w:rsidR="0047491E" w:rsidRPr="003D753B" w:rsidRDefault="0047491E" w:rsidP="001F1DC4">
      <w:pPr>
        <w:ind w:firstLine="720"/>
        <w:jc w:val="both"/>
        <w:rPr>
          <w:b/>
          <w:sz w:val="24"/>
          <w:szCs w:val="24"/>
        </w:rPr>
      </w:pPr>
      <w:r w:rsidRPr="003D753B">
        <w:rPr>
          <w:color w:val="000000"/>
          <w:sz w:val="24"/>
          <w:szCs w:val="24"/>
        </w:rPr>
        <w:t>Priėmus teikiamą projektą,</w:t>
      </w:r>
      <w:r w:rsidRPr="003D753B">
        <w:rPr>
          <w:sz w:val="24"/>
          <w:szCs w:val="24"/>
        </w:rPr>
        <w:t xml:space="preserve"> jokių </w:t>
      </w:r>
      <w:r w:rsidRPr="003D753B">
        <w:rPr>
          <w:color w:val="000000"/>
          <w:sz w:val="24"/>
          <w:szCs w:val="24"/>
        </w:rPr>
        <w:t>galiojančių teisės aktų pakeisti ar panaikinti nereikia</w:t>
      </w:r>
      <w:r w:rsidRPr="003D753B">
        <w:rPr>
          <w:sz w:val="24"/>
          <w:szCs w:val="24"/>
        </w:rPr>
        <w:t>.</w:t>
      </w:r>
    </w:p>
    <w:p w14:paraId="2E011040" w14:textId="27EC5D77" w:rsidR="00A83F3B" w:rsidRDefault="0047491E" w:rsidP="001F1DC4">
      <w:pPr>
        <w:ind w:firstLine="720"/>
        <w:jc w:val="both"/>
        <w:rPr>
          <w:b/>
          <w:sz w:val="24"/>
          <w:szCs w:val="24"/>
        </w:rPr>
      </w:pPr>
      <w:r w:rsidRPr="003D753B">
        <w:rPr>
          <w:b/>
          <w:sz w:val="24"/>
          <w:szCs w:val="24"/>
        </w:rPr>
        <w:t>Reikiami paskaičiavimai, išlaidų sąmatos bei finansavimo šaltiniai, reikalingi sprendimui įgyvendinti.</w:t>
      </w:r>
    </w:p>
    <w:p w14:paraId="39B30681" w14:textId="2BECFA1E" w:rsidR="00302B9D" w:rsidRPr="001F1DC4" w:rsidRDefault="0047491E" w:rsidP="001F1DC4">
      <w:pPr>
        <w:ind w:firstLine="720"/>
        <w:jc w:val="both"/>
        <w:rPr>
          <w:b/>
          <w:sz w:val="24"/>
          <w:szCs w:val="24"/>
        </w:rPr>
      </w:pPr>
      <w:r w:rsidRPr="0021627F">
        <w:rPr>
          <w:sz w:val="24"/>
          <w:szCs w:val="24"/>
        </w:rPr>
        <w:t xml:space="preserve">Bendra </w:t>
      </w:r>
      <w:r w:rsidR="003D0031">
        <w:rPr>
          <w:sz w:val="24"/>
          <w:szCs w:val="24"/>
        </w:rPr>
        <w:t xml:space="preserve">preliminari </w:t>
      </w:r>
      <w:r w:rsidR="0034161D">
        <w:rPr>
          <w:sz w:val="24"/>
          <w:szCs w:val="24"/>
        </w:rPr>
        <w:t>p</w:t>
      </w:r>
      <w:r w:rsidRPr="0021627F">
        <w:rPr>
          <w:sz w:val="24"/>
          <w:szCs w:val="24"/>
        </w:rPr>
        <w:t xml:space="preserve">rojekto </w:t>
      </w:r>
      <w:r w:rsidR="00193CD7" w:rsidRPr="0021627F">
        <w:rPr>
          <w:sz w:val="24"/>
          <w:szCs w:val="24"/>
        </w:rPr>
        <w:t>vertė</w:t>
      </w:r>
      <w:r w:rsidR="00193CD7">
        <w:rPr>
          <w:sz w:val="24"/>
          <w:szCs w:val="24"/>
        </w:rPr>
        <w:t xml:space="preserve"> –</w:t>
      </w:r>
      <w:r w:rsidR="00193CD7" w:rsidRPr="00193CD7">
        <w:rPr>
          <w:sz w:val="24"/>
          <w:szCs w:val="24"/>
        </w:rPr>
        <w:t xml:space="preserve"> </w:t>
      </w:r>
      <w:r w:rsidR="003D0031" w:rsidRPr="003D0031">
        <w:rPr>
          <w:sz w:val="24"/>
          <w:szCs w:val="24"/>
        </w:rPr>
        <w:t>192</w:t>
      </w:r>
      <w:r w:rsidR="001476DC">
        <w:rPr>
          <w:sz w:val="24"/>
          <w:szCs w:val="24"/>
        </w:rPr>
        <w:t xml:space="preserve"> </w:t>
      </w:r>
      <w:r w:rsidR="003D0031" w:rsidRPr="003D0031">
        <w:rPr>
          <w:sz w:val="24"/>
          <w:szCs w:val="24"/>
        </w:rPr>
        <w:t>203,50</w:t>
      </w:r>
      <w:r w:rsidR="00193CD7" w:rsidRPr="00403F37">
        <w:rPr>
          <w:sz w:val="24"/>
          <w:szCs w:val="24"/>
        </w:rPr>
        <w:t xml:space="preserve"> Eur, iš jų </w:t>
      </w:r>
      <w:r w:rsidR="001476DC" w:rsidRPr="001476DC">
        <w:rPr>
          <w:sz w:val="24"/>
          <w:szCs w:val="24"/>
        </w:rPr>
        <w:t>163</w:t>
      </w:r>
      <w:r w:rsidR="001476DC">
        <w:rPr>
          <w:sz w:val="24"/>
          <w:szCs w:val="24"/>
        </w:rPr>
        <w:t xml:space="preserve"> </w:t>
      </w:r>
      <w:r w:rsidR="001476DC" w:rsidRPr="001476DC">
        <w:rPr>
          <w:sz w:val="24"/>
          <w:szCs w:val="24"/>
        </w:rPr>
        <w:t>372,97</w:t>
      </w:r>
      <w:r w:rsidR="001476DC">
        <w:rPr>
          <w:sz w:val="24"/>
          <w:szCs w:val="24"/>
        </w:rPr>
        <w:t xml:space="preserve"> </w:t>
      </w:r>
      <w:r w:rsidR="00B704E8">
        <w:rPr>
          <w:sz w:val="24"/>
          <w:szCs w:val="24"/>
        </w:rPr>
        <w:t xml:space="preserve">Eur </w:t>
      </w:r>
      <w:r w:rsidR="00AA37DB">
        <w:rPr>
          <w:color w:val="000000"/>
          <w:sz w:val="24"/>
          <w:szCs w:val="24"/>
        </w:rPr>
        <w:t xml:space="preserve">Europos ekonominės erdvės finansinio mechanizmo </w:t>
      </w:r>
      <w:r w:rsidR="00193CD7" w:rsidRPr="00403F37">
        <w:rPr>
          <w:sz w:val="24"/>
          <w:szCs w:val="24"/>
        </w:rPr>
        <w:t>lėšos (</w:t>
      </w:r>
      <w:r w:rsidR="00172D21">
        <w:rPr>
          <w:sz w:val="24"/>
          <w:szCs w:val="24"/>
        </w:rPr>
        <w:t>85</w:t>
      </w:r>
      <w:r w:rsidR="00193CD7" w:rsidRPr="00403F37">
        <w:rPr>
          <w:sz w:val="24"/>
          <w:szCs w:val="24"/>
        </w:rPr>
        <w:t xml:space="preserve"> proc.), </w:t>
      </w:r>
      <w:r w:rsidR="001476DC" w:rsidRPr="001476DC">
        <w:rPr>
          <w:sz w:val="24"/>
          <w:szCs w:val="24"/>
        </w:rPr>
        <w:t>28</w:t>
      </w:r>
      <w:r w:rsidR="001476DC">
        <w:rPr>
          <w:sz w:val="24"/>
          <w:szCs w:val="24"/>
        </w:rPr>
        <w:t xml:space="preserve"> </w:t>
      </w:r>
      <w:r w:rsidR="001476DC" w:rsidRPr="001476DC">
        <w:rPr>
          <w:sz w:val="24"/>
          <w:szCs w:val="24"/>
        </w:rPr>
        <w:t>830,53</w:t>
      </w:r>
      <w:r w:rsidR="00193CD7" w:rsidRPr="00403F37">
        <w:rPr>
          <w:sz w:val="24"/>
          <w:szCs w:val="24"/>
        </w:rPr>
        <w:t xml:space="preserve"> Eur </w:t>
      </w:r>
      <w:r w:rsidR="0034161D">
        <w:rPr>
          <w:sz w:val="24"/>
          <w:szCs w:val="24"/>
        </w:rPr>
        <w:t>s</w:t>
      </w:r>
      <w:r w:rsidR="00AA37DB">
        <w:rPr>
          <w:sz w:val="24"/>
          <w:szCs w:val="24"/>
        </w:rPr>
        <w:t>avivaldybės biudžeto</w:t>
      </w:r>
      <w:r w:rsidR="001514D1">
        <w:rPr>
          <w:sz w:val="24"/>
          <w:szCs w:val="24"/>
        </w:rPr>
        <w:t xml:space="preserve"> </w:t>
      </w:r>
      <w:r w:rsidR="00193CD7" w:rsidRPr="00403F37">
        <w:rPr>
          <w:sz w:val="24"/>
          <w:szCs w:val="24"/>
        </w:rPr>
        <w:t>lėšos (1</w:t>
      </w:r>
      <w:r w:rsidR="00172D21">
        <w:rPr>
          <w:sz w:val="24"/>
          <w:szCs w:val="24"/>
        </w:rPr>
        <w:t>5</w:t>
      </w:r>
      <w:r w:rsidR="00193CD7" w:rsidRPr="00403F37">
        <w:rPr>
          <w:sz w:val="24"/>
          <w:szCs w:val="24"/>
        </w:rPr>
        <w:t xml:space="preserve"> proc.)</w:t>
      </w:r>
      <w:r w:rsidR="001514D1">
        <w:rPr>
          <w:sz w:val="24"/>
          <w:szCs w:val="24"/>
        </w:rPr>
        <w:t>.</w:t>
      </w:r>
    </w:p>
    <w:p w14:paraId="48A5B35C" w14:textId="6DA6829C" w:rsidR="00302B9D" w:rsidRPr="005E0B62" w:rsidRDefault="005E0B62" w:rsidP="00BF072F">
      <w:pPr>
        <w:ind w:firstLine="720"/>
        <w:jc w:val="both"/>
        <w:rPr>
          <w:b/>
          <w:bCs/>
          <w:sz w:val="24"/>
          <w:szCs w:val="24"/>
        </w:rPr>
      </w:pPr>
      <w:r w:rsidRPr="005E0B62">
        <w:rPr>
          <w:b/>
          <w:bCs/>
          <w:sz w:val="24"/>
          <w:szCs w:val="24"/>
        </w:rPr>
        <w:t>Kiti, sprendimo projekto rengėjo nuomone, reikalingi paaiškinimai.</w:t>
      </w:r>
    </w:p>
    <w:p w14:paraId="19988CA4" w14:textId="5E644FCB" w:rsidR="0047491E" w:rsidRDefault="0047491E" w:rsidP="00BF072F">
      <w:pPr>
        <w:ind w:firstLine="720"/>
        <w:jc w:val="both"/>
        <w:rPr>
          <w:sz w:val="24"/>
          <w:szCs w:val="24"/>
        </w:rPr>
      </w:pPr>
      <w:r w:rsidRPr="003D753B">
        <w:rPr>
          <w:sz w:val="24"/>
          <w:szCs w:val="24"/>
        </w:rPr>
        <w:t>Sprendimo projektui antikorupcinis vertinimas nereikalingas.</w:t>
      </w:r>
    </w:p>
    <w:p w14:paraId="49560253" w14:textId="77777777" w:rsidR="001514D1" w:rsidRPr="00E7597B" w:rsidRDefault="001514D1" w:rsidP="001514D1">
      <w:pPr>
        <w:jc w:val="both"/>
        <w:rPr>
          <w:sz w:val="24"/>
          <w:szCs w:val="24"/>
        </w:rPr>
      </w:pPr>
    </w:p>
    <w:p w14:paraId="2EB84591" w14:textId="77777777" w:rsidR="0047491E" w:rsidRDefault="0047491E" w:rsidP="00EF6F95">
      <w:pPr>
        <w:rPr>
          <w:sz w:val="24"/>
          <w:szCs w:val="24"/>
        </w:rPr>
      </w:pPr>
    </w:p>
    <w:p w14:paraId="6E519507" w14:textId="16AF5837" w:rsidR="0047491E" w:rsidRDefault="0013194B" w:rsidP="00EF6F95">
      <w:pPr>
        <w:tabs>
          <w:tab w:val="right" w:pos="9639"/>
        </w:tabs>
        <w:jc w:val="both"/>
        <w:rPr>
          <w:color w:val="000000"/>
          <w:sz w:val="24"/>
          <w:szCs w:val="24"/>
        </w:rPr>
      </w:pPr>
      <w:r>
        <w:rPr>
          <w:sz w:val="24"/>
          <w:szCs w:val="24"/>
        </w:rPr>
        <w:t>Skyriaus v</w:t>
      </w:r>
      <w:r w:rsidR="0047491E">
        <w:rPr>
          <w:sz w:val="24"/>
          <w:szCs w:val="24"/>
        </w:rPr>
        <w:t>edėja</w:t>
      </w:r>
      <w:r w:rsidR="0047491E">
        <w:rPr>
          <w:sz w:val="24"/>
          <w:szCs w:val="24"/>
        </w:rPr>
        <w:tab/>
        <w:t>Miglė Bražėnienė</w:t>
      </w:r>
    </w:p>
    <w:sectPr w:rsidR="0047491E" w:rsidSect="004924F3">
      <w:headerReference w:type="even" r:id="rId7"/>
      <w:footerReference w:type="even" r:id="rId8"/>
      <w:headerReference w:type="first" r:id="rId9"/>
      <w:pgSz w:w="11907" w:h="16840" w:code="9"/>
      <w:pgMar w:top="1134" w:right="567" w:bottom="567" w:left="1701" w:header="1134" w:footer="1055" w:gutter="0"/>
      <w:cols w:space="1296"/>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3B7DE3" w14:textId="77777777" w:rsidR="00D56010" w:rsidRDefault="00D56010">
      <w:r>
        <w:separator/>
      </w:r>
    </w:p>
  </w:endnote>
  <w:endnote w:type="continuationSeparator" w:id="0">
    <w:p w14:paraId="1F6350FB" w14:textId="77777777" w:rsidR="00D56010" w:rsidRDefault="00D56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TimesFull">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2EE2F6" w14:textId="77777777" w:rsidR="0047491E" w:rsidRDefault="004749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C5ED87" w14:textId="77777777" w:rsidR="0047491E" w:rsidRDefault="004749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9468F2" w14:textId="77777777" w:rsidR="00D56010" w:rsidRDefault="00D56010">
      <w:r>
        <w:separator/>
      </w:r>
    </w:p>
  </w:footnote>
  <w:footnote w:type="continuationSeparator" w:id="0">
    <w:p w14:paraId="4AD12EFD" w14:textId="77777777" w:rsidR="00D56010" w:rsidRDefault="00D560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E293A" w14:textId="77777777" w:rsidR="0047491E" w:rsidRDefault="0047491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14:paraId="0E907F93" w14:textId="77777777" w:rsidR="0047491E" w:rsidRDefault="004749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202B07" w14:textId="77777777" w:rsidR="0047491E" w:rsidRPr="007A0A8F" w:rsidRDefault="0047491E" w:rsidP="00EF6F95">
    <w:pPr>
      <w:pStyle w:val="Header"/>
      <w:tabs>
        <w:tab w:val="clear" w:pos="8306"/>
        <w:tab w:val="right" w:pos="9639"/>
      </w:tabs>
      <w:jc w:val="right"/>
      <w:rPr>
        <w:b/>
        <w:sz w:val="24"/>
        <w:szCs w:val="24"/>
      </w:rPr>
    </w:pPr>
    <w:r>
      <w:rPr>
        <w:b/>
        <w:sz w:val="24"/>
        <w:szCs w:val="24"/>
      </w:rPr>
      <w:t>Projektas</w:t>
    </w:r>
  </w:p>
  <w:p w14:paraId="2D1F902C" w14:textId="77777777" w:rsidR="0047491E" w:rsidRDefault="0047491E" w:rsidP="00EF6F95">
    <w:pPr>
      <w:pStyle w:val="Header"/>
      <w:tabs>
        <w:tab w:val="clear" w:pos="8306"/>
        <w:tab w:val="right" w:pos="9639"/>
      </w:tabs>
      <w:jc w:val="center"/>
    </w:pPr>
    <w:r>
      <w:object w:dxaOrig="729" w:dyaOrig="864" w14:anchorId="638661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pt;height:51.35pt">
          <v:imagedata r:id="rId1" o:title=""/>
        </v:shape>
        <o:OLEObject Type="Embed" ProgID="PI3.Image" ShapeID="_x0000_i1025" DrawAspect="Content" ObjectID="_1664696076" r:id="rId2"/>
      </w:object>
    </w:r>
  </w:p>
  <w:p w14:paraId="2EEABFA7" w14:textId="77777777" w:rsidR="0047491E" w:rsidRDefault="0047491E" w:rsidP="00EF6F95">
    <w:pPr>
      <w:pStyle w:val="Header"/>
      <w:jc w:val="center"/>
    </w:pPr>
  </w:p>
  <w:p w14:paraId="7EC73112" w14:textId="77777777" w:rsidR="0047491E" w:rsidRDefault="0047491E" w:rsidP="00EF6F95">
    <w:pPr>
      <w:pStyle w:val="Header"/>
      <w:jc w:val="center"/>
      <w:rPr>
        <w:b/>
        <w:sz w:val="28"/>
      </w:rPr>
    </w:pPr>
    <w:r>
      <w:rPr>
        <w:b/>
        <w:sz w:val="28"/>
      </w:rPr>
      <w:t>PANEVĖŽIO RAJONO SAVIVALDYBĖS TARYBA</w:t>
    </w:r>
  </w:p>
  <w:p w14:paraId="3AB283B7" w14:textId="77777777" w:rsidR="0047491E" w:rsidRDefault="0047491E" w:rsidP="00EF6F95">
    <w:pPr>
      <w:pStyle w:val="Header"/>
      <w:jc w:val="center"/>
      <w:rPr>
        <w:b/>
        <w:sz w:val="28"/>
      </w:rPr>
    </w:pPr>
  </w:p>
  <w:p w14:paraId="6D73C6D7" w14:textId="77777777" w:rsidR="0047491E" w:rsidRDefault="0047491E" w:rsidP="00EF6F95">
    <w:pPr>
      <w:pStyle w:val="Header"/>
      <w:jc w:val="center"/>
      <w:rPr>
        <w:sz w:val="24"/>
      </w:rPr>
    </w:pPr>
    <w:r>
      <w:rPr>
        <w:b/>
        <w:sz w:val="28"/>
      </w:rPr>
      <w:t>SPRENDIMAS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CF0FF2"/>
    <w:multiLevelType w:val="hybridMultilevel"/>
    <w:tmpl w:val="D8C23A72"/>
    <w:lvl w:ilvl="0" w:tplc="0409000F">
      <w:start w:val="1"/>
      <w:numFmt w:val="decimal"/>
      <w:lvlText w:val="%1."/>
      <w:lvlJc w:val="left"/>
      <w:pPr>
        <w:tabs>
          <w:tab w:val="num" w:pos="1500"/>
        </w:tabs>
        <w:ind w:left="1500" w:hanging="360"/>
      </w:pPr>
      <w:rPr>
        <w:rFonts w:cs="Times New Roman"/>
      </w:rPr>
    </w:lvl>
    <w:lvl w:ilvl="1" w:tplc="04090019" w:tentative="1">
      <w:start w:val="1"/>
      <w:numFmt w:val="lowerLetter"/>
      <w:lvlText w:val="%2."/>
      <w:lvlJc w:val="left"/>
      <w:pPr>
        <w:tabs>
          <w:tab w:val="num" w:pos="2220"/>
        </w:tabs>
        <w:ind w:left="2220" w:hanging="360"/>
      </w:pPr>
      <w:rPr>
        <w:rFonts w:cs="Times New Roman"/>
      </w:rPr>
    </w:lvl>
    <w:lvl w:ilvl="2" w:tplc="0409001B" w:tentative="1">
      <w:start w:val="1"/>
      <w:numFmt w:val="lowerRoman"/>
      <w:lvlText w:val="%3."/>
      <w:lvlJc w:val="right"/>
      <w:pPr>
        <w:tabs>
          <w:tab w:val="num" w:pos="2940"/>
        </w:tabs>
        <w:ind w:left="2940" w:hanging="180"/>
      </w:pPr>
      <w:rPr>
        <w:rFonts w:cs="Times New Roman"/>
      </w:rPr>
    </w:lvl>
    <w:lvl w:ilvl="3" w:tplc="0409000F" w:tentative="1">
      <w:start w:val="1"/>
      <w:numFmt w:val="decimal"/>
      <w:lvlText w:val="%4."/>
      <w:lvlJc w:val="left"/>
      <w:pPr>
        <w:tabs>
          <w:tab w:val="num" w:pos="3660"/>
        </w:tabs>
        <w:ind w:left="3660" w:hanging="360"/>
      </w:pPr>
      <w:rPr>
        <w:rFonts w:cs="Times New Roman"/>
      </w:rPr>
    </w:lvl>
    <w:lvl w:ilvl="4" w:tplc="04090019" w:tentative="1">
      <w:start w:val="1"/>
      <w:numFmt w:val="lowerLetter"/>
      <w:lvlText w:val="%5."/>
      <w:lvlJc w:val="left"/>
      <w:pPr>
        <w:tabs>
          <w:tab w:val="num" w:pos="4380"/>
        </w:tabs>
        <w:ind w:left="4380" w:hanging="360"/>
      </w:pPr>
      <w:rPr>
        <w:rFonts w:cs="Times New Roman"/>
      </w:rPr>
    </w:lvl>
    <w:lvl w:ilvl="5" w:tplc="0409001B" w:tentative="1">
      <w:start w:val="1"/>
      <w:numFmt w:val="lowerRoman"/>
      <w:lvlText w:val="%6."/>
      <w:lvlJc w:val="right"/>
      <w:pPr>
        <w:tabs>
          <w:tab w:val="num" w:pos="5100"/>
        </w:tabs>
        <w:ind w:left="5100" w:hanging="180"/>
      </w:pPr>
      <w:rPr>
        <w:rFonts w:cs="Times New Roman"/>
      </w:rPr>
    </w:lvl>
    <w:lvl w:ilvl="6" w:tplc="0409000F" w:tentative="1">
      <w:start w:val="1"/>
      <w:numFmt w:val="decimal"/>
      <w:lvlText w:val="%7."/>
      <w:lvlJc w:val="left"/>
      <w:pPr>
        <w:tabs>
          <w:tab w:val="num" w:pos="5820"/>
        </w:tabs>
        <w:ind w:left="5820" w:hanging="360"/>
      </w:pPr>
      <w:rPr>
        <w:rFonts w:cs="Times New Roman"/>
      </w:rPr>
    </w:lvl>
    <w:lvl w:ilvl="7" w:tplc="04090019" w:tentative="1">
      <w:start w:val="1"/>
      <w:numFmt w:val="lowerLetter"/>
      <w:lvlText w:val="%8."/>
      <w:lvlJc w:val="left"/>
      <w:pPr>
        <w:tabs>
          <w:tab w:val="num" w:pos="6540"/>
        </w:tabs>
        <w:ind w:left="6540" w:hanging="360"/>
      </w:pPr>
      <w:rPr>
        <w:rFonts w:cs="Times New Roman"/>
      </w:rPr>
    </w:lvl>
    <w:lvl w:ilvl="8" w:tplc="0409001B" w:tentative="1">
      <w:start w:val="1"/>
      <w:numFmt w:val="lowerRoman"/>
      <w:lvlText w:val="%9."/>
      <w:lvlJc w:val="right"/>
      <w:pPr>
        <w:tabs>
          <w:tab w:val="num" w:pos="7260"/>
        </w:tabs>
        <w:ind w:left="7260" w:hanging="180"/>
      </w:pPr>
      <w:rPr>
        <w:rFonts w:cs="Times New Roman"/>
      </w:rPr>
    </w:lvl>
  </w:abstractNum>
  <w:abstractNum w:abstractNumId="1" w15:restartNumberingAfterBreak="0">
    <w:nsid w:val="098D0987"/>
    <w:multiLevelType w:val="hybridMultilevel"/>
    <w:tmpl w:val="7AF44C74"/>
    <w:lvl w:ilvl="0" w:tplc="0427000F">
      <w:start w:val="1"/>
      <w:numFmt w:val="decimal"/>
      <w:lvlText w:val="%1."/>
      <w:lvlJc w:val="left"/>
      <w:pPr>
        <w:tabs>
          <w:tab w:val="num" w:pos="540"/>
        </w:tabs>
        <w:ind w:left="540" w:hanging="360"/>
      </w:pPr>
      <w:rPr>
        <w:rFonts w:cs="Times New Roman" w:hint="default"/>
      </w:rPr>
    </w:lvl>
    <w:lvl w:ilvl="1" w:tplc="04270019" w:tentative="1">
      <w:start w:val="1"/>
      <w:numFmt w:val="lowerLetter"/>
      <w:lvlText w:val="%2."/>
      <w:lvlJc w:val="left"/>
      <w:pPr>
        <w:tabs>
          <w:tab w:val="num" w:pos="1260"/>
        </w:tabs>
        <w:ind w:left="1260" w:hanging="360"/>
      </w:pPr>
      <w:rPr>
        <w:rFonts w:cs="Times New Roman"/>
      </w:rPr>
    </w:lvl>
    <w:lvl w:ilvl="2" w:tplc="0427001B" w:tentative="1">
      <w:start w:val="1"/>
      <w:numFmt w:val="lowerRoman"/>
      <w:lvlText w:val="%3."/>
      <w:lvlJc w:val="right"/>
      <w:pPr>
        <w:tabs>
          <w:tab w:val="num" w:pos="1980"/>
        </w:tabs>
        <w:ind w:left="1980" w:hanging="180"/>
      </w:pPr>
      <w:rPr>
        <w:rFonts w:cs="Times New Roman"/>
      </w:rPr>
    </w:lvl>
    <w:lvl w:ilvl="3" w:tplc="0427000F" w:tentative="1">
      <w:start w:val="1"/>
      <w:numFmt w:val="decimal"/>
      <w:lvlText w:val="%4."/>
      <w:lvlJc w:val="left"/>
      <w:pPr>
        <w:tabs>
          <w:tab w:val="num" w:pos="2700"/>
        </w:tabs>
        <w:ind w:left="2700" w:hanging="360"/>
      </w:pPr>
      <w:rPr>
        <w:rFonts w:cs="Times New Roman"/>
      </w:rPr>
    </w:lvl>
    <w:lvl w:ilvl="4" w:tplc="04270019" w:tentative="1">
      <w:start w:val="1"/>
      <w:numFmt w:val="lowerLetter"/>
      <w:lvlText w:val="%5."/>
      <w:lvlJc w:val="left"/>
      <w:pPr>
        <w:tabs>
          <w:tab w:val="num" w:pos="3420"/>
        </w:tabs>
        <w:ind w:left="3420" w:hanging="360"/>
      </w:pPr>
      <w:rPr>
        <w:rFonts w:cs="Times New Roman"/>
      </w:rPr>
    </w:lvl>
    <w:lvl w:ilvl="5" w:tplc="0427001B" w:tentative="1">
      <w:start w:val="1"/>
      <w:numFmt w:val="lowerRoman"/>
      <w:lvlText w:val="%6."/>
      <w:lvlJc w:val="right"/>
      <w:pPr>
        <w:tabs>
          <w:tab w:val="num" w:pos="4140"/>
        </w:tabs>
        <w:ind w:left="4140" w:hanging="180"/>
      </w:pPr>
      <w:rPr>
        <w:rFonts w:cs="Times New Roman"/>
      </w:rPr>
    </w:lvl>
    <w:lvl w:ilvl="6" w:tplc="0427000F" w:tentative="1">
      <w:start w:val="1"/>
      <w:numFmt w:val="decimal"/>
      <w:lvlText w:val="%7."/>
      <w:lvlJc w:val="left"/>
      <w:pPr>
        <w:tabs>
          <w:tab w:val="num" w:pos="4860"/>
        </w:tabs>
        <w:ind w:left="4860" w:hanging="360"/>
      </w:pPr>
      <w:rPr>
        <w:rFonts w:cs="Times New Roman"/>
      </w:rPr>
    </w:lvl>
    <w:lvl w:ilvl="7" w:tplc="04270019" w:tentative="1">
      <w:start w:val="1"/>
      <w:numFmt w:val="lowerLetter"/>
      <w:lvlText w:val="%8."/>
      <w:lvlJc w:val="left"/>
      <w:pPr>
        <w:tabs>
          <w:tab w:val="num" w:pos="5580"/>
        </w:tabs>
        <w:ind w:left="5580" w:hanging="360"/>
      </w:pPr>
      <w:rPr>
        <w:rFonts w:cs="Times New Roman"/>
      </w:rPr>
    </w:lvl>
    <w:lvl w:ilvl="8" w:tplc="0427001B" w:tentative="1">
      <w:start w:val="1"/>
      <w:numFmt w:val="lowerRoman"/>
      <w:lvlText w:val="%9."/>
      <w:lvlJc w:val="right"/>
      <w:pPr>
        <w:tabs>
          <w:tab w:val="num" w:pos="6300"/>
        </w:tabs>
        <w:ind w:left="6300" w:hanging="180"/>
      </w:pPr>
      <w:rPr>
        <w:rFonts w:cs="Times New Roman"/>
      </w:rPr>
    </w:lvl>
  </w:abstractNum>
  <w:abstractNum w:abstractNumId="2" w15:restartNumberingAfterBreak="0">
    <w:nsid w:val="25C230F2"/>
    <w:multiLevelType w:val="hybridMultilevel"/>
    <w:tmpl w:val="CF8EF2AC"/>
    <w:lvl w:ilvl="0" w:tplc="3638509C">
      <w:start w:val="1"/>
      <w:numFmt w:val="decimal"/>
      <w:lvlText w:val="%1)"/>
      <w:lvlJc w:val="left"/>
      <w:pPr>
        <w:ind w:left="1069" w:hanging="360"/>
      </w:pPr>
      <w:rPr>
        <w:rFonts w:ascii="Times New Roman" w:eastAsia="Times New Roman"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26360E07"/>
    <w:multiLevelType w:val="hybridMultilevel"/>
    <w:tmpl w:val="BCA0F7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D762666"/>
    <w:multiLevelType w:val="hybridMultilevel"/>
    <w:tmpl w:val="F3523926"/>
    <w:lvl w:ilvl="0" w:tplc="18027C0A">
      <w:start w:val="7"/>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cs="Wingdings" w:hint="default"/>
      </w:rPr>
    </w:lvl>
    <w:lvl w:ilvl="3" w:tplc="04090001" w:tentative="1">
      <w:start w:val="1"/>
      <w:numFmt w:val="bullet"/>
      <w:lvlText w:val=""/>
      <w:lvlJc w:val="left"/>
      <w:pPr>
        <w:ind w:left="3229" w:hanging="360"/>
      </w:pPr>
      <w:rPr>
        <w:rFonts w:ascii="Symbol" w:hAnsi="Symbol" w:cs="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cs="Wingdings" w:hint="default"/>
      </w:rPr>
    </w:lvl>
    <w:lvl w:ilvl="6" w:tplc="04090001" w:tentative="1">
      <w:start w:val="1"/>
      <w:numFmt w:val="bullet"/>
      <w:lvlText w:val=""/>
      <w:lvlJc w:val="left"/>
      <w:pPr>
        <w:ind w:left="5389" w:hanging="360"/>
      </w:pPr>
      <w:rPr>
        <w:rFonts w:ascii="Symbol" w:hAnsi="Symbol" w:cs="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cs="Wingdings" w:hint="default"/>
      </w:rPr>
    </w:lvl>
  </w:abstractNum>
  <w:abstractNum w:abstractNumId="5" w15:restartNumberingAfterBreak="0">
    <w:nsid w:val="40234705"/>
    <w:multiLevelType w:val="hybridMultilevel"/>
    <w:tmpl w:val="E4203E5C"/>
    <w:lvl w:ilvl="0" w:tplc="4F7473A4">
      <w:start w:val="2019"/>
      <w:numFmt w:val="bullet"/>
      <w:lvlText w:val="–"/>
      <w:lvlJc w:val="left"/>
      <w:pPr>
        <w:ind w:left="1069" w:hanging="360"/>
      </w:pPr>
      <w:rPr>
        <w:rFonts w:ascii="Times New Roman" w:eastAsia="Times New Roman" w:hAnsi="Times New Roman" w:cs="Times New Roman" w:hint="default"/>
        <w:b w:val="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422D75B7"/>
    <w:multiLevelType w:val="hybridMultilevel"/>
    <w:tmpl w:val="18BAE92E"/>
    <w:lvl w:ilvl="0" w:tplc="BED6AE38">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436955B9"/>
    <w:multiLevelType w:val="hybridMultilevel"/>
    <w:tmpl w:val="DCFA26E4"/>
    <w:lvl w:ilvl="0" w:tplc="C608BC1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45FB689A"/>
    <w:multiLevelType w:val="singleLevel"/>
    <w:tmpl w:val="5B5AE146"/>
    <w:lvl w:ilvl="0">
      <w:start w:val="1"/>
      <w:numFmt w:val="decimal"/>
      <w:lvlText w:val="%1."/>
      <w:lvlJc w:val="left"/>
      <w:pPr>
        <w:tabs>
          <w:tab w:val="num" w:pos="1080"/>
        </w:tabs>
        <w:ind w:left="1080" w:hanging="360"/>
      </w:pPr>
      <w:rPr>
        <w:rFonts w:cs="Times New Roman" w:hint="default"/>
      </w:rPr>
    </w:lvl>
  </w:abstractNum>
  <w:abstractNum w:abstractNumId="9" w15:restartNumberingAfterBreak="0">
    <w:nsid w:val="46295833"/>
    <w:multiLevelType w:val="hybridMultilevel"/>
    <w:tmpl w:val="9558E8DC"/>
    <w:lvl w:ilvl="0" w:tplc="0DD2A9E8">
      <w:start w:val="4"/>
      <w:numFmt w:val="bullet"/>
      <w:lvlText w:val="–"/>
      <w:lvlJc w:val="left"/>
      <w:pPr>
        <w:tabs>
          <w:tab w:val="num" w:pos="1069"/>
        </w:tabs>
        <w:ind w:left="1069" w:hanging="360"/>
      </w:pPr>
      <w:rPr>
        <w:rFonts w:ascii="Times New Roman" w:eastAsia="Times New Roman" w:hAnsi="Times New Roman" w:hint="default"/>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46C83B4F"/>
    <w:multiLevelType w:val="hybridMultilevel"/>
    <w:tmpl w:val="2F727A54"/>
    <w:lvl w:ilvl="0" w:tplc="04090001">
      <w:start w:val="1"/>
      <w:numFmt w:val="bullet"/>
      <w:lvlText w:val=""/>
      <w:lvlJc w:val="left"/>
      <w:pPr>
        <w:tabs>
          <w:tab w:val="num" w:pos="1496"/>
        </w:tabs>
        <w:ind w:left="1496" w:hanging="360"/>
      </w:pPr>
      <w:rPr>
        <w:rFonts w:ascii="Symbol" w:hAnsi="Symbol" w:hint="default"/>
      </w:rPr>
    </w:lvl>
    <w:lvl w:ilvl="1" w:tplc="04090003" w:tentative="1">
      <w:start w:val="1"/>
      <w:numFmt w:val="bullet"/>
      <w:lvlText w:val="o"/>
      <w:lvlJc w:val="left"/>
      <w:pPr>
        <w:tabs>
          <w:tab w:val="num" w:pos="2216"/>
        </w:tabs>
        <w:ind w:left="2216" w:hanging="360"/>
      </w:pPr>
      <w:rPr>
        <w:rFonts w:ascii="Courier New" w:hAnsi="Courier New" w:hint="default"/>
      </w:rPr>
    </w:lvl>
    <w:lvl w:ilvl="2" w:tplc="04090005" w:tentative="1">
      <w:start w:val="1"/>
      <w:numFmt w:val="bullet"/>
      <w:lvlText w:val=""/>
      <w:lvlJc w:val="left"/>
      <w:pPr>
        <w:tabs>
          <w:tab w:val="num" w:pos="2936"/>
        </w:tabs>
        <w:ind w:left="2936" w:hanging="360"/>
      </w:pPr>
      <w:rPr>
        <w:rFonts w:ascii="Wingdings" w:hAnsi="Wingdings" w:hint="default"/>
      </w:rPr>
    </w:lvl>
    <w:lvl w:ilvl="3" w:tplc="04090001" w:tentative="1">
      <w:start w:val="1"/>
      <w:numFmt w:val="bullet"/>
      <w:lvlText w:val=""/>
      <w:lvlJc w:val="left"/>
      <w:pPr>
        <w:tabs>
          <w:tab w:val="num" w:pos="3656"/>
        </w:tabs>
        <w:ind w:left="3656" w:hanging="360"/>
      </w:pPr>
      <w:rPr>
        <w:rFonts w:ascii="Symbol" w:hAnsi="Symbol" w:hint="default"/>
      </w:rPr>
    </w:lvl>
    <w:lvl w:ilvl="4" w:tplc="04090003" w:tentative="1">
      <w:start w:val="1"/>
      <w:numFmt w:val="bullet"/>
      <w:lvlText w:val="o"/>
      <w:lvlJc w:val="left"/>
      <w:pPr>
        <w:tabs>
          <w:tab w:val="num" w:pos="4376"/>
        </w:tabs>
        <w:ind w:left="4376" w:hanging="360"/>
      </w:pPr>
      <w:rPr>
        <w:rFonts w:ascii="Courier New" w:hAnsi="Courier New" w:hint="default"/>
      </w:rPr>
    </w:lvl>
    <w:lvl w:ilvl="5" w:tplc="04090005" w:tentative="1">
      <w:start w:val="1"/>
      <w:numFmt w:val="bullet"/>
      <w:lvlText w:val=""/>
      <w:lvlJc w:val="left"/>
      <w:pPr>
        <w:tabs>
          <w:tab w:val="num" w:pos="5096"/>
        </w:tabs>
        <w:ind w:left="5096" w:hanging="360"/>
      </w:pPr>
      <w:rPr>
        <w:rFonts w:ascii="Wingdings" w:hAnsi="Wingdings" w:hint="default"/>
      </w:rPr>
    </w:lvl>
    <w:lvl w:ilvl="6" w:tplc="04090001" w:tentative="1">
      <w:start w:val="1"/>
      <w:numFmt w:val="bullet"/>
      <w:lvlText w:val=""/>
      <w:lvlJc w:val="left"/>
      <w:pPr>
        <w:tabs>
          <w:tab w:val="num" w:pos="5816"/>
        </w:tabs>
        <w:ind w:left="5816" w:hanging="360"/>
      </w:pPr>
      <w:rPr>
        <w:rFonts w:ascii="Symbol" w:hAnsi="Symbol" w:hint="default"/>
      </w:rPr>
    </w:lvl>
    <w:lvl w:ilvl="7" w:tplc="04090003" w:tentative="1">
      <w:start w:val="1"/>
      <w:numFmt w:val="bullet"/>
      <w:lvlText w:val="o"/>
      <w:lvlJc w:val="left"/>
      <w:pPr>
        <w:tabs>
          <w:tab w:val="num" w:pos="6536"/>
        </w:tabs>
        <w:ind w:left="6536" w:hanging="360"/>
      </w:pPr>
      <w:rPr>
        <w:rFonts w:ascii="Courier New" w:hAnsi="Courier New" w:hint="default"/>
      </w:rPr>
    </w:lvl>
    <w:lvl w:ilvl="8" w:tplc="04090005" w:tentative="1">
      <w:start w:val="1"/>
      <w:numFmt w:val="bullet"/>
      <w:lvlText w:val=""/>
      <w:lvlJc w:val="left"/>
      <w:pPr>
        <w:tabs>
          <w:tab w:val="num" w:pos="7256"/>
        </w:tabs>
        <w:ind w:left="7256" w:hanging="360"/>
      </w:pPr>
      <w:rPr>
        <w:rFonts w:ascii="Wingdings" w:hAnsi="Wingdings" w:hint="default"/>
      </w:rPr>
    </w:lvl>
  </w:abstractNum>
  <w:abstractNum w:abstractNumId="11" w15:restartNumberingAfterBreak="0">
    <w:nsid w:val="505F0388"/>
    <w:multiLevelType w:val="hybridMultilevel"/>
    <w:tmpl w:val="2E806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AE005D6"/>
    <w:multiLevelType w:val="multilevel"/>
    <w:tmpl w:val="47FA910E"/>
    <w:lvl w:ilvl="0">
      <w:start w:val="2009"/>
      <w:numFmt w:val="decimal"/>
      <w:lvlText w:val="%1-"/>
      <w:lvlJc w:val="left"/>
      <w:pPr>
        <w:tabs>
          <w:tab w:val="num" w:pos="5040"/>
        </w:tabs>
        <w:ind w:left="5040" w:hanging="5040"/>
      </w:pPr>
      <w:rPr>
        <w:rFonts w:cs="Times New Roman" w:hint="default"/>
      </w:rPr>
    </w:lvl>
    <w:lvl w:ilvl="1">
      <w:start w:val="1"/>
      <w:numFmt w:val="decimalZero"/>
      <w:lvlText w:val="%1-%2-"/>
      <w:lvlJc w:val="left"/>
      <w:pPr>
        <w:tabs>
          <w:tab w:val="num" w:pos="5040"/>
        </w:tabs>
        <w:ind w:left="5040" w:hanging="5040"/>
      </w:pPr>
      <w:rPr>
        <w:rFonts w:cs="Times New Roman" w:hint="default"/>
      </w:rPr>
    </w:lvl>
    <w:lvl w:ilvl="2">
      <w:start w:val="1"/>
      <w:numFmt w:val="decimal"/>
      <w:lvlText w:val="%1-%2-%3."/>
      <w:lvlJc w:val="left"/>
      <w:pPr>
        <w:tabs>
          <w:tab w:val="num" w:pos="5040"/>
        </w:tabs>
        <w:ind w:left="5040" w:hanging="5040"/>
      </w:pPr>
      <w:rPr>
        <w:rFonts w:cs="Times New Roman" w:hint="default"/>
      </w:rPr>
    </w:lvl>
    <w:lvl w:ilvl="3">
      <w:start w:val="1"/>
      <w:numFmt w:val="decimal"/>
      <w:lvlText w:val="%1-%2-%3.%4."/>
      <w:lvlJc w:val="left"/>
      <w:pPr>
        <w:tabs>
          <w:tab w:val="num" w:pos="5040"/>
        </w:tabs>
        <w:ind w:left="5040" w:hanging="5040"/>
      </w:pPr>
      <w:rPr>
        <w:rFonts w:cs="Times New Roman" w:hint="default"/>
      </w:rPr>
    </w:lvl>
    <w:lvl w:ilvl="4">
      <w:start w:val="1"/>
      <w:numFmt w:val="decimal"/>
      <w:lvlText w:val="%1-%2-%3.%4.%5."/>
      <w:lvlJc w:val="left"/>
      <w:pPr>
        <w:tabs>
          <w:tab w:val="num" w:pos="5040"/>
        </w:tabs>
        <w:ind w:left="5040" w:hanging="5040"/>
      </w:pPr>
      <w:rPr>
        <w:rFonts w:cs="Times New Roman" w:hint="default"/>
      </w:rPr>
    </w:lvl>
    <w:lvl w:ilvl="5">
      <w:start w:val="1"/>
      <w:numFmt w:val="decimal"/>
      <w:lvlText w:val="%1-%2-%3.%4.%5.%6."/>
      <w:lvlJc w:val="left"/>
      <w:pPr>
        <w:tabs>
          <w:tab w:val="num" w:pos="5040"/>
        </w:tabs>
        <w:ind w:left="5040" w:hanging="5040"/>
      </w:pPr>
      <w:rPr>
        <w:rFonts w:cs="Times New Roman" w:hint="default"/>
      </w:rPr>
    </w:lvl>
    <w:lvl w:ilvl="6">
      <w:start w:val="1"/>
      <w:numFmt w:val="decimal"/>
      <w:lvlText w:val="%1-%2-%3.%4.%5.%6.%7."/>
      <w:lvlJc w:val="left"/>
      <w:pPr>
        <w:tabs>
          <w:tab w:val="num" w:pos="5040"/>
        </w:tabs>
        <w:ind w:left="5040" w:hanging="5040"/>
      </w:pPr>
      <w:rPr>
        <w:rFonts w:cs="Times New Roman" w:hint="default"/>
      </w:rPr>
    </w:lvl>
    <w:lvl w:ilvl="7">
      <w:start w:val="1"/>
      <w:numFmt w:val="decimal"/>
      <w:lvlText w:val="%1-%2-%3.%4.%5.%6.%7.%8."/>
      <w:lvlJc w:val="left"/>
      <w:pPr>
        <w:tabs>
          <w:tab w:val="num" w:pos="5040"/>
        </w:tabs>
        <w:ind w:left="5040" w:hanging="5040"/>
      </w:pPr>
      <w:rPr>
        <w:rFonts w:cs="Times New Roman" w:hint="default"/>
      </w:rPr>
    </w:lvl>
    <w:lvl w:ilvl="8">
      <w:start w:val="1"/>
      <w:numFmt w:val="decimal"/>
      <w:lvlText w:val="%1-%2-%3.%4.%5.%6.%7.%8.%9."/>
      <w:lvlJc w:val="left"/>
      <w:pPr>
        <w:tabs>
          <w:tab w:val="num" w:pos="5040"/>
        </w:tabs>
        <w:ind w:left="5040" w:hanging="5040"/>
      </w:pPr>
      <w:rPr>
        <w:rFonts w:cs="Times New Roman" w:hint="default"/>
      </w:rPr>
    </w:lvl>
  </w:abstractNum>
  <w:abstractNum w:abstractNumId="13" w15:restartNumberingAfterBreak="0">
    <w:nsid w:val="736C3468"/>
    <w:multiLevelType w:val="hybridMultilevel"/>
    <w:tmpl w:val="699CF52E"/>
    <w:lvl w:ilvl="0" w:tplc="9B8CCCBC">
      <w:start w:val="1"/>
      <w:numFmt w:val="decimal"/>
      <w:lvlText w:val="%1)"/>
      <w:lvlJc w:val="left"/>
      <w:pPr>
        <w:ind w:left="1920" w:hanging="360"/>
      </w:pPr>
      <w:rPr>
        <w:rFonts w:ascii="Times New Roman" w:eastAsia="Times New Roman" w:hAnsi="Times New Roman" w:cs="Times New Roman"/>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abstractNumId w:val="12"/>
  </w:num>
  <w:num w:numId="2">
    <w:abstractNumId w:val="0"/>
  </w:num>
  <w:num w:numId="3">
    <w:abstractNumId w:val="1"/>
  </w:num>
  <w:num w:numId="4">
    <w:abstractNumId w:val="3"/>
  </w:num>
  <w:num w:numId="5">
    <w:abstractNumId w:val="11"/>
  </w:num>
  <w:num w:numId="6">
    <w:abstractNumId w:val="7"/>
  </w:num>
  <w:num w:numId="7">
    <w:abstractNumId w:val="8"/>
  </w:num>
  <w:num w:numId="8">
    <w:abstractNumId w:val="10"/>
  </w:num>
  <w:num w:numId="9">
    <w:abstractNumId w:val="9"/>
  </w:num>
  <w:num w:numId="10">
    <w:abstractNumId w:val="6"/>
  </w:num>
  <w:num w:numId="11">
    <w:abstractNumId w:val="2"/>
  </w:num>
  <w:num w:numId="12">
    <w:abstractNumId w:val="13"/>
  </w:num>
  <w:num w:numId="13">
    <w:abstractNumId w:val="5"/>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E6B"/>
    <w:rsid w:val="00007999"/>
    <w:rsid w:val="000142B7"/>
    <w:rsid w:val="00014E33"/>
    <w:rsid w:val="00031BD7"/>
    <w:rsid w:val="000334A1"/>
    <w:rsid w:val="00035267"/>
    <w:rsid w:val="00052D21"/>
    <w:rsid w:val="00053706"/>
    <w:rsid w:val="000553EA"/>
    <w:rsid w:val="00061F0B"/>
    <w:rsid w:val="00062103"/>
    <w:rsid w:val="0006243D"/>
    <w:rsid w:val="000632F2"/>
    <w:rsid w:val="00063DB8"/>
    <w:rsid w:val="00074955"/>
    <w:rsid w:val="00075457"/>
    <w:rsid w:val="00077C48"/>
    <w:rsid w:val="00080D2F"/>
    <w:rsid w:val="00087BA1"/>
    <w:rsid w:val="000904CE"/>
    <w:rsid w:val="00095524"/>
    <w:rsid w:val="00095AF6"/>
    <w:rsid w:val="000B50FB"/>
    <w:rsid w:val="000B7462"/>
    <w:rsid w:val="000B7D07"/>
    <w:rsid w:val="000C1D9C"/>
    <w:rsid w:val="000C1EC7"/>
    <w:rsid w:val="000C2420"/>
    <w:rsid w:val="000C495C"/>
    <w:rsid w:val="000C6D91"/>
    <w:rsid w:val="000D2C56"/>
    <w:rsid w:val="000D2F8E"/>
    <w:rsid w:val="000E13F1"/>
    <w:rsid w:val="000E60C5"/>
    <w:rsid w:val="000F210E"/>
    <w:rsid w:val="000F502C"/>
    <w:rsid w:val="00107342"/>
    <w:rsid w:val="001111A6"/>
    <w:rsid w:val="00111F80"/>
    <w:rsid w:val="001176D3"/>
    <w:rsid w:val="0012287B"/>
    <w:rsid w:val="00125377"/>
    <w:rsid w:val="00125DAD"/>
    <w:rsid w:val="001268E8"/>
    <w:rsid w:val="00130F9E"/>
    <w:rsid w:val="001311E0"/>
    <w:rsid w:val="0013194B"/>
    <w:rsid w:val="0013194C"/>
    <w:rsid w:val="00133013"/>
    <w:rsid w:val="00141638"/>
    <w:rsid w:val="00144FA8"/>
    <w:rsid w:val="001476DC"/>
    <w:rsid w:val="001514D1"/>
    <w:rsid w:val="00151EBA"/>
    <w:rsid w:val="001621C2"/>
    <w:rsid w:val="001632FF"/>
    <w:rsid w:val="00163B08"/>
    <w:rsid w:val="001647BA"/>
    <w:rsid w:val="00164FC7"/>
    <w:rsid w:val="00170600"/>
    <w:rsid w:val="00172D21"/>
    <w:rsid w:val="00175C27"/>
    <w:rsid w:val="001821A9"/>
    <w:rsid w:val="001859BA"/>
    <w:rsid w:val="00191A78"/>
    <w:rsid w:val="00193CD7"/>
    <w:rsid w:val="0019486C"/>
    <w:rsid w:val="001A2018"/>
    <w:rsid w:val="001A225D"/>
    <w:rsid w:val="001B26D2"/>
    <w:rsid w:val="001B2E69"/>
    <w:rsid w:val="001B3780"/>
    <w:rsid w:val="001B54A0"/>
    <w:rsid w:val="001C09E3"/>
    <w:rsid w:val="001C3D32"/>
    <w:rsid w:val="001C400D"/>
    <w:rsid w:val="001C4523"/>
    <w:rsid w:val="001C4663"/>
    <w:rsid w:val="001C5A2B"/>
    <w:rsid w:val="001D0029"/>
    <w:rsid w:val="001D0067"/>
    <w:rsid w:val="001E2206"/>
    <w:rsid w:val="001F1DC4"/>
    <w:rsid w:val="001F3ACE"/>
    <w:rsid w:val="001F7D5B"/>
    <w:rsid w:val="00205D73"/>
    <w:rsid w:val="00207015"/>
    <w:rsid w:val="00213F1E"/>
    <w:rsid w:val="0021627F"/>
    <w:rsid w:val="00222E10"/>
    <w:rsid w:val="00240551"/>
    <w:rsid w:val="00241D13"/>
    <w:rsid w:val="0024668C"/>
    <w:rsid w:val="002601AA"/>
    <w:rsid w:val="002625FF"/>
    <w:rsid w:val="00263410"/>
    <w:rsid w:val="002727D1"/>
    <w:rsid w:val="002738A3"/>
    <w:rsid w:val="00275416"/>
    <w:rsid w:val="0027604F"/>
    <w:rsid w:val="002811D8"/>
    <w:rsid w:val="002A0C72"/>
    <w:rsid w:val="002A2DBB"/>
    <w:rsid w:val="002B384A"/>
    <w:rsid w:val="002B6FB6"/>
    <w:rsid w:val="002B7262"/>
    <w:rsid w:val="002C4EA3"/>
    <w:rsid w:val="002E2528"/>
    <w:rsid w:val="002F384D"/>
    <w:rsid w:val="002F5149"/>
    <w:rsid w:val="002F7078"/>
    <w:rsid w:val="00302B9D"/>
    <w:rsid w:val="00307A58"/>
    <w:rsid w:val="00325E08"/>
    <w:rsid w:val="00330B5E"/>
    <w:rsid w:val="00332811"/>
    <w:rsid w:val="00332A26"/>
    <w:rsid w:val="00340B09"/>
    <w:rsid w:val="0034161D"/>
    <w:rsid w:val="00344447"/>
    <w:rsid w:val="0034784E"/>
    <w:rsid w:val="00352DB4"/>
    <w:rsid w:val="003543E9"/>
    <w:rsid w:val="00362597"/>
    <w:rsid w:val="003752CB"/>
    <w:rsid w:val="003846D7"/>
    <w:rsid w:val="00387709"/>
    <w:rsid w:val="00393E33"/>
    <w:rsid w:val="0039674D"/>
    <w:rsid w:val="003A2D48"/>
    <w:rsid w:val="003A41C5"/>
    <w:rsid w:val="003B1658"/>
    <w:rsid w:val="003B500E"/>
    <w:rsid w:val="003C577B"/>
    <w:rsid w:val="003D0031"/>
    <w:rsid w:val="003D0042"/>
    <w:rsid w:val="003D753B"/>
    <w:rsid w:val="003E1110"/>
    <w:rsid w:val="003F2EBD"/>
    <w:rsid w:val="00403F37"/>
    <w:rsid w:val="00404DAA"/>
    <w:rsid w:val="00413665"/>
    <w:rsid w:val="0041599B"/>
    <w:rsid w:val="00422794"/>
    <w:rsid w:val="00423096"/>
    <w:rsid w:val="00426A59"/>
    <w:rsid w:val="00430BB8"/>
    <w:rsid w:val="00436FD7"/>
    <w:rsid w:val="0044517D"/>
    <w:rsid w:val="00455250"/>
    <w:rsid w:val="004603D2"/>
    <w:rsid w:val="00472C45"/>
    <w:rsid w:val="0047317D"/>
    <w:rsid w:val="00474238"/>
    <w:rsid w:val="0047491E"/>
    <w:rsid w:val="0047504C"/>
    <w:rsid w:val="00481614"/>
    <w:rsid w:val="004868D3"/>
    <w:rsid w:val="004924F3"/>
    <w:rsid w:val="004939CF"/>
    <w:rsid w:val="00496A2F"/>
    <w:rsid w:val="004A42D7"/>
    <w:rsid w:val="004C56DD"/>
    <w:rsid w:val="004D1713"/>
    <w:rsid w:val="004D32FA"/>
    <w:rsid w:val="004E5859"/>
    <w:rsid w:val="004E653D"/>
    <w:rsid w:val="005015CB"/>
    <w:rsid w:val="00503C73"/>
    <w:rsid w:val="005047C7"/>
    <w:rsid w:val="00507836"/>
    <w:rsid w:val="005078CA"/>
    <w:rsid w:val="00511DF4"/>
    <w:rsid w:val="00515998"/>
    <w:rsid w:val="00530679"/>
    <w:rsid w:val="00530EFD"/>
    <w:rsid w:val="00533C08"/>
    <w:rsid w:val="005373F0"/>
    <w:rsid w:val="00537EEE"/>
    <w:rsid w:val="0054324E"/>
    <w:rsid w:val="005476BA"/>
    <w:rsid w:val="00560A71"/>
    <w:rsid w:val="005612B2"/>
    <w:rsid w:val="00563E7D"/>
    <w:rsid w:val="005741B8"/>
    <w:rsid w:val="00574690"/>
    <w:rsid w:val="00574A74"/>
    <w:rsid w:val="00586A6D"/>
    <w:rsid w:val="00587DFD"/>
    <w:rsid w:val="00591E6B"/>
    <w:rsid w:val="00596DF7"/>
    <w:rsid w:val="005972FB"/>
    <w:rsid w:val="005A06FE"/>
    <w:rsid w:val="005A0EA7"/>
    <w:rsid w:val="005A341F"/>
    <w:rsid w:val="005A5CC8"/>
    <w:rsid w:val="005B3721"/>
    <w:rsid w:val="005B4B80"/>
    <w:rsid w:val="005B4D38"/>
    <w:rsid w:val="005B6760"/>
    <w:rsid w:val="005C5702"/>
    <w:rsid w:val="005C6426"/>
    <w:rsid w:val="005D0EB3"/>
    <w:rsid w:val="005D52F0"/>
    <w:rsid w:val="005D6506"/>
    <w:rsid w:val="005E0B62"/>
    <w:rsid w:val="005E1550"/>
    <w:rsid w:val="005E1F46"/>
    <w:rsid w:val="005E3904"/>
    <w:rsid w:val="005E4638"/>
    <w:rsid w:val="005F0163"/>
    <w:rsid w:val="006004AA"/>
    <w:rsid w:val="00602676"/>
    <w:rsid w:val="00603547"/>
    <w:rsid w:val="00603635"/>
    <w:rsid w:val="006047CF"/>
    <w:rsid w:val="006079FE"/>
    <w:rsid w:val="0061213E"/>
    <w:rsid w:val="006140EC"/>
    <w:rsid w:val="00614C8A"/>
    <w:rsid w:val="0061564F"/>
    <w:rsid w:val="006171D5"/>
    <w:rsid w:val="006223A6"/>
    <w:rsid w:val="00624917"/>
    <w:rsid w:val="00633FC8"/>
    <w:rsid w:val="00634D1E"/>
    <w:rsid w:val="006351F6"/>
    <w:rsid w:val="00636875"/>
    <w:rsid w:val="00650C95"/>
    <w:rsid w:val="00652412"/>
    <w:rsid w:val="00670DE3"/>
    <w:rsid w:val="0067220D"/>
    <w:rsid w:val="00675818"/>
    <w:rsid w:val="00687875"/>
    <w:rsid w:val="006A140A"/>
    <w:rsid w:val="006A4608"/>
    <w:rsid w:val="006A4A18"/>
    <w:rsid w:val="006A5C08"/>
    <w:rsid w:val="006A7FE0"/>
    <w:rsid w:val="006B4097"/>
    <w:rsid w:val="006B4975"/>
    <w:rsid w:val="006B5ACA"/>
    <w:rsid w:val="006C0F2A"/>
    <w:rsid w:val="006C2323"/>
    <w:rsid w:val="006C263C"/>
    <w:rsid w:val="006C3AA9"/>
    <w:rsid w:val="006C5B04"/>
    <w:rsid w:val="006D6C3C"/>
    <w:rsid w:val="006D72F0"/>
    <w:rsid w:val="006E0CB0"/>
    <w:rsid w:val="006E5149"/>
    <w:rsid w:val="006F051C"/>
    <w:rsid w:val="006F3225"/>
    <w:rsid w:val="006F5E85"/>
    <w:rsid w:val="0070146E"/>
    <w:rsid w:val="00701998"/>
    <w:rsid w:val="00704F29"/>
    <w:rsid w:val="00710E65"/>
    <w:rsid w:val="007122BE"/>
    <w:rsid w:val="007122E6"/>
    <w:rsid w:val="0071433C"/>
    <w:rsid w:val="007174F1"/>
    <w:rsid w:val="00724EA3"/>
    <w:rsid w:val="007250BE"/>
    <w:rsid w:val="007254F3"/>
    <w:rsid w:val="007305C9"/>
    <w:rsid w:val="007421F3"/>
    <w:rsid w:val="00743A37"/>
    <w:rsid w:val="00744A82"/>
    <w:rsid w:val="00747880"/>
    <w:rsid w:val="007518CA"/>
    <w:rsid w:val="007608B6"/>
    <w:rsid w:val="0077168D"/>
    <w:rsid w:val="00796C76"/>
    <w:rsid w:val="007A0A8F"/>
    <w:rsid w:val="007B5D12"/>
    <w:rsid w:val="007C596A"/>
    <w:rsid w:val="007E0EEA"/>
    <w:rsid w:val="007E2455"/>
    <w:rsid w:val="007F3FB5"/>
    <w:rsid w:val="00801274"/>
    <w:rsid w:val="00807850"/>
    <w:rsid w:val="0081258C"/>
    <w:rsid w:val="00813C9E"/>
    <w:rsid w:val="00835F60"/>
    <w:rsid w:val="00837765"/>
    <w:rsid w:val="008414A9"/>
    <w:rsid w:val="00841D6C"/>
    <w:rsid w:val="0084227C"/>
    <w:rsid w:val="00842A83"/>
    <w:rsid w:val="00845320"/>
    <w:rsid w:val="00851107"/>
    <w:rsid w:val="00857280"/>
    <w:rsid w:val="0085758C"/>
    <w:rsid w:val="00857C83"/>
    <w:rsid w:val="00862133"/>
    <w:rsid w:val="0087373A"/>
    <w:rsid w:val="00881DC5"/>
    <w:rsid w:val="008876F8"/>
    <w:rsid w:val="008A64C8"/>
    <w:rsid w:val="008A65E2"/>
    <w:rsid w:val="008C2FC0"/>
    <w:rsid w:val="008C6AA9"/>
    <w:rsid w:val="008D143C"/>
    <w:rsid w:val="008D17D1"/>
    <w:rsid w:val="008D2594"/>
    <w:rsid w:val="008D400E"/>
    <w:rsid w:val="008D6724"/>
    <w:rsid w:val="008E1D58"/>
    <w:rsid w:val="008E27D4"/>
    <w:rsid w:val="008E3A16"/>
    <w:rsid w:val="008E4AD0"/>
    <w:rsid w:val="00900DD0"/>
    <w:rsid w:val="00907961"/>
    <w:rsid w:val="0093429F"/>
    <w:rsid w:val="00947C4E"/>
    <w:rsid w:val="00951497"/>
    <w:rsid w:val="009572BE"/>
    <w:rsid w:val="00962B2C"/>
    <w:rsid w:val="009700EA"/>
    <w:rsid w:val="0097106D"/>
    <w:rsid w:val="00972DA3"/>
    <w:rsid w:val="009753FE"/>
    <w:rsid w:val="00975AF3"/>
    <w:rsid w:val="00975F58"/>
    <w:rsid w:val="009914D6"/>
    <w:rsid w:val="00994629"/>
    <w:rsid w:val="009A0652"/>
    <w:rsid w:val="009B0EF9"/>
    <w:rsid w:val="009B2647"/>
    <w:rsid w:val="009C284D"/>
    <w:rsid w:val="009C2C29"/>
    <w:rsid w:val="009D2F11"/>
    <w:rsid w:val="009D59E9"/>
    <w:rsid w:val="009D6794"/>
    <w:rsid w:val="009F54B5"/>
    <w:rsid w:val="009F7CE6"/>
    <w:rsid w:val="00A03431"/>
    <w:rsid w:val="00A12DF6"/>
    <w:rsid w:val="00A14918"/>
    <w:rsid w:val="00A2582D"/>
    <w:rsid w:val="00A42B02"/>
    <w:rsid w:val="00A46C4B"/>
    <w:rsid w:val="00A65A76"/>
    <w:rsid w:val="00A74156"/>
    <w:rsid w:val="00A83F3B"/>
    <w:rsid w:val="00A965B5"/>
    <w:rsid w:val="00A9744C"/>
    <w:rsid w:val="00AA2B30"/>
    <w:rsid w:val="00AA37DB"/>
    <w:rsid w:val="00AA6876"/>
    <w:rsid w:val="00AA7C27"/>
    <w:rsid w:val="00AB0415"/>
    <w:rsid w:val="00AB2D5B"/>
    <w:rsid w:val="00AB4786"/>
    <w:rsid w:val="00AC3351"/>
    <w:rsid w:val="00AC35E6"/>
    <w:rsid w:val="00AC4115"/>
    <w:rsid w:val="00AD26E9"/>
    <w:rsid w:val="00AD541C"/>
    <w:rsid w:val="00AE49CC"/>
    <w:rsid w:val="00AF02AE"/>
    <w:rsid w:val="00B03632"/>
    <w:rsid w:val="00B039BA"/>
    <w:rsid w:val="00B054FA"/>
    <w:rsid w:val="00B06D7F"/>
    <w:rsid w:val="00B104A4"/>
    <w:rsid w:val="00B13B1F"/>
    <w:rsid w:val="00B150A2"/>
    <w:rsid w:val="00B175D5"/>
    <w:rsid w:val="00B2520D"/>
    <w:rsid w:val="00B25D6B"/>
    <w:rsid w:val="00B269E7"/>
    <w:rsid w:val="00B32109"/>
    <w:rsid w:val="00B32315"/>
    <w:rsid w:val="00B3268B"/>
    <w:rsid w:val="00B35471"/>
    <w:rsid w:val="00B46040"/>
    <w:rsid w:val="00B4740A"/>
    <w:rsid w:val="00B4740C"/>
    <w:rsid w:val="00B540E6"/>
    <w:rsid w:val="00B56E97"/>
    <w:rsid w:val="00B61CBD"/>
    <w:rsid w:val="00B63D1C"/>
    <w:rsid w:val="00B704E8"/>
    <w:rsid w:val="00B73080"/>
    <w:rsid w:val="00B73D30"/>
    <w:rsid w:val="00B8653C"/>
    <w:rsid w:val="00B93CEA"/>
    <w:rsid w:val="00B959FB"/>
    <w:rsid w:val="00B96176"/>
    <w:rsid w:val="00BA1B64"/>
    <w:rsid w:val="00BA4870"/>
    <w:rsid w:val="00BB659B"/>
    <w:rsid w:val="00BC1CA2"/>
    <w:rsid w:val="00BC4196"/>
    <w:rsid w:val="00BC4BEE"/>
    <w:rsid w:val="00BC7D91"/>
    <w:rsid w:val="00BD0059"/>
    <w:rsid w:val="00BF072F"/>
    <w:rsid w:val="00BF4D45"/>
    <w:rsid w:val="00BF6005"/>
    <w:rsid w:val="00BF6DA8"/>
    <w:rsid w:val="00C00B6A"/>
    <w:rsid w:val="00C06E0B"/>
    <w:rsid w:val="00C111C6"/>
    <w:rsid w:val="00C2223A"/>
    <w:rsid w:val="00C24E31"/>
    <w:rsid w:val="00C33C38"/>
    <w:rsid w:val="00C517B8"/>
    <w:rsid w:val="00C523A6"/>
    <w:rsid w:val="00C5428E"/>
    <w:rsid w:val="00C55317"/>
    <w:rsid w:val="00C557E3"/>
    <w:rsid w:val="00C57693"/>
    <w:rsid w:val="00C577E9"/>
    <w:rsid w:val="00C77869"/>
    <w:rsid w:val="00C80BF2"/>
    <w:rsid w:val="00C87A8F"/>
    <w:rsid w:val="00C90560"/>
    <w:rsid w:val="00C93F50"/>
    <w:rsid w:val="00CA22A5"/>
    <w:rsid w:val="00CB0E69"/>
    <w:rsid w:val="00CB0FD9"/>
    <w:rsid w:val="00CB229B"/>
    <w:rsid w:val="00CB3AD5"/>
    <w:rsid w:val="00CB7E62"/>
    <w:rsid w:val="00CC2AD4"/>
    <w:rsid w:val="00CD0860"/>
    <w:rsid w:val="00CD288E"/>
    <w:rsid w:val="00CD675D"/>
    <w:rsid w:val="00CE4971"/>
    <w:rsid w:val="00CE53F2"/>
    <w:rsid w:val="00CE7D41"/>
    <w:rsid w:val="00CF3383"/>
    <w:rsid w:val="00CF4A05"/>
    <w:rsid w:val="00CF5374"/>
    <w:rsid w:val="00CF6FF2"/>
    <w:rsid w:val="00D057C1"/>
    <w:rsid w:val="00D062DE"/>
    <w:rsid w:val="00D17B9C"/>
    <w:rsid w:val="00D209B0"/>
    <w:rsid w:val="00D33AA2"/>
    <w:rsid w:val="00D33B51"/>
    <w:rsid w:val="00D43E7D"/>
    <w:rsid w:val="00D53739"/>
    <w:rsid w:val="00D56010"/>
    <w:rsid w:val="00D560B3"/>
    <w:rsid w:val="00D57DAE"/>
    <w:rsid w:val="00D62A5C"/>
    <w:rsid w:val="00D72267"/>
    <w:rsid w:val="00D73C43"/>
    <w:rsid w:val="00D866C8"/>
    <w:rsid w:val="00D87018"/>
    <w:rsid w:val="00D90863"/>
    <w:rsid w:val="00D90E25"/>
    <w:rsid w:val="00DA1DB0"/>
    <w:rsid w:val="00DA1F0B"/>
    <w:rsid w:val="00DA7736"/>
    <w:rsid w:val="00DB3458"/>
    <w:rsid w:val="00DB447F"/>
    <w:rsid w:val="00DB6E1E"/>
    <w:rsid w:val="00DC5271"/>
    <w:rsid w:val="00DC7D54"/>
    <w:rsid w:val="00DD12FB"/>
    <w:rsid w:val="00DD14C2"/>
    <w:rsid w:val="00DD39F4"/>
    <w:rsid w:val="00DD752B"/>
    <w:rsid w:val="00DD7915"/>
    <w:rsid w:val="00DE0A85"/>
    <w:rsid w:val="00DE5F0A"/>
    <w:rsid w:val="00DE69D5"/>
    <w:rsid w:val="00DE72B4"/>
    <w:rsid w:val="00DF4D6B"/>
    <w:rsid w:val="00DF5A3E"/>
    <w:rsid w:val="00E13FB0"/>
    <w:rsid w:val="00E15F94"/>
    <w:rsid w:val="00E20C78"/>
    <w:rsid w:val="00E249DD"/>
    <w:rsid w:val="00E25DA6"/>
    <w:rsid w:val="00E3300F"/>
    <w:rsid w:val="00E35A57"/>
    <w:rsid w:val="00E47B72"/>
    <w:rsid w:val="00E54CD4"/>
    <w:rsid w:val="00E55A67"/>
    <w:rsid w:val="00E562D3"/>
    <w:rsid w:val="00E640F1"/>
    <w:rsid w:val="00E70543"/>
    <w:rsid w:val="00E7597B"/>
    <w:rsid w:val="00E837D0"/>
    <w:rsid w:val="00E848C4"/>
    <w:rsid w:val="00E85A91"/>
    <w:rsid w:val="00E9748B"/>
    <w:rsid w:val="00EA3DA6"/>
    <w:rsid w:val="00EA5BEA"/>
    <w:rsid w:val="00EB625C"/>
    <w:rsid w:val="00EC1A46"/>
    <w:rsid w:val="00EC6FED"/>
    <w:rsid w:val="00ED04A9"/>
    <w:rsid w:val="00ED51A9"/>
    <w:rsid w:val="00ED6298"/>
    <w:rsid w:val="00ED6B41"/>
    <w:rsid w:val="00EE19DB"/>
    <w:rsid w:val="00EE1C5B"/>
    <w:rsid w:val="00EE4602"/>
    <w:rsid w:val="00EE58B8"/>
    <w:rsid w:val="00EF306B"/>
    <w:rsid w:val="00EF6621"/>
    <w:rsid w:val="00EF6F95"/>
    <w:rsid w:val="00F02127"/>
    <w:rsid w:val="00F03F6A"/>
    <w:rsid w:val="00F13831"/>
    <w:rsid w:val="00F146AD"/>
    <w:rsid w:val="00F436F3"/>
    <w:rsid w:val="00F4580C"/>
    <w:rsid w:val="00F51BF2"/>
    <w:rsid w:val="00F52420"/>
    <w:rsid w:val="00F54518"/>
    <w:rsid w:val="00F54921"/>
    <w:rsid w:val="00F55FFC"/>
    <w:rsid w:val="00F560AC"/>
    <w:rsid w:val="00F560AE"/>
    <w:rsid w:val="00F6040A"/>
    <w:rsid w:val="00F62158"/>
    <w:rsid w:val="00F6396F"/>
    <w:rsid w:val="00F75F8F"/>
    <w:rsid w:val="00F8275C"/>
    <w:rsid w:val="00F86AE2"/>
    <w:rsid w:val="00FA372B"/>
    <w:rsid w:val="00FA56C1"/>
    <w:rsid w:val="00FA793B"/>
    <w:rsid w:val="00FC0806"/>
    <w:rsid w:val="00FC2F58"/>
    <w:rsid w:val="00FD211E"/>
    <w:rsid w:val="00FE097C"/>
    <w:rsid w:val="00FE1B91"/>
    <w:rsid w:val="00FE6BCA"/>
    <w:rsid w:val="00FE6CB0"/>
    <w:rsid w:val="00FE79A1"/>
    <w:rsid w:val="00FF0C0B"/>
    <w:rsid w:val="00FF3F39"/>
    <w:rsid w:val="00FF6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6A64A65"/>
  <w15:docId w15:val="{9E4CAFDB-9C9E-4630-B5B3-85EB1115F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EA7"/>
    <w:rPr>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A0EA7"/>
    <w:pPr>
      <w:tabs>
        <w:tab w:val="center" w:pos="4153"/>
        <w:tab w:val="right" w:pos="8306"/>
      </w:tabs>
    </w:pPr>
    <w:rPr>
      <w:lang w:val="en-US"/>
    </w:rPr>
  </w:style>
  <w:style w:type="character" w:customStyle="1" w:styleId="HeaderChar">
    <w:name w:val="Header Char"/>
    <w:link w:val="Header"/>
    <w:uiPriority w:val="99"/>
    <w:semiHidden/>
    <w:locked/>
    <w:rsid w:val="000C495C"/>
    <w:rPr>
      <w:rFonts w:cs="Times New Roman"/>
      <w:lang w:eastAsia="ru-RU"/>
    </w:rPr>
  </w:style>
  <w:style w:type="character" w:styleId="PageNumber">
    <w:name w:val="page number"/>
    <w:uiPriority w:val="99"/>
    <w:rsid w:val="005A0EA7"/>
    <w:rPr>
      <w:rFonts w:cs="Times New Roman"/>
    </w:rPr>
  </w:style>
  <w:style w:type="paragraph" w:styleId="Footer">
    <w:name w:val="footer"/>
    <w:basedOn w:val="Normal"/>
    <w:link w:val="FooterChar"/>
    <w:uiPriority w:val="99"/>
    <w:rsid w:val="005A0EA7"/>
    <w:pPr>
      <w:tabs>
        <w:tab w:val="center" w:pos="4153"/>
        <w:tab w:val="right" w:pos="8306"/>
      </w:tabs>
    </w:pPr>
    <w:rPr>
      <w:lang w:val="en-US"/>
    </w:rPr>
  </w:style>
  <w:style w:type="character" w:customStyle="1" w:styleId="FooterChar">
    <w:name w:val="Footer Char"/>
    <w:link w:val="Footer"/>
    <w:uiPriority w:val="99"/>
    <w:semiHidden/>
    <w:locked/>
    <w:rsid w:val="000C495C"/>
    <w:rPr>
      <w:rFonts w:cs="Times New Roman"/>
      <w:lang w:eastAsia="ru-RU"/>
    </w:rPr>
  </w:style>
  <w:style w:type="character" w:styleId="Hyperlink">
    <w:name w:val="Hyperlink"/>
    <w:uiPriority w:val="99"/>
    <w:rsid w:val="005A0EA7"/>
    <w:rPr>
      <w:rFonts w:cs="Times New Roman"/>
      <w:color w:val="0000FF"/>
      <w:u w:val="single"/>
    </w:rPr>
  </w:style>
  <w:style w:type="character" w:styleId="FollowedHyperlink">
    <w:name w:val="FollowedHyperlink"/>
    <w:uiPriority w:val="99"/>
    <w:rsid w:val="005A0EA7"/>
    <w:rPr>
      <w:rFonts w:cs="Times New Roman"/>
      <w:color w:val="800080"/>
      <w:u w:val="single"/>
    </w:rPr>
  </w:style>
  <w:style w:type="paragraph" w:styleId="BalloonText">
    <w:name w:val="Balloon Text"/>
    <w:basedOn w:val="Normal"/>
    <w:link w:val="BalloonTextChar"/>
    <w:uiPriority w:val="99"/>
    <w:semiHidden/>
    <w:rsid w:val="00FD211E"/>
    <w:rPr>
      <w:sz w:val="2"/>
      <w:lang w:val="en-US"/>
    </w:rPr>
  </w:style>
  <w:style w:type="character" w:customStyle="1" w:styleId="BalloonTextChar">
    <w:name w:val="Balloon Text Char"/>
    <w:link w:val="BalloonText"/>
    <w:uiPriority w:val="99"/>
    <w:semiHidden/>
    <w:locked/>
    <w:rsid w:val="000C495C"/>
    <w:rPr>
      <w:rFonts w:cs="Times New Roman"/>
      <w:sz w:val="2"/>
      <w:lang w:eastAsia="ru-RU"/>
    </w:rPr>
  </w:style>
  <w:style w:type="paragraph" w:styleId="BodyText3">
    <w:name w:val="Body Text 3"/>
    <w:basedOn w:val="Normal"/>
    <w:link w:val="BodyText3Char"/>
    <w:uiPriority w:val="99"/>
    <w:rsid w:val="00F51BF2"/>
    <w:pPr>
      <w:suppressAutoHyphens/>
    </w:pPr>
    <w:rPr>
      <w:sz w:val="16"/>
      <w:lang w:val="en-US"/>
    </w:rPr>
  </w:style>
  <w:style w:type="character" w:customStyle="1" w:styleId="BodyText3Char">
    <w:name w:val="Body Text 3 Char"/>
    <w:link w:val="BodyText3"/>
    <w:uiPriority w:val="99"/>
    <w:semiHidden/>
    <w:locked/>
    <w:rsid w:val="000C495C"/>
    <w:rPr>
      <w:rFonts w:cs="Times New Roman"/>
      <w:sz w:val="16"/>
      <w:lang w:eastAsia="ru-RU"/>
    </w:rPr>
  </w:style>
  <w:style w:type="paragraph" w:styleId="BodyTextIndent">
    <w:name w:val="Body Text Indent"/>
    <w:basedOn w:val="Normal"/>
    <w:link w:val="BodyTextIndentChar"/>
    <w:uiPriority w:val="99"/>
    <w:rsid w:val="00F51BF2"/>
    <w:pPr>
      <w:ind w:firstLine="720"/>
    </w:pPr>
    <w:rPr>
      <w:lang w:val="en-US"/>
    </w:rPr>
  </w:style>
  <w:style w:type="character" w:customStyle="1" w:styleId="BodyTextIndentChar">
    <w:name w:val="Body Text Indent Char"/>
    <w:link w:val="BodyTextIndent"/>
    <w:uiPriority w:val="99"/>
    <w:semiHidden/>
    <w:locked/>
    <w:rsid w:val="000C495C"/>
    <w:rPr>
      <w:rFonts w:cs="Times New Roman"/>
      <w:lang w:eastAsia="ru-RU"/>
    </w:rPr>
  </w:style>
  <w:style w:type="character" w:customStyle="1" w:styleId="EmailStyle281">
    <w:name w:val="EmailStyle281"/>
    <w:uiPriority w:val="99"/>
    <w:semiHidden/>
    <w:rsid w:val="00263410"/>
    <w:rPr>
      <w:color w:val="000000"/>
    </w:rPr>
  </w:style>
  <w:style w:type="paragraph" w:styleId="BodyText">
    <w:name w:val="Body Text"/>
    <w:basedOn w:val="Normal"/>
    <w:link w:val="BodyTextChar"/>
    <w:uiPriority w:val="99"/>
    <w:rsid w:val="00263410"/>
    <w:pPr>
      <w:spacing w:after="120"/>
    </w:pPr>
    <w:rPr>
      <w:lang w:val="en-US"/>
    </w:rPr>
  </w:style>
  <w:style w:type="character" w:customStyle="1" w:styleId="BodyTextChar">
    <w:name w:val="Body Text Char"/>
    <w:link w:val="BodyText"/>
    <w:uiPriority w:val="99"/>
    <w:semiHidden/>
    <w:locked/>
    <w:rsid w:val="000C495C"/>
    <w:rPr>
      <w:rFonts w:cs="Times New Roman"/>
      <w:lang w:eastAsia="ru-RU"/>
    </w:rPr>
  </w:style>
  <w:style w:type="paragraph" w:customStyle="1" w:styleId="PreformattedText">
    <w:name w:val="Preformatted Text"/>
    <w:basedOn w:val="Normal"/>
    <w:uiPriority w:val="99"/>
    <w:rsid w:val="00275416"/>
    <w:pPr>
      <w:widowControl w:val="0"/>
      <w:suppressAutoHyphens/>
    </w:pPr>
    <w:rPr>
      <w:rFonts w:ascii="Courier New" w:hAnsi="Courier New" w:cs="Courier New"/>
      <w:kern w:val="1"/>
      <w:lang w:eastAsia="hi-IN" w:bidi="hi-IN"/>
    </w:rPr>
  </w:style>
  <w:style w:type="character" w:customStyle="1" w:styleId="A2">
    <w:name w:val="A2"/>
    <w:uiPriority w:val="99"/>
    <w:rsid w:val="00B56E97"/>
    <w:rPr>
      <w:color w:val="000000"/>
      <w:sz w:val="21"/>
    </w:rPr>
  </w:style>
  <w:style w:type="paragraph" w:styleId="HTMLPreformatted">
    <w:name w:val="HTML Preformatted"/>
    <w:basedOn w:val="Normal"/>
    <w:link w:val="HTMLPreformattedChar1"/>
    <w:uiPriority w:val="99"/>
    <w:rsid w:val="00AC3351"/>
    <w:rPr>
      <w:rFonts w:ascii="Consolas" w:hAnsi="Consolas"/>
      <w:lang w:eastAsia="en-US"/>
    </w:rPr>
  </w:style>
  <w:style w:type="character" w:customStyle="1" w:styleId="HTMLPreformattedChar">
    <w:name w:val="HTML Preformatted Char"/>
    <w:uiPriority w:val="99"/>
    <w:semiHidden/>
    <w:locked/>
    <w:rsid w:val="00FE097C"/>
    <w:rPr>
      <w:rFonts w:ascii="Courier New" w:hAnsi="Courier New" w:cs="Courier New"/>
      <w:sz w:val="20"/>
      <w:szCs w:val="20"/>
      <w:lang w:val="lt-LT" w:eastAsia="ru-RU"/>
    </w:rPr>
  </w:style>
  <w:style w:type="character" w:customStyle="1" w:styleId="HTMLPreformattedChar1">
    <w:name w:val="HTML Preformatted Char1"/>
    <w:link w:val="HTMLPreformatted"/>
    <w:uiPriority w:val="99"/>
    <w:locked/>
    <w:rsid w:val="00AC3351"/>
    <w:rPr>
      <w:rFonts w:ascii="Consolas" w:hAnsi="Consolas"/>
      <w:lang w:val="lt-LT" w:eastAsia="en-US"/>
    </w:rPr>
  </w:style>
  <w:style w:type="character" w:styleId="Strong">
    <w:name w:val="Strong"/>
    <w:uiPriority w:val="22"/>
    <w:qFormat/>
    <w:locked/>
    <w:rsid w:val="0087373A"/>
    <w:rPr>
      <w:b/>
      <w:bCs/>
    </w:rPr>
  </w:style>
  <w:style w:type="character" w:customStyle="1" w:styleId="tlid-translation">
    <w:name w:val="tlid-translation"/>
    <w:rsid w:val="00B540E6"/>
  </w:style>
  <w:style w:type="paragraph" w:styleId="ListParagraph">
    <w:name w:val="List Paragraph"/>
    <w:basedOn w:val="Normal"/>
    <w:uiPriority w:val="34"/>
    <w:qFormat/>
    <w:rsid w:val="00BC4196"/>
    <w:pPr>
      <w:ind w:left="720"/>
      <w:contextualSpacing/>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903262">
      <w:bodyDiv w:val="1"/>
      <w:marLeft w:val="0"/>
      <w:marRight w:val="0"/>
      <w:marTop w:val="0"/>
      <w:marBottom w:val="0"/>
      <w:divBdr>
        <w:top w:val="none" w:sz="0" w:space="0" w:color="auto"/>
        <w:left w:val="none" w:sz="0" w:space="0" w:color="auto"/>
        <w:bottom w:val="none" w:sz="0" w:space="0" w:color="auto"/>
        <w:right w:val="none" w:sz="0" w:space="0" w:color="auto"/>
      </w:divBdr>
    </w:div>
    <w:div w:id="736631377">
      <w:bodyDiv w:val="1"/>
      <w:marLeft w:val="0"/>
      <w:marRight w:val="0"/>
      <w:marTop w:val="0"/>
      <w:marBottom w:val="0"/>
      <w:divBdr>
        <w:top w:val="none" w:sz="0" w:space="0" w:color="auto"/>
        <w:left w:val="none" w:sz="0" w:space="0" w:color="auto"/>
        <w:bottom w:val="none" w:sz="0" w:space="0" w:color="auto"/>
        <w:right w:val="none" w:sz="0" w:space="0" w:color="auto"/>
      </w:divBdr>
      <w:divsChild>
        <w:div w:id="1739522369">
          <w:marLeft w:val="0"/>
          <w:marRight w:val="0"/>
          <w:marTop w:val="0"/>
          <w:marBottom w:val="0"/>
          <w:divBdr>
            <w:top w:val="none" w:sz="0" w:space="0" w:color="auto"/>
            <w:left w:val="none" w:sz="0" w:space="0" w:color="auto"/>
            <w:bottom w:val="none" w:sz="0" w:space="0" w:color="auto"/>
            <w:right w:val="none" w:sz="0" w:space="0" w:color="auto"/>
          </w:divBdr>
        </w:div>
      </w:divsChild>
    </w:div>
    <w:div w:id="1314600347">
      <w:bodyDiv w:val="1"/>
      <w:marLeft w:val="0"/>
      <w:marRight w:val="0"/>
      <w:marTop w:val="0"/>
      <w:marBottom w:val="0"/>
      <w:divBdr>
        <w:top w:val="none" w:sz="0" w:space="0" w:color="auto"/>
        <w:left w:val="none" w:sz="0" w:space="0" w:color="auto"/>
        <w:bottom w:val="none" w:sz="0" w:space="0" w:color="auto"/>
        <w:right w:val="none" w:sz="0" w:space="0" w:color="auto"/>
      </w:divBdr>
    </w:div>
    <w:div w:id="1363703289">
      <w:bodyDiv w:val="1"/>
      <w:marLeft w:val="0"/>
      <w:marRight w:val="0"/>
      <w:marTop w:val="0"/>
      <w:marBottom w:val="0"/>
      <w:divBdr>
        <w:top w:val="none" w:sz="0" w:space="0" w:color="auto"/>
        <w:left w:val="none" w:sz="0" w:space="0" w:color="auto"/>
        <w:bottom w:val="none" w:sz="0" w:space="0" w:color="auto"/>
        <w:right w:val="none" w:sz="0" w:space="0" w:color="auto"/>
      </w:divBdr>
    </w:div>
    <w:div w:id="1753627584">
      <w:marLeft w:val="0"/>
      <w:marRight w:val="0"/>
      <w:marTop w:val="0"/>
      <w:marBottom w:val="0"/>
      <w:divBdr>
        <w:top w:val="none" w:sz="0" w:space="0" w:color="auto"/>
        <w:left w:val="none" w:sz="0" w:space="0" w:color="auto"/>
        <w:bottom w:val="none" w:sz="0" w:space="0" w:color="auto"/>
        <w:right w:val="none" w:sz="0" w:space="0" w:color="auto"/>
      </w:divBdr>
    </w:div>
    <w:div w:id="17536275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880</Words>
  <Characters>5019</Characters>
  <Application>Microsoft Office Word</Application>
  <DocSecurity>0</DocSecurity>
  <Lines>41</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Panevezio r. sv.sk.</Company>
  <LinksUpToDate>false</LinksUpToDate>
  <CharactersWithSpaces>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Raminta</dc:creator>
  <cp:keywords/>
  <dc:description/>
  <cp:lastModifiedBy>Migle Brazeniene</cp:lastModifiedBy>
  <cp:revision>2</cp:revision>
  <cp:lastPrinted>2020-10-20T07:48:00Z</cp:lastPrinted>
  <dcterms:created xsi:type="dcterms:W3CDTF">2020-10-20T07:48:00Z</dcterms:created>
  <dcterms:modified xsi:type="dcterms:W3CDTF">2020-10-20T07:48:00Z</dcterms:modified>
</cp:coreProperties>
</file>