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76" w:rsidRDefault="00595F76">
      <w:pPr>
        <w:ind w:left="2592" w:firstLine="1296"/>
        <w:rPr>
          <w:rFonts w:cs="Times New Roman"/>
          <w:color w:val="000000"/>
        </w:rPr>
      </w:pPr>
      <w:r>
        <w:rPr>
          <w:rFonts w:cs="Times New Roman"/>
          <w:color w:val="000000"/>
        </w:rPr>
        <w:t xml:space="preserve">                            PATVIRTINTA</w:t>
      </w:r>
    </w:p>
    <w:p w:rsidR="00595F76" w:rsidRDefault="00595F76">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Panevėžio rajono savivaldybės tarybos</w:t>
      </w:r>
    </w:p>
    <w:p w:rsidR="00595F76" w:rsidRDefault="00595F76">
      <w:pPr>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sidR="00497B47">
        <w:rPr>
          <w:color w:val="000000"/>
        </w:rPr>
        <w:t xml:space="preserve">    </w:t>
      </w:r>
      <w:r>
        <w:rPr>
          <w:color w:val="000000"/>
        </w:rPr>
        <w:t xml:space="preserve">2020 m. </w:t>
      </w:r>
      <w:r w:rsidRPr="00D63DA0">
        <w:t>gegužė</w:t>
      </w:r>
      <w:r w:rsidR="00706F37">
        <w:t>s 28</w:t>
      </w:r>
      <w:r>
        <w:rPr>
          <w:color w:val="000000"/>
        </w:rPr>
        <w:t xml:space="preserve"> d. sprendimu Nr. T-</w:t>
      </w:r>
    </w:p>
    <w:p w:rsidR="00595F76" w:rsidRDefault="00595F76" w:rsidP="00D63DA0"/>
    <w:p w:rsidR="00595F76" w:rsidRDefault="00595F76">
      <w:pPr>
        <w:jc w:val="center"/>
        <w:rPr>
          <w:rStyle w:val="Numatytasispastraiposriftas1"/>
          <w:b/>
          <w:bCs/>
        </w:rPr>
      </w:pPr>
      <w:r>
        <w:rPr>
          <w:rStyle w:val="Numatytasispastraiposriftas1"/>
          <w:b/>
        </w:rPr>
        <w:t xml:space="preserve">PANEVĖŽIO RAJONO </w:t>
      </w:r>
      <w:r>
        <w:rPr>
          <w:b/>
        </w:rPr>
        <w:t>PEDAGOGINĖS PSICHOLOGINĖS TARNYBOS</w:t>
      </w:r>
      <w:r>
        <w:rPr>
          <w:rStyle w:val="Numatytasispastraiposriftas1"/>
          <w:b/>
          <w:bCs/>
        </w:rPr>
        <w:t xml:space="preserve"> </w:t>
      </w:r>
      <w:r w:rsidR="00706F37">
        <w:rPr>
          <w:rStyle w:val="Numatytasispastraiposriftas1"/>
          <w:b/>
          <w:bCs/>
        </w:rPr>
        <w:br/>
      </w:r>
      <w:r>
        <w:rPr>
          <w:rStyle w:val="Numatytasispastraiposriftas1"/>
          <w:b/>
          <w:bCs/>
        </w:rPr>
        <w:t>2019 METŲ VEIKLOS ATASKAITA</w:t>
      </w:r>
    </w:p>
    <w:p w:rsidR="00595F76" w:rsidRDefault="00595F76">
      <w:pPr>
        <w:rPr>
          <w:lang w:val="de-DE"/>
        </w:rPr>
      </w:pPr>
    </w:p>
    <w:p w:rsidR="00595F76" w:rsidRPr="00D63DA0" w:rsidRDefault="00595F76" w:rsidP="00D63DA0">
      <w:pPr>
        <w:jc w:val="center"/>
        <w:rPr>
          <w:b/>
          <w:bCs/>
        </w:rPr>
      </w:pPr>
      <w:r>
        <w:rPr>
          <w:b/>
          <w:bCs/>
        </w:rPr>
        <w:t>I. BENDRA INFORMACIJA APIE ĮSTAIGĄ</w:t>
      </w:r>
    </w:p>
    <w:p w:rsidR="00D63DA0" w:rsidRDefault="00D63DA0" w:rsidP="00D63DA0">
      <w:pPr>
        <w:ind w:firstLine="709"/>
        <w:jc w:val="both"/>
      </w:pPr>
    </w:p>
    <w:p w:rsidR="00595F76" w:rsidRDefault="00595F76" w:rsidP="00D63DA0">
      <w:pPr>
        <w:ind w:firstLine="709"/>
        <w:jc w:val="both"/>
      </w:pPr>
      <w:r>
        <w:t>1.1. Vadybinės veiklos pasiekimai, įsimintini sėkmės atvejai.</w:t>
      </w:r>
    </w:p>
    <w:p w:rsidR="00595F76" w:rsidRDefault="00595F76">
      <w:pPr>
        <w:jc w:val="both"/>
      </w:pPr>
      <w:r>
        <w:tab/>
        <w:t>Veiklos programoje buvo numatyta stiprinti ugdytojų, tėvų (globėjų, rūpintojų) gebėjimus, suteikiant jiems psichologinių, pedagoginių žinių, susijusių su vaikų ugdymu, padėti mokykloms užtikrinti kokybišką specialiųjų ugdymosi poreikių, psichologinių, asmenybės ir ugdymosi problemų turinčių mokinių ugdymą. Tuo tikslu psicholog</w:t>
      </w:r>
      <w:r w:rsidR="00706F37">
        <w:t>ė vedė</w:t>
      </w:r>
      <w:r>
        <w:t xml:space="preserve"> tėvų grupės užsiėmim</w:t>
      </w:r>
      <w:r w:rsidR="00706F37">
        <w:t>us</w:t>
      </w:r>
      <w:r>
        <w:t xml:space="preserve">, tarnybos specialistai kartu su </w:t>
      </w:r>
      <w:r w:rsidR="00706F37">
        <w:t>V</w:t>
      </w:r>
      <w:r>
        <w:t>isuomenės sveikatos biuro darbuotoju vedė ankstyvosios intervencijos programą vaikams, socialinių įgūdžių ugdymo grupę.</w:t>
      </w:r>
    </w:p>
    <w:p w:rsidR="00595F76" w:rsidRDefault="00595F76">
      <w:pPr>
        <w:jc w:val="both"/>
      </w:pPr>
      <w:r>
        <w:tab/>
        <w:t>Kartu su kuruojančiu Švietimo, kultūros ir sporto skyriaus specialistu lankytasi penkiose rajono švietimo įstaigose įtraukiojo ugdymo ir švietimo pagalbos organizavimo ikimokykliniame bei pradiniame ugdyme įvertinimui, pateiktos rekomendacijos veikl</w:t>
      </w:r>
      <w:r w:rsidR="00706F37">
        <w:t>ai</w:t>
      </w:r>
      <w:r>
        <w:t xml:space="preserve"> tobulin</w:t>
      </w:r>
      <w:r w:rsidR="00706F37">
        <w:t>t</w:t>
      </w:r>
      <w:r>
        <w:t>i.</w:t>
      </w:r>
    </w:p>
    <w:p w:rsidR="00595F76" w:rsidRDefault="00595F76">
      <w:pPr>
        <w:jc w:val="both"/>
      </w:pPr>
      <w:r>
        <w:tab/>
        <w:t>Tarnybos specialistams sudaryta galimybė pagilinti kompetencijas specialiojo ugdymo srityje, ypač aktualiomis autizmo spektrą, elgesio ir emocijų sutrikimų turinčių vaikų ugdymo, emocinio intelekto lavinimo, raidos sutrikimų įvertinimo ir kt. temomis.</w:t>
      </w:r>
    </w:p>
    <w:p w:rsidR="00595F76" w:rsidRDefault="00595F76">
      <w:pPr>
        <w:pStyle w:val="Lentelsturinys"/>
        <w:snapToGrid w:val="0"/>
        <w:jc w:val="both"/>
        <w:rPr>
          <w:rFonts w:cs="Times New Roman"/>
          <w:color w:val="000000"/>
          <w:lang w:val="en-US"/>
        </w:rPr>
      </w:pPr>
      <w:r w:rsidRPr="003B0113">
        <w:rPr>
          <w:rFonts w:cs="Times New Roman"/>
          <w:color w:val="000000"/>
        </w:rPr>
        <w:tab/>
      </w:r>
      <w:proofErr w:type="spellStart"/>
      <w:r>
        <w:rPr>
          <w:rFonts w:cs="Times New Roman"/>
          <w:color w:val="000000"/>
          <w:lang w:val="en-US"/>
        </w:rPr>
        <w:t>Buvo</w:t>
      </w:r>
      <w:proofErr w:type="spellEnd"/>
      <w:r>
        <w:rPr>
          <w:rFonts w:cs="Times New Roman"/>
          <w:color w:val="000000"/>
          <w:lang w:val="en-US"/>
        </w:rPr>
        <w:t xml:space="preserve"> </w:t>
      </w:r>
      <w:proofErr w:type="spellStart"/>
      <w:r>
        <w:rPr>
          <w:rFonts w:cs="Times New Roman"/>
          <w:color w:val="000000"/>
          <w:lang w:val="en-US"/>
        </w:rPr>
        <w:t>siekiama</w:t>
      </w:r>
      <w:proofErr w:type="spellEnd"/>
      <w:r>
        <w:rPr>
          <w:rFonts w:cs="Times New Roman"/>
          <w:color w:val="000000"/>
          <w:lang w:val="en-US"/>
        </w:rPr>
        <w:t xml:space="preserve"> </w:t>
      </w:r>
      <w:proofErr w:type="spellStart"/>
      <w:r>
        <w:rPr>
          <w:rFonts w:cs="Times New Roman"/>
          <w:color w:val="000000"/>
          <w:lang w:val="en-US"/>
        </w:rPr>
        <w:t>pritraukti</w:t>
      </w:r>
      <w:proofErr w:type="spellEnd"/>
      <w:r>
        <w:rPr>
          <w:rFonts w:cs="Times New Roman"/>
          <w:color w:val="000000"/>
          <w:lang w:val="en-US"/>
        </w:rPr>
        <w:t xml:space="preserve"> </w:t>
      </w:r>
      <w:proofErr w:type="spellStart"/>
      <w:r>
        <w:rPr>
          <w:rFonts w:cs="Times New Roman"/>
          <w:color w:val="000000"/>
          <w:lang w:val="en-US"/>
        </w:rPr>
        <w:t>lėšų</w:t>
      </w:r>
      <w:proofErr w:type="spellEnd"/>
      <w:r>
        <w:rPr>
          <w:rFonts w:cs="Times New Roman"/>
          <w:color w:val="000000"/>
          <w:lang w:val="en-US"/>
        </w:rPr>
        <w:t xml:space="preserve"> </w:t>
      </w:r>
      <w:proofErr w:type="spellStart"/>
      <w:r>
        <w:rPr>
          <w:rFonts w:cs="Times New Roman"/>
          <w:color w:val="000000"/>
          <w:lang w:val="en-US"/>
        </w:rPr>
        <w:t>rengiant</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vykdant</w:t>
      </w:r>
      <w:proofErr w:type="spellEnd"/>
      <w:r>
        <w:rPr>
          <w:rFonts w:cs="Times New Roman"/>
          <w:color w:val="000000"/>
          <w:lang w:val="en-US"/>
        </w:rPr>
        <w:t xml:space="preserve"> </w:t>
      </w:r>
      <w:proofErr w:type="spellStart"/>
      <w:r>
        <w:rPr>
          <w:rFonts w:cs="Times New Roman"/>
          <w:color w:val="000000"/>
          <w:lang w:val="en-US"/>
        </w:rPr>
        <w:t>projektus</w:t>
      </w:r>
      <w:proofErr w:type="spellEnd"/>
      <w:r>
        <w:rPr>
          <w:rFonts w:cs="Times New Roman"/>
          <w:color w:val="000000"/>
          <w:lang w:val="en-US"/>
        </w:rPr>
        <w:t xml:space="preserve">. </w:t>
      </w:r>
      <w:proofErr w:type="spellStart"/>
      <w:r>
        <w:rPr>
          <w:rFonts w:cs="Times New Roman"/>
          <w:color w:val="000000"/>
          <w:lang w:val="en-US"/>
        </w:rPr>
        <w:t>Parengti</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įgyvendinti</w:t>
      </w:r>
      <w:proofErr w:type="spellEnd"/>
      <w:r>
        <w:rPr>
          <w:rFonts w:cs="Times New Roman"/>
          <w:color w:val="000000"/>
          <w:lang w:val="en-US"/>
        </w:rPr>
        <w:t xml:space="preserve"> du </w:t>
      </w:r>
      <w:proofErr w:type="spellStart"/>
      <w:r>
        <w:rPr>
          <w:rFonts w:cs="Times New Roman"/>
          <w:color w:val="000000"/>
          <w:lang w:val="en-US"/>
        </w:rPr>
        <w:t>savivaldybės</w:t>
      </w:r>
      <w:proofErr w:type="spellEnd"/>
      <w:r>
        <w:rPr>
          <w:rFonts w:cs="Times New Roman"/>
          <w:color w:val="000000"/>
          <w:lang w:val="en-US"/>
        </w:rPr>
        <w:t xml:space="preserve"> </w:t>
      </w:r>
      <w:proofErr w:type="spellStart"/>
      <w:r>
        <w:rPr>
          <w:rFonts w:cs="Times New Roman"/>
          <w:color w:val="000000"/>
          <w:lang w:val="en-US"/>
        </w:rPr>
        <w:t>programų</w:t>
      </w:r>
      <w:proofErr w:type="spellEnd"/>
      <w:r>
        <w:rPr>
          <w:rFonts w:cs="Times New Roman"/>
          <w:color w:val="000000"/>
          <w:lang w:val="en-US"/>
        </w:rPr>
        <w:t xml:space="preserve"> </w:t>
      </w:r>
      <w:proofErr w:type="spellStart"/>
      <w:r>
        <w:rPr>
          <w:rFonts w:cs="Times New Roman"/>
          <w:color w:val="000000"/>
          <w:lang w:val="en-US"/>
        </w:rPr>
        <w:t>rėmimo</w:t>
      </w:r>
      <w:proofErr w:type="spellEnd"/>
      <w:r>
        <w:rPr>
          <w:rFonts w:cs="Times New Roman"/>
          <w:color w:val="000000"/>
          <w:lang w:val="en-US"/>
        </w:rPr>
        <w:t xml:space="preserve"> </w:t>
      </w:r>
      <w:proofErr w:type="spellStart"/>
      <w:r>
        <w:rPr>
          <w:rFonts w:cs="Times New Roman"/>
          <w:color w:val="000000"/>
          <w:lang w:val="en-US"/>
        </w:rPr>
        <w:t>projektai</w:t>
      </w:r>
      <w:proofErr w:type="spellEnd"/>
      <w:r>
        <w:rPr>
          <w:rFonts w:cs="Times New Roman"/>
          <w:color w:val="000000"/>
          <w:lang w:val="en-US"/>
        </w:rPr>
        <w:t xml:space="preserve">, </w:t>
      </w:r>
      <w:proofErr w:type="spellStart"/>
      <w:r>
        <w:rPr>
          <w:rFonts w:cs="Times New Roman"/>
          <w:color w:val="000000"/>
          <w:lang w:val="en-US"/>
        </w:rPr>
        <w:t>vykdytos</w:t>
      </w:r>
      <w:proofErr w:type="spellEnd"/>
      <w:r>
        <w:rPr>
          <w:rFonts w:cs="Times New Roman"/>
          <w:color w:val="000000"/>
          <w:lang w:val="en-US"/>
        </w:rPr>
        <w:t xml:space="preserve"> </w:t>
      </w:r>
      <w:proofErr w:type="spellStart"/>
      <w:r>
        <w:rPr>
          <w:rFonts w:cs="Times New Roman"/>
          <w:color w:val="000000"/>
          <w:lang w:val="en-US"/>
        </w:rPr>
        <w:t>tęstinio</w:t>
      </w:r>
      <w:proofErr w:type="spellEnd"/>
      <w:r>
        <w:rPr>
          <w:rFonts w:cs="Times New Roman"/>
          <w:color w:val="000000"/>
          <w:lang w:val="en-US"/>
        </w:rPr>
        <w:t xml:space="preserve"> </w:t>
      </w:r>
      <w:proofErr w:type="spellStart"/>
      <w:r>
        <w:rPr>
          <w:rFonts w:cs="Times New Roman"/>
          <w:color w:val="000000"/>
          <w:lang w:val="en-US"/>
        </w:rPr>
        <w:t>tarptautinio</w:t>
      </w:r>
      <w:proofErr w:type="spellEnd"/>
      <w:r>
        <w:rPr>
          <w:rFonts w:cs="Times New Roman"/>
          <w:color w:val="000000"/>
          <w:lang w:val="en-US"/>
        </w:rPr>
        <w:t xml:space="preserve"> „Erasmus+“ KA1 </w:t>
      </w:r>
      <w:proofErr w:type="spellStart"/>
      <w:r>
        <w:rPr>
          <w:rFonts w:cs="Times New Roman"/>
          <w:color w:val="000000"/>
          <w:lang w:val="en-US"/>
        </w:rPr>
        <w:t>projekto</w:t>
      </w:r>
      <w:proofErr w:type="spellEnd"/>
      <w:r>
        <w:rPr>
          <w:rFonts w:cs="Times New Roman"/>
          <w:color w:val="000000"/>
          <w:lang w:val="en-US"/>
        </w:rPr>
        <w:t xml:space="preserve"> „</w:t>
      </w:r>
      <w:proofErr w:type="spellStart"/>
      <w:r>
        <w:rPr>
          <w:rFonts w:cs="Times New Roman"/>
          <w:color w:val="000000"/>
          <w:lang w:val="en-US"/>
        </w:rPr>
        <w:t>Švietimo</w:t>
      </w:r>
      <w:proofErr w:type="spellEnd"/>
      <w:r>
        <w:rPr>
          <w:rFonts w:cs="Times New Roman"/>
          <w:color w:val="000000"/>
          <w:lang w:val="en-US"/>
        </w:rPr>
        <w:t xml:space="preserve"> </w:t>
      </w:r>
      <w:proofErr w:type="spellStart"/>
      <w:r>
        <w:rPr>
          <w:rFonts w:cs="Times New Roman"/>
          <w:color w:val="000000"/>
          <w:lang w:val="en-US"/>
        </w:rPr>
        <w:t>darbuotojų</w:t>
      </w:r>
      <w:proofErr w:type="spellEnd"/>
      <w:r>
        <w:rPr>
          <w:rFonts w:cs="Times New Roman"/>
          <w:color w:val="000000"/>
          <w:lang w:val="en-US"/>
        </w:rPr>
        <w:t xml:space="preserve"> </w:t>
      </w:r>
      <w:proofErr w:type="spellStart"/>
      <w:r>
        <w:rPr>
          <w:rFonts w:cs="Times New Roman"/>
          <w:color w:val="000000"/>
          <w:lang w:val="en-US"/>
        </w:rPr>
        <w:t>kompetencijų</w:t>
      </w:r>
      <w:proofErr w:type="spellEnd"/>
      <w:r>
        <w:rPr>
          <w:rFonts w:cs="Times New Roman"/>
          <w:color w:val="000000"/>
          <w:lang w:val="en-US"/>
        </w:rPr>
        <w:t xml:space="preserve"> </w:t>
      </w:r>
      <w:proofErr w:type="spellStart"/>
      <w:r>
        <w:rPr>
          <w:rFonts w:cs="Times New Roman"/>
          <w:color w:val="000000"/>
          <w:lang w:val="en-US"/>
        </w:rPr>
        <w:t>tobulinimas</w:t>
      </w:r>
      <w:proofErr w:type="spellEnd"/>
      <w:r>
        <w:rPr>
          <w:rFonts w:cs="Times New Roman"/>
          <w:color w:val="000000"/>
          <w:lang w:val="en-US"/>
        </w:rPr>
        <w:t xml:space="preserve"> </w:t>
      </w:r>
      <w:proofErr w:type="spellStart"/>
      <w:r>
        <w:rPr>
          <w:rFonts w:cs="Times New Roman"/>
          <w:color w:val="000000"/>
          <w:lang w:val="en-US"/>
        </w:rPr>
        <w:t>įgyvendinant</w:t>
      </w:r>
      <w:proofErr w:type="spellEnd"/>
      <w:r>
        <w:rPr>
          <w:rFonts w:cs="Times New Roman"/>
          <w:color w:val="000000"/>
          <w:lang w:val="en-US"/>
        </w:rPr>
        <w:t xml:space="preserve"> </w:t>
      </w:r>
      <w:proofErr w:type="spellStart"/>
      <w:r>
        <w:rPr>
          <w:rFonts w:cs="Times New Roman"/>
          <w:color w:val="000000"/>
          <w:lang w:val="en-US"/>
        </w:rPr>
        <w:t>socialiai</w:t>
      </w:r>
      <w:proofErr w:type="spellEnd"/>
      <w:r>
        <w:rPr>
          <w:rFonts w:cs="Times New Roman"/>
          <w:color w:val="000000"/>
          <w:lang w:val="en-US"/>
        </w:rPr>
        <w:t xml:space="preserve"> </w:t>
      </w:r>
      <w:proofErr w:type="spellStart"/>
      <w:r>
        <w:rPr>
          <w:rFonts w:cs="Times New Roman"/>
          <w:color w:val="000000"/>
          <w:lang w:val="en-US"/>
        </w:rPr>
        <w:t>pažeidžiamų</w:t>
      </w:r>
      <w:proofErr w:type="spellEnd"/>
      <w:r>
        <w:rPr>
          <w:rFonts w:cs="Times New Roman"/>
          <w:color w:val="000000"/>
          <w:lang w:val="en-US"/>
        </w:rPr>
        <w:t xml:space="preserve"> </w:t>
      </w:r>
      <w:proofErr w:type="spellStart"/>
      <w:r>
        <w:rPr>
          <w:rFonts w:cs="Times New Roman"/>
          <w:color w:val="000000"/>
          <w:lang w:val="en-US"/>
        </w:rPr>
        <w:t>asmenų</w:t>
      </w:r>
      <w:proofErr w:type="spellEnd"/>
      <w:r>
        <w:rPr>
          <w:rFonts w:cs="Times New Roman"/>
          <w:color w:val="000000"/>
          <w:lang w:val="en-US"/>
        </w:rPr>
        <w:t xml:space="preserve"> </w:t>
      </w:r>
      <w:proofErr w:type="spellStart"/>
      <w:r>
        <w:rPr>
          <w:rFonts w:cs="Times New Roman"/>
          <w:color w:val="000000"/>
          <w:lang w:val="en-US"/>
        </w:rPr>
        <w:t>tėvystės</w:t>
      </w:r>
      <w:proofErr w:type="spellEnd"/>
      <w:r>
        <w:rPr>
          <w:rFonts w:cs="Times New Roman"/>
          <w:color w:val="000000"/>
          <w:lang w:val="en-US"/>
        </w:rPr>
        <w:t xml:space="preserve"> </w:t>
      </w:r>
      <w:proofErr w:type="spellStart"/>
      <w:proofErr w:type="gramStart"/>
      <w:r>
        <w:rPr>
          <w:rFonts w:cs="Times New Roman"/>
          <w:color w:val="000000"/>
          <w:lang w:val="en-US"/>
        </w:rPr>
        <w:t>įgūdžių</w:t>
      </w:r>
      <w:proofErr w:type="spellEnd"/>
      <w:proofErr w:type="gramEnd"/>
      <w:r>
        <w:rPr>
          <w:rFonts w:cs="Times New Roman"/>
          <w:color w:val="000000"/>
          <w:lang w:val="en-US"/>
        </w:rPr>
        <w:t xml:space="preserve"> </w:t>
      </w:r>
      <w:proofErr w:type="spellStart"/>
      <w:r>
        <w:rPr>
          <w:rFonts w:cs="Times New Roman"/>
          <w:color w:val="000000"/>
          <w:lang w:val="en-US"/>
        </w:rPr>
        <w:t>mokymo</w:t>
      </w:r>
      <w:proofErr w:type="spellEnd"/>
      <w:r>
        <w:rPr>
          <w:rFonts w:cs="Times New Roman"/>
          <w:color w:val="000000"/>
          <w:lang w:val="en-US"/>
        </w:rPr>
        <w:t xml:space="preserve"> </w:t>
      </w:r>
      <w:proofErr w:type="spellStart"/>
      <w:r>
        <w:rPr>
          <w:rFonts w:cs="Times New Roman"/>
          <w:color w:val="000000"/>
          <w:lang w:val="en-US"/>
        </w:rPr>
        <w:t>programas</w:t>
      </w:r>
      <w:proofErr w:type="spellEnd"/>
      <w:r>
        <w:rPr>
          <w:rFonts w:cs="Times New Roman"/>
          <w:color w:val="000000"/>
          <w:lang w:val="en-US"/>
        </w:rPr>
        <w:t xml:space="preserve">“ </w:t>
      </w:r>
      <w:proofErr w:type="spellStart"/>
      <w:r>
        <w:rPr>
          <w:rFonts w:cs="Times New Roman"/>
          <w:color w:val="000000"/>
          <w:lang w:val="en-US"/>
        </w:rPr>
        <w:t>veiklos</w:t>
      </w:r>
      <w:proofErr w:type="spellEnd"/>
      <w:r>
        <w:rPr>
          <w:rFonts w:cs="Times New Roman"/>
          <w:color w:val="000000"/>
          <w:lang w:val="en-US"/>
        </w:rPr>
        <w:t>.</w:t>
      </w:r>
    </w:p>
    <w:p w:rsidR="00595F76" w:rsidRDefault="00595F76">
      <w:pPr>
        <w:pStyle w:val="Lentelsturinys"/>
        <w:snapToGrid w:val="0"/>
        <w:jc w:val="both"/>
        <w:rPr>
          <w:rFonts w:cs="Times New Roman"/>
          <w:color w:val="000000"/>
          <w:lang w:val="en-US"/>
        </w:rPr>
      </w:pPr>
      <w:r>
        <w:rPr>
          <w:rFonts w:cs="Times New Roman"/>
          <w:color w:val="000000"/>
          <w:lang w:val="en-US"/>
        </w:rPr>
        <w:tab/>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vykdomas</w:t>
      </w:r>
      <w:proofErr w:type="spellEnd"/>
      <w:r>
        <w:rPr>
          <w:rFonts w:cs="Times New Roman"/>
          <w:color w:val="000000"/>
          <w:lang w:val="en-US"/>
        </w:rPr>
        <w:t xml:space="preserve"> </w:t>
      </w:r>
      <w:proofErr w:type="spellStart"/>
      <w:r>
        <w:rPr>
          <w:rFonts w:cs="Times New Roman"/>
          <w:color w:val="000000"/>
          <w:lang w:val="en-US"/>
        </w:rPr>
        <w:t>veiklas</w:t>
      </w:r>
      <w:proofErr w:type="spellEnd"/>
      <w:r>
        <w:rPr>
          <w:rFonts w:cs="Times New Roman"/>
          <w:color w:val="000000"/>
          <w:lang w:val="en-US"/>
        </w:rPr>
        <w:t xml:space="preserve"> </w:t>
      </w:r>
      <w:proofErr w:type="spellStart"/>
      <w:r>
        <w:rPr>
          <w:rFonts w:cs="Times New Roman"/>
          <w:color w:val="000000"/>
          <w:lang w:val="en-US"/>
        </w:rPr>
        <w:t>pateikta</w:t>
      </w:r>
      <w:proofErr w:type="spellEnd"/>
      <w:r>
        <w:rPr>
          <w:rFonts w:cs="Times New Roman"/>
          <w:color w:val="000000"/>
          <w:lang w:val="en-US"/>
        </w:rPr>
        <w:t xml:space="preserve"> </w:t>
      </w:r>
      <w:proofErr w:type="spellStart"/>
      <w:r w:rsidR="00706F37">
        <w:rPr>
          <w:rFonts w:cs="Times New Roman"/>
          <w:color w:val="000000"/>
          <w:lang w:val="en-US"/>
        </w:rPr>
        <w:t>tarnyb</w:t>
      </w:r>
      <w:r>
        <w:rPr>
          <w:rFonts w:cs="Times New Roman"/>
          <w:color w:val="000000"/>
          <w:lang w:val="en-US"/>
        </w:rPr>
        <w:t>os</w:t>
      </w:r>
      <w:proofErr w:type="spellEnd"/>
      <w:r>
        <w:rPr>
          <w:rFonts w:cs="Times New Roman"/>
          <w:color w:val="000000"/>
          <w:lang w:val="en-US"/>
        </w:rPr>
        <w:t xml:space="preserve"> </w:t>
      </w:r>
      <w:proofErr w:type="spellStart"/>
      <w:r>
        <w:rPr>
          <w:rFonts w:cs="Times New Roman"/>
          <w:color w:val="000000"/>
          <w:lang w:val="en-US"/>
        </w:rPr>
        <w:t>internet</w:t>
      </w:r>
      <w:r w:rsidR="00706F37">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puslapyje</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dalyvavimą</w:t>
      </w:r>
      <w:proofErr w:type="spellEnd"/>
      <w:r>
        <w:rPr>
          <w:rFonts w:cs="Times New Roman"/>
          <w:color w:val="000000"/>
          <w:lang w:val="en-US"/>
        </w:rPr>
        <w:t xml:space="preserve"> </w:t>
      </w:r>
      <w:proofErr w:type="spellStart"/>
      <w:r>
        <w:rPr>
          <w:rFonts w:cs="Times New Roman"/>
          <w:color w:val="000000"/>
          <w:lang w:val="en-US"/>
        </w:rPr>
        <w:t>tarnybos</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renginiuose</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akcijose</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dalijosi</w:t>
      </w:r>
      <w:proofErr w:type="spellEnd"/>
      <w:r>
        <w:rPr>
          <w:rFonts w:cs="Times New Roman"/>
          <w:color w:val="000000"/>
          <w:lang w:val="en-US"/>
        </w:rPr>
        <w:t xml:space="preserve"> </w:t>
      </w:r>
      <w:proofErr w:type="spellStart"/>
      <w:r>
        <w:rPr>
          <w:rFonts w:cs="Times New Roman"/>
          <w:color w:val="000000"/>
          <w:lang w:val="en-US"/>
        </w:rPr>
        <w:t>mokyklos</w:t>
      </w:r>
      <w:proofErr w:type="spellEnd"/>
      <w:r>
        <w:rPr>
          <w:rFonts w:cs="Times New Roman"/>
          <w:color w:val="000000"/>
          <w:lang w:val="en-US"/>
        </w:rPr>
        <w:t xml:space="preserve"> </w:t>
      </w:r>
      <w:proofErr w:type="spellStart"/>
      <w:r>
        <w:rPr>
          <w:rFonts w:cs="Times New Roman"/>
          <w:color w:val="000000"/>
          <w:lang w:val="en-US"/>
        </w:rPr>
        <w:t>savo</w:t>
      </w:r>
      <w:proofErr w:type="spellEnd"/>
      <w:r>
        <w:rPr>
          <w:rFonts w:cs="Times New Roman"/>
          <w:color w:val="000000"/>
          <w:lang w:val="en-US"/>
        </w:rPr>
        <w:t xml:space="preserve"> </w:t>
      </w:r>
      <w:proofErr w:type="spellStart"/>
      <w:r>
        <w:rPr>
          <w:rFonts w:cs="Times New Roman"/>
          <w:color w:val="000000"/>
          <w:lang w:val="en-US"/>
        </w:rPr>
        <w:t>internetinėse</w:t>
      </w:r>
      <w:proofErr w:type="spellEnd"/>
      <w:r>
        <w:rPr>
          <w:rFonts w:cs="Times New Roman"/>
          <w:color w:val="000000"/>
          <w:lang w:val="en-US"/>
        </w:rPr>
        <w:t xml:space="preserve"> </w:t>
      </w:r>
      <w:proofErr w:type="spellStart"/>
      <w:r>
        <w:rPr>
          <w:rFonts w:cs="Times New Roman"/>
          <w:color w:val="000000"/>
          <w:lang w:val="en-US"/>
        </w:rPr>
        <w:t>svetainėse</w:t>
      </w:r>
      <w:proofErr w:type="spellEnd"/>
      <w:r>
        <w:rPr>
          <w:rFonts w:cs="Times New Roman"/>
          <w:color w:val="000000"/>
          <w:lang w:val="en-US"/>
        </w:rPr>
        <w:t>.</w:t>
      </w:r>
    </w:p>
    <w:p w:rsidR="00595F76" w:rsidRDefault="00595F76">
      <w:pPr>
        <w:snapToGrid w:val="0"/>
        <w:jc w:val="both"/>
        <w:rPr>
          <w:sz w:val="22"/>
          <w:szCs w:val="22"/>
        </w:rPr>
      </w:pPr>
    </w:p>
    <w:p w:rsidR="00595F76" w:rsidRDefault="00595F76" w:rsidP="00D63DA0">
      <w:pPr>
        <w:ind w:firstLine="709"/>
        <w:jc w:val="both"/>
      </w:pPr>
      <w:r>
        <w:t>1.2. Darbuotojai:</w:t>
      </w:r>
    </w:p>
    <w:tbl>
      <w:tblPr>
        <w:tblW w:w="0" w:type="auto"/>
        <w:tblInd w:w="108" w:type="dxa"/>
        <w:tblLayout w:type="fixed"/>
        <w:tblLook w:val="0000" w:firstRow="0" w:lastRow="0" w:firstColumn="0" w:lastColumn="0" w:noHBand="0" w:noVBand="0"/>
      </w:tblPr>
      <w:tblGrid>
        <w:gridCol w:w="990"/>
        <w:gridCol w:w="5982"/>
        <w:gridCol w:w="2655"/>
      </w:tblGrid>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D63DA0" w:rsidP="00D63DA0">
            <w:pPr>
              <w:snapToGrid w:val="0"/>
              <w:jc w:val="both"/>
            </w:pPr>
            <w:r>
              <w:t xml:space="preserve">Eil. </w:t>
            </w:r>
            <w:r w:rsidR="00595F76">
              <w:t>Nr.</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center"/>
            </w:pPr>
            <w:r>
              <w:t>Darbuotojai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2019 m. gruodžio 31 d.</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1.</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Bendras darbuotojų skaičius</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7</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Pedagoginių darbuotojų skaičius:</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2.1.</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rPr>
                <w:color w:val="000000"/>
              </w:rPr>
              <w:t>v</w:t>
            </w:r>
            <w:r>
              <w:t>adovai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1</w:t>
            </w:r>
          </w:p>
        </w:tc>
      </w:tr>
      <w:tr w:rsidR="00595F76" w:rsidTr="00D63DA0">
        <w:trPr>
          <w:trHeight w:val="329"/>
        </w:trPr>
        <w:tc>
          <w:tcPr>
            <w:tcW w:w="99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2.2.</w:t>
            </w:r>
          </w:p>
        </w:tc>
        <w:tc>
          <w:tcPr>
            <w:tcW w:w="5982"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rPr>
                <w:color w:val="000000"/>
              </w:rPr>
              <w:t>s</w:t>
            </w:r>
            <w:r>
              <w:t>pecialistai</w:t>
            </w:r>
          </w:p>
        </w:tc>
        <w:tc>
          <w:tcPr>
            <w:tcW w:w="2655"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5</w:t>
            </w:r>
          </w:p>
        </w:tc>
      </w:tr>
    </w:tbl>
    <w:p w:rsidR="00595F76" w:rsidRDefault="00595F76">
      <w:pPr>
        <w:pStyle w:val="Porat1"/>
        <w:jc w:val="center"/>
      </w:pPr>
    </w:p>
    <w:p w:rsidR="00595F76" w:rsidRDefault="00595F76">
      <w:pPr>
        <w:pStyle w:val="Porat1"/>
        <w:jc w:val="center"/>
        <w:rPr>
          <w:rStyle w:val="Numatytasispastraiposriftas1"/>
          <w:b/>
          <w:bCs/>
          <w:lang w:val="lt-LT"/>
        </w:rPr>
      </w:pPr>
      <w:r>
        <w:rPr>
          <w:rStyle w:val="Numatytasispastraiposriftas1"/>
          <w:b/>
          <w:bCs/>
          <w:lang w:val="lt-LT"/>
        </w:rPr>
        <w:t>II. MOKINIŲ (VAIKŲ) SPECIALIŲJŲ POREIKIŲ VERTINIMAS</w:t>
      </w:r>
    </w:p>
    <w:p w:rsidR="00595F76" w:rsidRDefault="00595F76">
      <w:pPr>
        <w:pStyle w:val="Porat1"/>
      </w:pPr>
    </w:p>
    <w:tbl>
      <w:tblPr>
        <w:tblW w:w="0" w:type="auto"/>
        <w:tblInd w:w="92" w:type="dxa"/>
        <w:tblLayout w:type="fixed"/>
        <w:tblLook w:val="0000" w:firstRow="0" w:lastRow="0" w:firstColumn="0" w:lastColumn="0" w:noHBand="0" w:noVBand="0"/>
      </w:tblPr>
      <w:tblGrid>
        <w:gridCol w:w="1186"/>
        <w:gridCol w:w="6660"/>
        <w:gridCol w:w="1781"/>
      </w:tblGrid>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rsidP="00D63DA0">
            <w:pPr>
              <w:snapToGrid w:val="0"/>
              <w:jc w:val="center"/>
            </w:pPr>
            <w:r>
              <w:t>Eil.</w:t>
            </w:r>
            <w:r w:rsidR="00706F37">
              <w:t xml:space="preserve"> </w:t>
            </w:r>
            <w:r>
              <w:t>Nr.</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jc w:val="center"/>
            </w:pPr>
            <w:r>
              <w:t>Įvertinimas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Skaičius</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1.</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Įvertinta PPT ir nustatytas specialiųjų ugdymosi poreikių lygis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121</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2.</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VGK paskirtos švietimo pagalbos skyrimo suderinimas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248</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3.</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Profesinio kryptingumo įvertinimas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82</w:t>
            </w:r>
          </w:p>
        </w:tc>
      </w:tr>
      <w:tr w:rsidR="00595F76" w:rsidTr="00D63DA0">
        <w:trPr>
          <w:trHeight w:val="329"/>
        </w:trPr>
        <w:tc>
          <w:tcPr>
            <w:tcW w:w="1186"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4.</w:t>
            </w:r>
          </w:p>
        </w:tc>
        <w:tc>
          <w:tcPr>
            <w:tcW w:w="666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Pažymų dėl PUPP ar brandos egzaminų pritaikymo parengimas</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rPr>
                <w:lang w:val="en-GB"/>
              </w:rPr>
            </w:pPr>
            <w:r>
              <w:rPr>
                <w:lang w:val="en-GB"/>
              </w:rPr>
              <w:t>36</w:t>
            </w:r>
          </w:p>
        </w:tc>
      </w:tr>
    </w:tbl>
    <w:p w:rsidR="00595F76" w:rsidRDefault="00595F76">
      <w:pPr>
        <w:pStyle w:val="Porat1"/>
      </w:pPr>
    </w:p>
    <w:p w:rsidR="00595F76" w:rsidRDefault="00595F76">
      <w:pPr>
        <w:pStyle w:val="Porat1"/>
        <w:jc w:val="center"/>
        <w:rPr>
          <w:b/>
          <w:lang w:val="lt-LT"/>
        </w:rPr>
      </w:pPr>
      <w:r>
        <w:rPr>
          <w:b/>
          <w:lang w:val="lt-LT"/>
        </w:rPr>
        <w:t>III. PAGALBOS MOKINIUI (VAIKUI), MOKYTOJUI IR MOKYKLAI TEIKIMAS</w:t>
      </w:r>
    </w:p>
    <w:p w:rsidR="00595F76" w:rsidRDefault="00595F76">
      <w:pPr>
        <w:pStyle w:val="Porat1"/>
        <w:rPr>
          <w:lang w:val="lt-LT"/>
        </w:rPr>
      </w:pPr>
    </w:p>
    <w:p w:rsidR="00595F76" w:rsidRPr="00D63DA0" w:rsidRDefault="00D63DA0" w:rsidP="00D63DA0">
      <w:pPr>
        <w:pStyle w:val="Porat1"/>
        <w:jc w:val="center"/>
        <w:rPr>
          <w:b/>
          <w:lang w:val="lt-LT"/>
        </w:rPr>
      </w:pPr>
      <w:r>
        <w:rPr>
          <w:b/>
          <w:lang w:val="lt-LT"/>
        </w:rPr>
        <w:t>1. KONSULTAVIMAS</w:t>
      </w:r>
    </w:p>
    <w:tbl>
      <w:tblPr>
        <w:tblW w:w="0" w:type="auto"/>
        <w:tblInd w:w="111" w:type="dxa"/>
        <w:tblLayout w:type="fixed"/>
        <w:tblLook w:val="0000" w:firstRow="0" w:lastRow="0" w:firstColumn="0" w:lastColumn="0" w:noHBand="0" w:noVBand="0"/>
      </w:tblPr>
      <w:tblGrid>
        <w:gridCol w:w="3509"/>
        <w:gridCol w:w="3435"/>
        <w:gridCol w:w="2674"/>
      </w:tblGrid>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Klientai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Klientų skaičius</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Konsultacijų skaičius</w:t>
            </w:r>
          </w:p>
        </w:tc>
      </w:tr>
      <w:tr w:rsidR="00595F76">
        <w:trPr>
          <w:trHeight w:val="329"/>
        </w:trPr>
        <w:tc>
          <w:tcPr>
            <w:tcW w:w="3509" w:type="dxa"/>
            <w:tcBorders>
              <w:left w:val="single" w:sz="4" w:space="0" w:color="000000"/>
              <w:bottom w:val="single" w:sz="4" w:space="0" w:color="000000"/>
            </w:tcBorders>
            <w:shd w:val="clear" w:color="auto" w:fill="FFFFFF"/>
          </w:tcPr>
          <w:p w:rsidR="00595F76" w:rsidRDefault="00595F76">
            <w:pPr>
              <w:snapToGrid w:val="0"/>
              <w:jc w:val="both"/>
            </w:pPr>
            <w:r>
              <w:t>Mokiniai (vaikai)</w:t>
            </w:r>
          </w:p>
        </w:tc>
        <w:tc>
          <w:tcPr>
            <w:tcW w:w="3435" w:type="dxa"/>
            <w:tcBorders>
              <w:left w:val="single" w:sz="4" w:space="0" w:color="000000"/>
              <w:bottom w:val="single" w:sz="4" w:space="0" w:color="000000"/>
            </w:tcBorders>
            <w:shd w:val="clear" w:color="auto" w:fill="FFFFFF"/>
          </w:tcPr>
          <w:p w:rsidR="00595F76" w:rsidRDefault="00595F76">
            <w:pPr>
              <w:snapToGrid w:val="0"/>
            </w:pPr>
            <w:r>
              <w:t>71</w:t>
            </w:r>
          </w:p>
        </w:tc>
        <w:tc>
          <w:tcPr>
            <w:tcW w:w="2674" w:type="dxa"/>
            <w:tcBorders>
              <w:left w:val="single" w:sz="4" w:space="0" w:color="000000"/>
              <w:bottom w:val="single" w:sz="4" w:space="0" w:color="000000"/>
              <w:right w:val="single" w:sz="4" w:space="0" w:color="000000"/>
            </w:tcBorders>
            <w:shd w:val="clear" w:color="auto" w:fill="FFFFFF"/>
          </w:tcPr>
          <w:p w:rsidR="00595F76" w:rsidRDefault="00595F76">
            <w:pPr>
              <w:snapToGrid w:val="0"/>
              <w:jc w:val="both"/>
            </w:pPr>
            <w:r>
              <w:t>280</w:t>
            </w:r>
          </w:p>
        </w:tc>
      </w:tr>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lastRenderedPageBreak/>
              <w:t>Mokytojai, specialistai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290</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300</w:t>
            </w:r>
          </w:p>
        </w:tc>
      </w:tr>
      <w:tr w:rsidR="00595F76">
        <w:trPr>
          <w:trHeight w:val="329"/>
        </w:trPr>
        <w:tc>
          <w:tcPr>
            <w:tcW w:w="3509"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Tėvai (globėjai, rūpintojai)</w:t>
            </w:r>
          </w:p>
        </w:tc>
        <w:tc>
          <w:tcPr>
            <w:tcW w:w="3435" w:type="dxa"/>
            <w:tcBorders>
              <w:top w:val="single" w:sz="4" w:space="0" w:color="000000"/>
              <w:left w:val="single" w:sz="4" w:space="0" w:color="000000"/>
              <w:bottom w:val="single" w:sz="4" w:space="0" w:color="000000"/>
            </w:tcBorders>
            <w:shd w:val="clear" w:color="auto" w:fill="FFFFFF"/>
          </w:tcPr>
          <w:p w:rsidR="00595F76" w:rsidRDefault="00595F76">
            <w:pPr>
              <w:snapToGrid w:val="0"/>
            </w:pPr>
            <w:r>
              <w:t>230</w:t>
            </w:r>
          </w:p>
        </w:tc>
        <w:tc>
          <w:tcPr>
            <w:tcW w:w="2674"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both"/>
            </w:pPr>
            <w:r>
              <w:t>245</w:t>
            </w:r>
          </w:p>
        </w:tc>
      </w:tr>
    </w:tbl>
    <w:p w:rsidR="00595F76" w:rsidRDefault="00595F76">
      <w:pPr>
        <w:pStyle w:val="Porat1"/>
        <w:jc w:val="center"/>
      </w:pPr>
    </w:p>
    <w:p w:rsidR="00595F76" w:rsidRDefault="00595F76">
      <w:pPr>
        <w:pStyle w:val="Porat1"/>
        <w:jc w:val="center"/>
        <w:rPr>
          <w:b/>
          <w:lang w:val="lt-LT"/>
        </w:rPr>
      </w:pPr>
      <w:r>
        <w:rPr>
          <w:b/>
          <w:lang w:val="lt-LT"/>
        </w:rPr>
        <w:t>2. ŠVIETIMAS</w:t>
      </w:r>
    </w:p>
    <w:p w:rsidR="00595F76" w:rsidRDefault="00595F76">
      <w:pPr>
        <w:pStyle w:val="Porat1"/>
        <w:rPr>
          <w:lang w:val="lt-LT"/>
        </w:rPr>
      </w:pPr>
    </w:p>
    <w:tbl>
      <w:tblPr>
        <w:tblW w:w="0" w:type="auto"/>
        <w:tblInd w:w="74" w:type="dxa"/>
        <w:tblLayout w:type="fixed"/>
        <w:tblLook w:val="0000" w:firstRow="0" w:lastRow="0" w:firstColumn="0" w:lastColumn="0" w:noHBand="0" w:noVBand="0"/>
      </w:tblPr>
      <w:tblGrid>
        <w:gridCol w:w="2914"/>
        <w:gridCol w:w="1170"/>
        <w:gridCol w:w="1080"/>
        <w:gridCol w:w="4500"/>
      </w:tblGrid>
      <w:tr w:rsidR="00595F76" w:rsidTr="00D63DA0">
        <w:trPr>
          <w:trHeight w:val="329"/>
        </w:trPr>
        <w:tc>
          <w:tcPr>
            <w:tcW w:w="2914"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Renginio forma</w:t>
            </w:r>
          </w:p>
        </w:tc>
        <w:tc>
          <w:tcPr>
            <w:tcW w:w="117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Renginių skaičius</w:t>
            </w:r>
          </w:p>
        </w:tc>
        <w:tc>
          <w:tcPr>
            <w:tcW w:w="108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Dalyvių skaičius</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jc w:val="center"/>
            </w:pPr>
            <w:r>
              <w:t>Tikslinė grupė</w:t>
            </w:r>
          </w:p>
        </w:tc>
      </w:tr>
      <w:tr w:rsidR="00595F76" w:rsidTr="00D63DA0">
        <w:trPr>
          <w:trHeight w:val="329"/>
        </w:trPr>
        <w:tc>
          <w:tcPr>
            <w:tcW w:w="2914"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 xml:space="preserve">Tėvų grupė </w:t>
            </w:r>
          </w:p>
        </w:tc>
        <w:tc>
          <w:tcPr>
            <w:tcW w:w="1170" w:type="dxa"/>
            <w:tcBorders>
              <w:top w:val="single" w:sz="4" w:space="0" w:color="000000"/>
              <w:left w:val="single" w:sz="4" w:space="0" w:color="000000"/>
              <w:bottom w:val="single" w:sz="4" w:space="0" w:color="000000"/>
            </w:tcBorders>
            <w:shd w:val="clear" w:color="auto" w:fill="FFFFFF"/>
          </w:tcPr>
          <w:p w:rsidR="00595F76" w:rsidRDefault="00595F76">
            <w:pPr>
              <w:snapToGrid w:val="0"/>
            </w:pPr>
            <w:r>
              <w:t>8</w:t>
            </w:r>
          </w:p>
        </w:tc>
        <w:tc>
          <w:tcPr>
            <w:tcW w:w="1080" w:type="dxa"/>
            <w:tcBorders>
              <w:top w:val="single" w:sz="4" w:space="0" w:color="000000"/>
              <w:left w:val="single" w:sz="4" w:space="0" w:color="000000"/>
              <w:bottom w:val="single" w:sz="4" w:space="0" w:color="000000"/>
            </w:tcBorders>
            <w:shd w:val="clear" w:color="auto" w:fill="FFFFFF"/>
          </w:tcPr>
          <w:p w:rsidR="00595F76" w:rsidRDefault="00595F76">
            <w:pPr>
              <w:snapToGrid w:val="0"/>
              <w:jc w:val="both"/>
            </w:pPr>
            <w:r>
              <w:t>9</w:t>
            </w:r>
          </w:p>
        </w:tc>
        <w:tc>
          <w:tcPr>
            <w:tcW w:w="4500" w:type="dxa"/>
            <w:tcBorders>
              <w:top w:val="single" w:sz="4" w:space="0" w:color="000000"/>
              <w:left w:val="single" w:sz="4" w:space="0" w:color="000000"/>
              <w:bottom w:val="single" w:sz="4" w:space="0" w:color="000000"/>
              <w:right w:val="single" w:sz="4" w:space="0" w:color="000000"/>
            </w:tcBorders>
            <w:shd w:val="clear" w:color="auto" w:fill="FFFFFF"/>
          </w:tcPr>
          <w:p w:rsidR="00595F76" w:rsidRDefault="00595F76">
            <w:pPr>
              <w:snapToGrid w:val="0"/>
            </w:pPr>
            <w:r>
              <w:t>Tėvystės įgūdžių ugdymo grupė</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spacing w:line="100" w:lineRule="atLeast"/>
            </w:pPr>
            <w:r>
              <w:t>Ankstyvosios intervencijos programa</w:t>
            </w:r>
          </w:p>
        </w:tc>
        <w:tc>
          <w:tcPr>
            <w:tcW w:w="1170" w:type="dxa"/>
            <w:tcBorders>
              <w:left w:val="single" w:sz="4" w:space="0" w:color="000000"/>
              <w:bottom w:val="single" w:sz="4" w:space="0" w:color="000000"/>
            </w:tcBorders>
            <w:shd w:val="clear" w:color="auto" w:fill="FFFFFF"/>
          </w:tcPr>
          <w:p w:rsidR="00595F76" w:rsidRDefault="00595F76">
            <w:pPr>
              <w:snapToGrid w:val="0"/>
            </w:pPr>
            <w:r>
              <w:t>10</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7</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Vaikų globos namų ugdytiniai, turintys priklausomybių</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Paskaitos, pranešimai, seminarai</w:t>
            </w:r>
          </w:p>
        </w:tc>
        <w:tc>
          <w:tcPr>
            <w:tcW w:w="1170" w:type="dxa"/>
            <w:tcBorders>
              <w:left w:val="single" w:sz="4" w:space="0" w:color="000000"/>
              <w:bottom w:val="single" w:sz="4" w:space="0" w:color="000000"/>
            </w:tcBorders>
            <w:shd w:val="clear" w:color="auto" w:fill="FFFFFF"/>
          </w:tcPr>
          <w:p w:rsidR="00595F76" w:rsidRDefault="00595F76">
            <w:pPr>
              <w:snapToGrid w:val="0"/>
            </w:pPr>
            <w:r>
              <w:t>14</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254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rPr>
                <w:color w:val="000000"/>
              </w:rPr>
            </w:pPr>
            <w:r>
              <w:t xml:space="preserve">Mokiniai, švietimo pagalbos </w:t>
            </w:r>
            <w:r>
              <w:rPr>
                <w:color w:val="000000"/>
              </w:rPr>
              <w:t>specialistai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Socialinių įgūdžių ugdymo užsiėmimai</w:t>
            </w:r>
          </w:p>
        </w:tc>
        <w:tc>
          <w:tcPr>
            <w:tcW w:w="1170" w:type="dxa"/>
            <w:tcBorders>
              <w:left w:val="single" w:sz="4" w:space="0" w:color="000000"/>
              <w:bottom w:val="single" w:sz="4" w:space="0" w:color="000000"/>
            </w:tcBorders>
            <w:shd w:val="clear" w:color="auto" w:fill="FFFFFF"/>
          </w:tcPr>
          <w:p w:rsidR="00595F76" w:rsidRDefault="00595F76">
            <w:pPr>
              <w:snapToGrid w:val="0"/>
            </w:pPr>
            <w:r>
              <w:t>8</w:t>
            </w:r>
          </w:p>
          <w:p w:rsidR="00595F76" w:rsidRDefault="00595F76">
            <w:pPr>
              <w:snapToGrid w:val="0"/>
            </w:pP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14</w:t>
            </w:r>
          </w:p>
          <w:p w:rsidR="00595F76" w:rsidRDefault="00595F76">
            <w:pPr>
              <w:snapToGrid w:val="0"/>
              <w:jc w:val="both"/>
            </w:pP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Mokiniai</w:t>
            </w:r>
          </w:p>
        </w:tc>
      </w:tr>
      <w:tr w:rsidR="00595F76" w:rsidTr="00D63DA0">
        <w:trPr>
          <w:trHeight w:val="836"/>
        </w:trPr>
        <w:tc>
          <w:tcPr>
            <w:tcW w:w="2914" w:type="dxa"/>
            <w:tcBorders>
              <w:left w:val="single" w:sz="4" w:space="0" w:color="000000"/>
              <w:bottom w:val="single" w:sz="4" w:space="0" w:color="000000"/>
            </w:tcBorders>
            <w:shd w:val="clear" w:color="auto" w:fill="FFFFFF"/>
          </w:tcPr>
          <w:p w:rsidR="00595F76" w:rsidRDefault="00595F76">
            <w:pPr>
              <w:pStyle w:val="BodyText"/>
              <w:suppressLineNumbers/>
              <w:tabs>
                <w:tab w:val="left" w:pos="1276"/>
              </w:tabs>
              <w:snapToGrid w:val="0"/>
            </w:pPr>
            <w:r>
              <w:t>Mokymai</w:t>
            </w:r>
            <w:r w:rsidR="00706F37">
              <w:t xml:space="preserve"> </w:t>
            </w:r>
            <w:r>
              <w:t>/</w:t>
            </w:r>
            <w:r w:rsidR="00706F37">
              <w:t xml:space="preserve"> </w:t>
            </w:r>
            <w:r>
              <w:t>apskritojo stalo diskusijos-konsultacijos, paskaitos-diskusijos</w:t>
            </w:r>
          </w:p>
        </w:tc>
        <w:tc>
          <w:tcPr>
            <w:tcW w:w="1170" w:type="dxa"/>
            <w:tcBorders>
              <w:left w:val="single" w:sz="4" w:space="0" w:color="000000"/>
              <w:bottom w:val="single" w:sz="4" w:space="0" w:color="000000"/>
            </w:tcBorders>
            <w:shd w:val="clear" w:color="auto" w:fill="FFFFFF"/>
          </w:tcPr>
          <w:p w:rsidR="00595F76" w:rsidRDefault="00595F76">
            <w:pPr>
              <w:snapToGrid w:val="0"/>
            </w:pPr>
            <w:r>
              <w:t>4</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43</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Pedagogai, švietimo pagalbos specialistai, tėvai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Klasės valandėlės</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98</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Mokiniai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pPr>
            <w:r>
              <w:t>Psichologo</w:t>
            </w:r>
            <w:r>
              <w:rPr>
                <w:b/>
                <w:bCs/>
              </w:rPr>
              <w:t xml:space="preserve"> </w:t>
            </w:r>
            <w:r>
              <w:t>dienos įstaigose</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37</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Įstaigų bendruomenių nariai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Tikslinės konsultacijos</w:t>
            </w:r>
          </w:p>
        </w:tc>
        <w:tc>
          <w:tcPr>
            <w:tcW w:w="1170" w:type="dxa"/>
            <w:tcBorders>
              <w:left w:val="single" w:sz="4" w:space="0" w:color="000000"/>
              <w:bottom w:val="single" w:sz="4" w:space="0" w:color="000000"/>
            </w:tcBorders>
            <w:shd w:val="clear" w:color="auto" w:fill="FFFFFF"/>
          </w:tcPr>
          <w:p w:rsidR="00595F76" w:rsidRDefault="00595F76">
            <w:pPr>
              <w:snapToGrid w:val="0"/>
            </w:pPr>
            <w:r>
              <w:t>16</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44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Vaiko gerovės komisijų nariai, švietimo pagalbos specialistai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Pagalba kriziniais atvejais</w:t>
            </w:r>
          </w:p>
        </w:tc>
        <w:tc>
          <w:tcPr>
            <w:tcW w:w="1170" w:type="dxa"/>
            <w:tcBorders>
              <w:left w:val="single" w:sz="4" w:space="0" w:color="000000"/>
              <w:bottom w:val="single" w:sz="4" w:space="0" w:color="000000"/>
            </w:tcBorders>
            <w:shd w:val="clear" w:color="auto" w:fill="FFFFFF"/>
          </w:tcPr>
          <w:p w:rsidR="00595F76" w:rsidRDefault="00595F76">
            <w:pPr>
              <w:snapToGrid w:val="0"/>
            </w:pPr>
            <w:r>
              <w:t>3</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r>
              <w:t>34</w:t>
            </w:r>
          </w:p>
        </w:tc>
        <w:tc>
          <w:tcPr>
            <w:tcW w:w="4500" w:type="dxa"/>
            <w:tcBorders>
              <w:left w:val="single" w:sz="4" w:space="0" w:color="000000"/>
              <w:bottom w:val="single" w:sz="4" w:space="0" w:color="000000"/>
              <w:right w:val="single" w:sz="4" w:space="0" w:color="000000"/>
            </w:tcBorders>
            <w:shd w:val="clear" w:color="auto" w:fill="FFFFFF"/>
          </w:tcPr>
          <w:p w:rsidR="00595F76" w:rsidRDefault="00595F76">
            <w:pPr>
              <w:snapToGrid w:val="0"/>
            </w:pPr>
            <w:r>
              <w:t>VGK nariai, atsakingi už vaikų teises specialistai, tarpinstitucinio bendradarbiavimo koordinatorius, socialiniai darbuotojai, mokiniai</w:t>
            </w:r>
          </w:p>
        </w:tc>
      </w:tr>
      <w:tr w:rsidR="00595F76" w:rsidTr="00D63DA0">
        <w:trPr>
          <w:trHeight w:val="329"/>
        </w:trPr>
        <w:tc>
          <w:tcPr>
            <w:tcW w:w="2914" w:type="dxa"/>
            <w:tcBorders>
              <w:left w:val="single" w:sz="4" w:space="0" w:color="000000"/>
              <w:bottom w:val="single" w:sz="4" w:space="0" w:color="000000"/>
            </w:tcBorders>
            <w:shd w:val="clear" w:color="auto" w:fill="FFFFFF"/>
          </w:tcPr>
          <w:p w:rsidR="00595F76" w:rsidRDefault="00595F76">
            <w:pPr>
              <w:snapToGrid w:val="0"/>
              <w:jc w:val="both"/>
            </w:pPr>
            <w:r>
              <w:t>Projektų dalyvių darbų parodos</w:t>
            </w:r>
          </w:p>
        </w:tc>
        <w:tc>
          <w:tcPr>
            <w:tcW w:w="1170" w:type="dxa"/>
            <w:tcBorders>
              <w:left w:val="single" w:sz="4" w:space="0" w:color="000000"/>
              <w:bottom w:val="single" w:sz="4" w:space="0" w:color="000000"/>
            </w:tcBorders>
            <w:shd w:val="clear" w:color="auto" w:fill="FFFFFF"/>
          </w:tcPr>
          <w:p w:rsidR="00595F76" w:rsidRDefault="00595F76">
            <w:pPr>
              <w:snapToGrid w:val="0"/>
            </w:pPr>
            <w:r>
              <w:t>6</w:t>
            </w:r>
          </w:p>
        </w:tc>
        <w:tc>
          <w:tcPr>
            <w:tcW w:w="1080" w:type="dxa"/>
            <w:tcBorders>
              <w:left w:val="single" w:sz="4" w:space="0" w:color="000000"/>
              <w:bottom w:val="single" w:sz="4" w:space="0" w:color="000000"/>
            </w:tcBorders>
            <w:shd w:val="clear" w:color="auto" w:fill="FFFFFF"/>
          </w:tcPr>
          <w:p w:rsidR="00595F76" w:rsidRDefault="00595F76">
            <w:pPr>
              <w:snapToGrid w:val="0"/>
              <w:jc w:val="both"/>
            </w:pPr>
          </w:p>
        </w:tc>
        <w:tc>
          <w:tcPr>
            <w:tcW w:w="4500" w:type="dxa"/>
            <w:tcBorders>
              <w:left w:val="single" w:sz="4" w:space="0" w:color="000000"/>
              <w:bottom w:val="single" w:sz="4" w:space="0" w:color="000000"/>
              <w:right w:val="single" w:sz="4" w:space="0" w:color="000000"/>
            </w:tcBorders>
            <w:shd w:val="clear" w:color="auto" w:fill="FFFFFF"/>
          </w:tcPr>
          <w:p w:rsidR="00595F76" w:rsidRDefault="00706F37">
            <w:pPr>
              <w:snapToGrid w:val="0"/>
              <w:rPr>
                <w:color w:val="000000"/>
              </w:rPr>
            </w:pPr>
            <w:r>
              <w:rPr>
                <w:color w:val="000000"/>
              </w:rPr>
              <w:t>Savivaldybės</w:t>
            </w:r>
            <w:r w:rsidR="00595F76">
              <w:rPr>
                <w:color w:val="000000"/>
              </w:rPr>
              <w:t xml:space="preserve"> viešosios bibliotekos lankytojai, Panevėžio kurčiųjų ir neprigirdinčiųjų mokyklos bendruomenė</w:t>
            </w:r>
          </w:p>
        </w:tc>
      </w:tr>
    </w:tbl>
    <w:p w:rsidR="00595F76" w:rsidRPr="003B0113" w:rsidRDefault="00595F76">
      <w:pPr>
        <w:pStyle w:val="Porat1"/>
        <w:rPr>
          <w:lang w:val="lt-LT"/>
        </w:rPr>
      </w:pPr>
    </w:p>
    <w:p w:rsidR="00595F76" w:rsidRDefault="00595F76">
      <w:pPr>
        <w:pStyle w:val="Porat1"/>
        <w:jc w:val="center"/>
        <w:rPr>
          <w:b/>
          <w:lang w:val="lt-LT"/>
        </w:rPr>
      </w:pPr>
      <w:r>
        <w:rPr>
          <w:b/>
          <w:lang w:val="lt-LT"/>
        </w:rPr>
        <w:t>IV. PROJEKTAI</w:t>
      </w:r>
    </w:p>
    <w:p w:rsidR="00595F76" w:rsidRDefault="00595F76">
      <w:pPr>
        <w:pStyle w:val="Porat1"/>
        <w:jc w:val="center"/>
        <w:rPr>
          <w:bCs/>
        </w:rPr>
      </w:pPr>
    </w:p>
    <w:tbl>
      <w:tblPr>
        <w:tblW w:w="0" w:type="auto"/>
        <w:tblInd w:w="64" w:type="dxa"/>
        <w:tblLayout w:type="fixed"/>
        <w:tblLook w:val="0000" w:firstRow="0" w:lastRow="0" w:firstColumn="0" w:lastColumn="0" w:noHBand="0" w:noVBand="0"/>
      </w:tblPr>
      <w:tblGrid>
        <w:gridCol w:w="944"/>
        <w:gridCol w:w="4410"/>
        <w:gridCol w:w="1440"/>
        <w:gridCol w:w="1440"/>
        <w:gridCol w:w="1437"/>
      </w:tblGrid>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rsidP="00D63DA0">
            <w:pPr>
              <w:snapToGrid w:val="0"/>
              <w:jc w:val="center"/>
              <w:rPr>
                <w:bCs/>
              </w:rPr>
            </w:pPr>
            <w:r>
              <w:rPr>
                <w:bCs/>
              </w:rPr>
              <w:t>Eil.</w:t>
            </w:r>
            <w:r w:rsidR="00706F37">
              <w:rPr>
                <w:bCs/>
              </w:rPr>
              <w:t xml:space="preserve"> </w:t>
            </w:r>
            <w:r>
              <w:rPr>
                <w:bCs/>
              </w:rPr>
              <w:t>Nr.</w:t>
            </w:r>
          </w:p>
        </w:tc>
        <w:tc>
          <w:tcPr>
            <w:tcW w:w="441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 xml:space="preserve">Vykdyti projektai </w:t>
            </w:r>
          </w:p>
        </w:tc>
        <w:tc>
          <w:tcPr>
            <w:tcW w:w="144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jc w:val="both"/>
              <w:rPr>
                <w:bCs/>
              </w:rPr>
            </w:pPr>
            <w:r>
              <w:rPr>
                <w:bCs/>
              </w:rPr>
              <w:t>Dalyvavusių įstaigų skaičius</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Dalyvavusių mokytojų, specialistų skaičius</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both"/>
              <w:rPr>
                <w:rStyle w:val="Numatytasispastraiposriftas1"/>
                <w:bCs/>
              </w:rPr>
            </w:pPr>
            <w:r>
              <w:rPr>
                <w:rStyle w:val="Numatytasispastraiposriftas1"/>
                <w:bCs/>
              </w:rPr>
              <w:t>Dalyvavusių mokinių skaičius</w:t>
            </w: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pPr>
            <w:r>
              <w:t>1.</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rPr>
                <w:bCs/>
              </w:rPr>
            </w:pPr>
            <w:r>
              <w:rPr>
                <w:bCs/>
              </w:rPr>
              <w:t xml:space="preserve">Panevėžio rajono </w:t>
            </w:r>
            <w:r w:rsidR="00706F37">
              <w:rPr>
                <w:bCs/>
              </w:rPr>
              <w:t xml:space="preserve">savivaldybės </w:t>
            </w:r>
            <w:r>
              <w:rPr>
                <w:bCs/>
              </w:rPr>
              <w:t>Vaikų socializacijos</w:t>
            </w:r>
            <w:r w:rsidR="00706F37">
              <w:rPr>
                <w:bCs/>
              </w:rPr>
              <w:t xml:space="preserve"> programos</w:t>
            </w:r>
            <w:r>
              <w:rPr>
                <w:bCs/>
              </w:rPr>
              <w:t>, Vaikų vasaros užimtumo ir poilsio</w:t>
            </w:r>
            <w:r w:rsidR="00706F37">
              <w:rPr>
                <w:bCs/>
              </w:rPr>
              <w:t xml:space="preserve"> programos</w:t>
            </w:r>
            <w:r>
              <w:rPr>
                <w:bCs/>
              </w:rPr>
              <w:t>, Smurto ir patyčių prevencijos program</w:t>
            </w:r>
            <w:r w:rsidR="00706F37">
              <w:rPr>
                <w:bCs/>
              </w:rPr>
              <w:t>os</w:t>
            </w:r>
            <w:r>
              <w:rPr>
                <w:bCs/>
              </w:rPr>
              <w:t xml:space="preserve"> projektas „Bendrauk, bendradarbiauk, dalinkis“ (vyko 13 veiklų)</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r>
              <w:rPr>
                <w:bCs/>
              </w:rPr>
              <w:t>16</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pPr>
            <w:r>
              <w:t>32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pPr>
            <w:r>
              <w:t>1</w:t>
            </w:r>
            <w:r w:rsidR="00D63DA0">
              <w:t xml:space="preserve"> </w:t>
            </w:r>
            <w:r>
              <w:t>200</w:t>
            </w: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2.</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rPr>
                <w:bCs/>
              </w:rPr>
            </w:pPr>
            <w:r>
              <w:rPr>
                <w:bCs/>
              </w:rPr>
              <w:t>Panevėžio rajono visuomenės sveikatos rėmimo specialiosios programos projektas „Žvilgsnis-3“ (vyko 17 veiklų)</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 xml:space="preserve">19 </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48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rPr>
                <w:bCs/>
              </w:rPr>
            </w:pPr>
          </w:p>
          <w:p w:rsidR="00595F76" w:rsidRDefault="00595F76">
            <w:pPr>
              <w:snapToGrid w:val="0"/>
              <w:jc w:val="center"/>
              <w:rPr>
                <w:bCs/>
              </w:rPr>
            </w:pPr>
            <w:r>
              <w:rPr>
                <w:bCs/>
              </w:rPr>
              <w:t>1</w:t>
            </w:r>
            <w:r w:rsidR="00D63DA0">
              <w:rPr>
                <w:bCs/>
              </w:rPr>
              <w:t xml:space="preserve"> </w:t>
            </w:r>
            <w:r>
              <w:rPr>
                <w:bCs/>
              </w:rPr>
              <w:t xml:space="preserve">100 </w:t>
            </w:r>
          </w:p>
          <w:p w:rsidR="00595F76" w:rsidRDefault="00595F76">
            <w:pPr>
              <w:snapToGrid w:val="0"/>
              <w:jc w:val="center"/>
              <w:rPr>
                <w:bCs/>
              </w:rPr>
            </w:pPr>
          </w:p>
        </w:tc>
      </w:tr>
      <w:tr w:rsidR="00595F76" w:rsidTr="00D63DA0">
        <w:trPr>
          <w:trHeight w:val="329"/>
        </w:trPr>
        <w:tc>
          <w:tcPr>
            <w:tcW w:w="944" w:type="dxa"/>
            <w:tcBorders>
              <w:top w:val="single" w:sz="4" w:space="0" w:color="000000"/>
              <w:left w:val="single" w:sz="4" w:space="0" w:color="000000"/>
              <w:bottom w:val="single" w:sz="4" w:space="0" w:color="000000"/>
            </w:tcBorders>
            <w:shd w:val="clear" w:color="auto" w:fill="auto"/>
          </w:tcPr>
          <w:p w:rsidR="00595F76" w:rsidRDefault="00595F76">
            <w:pPr>
              <w:snapToGrid w:val="0"/>
              <w:jc w:val="both"/>
              <w:rPr>
                <w:bCs/>
              </w:rPr>
            </w:pPr>
            <w:r>
              <w:rPr>
                <w:bCs/>
              </w:rPr>
              <w:t>3</w:t>
            </w:r>
            <w:r w:rsidR="00706F37">
              <w:rPr>
                <w:bCs/>
              </w:rPr>
              <w:t>.</w:t>
            </w:r>
          </w:p>
        </w:tc>
        <w:tc>
          <w:tcPr>
            <w:tcW w:w="4410" w:type="dxa"/>
            <w:tcBorders>
              <w:top w:val="single" w:sz="4" w:space="0" w:color="000000"/>
              <w:left w:val="single" w:sz="4" w:space="0" w:color="000000"/>
              <w:bottom w:val="single" w:sz="4" w:space="0" w:color="000000"/>
            </w:tcBorders>
            <w:shd w:val="clear" w:color="auto" w:fill="auto"/>
          </w:tcPr>
          <w:p w:rsidR="00595F76" w:rsidRDefault="00595F76" w:rsidP="00D63DA0">
            <w:pPr>
              <w:snapToGrid w:val="0"/>
            </w:pPr>
            <w:r>
              <w:rPr>
                <w:rFonts w:cs="Times New Roman"/>
                <w:color w:val="000000"/>
              </w:rPr>
              <w:t xml:space="preserve">„Erasmus+“ KA1 projektas </w:t>
            </w:r>
            <w:r>
              <w:t>„Švietimo darbuotojų kompetencijų tobulinimas įgyvendinant socialiai pažeidžiamų asmenų tėvystės įgūdžių mokymo programas“ (konsorciumo narė)</w:t>
            </w: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595F76" w:rsidRDefault="00595F76">
            <w:pPr>
              <w:snapToGrid w:val="0"/>
              <w:rPr>
                <w:bCs/>
              </w:rPr>
            </w:pPr>
            <w:r>
              <w:rPr>
                <w:bCs/>
              </w:rPr>
              <w:t xml:space="preserve">         </w:t>
            </w:r>
          </w:p>
          <w:p w:rsidR="00595F76" w:rsidRDefault="00595F76">
            <w:pPr>
              <w:snapToGrid w:val="0"/>
              <w:jc w:val="center"/>
              <w:rPr>
                <w:bCs/>
              </w:rPr>
            </w:pPr>
            <w:r>
              <w:rPr>
                <w:bCs/>
              </w:rPr>
              <w:t>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rPr>
                <w:bCs/>
              </w:rPr>
            </w:pPr>
          </w:p>
        </w:tc>
      </w:tr>
    </w:tbl>
    <w:p w:rsidR="00595F76" w:rsidRDefault="00595F76">
      <w:pPr>
        <w:jc w:val="center"/>
      </w:pPr>
    </w:p>
    <w:p w:rsidR="00595F76" w:rsidRDefault="00595F76">
      <w:pPr>
        <w:jc w:val="center"/>
        <w:rPr>
          <w:b/>
          <w:bCs/>
        </w:rPr>
      </w:pPr>
      <w:r>
        <w:rPr>
          <w:b/>
          <w:bCs/>
        </w:rPr>
        <w:lastRenderedPageBreak/>
        <w:t>V. FINANSAVIMAS</w:t>
      </w:r>
    </w:p>
    <w:p w:rsidR="00595F76" w:rsidRPr="00D63DA0" w:rsidRDefault="00595F76">
      <w:pPr>
        <w:jc w:val="center"/>
        <w:rPr>
          <w:bCs/>
        </w:rPr>
      </w:pPr>
    </w:p>
    <w:tbl>
      <w:tblPr>
        <w:tblW w:w="0" w:type="auto"/>
        <w:tblInd w:w="64" w:type="dxa"/>
        <w:tblLayout w:type="fixed"/>
        <w:tblLook w:val="0000" w:firstRow="0" w:lastRow="0" w:firstColumn="0" w:lastColumn="0" w:noHBand="0" w:noVBand="0"/>
      </w:tblPr>
      <w:tblGrid>
        <w:gridCol w:w="6344"/>
        <w:gridCol w:w="3354"/>
      </w:tblGrid>
      <w:tr w:rsidR="00595F76" w:rsidTr="00D63DA0">
        <w:trPr>
          <w:trHeight w:val="195"/>
        </w:trPr>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jc w:val="center"/>
            </w:pPr>
            <w:r>
              <w:t>Finansavimo šaltiniai</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jc w:val="center"/>
            </w:pPr>
            <w:r>
              <w:t>Lėš</w:t>
            </w:r>
            <w:r w:rsidR="00706F37">
              <w:t>o</w:t>
            </w:r>
            <w:r>
              <w:t>s (Eur)</w:t>
            </w:r>
          </w:p>
        </w:tc>
      </w:tr>
      <w:tr w:rsidR="00595F76" w:rsidTr="00D63DA0">
        <w:trPr>
          <w:trHeight w:val="195"/>
        </w:trPr>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Mokymo 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56 400,00</w:t>
            </w: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S</w:t>
            </w:r>
            <w:r w:rsidRPr="00D63DA0">
              <w:t xml:space="preserve">avivaldybės biudžeto </w:t>
            </w:r>
            <w:r w:rsidRPr="00706F37">
              <w:t>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68 699,70</w:t>
            </w:r>
          </w:p>
        </w:tc>
      </w:tr>
      <w:tr w:rsidR="00595F76" w:rsidTr="00D63DA0">
        <w:trPr>
          <w:trHeight w:val="260"/>
        </w:trPr>
        <w:tc>
          <w:tcPr>
            <w:tcW w:w="6344" w:type="dxa"/>
            <w:tcBorders>
              <w:top w:val="single" w:sz="4" w:space="0" w:color="000000"/>
              <w:left w:val="single" w:sz="4" w:space="0" w:color="000000"/>
              <w:bottom w:val="single" w:sz="4" w:space="0" w:color="000000"/>
            </w:tcBorders>
            <w:shd w:val="clear" w:color="auto" w:fill="auto"/>
          </w:tcPr>
          <w:p w:rsidR="00595F76" w:rsidRPr="00D63DA0" w:rsidRDefault="00595F76">
            <w:pPr>
              <w:snapToGrid w:val="0"/>
            </w:pPr>
            <w:r w:rsidRPr="00D63DA0">
              <w:t>Spec. programų lėšos</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rPr>
                <w:sz w:val="23"/>
                <w:szCs w:val="23"/>
              </w:rPr>
            </w:pPr>
            <w:r>
              <w:t xml:space="preserve">Kiti finansavimo šaltiniai. Parama </w:t>
            </w:r>
            <w:r>
              <w:rPr>
                <w:sz w:val="23"/>
                <w:szCs w:val="23"/>
              </w:rPr>
              <w:t>2</w:t>
            </w:r>
            <w:r w:rsidR="00706F37">
              <w:rPr>
                <w:sz w:val="23"/>
                <w:szCs w:val="23"/>
              </w:rPr>
              <w:t xml:space="preserve"> </w:t>
            </w:r>
            <w:r>
              <w:rPr>
                <w:sz w:val="23"/>
                <w:szCs w:val="23"/>
              </w:rPr>
              <w:t>% GPM</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r>
              <w:t>258,53</w:t>
            </w:r>
          </w:p>
        </w:tc>
      </w:tr>
      <w:tr w:rsidR="00595F76" w:rsidTr="00D63DA0">
        <w:tc>
          <w:tcPr>
            <w:tcW w:w="6344" w:type="dxa"/>
            <w:tcBorders>
              <w:top w:val="single" w:sz="4" w:space="0" w:color="000000"/>
              <w:left w:val="single" w:sz="4" w:space="0" w:color="000000"/>
              <w:bottom w:val="single" w:sz="4" w:space="0" w:color="000000"/>
            </w:tcBorders>
            <w:shd w:val="clear" w:color="auto" w:fill="auto"/>
          </w:tcPr>
          <w:p w:rsidR="00595F76" w:rsidRDefault="00595F76">
            <w:pPr>
              <w:snapToGrid w:val="0"/>
            </w:pPr>
            <w:r>
              <w:t xml:space="preserve">Kita:  </w:t>
            </w:r>
          </w:p>
          <w:p w:rsidR="00595F76" w:rsidRDefault="00706F37">
            <w:pPr>
              <w:snapToGrid w:val="0"/>
            </w:pPr>
            <w:r>
              <w:t>V</w:t>
            </w:r>
            <w:r w:rsidR="00595F76">
              <w:t>isuomenės sveikatos rėmimo</w:t>
            </w:r>
            <w:r w:rsidR="004B4F6A">
              <w:t xml:space="preserve"> specialioji</w:t>
            </w:r>
            <w:r w:rsidR="00D63DA0">
              <w:t xml:space="preserve"> programa</w:t>
            </w:r>
          </w:p>
          <w:p w:rsidR="00595F76" w:rsidRDefault="00706F37">
            <w:pPr>
              <w:snapToGrid w:val="0"/>
            </w:pPr>
            <w:r>
              <w:t>V</w:t>
            </w:r>
            <w:r w:rsidR="00595F76">
              <w:t xml:space="preserve">aikų socializacijos </w:t>
            </w:r>
            <w:r>
              <w:t xml:space="preserve">programa </w:t>
            </w:r>
            <w:r w:rsidR="00595F76">
              <w:t xml:space="preserve">ir </w:t>
            </w:r>
            <w:r>
              <w:t xml:space="preserve">Vaikų </w:t>
            </w:r>
            <w:r w:rsidR="00595F76">
              <w:t xml:space="preserve">vasaros </w:t>
            </w:r>
            <w:r>
              <w:t xml:space="preserve">užimtumo ir </w:t>
            </w:r>
            <w:r w:rsidR="00595F76">
              <w:t>poilsio programa</w:t>
            </w: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rsidR="00595F76" w:rsidRDefault="00595F76">
            <w:pPr>
              <w:snapToGrid w:val="0"/>
            </w:pPr>
          </w:p>
          <w:p w:rsidR="00595F76" w:rsidRDefault="00595F76">
            <w:pPr>
              <w:snapToGrid w:val="0"/>
            </w:pPr>
            <w:r>
              <w:t>2</w:t>
            </w:r>
            <w:r w:rsidR="00706F37">
              <w:t xml:space="preserve"> </w:t>
            </w:r>
            <w:r w:rsidR="00D63DA0">
              <w:t>200,00</w:t>
            </w:r>
          </w:p>
          <w:p w:rsidR="00595F76" w:rsidRDefault="00595F76">
            <w:pPr>
              <w:snapToGrid w:val="0"/>
            </w:pPr>
            <w:r>
              <w:t>1</w:t>
            </w:r>
            <w:r w:rsidR="00706F37">
              <w:t xml:space="preserve"> </w:t>
            </w:r>
            <w:r>
              <w:t>000,00</w:t>
            </w:r>
          </w:p>
        </w:tc>
      </w:tr>
    </w:tbl>
    <w:p w:rsidR="00595F76" w:rsidRDefault="00595F76">
      <w:pPr>
        <w:widowControl/>
        <w:suppressAutoHyphens w:val="0"/>
        <w:spacing w:line="100" w:lineRule="atLeast"/>
        <w:jc w:val="both"/>
      </w:pPr>
    </w:p>
    <w:p w:rsidR="00595F76" w:rsidRDefault="00595F76">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595F76" w:rsidRDefault="00595F76">
      <w:pPr>
        <w:jc w:val="both"/>
      </w:pPr>
    </w:p>
    <w:p w:rsidR="00595F76" w:rsidRDefault="00595F76">
      <w:pPr>
        <w:jc w:val="both"/>
      </w:pPr>
      <w:r>
        <w:tab/>
        <w:t>Viena iš aktualiausių problemų, susijusių su didelės dalies rajono gyventojų nepalankiu socialiniu kontekstu – nepakankamas tėvų įsitraukimas į vaiko ugdymo(si) problemų sprendimą, nepakankamas išteklių turėjimas vaiko poreikiams tenkinti. Tarnyba sprendžia šias problemas, priartindama pagalbą prie klientų, organizuodama Psichologo dienas įstaigose, dalyvaudama krizinių atvejų aptarimuose, vykdydama prevencinius projektus, įsitraukdama į tarptautin</w:t>
      </w:r>
      <w:r w:rsidR="004B4F6A">
        <w:t>ės</w:t>
      </w:r>
      <w:r>
        <w:t xml:space="preserve"> </w:t>
      </w:r>
      <w:r w:rsidR="004B4F6A">
        <w:t>„</w:t>
      </w:r>
      <w:r>
        <w:t>Erasmus</w:t>
      </w:r>
      <w:r w:rsidR="004B4F6A">
        <w:t>“ programos</w:t>
      </w:r>
      <w:r>
        <w:t xml:space="preserve"> projekto „Švietimo darbuotojų kompetencijų tobulinimas įgyvendinant socialiai pažeidžiamų asmenų tėvystės įgūdžių mokymo programas“ praktines veiklas.</w:t>
      </w:r>
    </w:p>
    <w:p w:rsidR="00595F76" w:rsidRDefault="00595F76">
      <w:pPr>
        <w:tabs>
          <w:tab w:val="left" w:pos="702"/>
        </w:tabs>
        <w:jc w:val="both"/>
        <w:rPr>
          <w:rStyle w:val="Strong"/>
          <w:b w:val="0"/>
          <w:bCs w:val="0"/>
        </w:rPr>
      </w:pPr>
      <w:r>
        <w:tab/>
        <w:t xml:space="preserve">Neužtikrinamas praktinis nuostatų, reglamentuojančių specialųjį ugdymą bei pagalbą specialiųjų poreikių turintiems mokiniams, įgyvendinimas vyriausybiniu lygmeniu, nepakanka numatytų lėšų švietimo pagalbos specialistų </w:t>
      </w:r>
      <w:r w:rsidR="004B4F6A">
        <w:t>pareigybė</w:t>
      </w:r>
      <w:r>
        <w:t xml:space="preserve">ms išlaikyti. Savivaldybės administracija sprendžia problemą, skirdama finansavimą reikalingiems švietimo pagalbos specialistams. </w:t>
      </w:r>
      <w:r>
        <w:tab/>
        <w:t xml:space="preserve">Psichologų (specialistų) trūkumas švietimo įstaigose (tiek šalyje, tiek rajone) trukdo įgyvendinti </w:t>
      </w:r>
      <w:r w:rsidR="004B4F6A">
        <w:t>S</w:t>
      </w:r>
      <w:r>
        <w:t xml:space="preserve">augios aplinkos mokykloje koncepciją. </w:t>
      </w:r>
      <w:r w:rsidR="004B4F6A">
        <w:t>S</w:t>
      </w:r>
      <w:r>
        <w:t>avivaldybėje ši problema sprendžiama įgyvendinant</w:t>
      </w:r>
      <w:r>
        <w:rPr>
          <w:rStyle w:val="Strong"/>
          <w:b w:val="0"/>
          <w:bCs w:val="0"/>
        </w:rPr>
        <w:t xml:space="preserve"> Europos Sąjungos struktūrinių fondų lėšomis finansuojamą projektą „Kompleksinių paslaugų šeimai teikimas Panevėžio rajono savivaldybėje“.</w:t>
      </w:r>
    </w:p>
    <w:p w:rsidR="00595F76" w:rsidRDefault="00595F76">
      <w:pPr>
        <w:pStyle w:val="Standard"/>
        <w:tabs>
          <w:tab w:val="left" w:pos="1338"/>
        </w:tabs>
      </w:pPr>
      <w:r w:rsidRPr="003B0113">
        <w:rPr>
          <w:lang w:val="lt-LT"/>
        </w:rPr>
        <w:t xml:space="preserve">           </w:t>
      </w:r>
      <w:proofErr w:type="spellStart"/>
      <w:r>
        <w:t>Patvirtinu</w:t>
      </w:r>
      <w:proofErr w:type="spellEnd"/>
      <w:r>
        <w:t xml:space="preserve">, </w:t>
      </w:r>
      <w:proofErr w:type="spellStart"/>
      <w:r>
        <w:t>kad</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tiksli</w:t>
      </w:r>
      <w:proofErr w:type="spellEnd"/>
      <w:r>
        <w:t xml:space="preserve"> </w:t>
      </w:r>
      <w:proofErr w:type="spellStart"/>
      <w:r>
        <w:t>ir</w:t>
      </w:r>
      <w:proofErr w:type="spellEnd"/>
      <w:r>
        <w:t xml:space="preserve"> </w:t>
      </w:r>
      <w:proofErr w:type="spellStart"/>
      <w:r>
        <w:t>teisinga</w:t>
      </w:r>
      <w:proofErr w:type="spellEnd"/>
      <w:r>
        <w:t>.</w:t>
      </w:r>
    </w:p>
    <w:p w:rsidR="00595F76" w:rsidRDefault="00595F76"/>
    <w:p w:rsidR="00595F76" w:rsidRDefault="00595F76"/>
    <w:p w:rsidR="00595F76" w:rsidRDefault="00595F76">
      <w:pPr>
        <w:rPr>
          <w:rStyle w:val="Numatytasispastraiposriftas1"/>
        </w:rPr>
      </w:pPr>
      <w:r>
        <w:rPr>
          <w:rStyle w:val="Numatytasispastraiposriftas1"/>
        </w:rPr>
        <w:t xml:space="preserve">Direktorė                                                                                                     Auksė Vyšniauskienė                        </w:t>
      </w:r>
    </w:p>
    <w:p w:rsidR="00595F76" w:rsidRDefault="00595F76"/>
    <w:p w:rsidR="001009FE" w:rsidRPr="003B0113" w:rsidRDefault="001009FE"/>
    <w:p w:rsidR="00595F76" w:rsidRDefault="00595F76">
      <w:pPr>
        <w:rPr>
          <w:rStyle w:val="Numatytasispastraiposriftas1"/>
        </w:rPr>
      </w:pPr>
      <w:r>
        <w:rPr>
          <w:rStyle w:val="Numatytasispastraiposriftas1"/>
        </w:rPr>
        <w:t>PRITARTA</w:t>
      </w:r>
    </w:p>
    <w:p w:rsidR="001009FE" w:rsidRDefault="00595F76">
      <w:pPr>
        <w:tabs>
          <w:tab w:val="left" w:pos="702"/>
          <w:tab w:val="left" w:pos="734"/>
        </w:tabs>
        <w:rPr>
          <w:rStyle w:val="Numatytasispastraiposriftas1"/>
          <w:color w:val="000000"/>
        </w:rPr>
      </w:pPr>
      <w:r>
        <w:rPr>
          <w:rStyle w:val="Numatytasispastraiposriftas1"/>
          <w:color w:val="000000"/>
        </w:rPr>
        <w:t xml:space="preserve">Pedagoginės psichologinės tarnybos </w:t>
      </w:r>
    </w:p>
    <w:p w:rsidR="00595F76" w:rsidRDefault="00595F76">
      <w:pPr>
        <w:tabs>
          <w:tab w:val="left" w:pos="702"/>
          <w:tab w:val="left" w:pos="734"/>
        </w:tabs>
        <w:rPr>
          <w:rStyle w:val="Numatytasispastraiposriftas1"/>
          <w:color w:val="000000"/>
        </w:rPr>
      </w:pPr>
      <w:bookmarkStart w:id="0" w:name="_GoBack"/>
      <w:bookmarkEnd w:id="0"/>
      <w:r>
        <w:rPr>
          <w:rStyle w:val="Numatytasispastraiposriftas1"/>
          <w:color w:val="000000"/>
        </w:rPr>
        <w:t>2020 m. kovo 13 d. metodinio pasitarimo protokolas Nr. 3</w:t>
      </w:r>
    </w:p>
    <w:p w:rsidR="00595F76" w:rsidRDefault="00595F76"/>
    <w:p w:rsidR="00595F76" w:rsidRDefault="00595F76">
      <w:pPr>
        <w:pStyle w:val="Standard"/>
        <w:rPr>
          <w:color w:val="auto"/>
        </w:rPr>
      </w:pPr>
      <w:r>
        <w:rPr>
          <w:color w:val="auto"/>
        </w:rPr>
        <w:t>SUDERINTA</w:t>
      </w:r>
    </w:p>
    <w:p w:rsidR="00595F76" w:rsidRDefault="00595F76">
      <w:pPr>
        <w:pStyle w:val="Standard"/>
        <w:rPr>
          <w:color w:val="auto"/>
        </w:rPr>
      </w:pPr>
    </w:p>
    <w:p w:rsidR="00595F76" w:rsidRDefault="00595F76">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595F76" w:rsidRDefault="00595F76">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595F76" w:rsidRDefault="00595F76">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595F76" w:rsidRDefault="00595F76">
      <w:pPr>
        <w:jc w:val="both"/>
      </w:pPr>
    </w:p>
    <w:sectPr w:rsidR="00595F76" w:rsidSect="003B0113">
      <w:headerReference w:type="default" r:id="rId6"/>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897" w:rsidRDefault="00BB5897" w:rsidP="003B0113">
      <w:r>
        <w:separator/>
      </w:r>
    </w:p>
  </w:endnote>
  <w:endnote w:type="continuationSeparator" w:id="0">
    <w:p w:rsidR="00BB5897" w:rsidRDefault="00BB5897" w:rsidP="003B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897" w:rsidRDefault="00BB5897" w:rsidP="003B0113">
      <w:r>
        <w:separator/>
      </w:r>
    </w:p>
  </w:footnote>
  <w:footnote w:type="continuationSeparator" w:id="0">
    <w:p w:rsidR="00BB5897" w:rsidRDefault="00BB5897" w:rsidP="003B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13" w:rsidRDefault="003B0113">
    <w:pPr>
      <w:pStyle w:val="Header"/>
      <w:jc w:val="center"/>
    </w:pPr>
    <w:r>
      <w:fldChar w:fldCharType="begin"/>
    </w:r>
    <w:r>
      <w:instrText>PAGE   \* MERGEFORMAT</w:instrText>
    </w:r>
    <w:r>
      <w:fldChar w:fldCharType="separate"/>
    </w:r>
    <w:r w:rsidR="001009FE">
      <w:rPr>
        <w:noProof/>
      </w:rPr>
      <w:t>3</w:t>
    </w:r>
    <w:r>
      <w:fldChar w:fldCharType="end"/>
    </w:r>
  </w:p>
  <w:p w:rsidR="003B0113" w:rsidRDefault="003B0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13"/>
    <w:rsid w:val="001009FE"/>
    <w:rsid w:val="00142364"/>
    <w:rsid w:val="003B0113"/>
    <w:rsid w:val="00497B47"/>
    <w:rsid w:val="004B4F6A"/>
    <w:rsid w:val="004B6EBB"/>
    <w:rsid w:val="00595F76"/>
    <w:rsid w:val="005C4AB9"/>
    <w:rsid w:val="00706F37"/>
    <w:rsid w:val="007442C9"/>
    <w:rsid w:val="007A44CD"/>
    <w:rsid w:val="00895C8A"/>
    <w:rsid w:val="00B71093"/>
    <w:rsid w:val="00BB5897"/>
    <w:rsid w:val="00D63DA0"/>
    <w:rsid w:val="00E1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2F61243-C0EA-4ECF-AAD7-505DF100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val="lt-LT"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styleId="Strong">
    <w:name w:val="Strong"/>
    <w:qFormat/>
    <w:rPr>
      <w:b/>
      <w:bCs/>
    </w:rPr>
  </w:style>
  <w:style w:type="character" w:customStyle="1" w:styleId="Numeravimosimboliai">
    <w:name w:val="Numeravimo simboliai"/>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Betarp1">
    <w:name w:val="Be tarpų1"/>
    <w:pPr>
      <w:widowControl w:val="0"/>
      <w:suppressAutoHyphens/>
    </w:pPr>
    <w:rPr>
      <w:rFonts w:ascii="Calibri" w:eastAsia="SimSun" w:hAnsi="Calibri" w:cs="Tahoma"/>
      <w:kern w:val="1"/>
      <w:sz w:val="22"/>
      <w:szCs w:val="22"/>
      <w:lang w:val="lt-LT" w:eastAsia="hi-IN" w:bidi="hi-IN"/>
    </w:rPr>
  </w:style>
  <w:style w:type="paragraph" w:customStyle="1" w:styleId="Porat1">
    <w:name w:val="Poraštė1"/>
    <w:basedOn w:val="Normal"/>
    <w:pPr>
      <w:suppressLineNumbers/>
      <w:tabs>
        <w:tab w:val="center" w:pos="4153"/>
        <w:tab w:val="right" w:pos="8306"/>
      </w:tabs>
      <w:spacing w:line="100" w:lineRule="atLeast"/>
    </w:pPr>
    <w:rPr>
      <w:rFonts w:eastAsia="Calibri"/>
      <w:color w:val="000000"/>
      <w:lang w:val="en-GB"/>
    </w:rPr>
  </w:style>
  <w:style w:type="paragraph" w:customStyle="1" w:styleId="Lentelsturinys">
    <w:name w:val="Lentelės turinys"/>
    <w:basedOn w:val="Normal"/>
    <w:pPr>
      <w:suppressLineNumbers/>
    </w:pPr>
  </w:style>
  <w:style w:type="paragraph" w:customStyle="1" w:styleId="prastasis1">
    <w:name w:val="Įprastasis1"/>
    <w:pPr>
      <w:widowControl w:val="0"/>
      <w:suppressAutoHyphens/>
      <w:spacing w:after="160"/>
    </w:pPr>
    <w:rPr>
      <w:rFonts w:ascii="Calibri" w:eastAsia="SimSun" w:hAnsi="Calibri" w:cs="Tahoma"/>
      <w:kern w:val="1"/>
      <w:sz w:val="22"/>
      <w:szCs w:val="22"/>
      <w:lang w:val="lt-LT" w:eastAsia="hi-IN" w:bidi="hi-IN"/>
    </w:rPr>
  </w:style>
  <w:style w:type="paragraph" w:customStyle="1" w:styleId="Standard">
    <w:name w:val="Standard"/>
    <w:pPr>
      <w:suppressAutoHyphens/>
    </w:pPr>
    <w:rPr>
      <w:rFonts w:eastAsia="Calibri"/>
      <w:color w:val="000000"/>
      <w:kern w:val="1"/>
      <w:sz w:val="24"/>
      <w:szCs w:val="24"/>
      <w:lang w:val="en-GB" w:eastAsia="ar-SA"/>
    </w:r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3B0113"/>
    <w:pPr>
      <w:tabs>
        <w:tab w:val="center" w:pos="4513"/>
        <w:tab w:val="right" w:pos="9026"/>
      </w:tabs>
    </w:pPr>
    <w:rPr>
      <w:szCs w:val="21"/>
    </w:rPr>
  </w:style>
  <w:style w:type="character" w:customStyle="1" w:styleId="HeaderChar">
    <w:name w:val="Header Char"/>
    <w:link w:val="Header"/>
    <w:uiPriority w:val="99"/>
    <w:rsid w:val="003B0113"/>
    <w:rPr>
      <w:rFonts w:eastAsia="SimSun" w:cs="Mangal"/>
      <w:kern w:val="1"/>
      <w:sz w:val="24"/>
      <w:szCs w:val="21"/>
      <w:lang w:eastAsia="hi-IN" w:bidi="hi-IN"/>
    </w:rPr>
  </w:style>
  <w:style w:type="paragraph" w:styleId="Footer">
    <w:name w:val="footer"/>
    <w:basedOn w:val="Normal"/>
    <w:link w:val="FooterChar"/>
    <w:uiPriority w:val="99"/>
    <w:unhideWhenUsed/>
    <w:rsid w:val="003B0113"/>
    <w:pPr>
      <w:tabs>
        <w:tab w:val="center" w:pos="4513"/>
        <w:tab w:val="right" w:pos="9026"/>
      </w:tabs>
    </w:pPr>
    <w:rPr>
      <w:szCs w:val="21"/>
    </w:rPr>
  </w:style>
  <w:style w:type="character" w:customStyle="1" w:styleId="FooterChar">
    <w:name w:val="Footer Char"/>
    <w:link w:val="Footer"/>
    <w:uiPriority w:val="99"/>
    <w:rsid w:val="003B0113"/>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6F37"/>
    <w:rPr>
      <w:rFonts w:ascii="Segoe UI" w:hAnsi="Segoe UI"/>
      <w:sz w:val="18"/>
      <w:szCs w:val="16"/>
    </w:rPr>
  </w:style>
  <w:style w:type="character" w:customStyle="1" w:styleId="BalloonTextChar">
    <w:name w:val="Balloon Text Char"/>
    <w:link w:val="BalloonText"/>
    <w:uiPriority w:val="99"/>
    <w:semiHidden/>
    <w:rsid w:val="00706F37"/>
    <w:rPr>
      <w:rFonts w:ascii="Segoe UI" w:eastAsia="SimSun" w:hAnsi="Segoe UI" w:cs="Mangal"/>
      <w:kern w:val="1"/>
      <w:sz w:val="18"/>
      <w:szCs w:val="16"/>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5487</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dc:creator>
  <cp:keywords/>
  <cp:lastModifiedBy>Inesa</cp:lastModifiedBy>
  <cp:revision>3</cp:revision>
  <cp:lastPrinted>1899-12-31T21:00:00Z</cp:lastPrinted>
  <dcterms:created xsi:type="dcterms:W3CDTF">2020-05-08T08:50:00Z</dcterms:created>
  <dcterms:modified xsi:type="dcterms:W3CDTF">2020-05-14T05:47:00Z</dcterms:modified>
</cp:coreProperties>
</file>