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6A0ED3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564D2C">
        <w:rPr>
          <w:b/>
          <w:bCs/>
          <w:caps/>
          <w:color w:val="000000"/>
          <w:sz w:val="24"/>
          <w:szCs w:val="24"/>
        </w:rPr>
        <w:t xml:space="preserve">PATALPŲ </w:t>
      </w:r>
      <w:r>
        <w:rPr>
          <w:b/>
          <w:bCs/>
          <w:caps/>
          <w:color w:val="000000"/>
          <w:sz w:val="24"/>
          <w:szCs w:val="24"/>
        </w:rPr>
        <w:t xml:space="preserve">NUOMOS 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4D2C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5B7C6B">
        <w:rPr>
          <w:sz w:val="24"/>
          <w:szCs w:val="24"/>
        </w:rPr>
        <w:t>liepos 2</w:t>
      </w:r>
      <w:r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Pr="002E4D7B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E4D7B">
        <w:rPr>
          <w:sz w:val="24"/>
          <w:szCs w:val="24"/>
        </w:rPr>
        <w:t xml:space="preserve">Vadovaudamasi </w:t>
      </w:r>
      <w:r w:rsidR="00DD042C" w:rsidRPr="002E4D7B">
        <w:rPr>
          <w:sz w:val="24"/>
          <w:szCs w:val="24"/>
        </w:rPr>
        <w:t>Panevėžio rajono savivaldybės ilgalaikio materialiojo turto viešo nuomos konkurso ir nuomos be konkurso organizavimo ir vykdymo tvarkos aprašu</w:t>
      </w:r>
      <w:r w:rsidR="009D4FD1" w:rsidRPr="002E4D7B">
        <w:rPr>
          <w:sz w:val="24"/>
          <w:szCs w:val="24"/>
        </w:rPr>
        <w:t>, patvirtintu</w:t>
      </w:r>
      <w:r w:rsidRPr="002E4D7B">
        <w:rPr>
          <w:sz w:val="24"/>
          <w:szCs w:val="24"/>
        </w:rPr>
        <w:t xml:space="preserve"> Panevėžio rajono savivaldybės tarybos 20</w:t>
      </w:r>
      <w:r w:rsidR="005B4E90" w:rsidRPr="002E4D7B">
        <w:rPr>
          <w:sz w:val="24"/>
          <w:szCs w:val="24"/>
        </w:rPr>
        <w:t>1</w:t>
      </w:r>
      <w:r w:rsidR="00E553D9" w:rsidRPr="002E4D7B">
        <w:rPr>
          <w:sz w:val="24"/>
          <w:szCs w:val="24"/>
        </w:rPr>
        <w:t>9</w:t>
      </w:r>
      <w:r w:rsidRPr="002E4D7B">
        <w:rPr>
          <w:sz w:val="24"/>
          <w:szCs w:val="24"/>
        </w:rPr>
        <w:t xml:space="preserve"> m. </w:t>
      </w:r>
      <w:r w:rsidR="00DD042C" w:rsidRPr="002E4D7B">
        <w:rPr>
          <w:sz w:val="24"/>
          <w:szCs w:val="24"/>
        </w:rPr>
        <w:t>spalio 31</w:t>
      </w:r>
      <w:r w:rsidR="005B4E90" w:rsidRPr="002E4D7B">
        <w:rPr>
          <w:sz w:val="24"/>
          <w:szCs w:val="24"/>
        </w:rPr>
        <w:t xml:space="preserve"> d. sprendimu Nr. T-</w:t>
      </w:r>
      <w:r w:rsidR="00DD042C" w:rsidRPr="002E4D7B">
        <w:rPr>
          <w:sz w:val="24"/>
          <w:szCs w:val="24"/>
        </w:rPr>
        <w:t>2</w:t>
      </w:r>
      <w:r w:rsidR="005B4E90" w:rsidRPr="002E4D7B">
        <w:rPr>
          <w:sz w:val="24"/>
          <w:szCs w:val="24"/>
        </w:rPr>
        <w:t>14</w:t>
      </w:r>
      <w:r w:rsidRPr="002E4D7B">
        <w:rPr>
          <w:sz w:val="24"/>
          <w:szCs w:val="24"/>
        </w:rPr>
        <w:t xml:space="preserve"> „Dėl </w:t>
      </w:r>
      <w:r w:rsidR="00DD042C" w:rsidRPr="002E4D7B">
        <w:rPr>
          <w:sz w:val="24"/>
          <w:szCs w:val="24"/>
        </w:rPr>
        <w:t xml:space="preserve">Panevėžio rajono savivaldybės ilgalaikio materialiojo </w:t>
      </w:r>
      <w:r w:rsidR="00DD042C" w:rsidRPr="00322EB4">
        <w:rPr>
          <w:sz w:val="24"/>
          <w:szCs w:val="24"/>
        </w:rPr>
        <w:t xml:space="preserve">turto viešo nuomos konkurso ir </w:t>
      </w:r>
      <w:r w:rsidR="00DD042C" w:rsidRPr="002E4D7B">
        <w:rPr>
          <w:sz w:val="24"/>
          <w:szCs w:val="24"/>
        </w:rPr>
        <w:t>nuomos be konkurso organizavimo ir vykdymo tvarkos aprašo</w:t>
      </w:r>
      <w:r w:rsidR="005B4E90" w:rsidRPr="002E4D7B">
        <w:rPr>
          <w:sz w:val="24"/>
          <w:szCs w:val="24"/>
        </w:rPr>
        <w:t xml:space="preserve"> </w:t>
      </w:r>
      <w:r w:rsidRPr="002E4D7B">
        <w:rPr>
          <w:sz w:val="24"/>
          <w:szCs w:val="24"/>
        </w:rPr>
        <w:t>patvirtinimo“</w:t>
      </w:r>
      <w:r w:rsidR="009D4FD1" w:rsidRPr="002E4D7B">
        <w:rPr>
          <w:sz w:val="24"/>
          <w:szCs w:val="24"/>
        </w:rPr>
        <w:t>,</w:t>
      </w:r>
      <w:r w:rsidRPr="002E4D7B">
        <w:rPr>
          <w:sz w:val="24"/>
          <w:szCs w:val="24"/>
        </w:rPr>
        <w:t xml:space="preserve"> bei atsižvelgdama į </w:t>
      </w:r>
      <w:r w:rsidR="00564D2C" w:rsidRPr="002E4D7B">
        <w:rPr>
          <w:sz w:val="24"/>
          <w:szCs w:val="24"/>
        </w:rPr>
        <w:t xml:space="preserve">Panevėžio rajono </w:t>
      </w:r>
      <w:r w:rsidR="00572B05">
        <w:rPr>
          <w:sz w:val="24"/>
          <w:szCs w:val="24"/>
        </w:rPr>
        <w:t xml:space="preserve">savivaldybės administracijos direktoriaus 2020 m. </w:t>
      </w:r>
      <w:r w:rsidR="005B7C6B">
        <w:rPr>
          <w:sz w:val="24"/>
          <w:szCs w:val="24"/>
        </w:rPr>
        <w:t xml:space="preserve">birželio 2 </w:t>
      </w:r>
      <w:r w:rsidR="00572B05">
        <w:rPr>
          <w:sz w:val="24"/>
          <w:szCs w:val="24"/>
        </w:rPr>
        <w:t>d. įsakymą</w:t>
      </w:r>
      <w:r w:rsidR="00CF4222">
        <w:rPr>
          <w:sz w:val="24"/>
          <w:szCs w:val="24"/>
        </w:rPr>
        <w:t xml:space="preserve"> Nr. A1-</w:t>
      </w:r>
      <w:r w:rsidR="005B7C6B">
        <w:rPr>
          <w:sz w:val="24"/>
          <w:szCs w:val="24"/>
        </w:rPr>
        <w:t>234</w:t>
      </w:r>
      <w:r w:rsidR="00572B05">
        <w:rPr>
          <w:sz w:val="24"/>
          <w:szCs w:val="24"/>
        </w:rPr>
        <w:t xml:space="preserve"> „Dėl turto pripažinimo nereikalingu ir tolesnio jo panaudojimo“ ir į Panevėžio rajono savivaldybės administracijos direktoriaus 2020 m. </w:t>
      </w:r>
      <w:r w:rsidR="005B7C6B">
        <w:rPr>
          <w:sz w:val="24"/>
          <w:szCs w:val="24"/>
        </w:rPr>
        <w:t>birželio</w:t>
      </w:r>
      <w:r w:rsidR="00965B4A">
        <w:rPr>
          <w:sz w:val="24"/>
          <w:szCs w:val="24"/>
        </w:rPr>
        <w:t xml:space="preserve"> 15 </w:t>
      </w:r>
      <w:r w:rsidR="00572B05">
        <w:rPr>
          <w:sz w:val="24"/>
          <w:szCs w:val="24"/>
        </w:rPr>
        <w:t>d. įsakymą</w:t>
      </w:r>
      <w:r w:rsidR="00CF4222">
        <w:rPr>
          <w:sz w:val="24"/>
          <w:szCs w:val="24"/>
        </w:rPr>
        <w:t xml:space="preserve"> Nr. A1-</w:t>
      </w:r>
      <w:r w:rsidR="00965B4A">
        <w:rPr>
          <w:sz w:val="24"/>
          <w:szCs w:val="24"/>
        </w:rPr>
        <w:t xml:space="preserve">253 </w:t>
      </w:r>
      <w:r w:rsidR="00572B05">
        <w:rPr>
          <w:sz w:val="24"/>
          <w:szCs w:val="24"/>
        </w:rPr>
        <w:t>„Dėl turto pripažinimo nereikali</w:t>
      </w:r>
      <w:r w:rsidR="00174A6A">
        <w:rPr>
          <w:sz w:val="24"/>
          <w:szCs w:val="24"/>
        </w:rPr>
        <w:t>ngu ir tolesnio jo panaudojimo“</w:t>
      </w:r>
      <w:r w:rsidRPr="002E4D7B">
        <w:rPr>
          <w:color w:val="000000"/>
          <w:spacing w:val="7"/>
          <w:sz w:val="24"/>
          <w:szCs w:val="24"/>
        </w:rPr>
        <w:t>,</w:t>
      </w:r>
      <w:r w:rsidR="00DD042C" w:rsidRPr="002E4D7B">
        <w:rPr>
          <w:sz w:val="24"/>
          <w:szCs w:val="24"/>
        </w:rPr>
        <w:t xml:space="preserve"> Savivaldybės taryba</w:t>
      </w:r>
      <w:r w:rsidRPr="002E4D7B">
        <w:rPr>
          <w:sz w:val="24"/>
          <w:szCs w:val="24"/>
        </w:rPr>
        <w:t xml:space="preserve"> n u s p r e n d ž i a:</w:t>
      </w:r>
    </w:p>
    <w:p w:rsidR="002E4D7B" w:rsidRDefault="002E4D7B" w:rsidP="00AA62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788D" w:rsidRPr="000048C5">
        <w:rPr>
          <w:sz w:val="24"/>
          <w:szCs w:val="24"/>
        </w:rPr>
        <w:t>Leisti</w:t>
      </w:r>
      <w:r w:rsidR="000048C5" w:rsidRPr="000048C5">
        <w:rPr>
          <w:sz w:val="24"/>
          <w:szCs w:val="24"/>
        </w:rPr>
        <w:t xml:space="preserve"> </w:t>
      </w:r>
      <w:r w:rsidR="00572B05">
        <w:rPr>
          <w:sz w:val="24"/>
          <w:szCs w:val="24"/>
        </w:rPr>
        <w:t>išnuomoti</w:t>
      </w:r>
      <w:r w:rsidR="00564D2C" w:rsidRPr="000048C5">
        <w:rPr>
          <w:sz w:val="24"/>
          <w:szCs w:val="24"/>
        </w:rPr>
        <w:t xml:space="preserve"> 5 </w:t>
      </w:r>
      <w:r w:rsidR="00564D2C" w:rsidRPr="00CD7B92">
        <w:rPr>
          <w:sz w:val="24"/>
          <w:szCs w:val="24"/>
        </w:rPr>
        <w:t>metams</w:t>
      </w:r>
      <w:r w:rsidR="00322EB4">
        <w:rPr>
          <w:sz w:val="24"/>
          <w:szCs w:val="24"/>
        </w:rPr>
        <w:t xml:space="preserve"> turto</w:t>
      </w:r>
      <w:r w:rsidR="00564D2C" w:rsidRPr="00CD7B92">
        <w:rPr>
          <w:sz w:val="24"/>
          <w:szCs w:val="24"/>
        </w:rPr>
        <w:t xml:space="preserve"> </w:t>
      </w:r>
      <w:r w:rsidR="00CD7B92" w:rsidRPr="00322EB4">
        <w:rPr>
          <w:sz w:val="24"/>
          <w:szCs w:val="24"/>
        </w:rPr>
        <w:t>viešo</w:t>
      </w:r>
      <w:r w:rsidR="00564D2C" w:rsidRPr="00322EB4">
        <w:rPr>
          <w:sz w:val="24"/>
          <w:szCs w:val="24"/>
        </w:rPr>
        <w:t xml:space="preserve"> nuomos konkurso </w:t>
      </w:r>
      <w:r w:rsidR="00564D2C" w:rsidRPr="00AA625F">
        <w:rPr>
          <w:sz w:val="24"/>
          <w:szCs w:val="24"/>
        </w:rPr>
        <w:t>būdu</w:t>
      </w:r>
      <w:r w:rsidR="00AA625F">
        <w:rPr>
          <w:sz w:val="24"/>
          <w:szCs w:val="24"/>
        </w:rPr>
        <w:t xml:space="preserve"> </w:t>
      </w:r>
      <w:r w:rsidR="00572B05">
        <w:rPr>
          <w:sz w:val="24"/>
          <w:szCs w:val="24"/>
        </w:rPr>
        <w:t xml:space="preserve">savivaldybei nuosavybės teise priklausantį </w:t>
      </w:r>
      <w:r w:rsidR="006F39A7">
        <w:rPr>
          <w:sz w:val="24"/>
          <w:szCs w:val="24"/>
        </w:rPr>
        <w:t>ir šiuo metu Panevėžio rajono savivaldybės administracijos patikėjimo teise valdomą turtą</w:t>
      </w:r>
      <w:r w:rsidR="00572B05">
        <w:rPr>
          <w:sz w:val="24"/>
          <w:szCs w:val="24"/>
        </w:rPr>
        <w:t>:</w:t>
      </w:r>
    </w:p>
    <w:p w:rsidR="00572B05" w:rsidRDefault="00572B05" w:rsidP="00203C4E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>1.</w:t>
      </w:r>
      <w:r w:rsidR="005B7C6B" w:rsidRPr="005B7C6B">
        <w:rPr>
          <w:color w:val="000000"/>
          <w:sz w:val="24"/>
          <w:szCs w:val="24"/>
        </w:rPr>
        <w:t xml:space="preserve"> </w:t>
      </w:r>
      <w:r w:rsidR="005B7C6B">
        <w:rPr>
          <w:color w:val="000000"/>
          <w:sz w:val="24"/>
          <w:szCs w:val="24"/>
        </w:rPr>
        <w:t xml:space="preserve">12,88 kv. metro </w:t>
      </w:r>
      <w:r w:rsidR="005B7C6B" w:rsidRPr="00F0163D">
        <w:rPr>
          <w:color w:val="000000"/>
          <w:sz w:val="24"/>
          <w:szCs w:val="24"/>
        </w:rPr>
        <w:t>patalpas (</w:t>
      </w:r>
      <w:r w:rsidR="005B7C6B" w:rsidRPr="00F0163D">
        <w:rPr>
          <w:sz w:val="24"/>
          <w:szCs w:val="24"/>
        </w:rPr>
        <w:t>inventorinis Nr. 10100</w:t>
      </w:r>
      <w:r w:rsidR="005B7C6B">
        <w:rPr>
          <w:sz w:val="24"/>
          <w:szCs w:val="24"/>
        </w:rPr>
        <w:t>02-5</w:t>
      </w:r>
      <w:r w:rsidR="005B7C6B" w:rsidRPr="00F0163D">
        <w:rPr>
          <w:sz w:val="24"/>
          <w:szCs w:val="24"/>
        </w:rPr>
        <w:t xml:space="preserve">, unikalus Nr. </w:t>
      </w:r>
      <w:r w:rsidR="005B7C6B">
        <w:rPr>
          <w:sz w:val="24"/>
          <w:szCs w:val="24"/>
        </w:rPr>
        <w:t>6697-2003-3013, patalpų indeksai: 4 – 1,33</w:t>
      </w:r>
      <w:r w:rsidR="005B7C6B" w:rsidRPr="00F0163D">
        <w:rPr>
          <w:sz w:val="24"/>
          <w:szCs w:val="24"/>
        </w:rPr>
        <w:t xml:space="preserve"> kv. m</w:t>
      </w:r>
      <w:r w:rsidR="005B7C6B">
        <w:rPr>
          <w:sz w:val="24"/>
          <w:szCs w:val="24"/>
        </w:rPr>
        <w:t>, 5 – 9,59</w:t>
      </w:r>
      <w:r w:rsidR="005B7C6B" w:rsidRPr="00F0163D">
        <w:rPr>
          <w:sz w:val="24"/>
          <w:szCs w:val="24"/>
        </w:rPr>
        <w:t xml:space="preserve"> kv. m</w:t>
      </w:r>
      <w:r w:rsidR="005B7C6B">
        <w:rPr>
          <w:sz w:val="24"/>
          <w:szCs w:val="24"/>
        </w:rPr>
        <w:t xml:space="preserve"> ir 1,96 kv. m bendro naudojimo patalpų, pažymėtų indeksais 1, 23, 24, įsigijimo vertė 1 976,80</w:t>
      </w:r>
      <w:r w:rsidR="005B7C6B" w:rsidRPr="00F0163D">
        <w:rPr>
          <w:sz w:val="24"/>
          <w:szCs w:val="24"/>
        </w:rPr>
        <w:t xml:space="preserve"> </w:t>
      </w:r>
      <w:r w:rsidR="005B7C6B">
        <w:rPr>
          <w:sz w:val="24"/>
          <w:szCs w:val="24"/>
        </w:rPr>
        <w:t>Eur</w:t>
      </w:r>
      <w:r w:rsidR="005B7C6B" w:rsidRPr="00F0163D">
        <w:rPr>
          <w:sz w:val="24"/>
          <w:szCs w:val="24"/>
        </w:rPr>
        <w:t>,</w:t>
      </w:r>
      <w:r w:rsidR="005B7C6B">
        <w:rPr>
          <w:sz w:val="24"/>
          <w:szCs w:val="24"/>
        </w:rPr>
        <w:t xml:space="preserve"> likutinė vertė 493,61 Eur, pagrindinė naudojimo paskirtis – administracinė</w:t>
      </w:r>
      <w:r w:rsidR="005B7C6B" w:rsidRPr="00F0163D">
        <w:rPr>
          <w:sz w:val="24"/>
          <w:szCs w:val="24"/>
        </w:rPr>
        <w:t xml:space="preserve">), esančias </w:t>
      </w:r>
      <w:r w:rsidR="005B7C6B">
        <w:rPr>
          <w:sz w:val="24"/>
          <w:szCs w:val="24"/>
        </w:rPr>
        <w:t xml:space="preserve">Laisvės g. 13, Raguvos mstl., </w:t>
      </w:r>
      <w:r w:rsidR="005B7C6B" w:rsidRPr="00F0163D">
        <w:rPr>
          <w:sz w:val="24"/>
          <w:szCs w:val="24"/>
        </w:rPr>
        <w:t>Panevėžio r. sav.</w:t>
      </w:r>
      <w:r w:rsidR="005B7C6B" w:rsidRPr="005B7C6B">
        <w:rPr>
          <w:sz w:val="24"/>
          <w:szCs w:val="24"/>
        </w:rPr>
        <w:t xml:space="preserve"> </w:t>
      </w:r>
      <w:r w:rsidR="005B7C6B">
        <w:rPr>
          <w:sz w:val="24"/>
          <w:szCs w:val="24"/>
        </w:rPr>
        <w:t>Pradinė nuomos kaina</w:t>
      </w:r>
      <w:r w:rsidR="005B7C6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="005B7C6B">
        <w:rPr>
          <w:color w:val="000000"/>
          <w:sz w:val="24"/>
          <w:szCs w:val="24"/>
        </w:rPr>
        <w:t xml:space="preserve"> 0,50 Eur per mėnesį už 1 kv. m;</w:t>
      </w:r>
    </w:p>
    <w:p w:rsidR="005B7C6B" w:rsidRDefault="005B7C6B" w:rsidP="005B7C6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22,62 kv. metro </w:t>
      </w:r>
      <w:r w:rsidRPr="00F0163D">
        <w:rPr>
          <w:color w:val="000000"/>
          <w:sz w:val="24"/>
          <w:szCs w:val="24"/>
        </w:rPr>
        <w:t>patalpas (</w:t>
      </w:r>
      <w:r w:rsidRPr="00F0163D">
        <w:rPr>
          <w:sz w:val="24"/>
          <w:szCs w:val="24"/>
        </w:rPr>
        <w:t>inventorinis Nr. 10100</w:t>
      </w:r>
      <w:r>
        <w:rPr>
          <w:sz w:val="24"/>
          <w:szCs w:val="24"/>
        </w:rPr>
        <w:t>002/3</w:t>
      </w:r>
      <w:r w:rsidRPr="00F0163D">
        <w:rPr>
          <w:sz w:val="24"/>
          <w:szCs w:val="24"/>
        </w:rPr>
        <w:t xml:space="preserve">, unikalus Nr. </w:t>
      </w:r>
      <w:r>
        <w:rPr>
          <w:sz w:val="24"/>
          <w:szCs w:val="24"/>
        </w:rPr>
        <w:t>6698-3003-8019, patalpų indeksai: 1-20 – 8,24</w:t>
      </w:r>
      <w:r w:rsidRPr="00F0163D">
        <w:rPr>
          <w:sz w:val="24"/>
          <w:szCs w:val="24"/>
        </w:rPr>
        <w:t xml:space="preserve"> kv. m</w:t>
      </w:r>
      <w:r>
        <w:rPr>
          <w:sz w:val="24"/>
          <w:szCs w:val="24"/>
        </w:rPr>
        <w:t>, 1-21 – 10,29</w:t>
      </w:r>
      <w:r w:rsidRPr="00F0163D">
        <w:rPr>
          <w:sz w:val="24"/>
          <w:szCs w:val="24"/>
        </w:rPr>
        <w:t xml:space="preserve"> kv. m</w:t>
      </w:r>
      <w:r>
        <w:rPr>
          <w:sz w:val="24"/>
          <w:szCs w:val="24"/>
        </w:rPr>
        <w:t xml:space="preserve"> ir 4,09 kv. m bendro naudojimo patalpų, pažymėtų indeksais 1-1, 1-2, 1-11, 1-15, 1-16, 1-17, 1-33, įsigijimo vertė 2 199,57</w:t>
      </w:r>
      <w:r w:rsidRPr="00F0163D">
        <w:rPr>
          <w:sz w:val="24"/>
          <w:szCs w:val="24"/>
        </w:rPr>
        <w:t xml:space="preserve"> </w:t>
      </w:r>
      <w:r>
        <w:rPr>
          <w:sz w:val="24"/>
          <w:szCs w:val="24"/>
        </w:rPr>
        <w:t>Eur</w:t>
      </w:r>
      <w:r w:rsidRPr="00F0163D">
        <w:rPr>
          <w:sz w:val="24"/>
          <w:szCs w:val="24"/>
        </w:rPr>
        <w:t>,</w:t>
      </w:r>
      <w:r>
        <w:rPr>
          <w:sz w:val="24"/>
          <w:szCs w:val="24"/>
        </w:rPr>
        <w:t xml:space="preserve"> likutinė vertė 850,90 Eur, pagrindinė naudojimo paskirtis – administracinė</w:t>
      </w:r>
      <w:r w:rsidRPr="00F0163D">
        <w:rPr>
          <w:sz w:val="24"/>
          <w:szCs w:val="24"/>
        </w:rPr>
        <w:t xml:space="preserve">), esančias </w:t>
      </w:r>
      <w:r>
        <w:rPr>
          <w:sz w:val="24"/>
          <w:szCs w:val="24"/>
        </w:rPr>
        <w:t xml:space="preserve">S. Nėries g. 14, </w:t>
      </w:r>
      <w:r w:rsidR="00174A6A">
        <w:rPr>
          <w:sz w:val="24"/>
          <w:szCs w:val="24"/>
        </w:rPr>
        <w:br/>
      </w:r>
      <w:r>
        <w:rPr>
          <w:sz w:val="24"/>
          <w:szCs w:val="24"/>
        </w:rPr>
        <w:t xml:space="preserve">Naujamiesčio mstl., </w:t>
      </w:r>
      <w:r w:rsidRPr="00F0163D">
        <w:rPr>
          <w:sz w:val="24"/>
          <w:szCs w:val="24"/>
        </w:rPr>
        <w:t>Panevėžio r. sav.</w:t>
      </w:r>
      <w:r w:rsidR="00ED5319">
        <w:rPr>
          <w:sz w:val="24"/>
          <w:szCs w:val="24"/>
        </w:rPr>
        <w:t xml:space="preserve"> </w:t>
      </w:r>
      <w:r>
        <w:rPr>
          <w:sz w:val="24"/>
          <w:szCs w:val="24"/>
        </w:rPr>
        <w:t>Pradinė nuomos kaina</w:t>
      </w:r>
      <w:r>
        <w:rPr>
          <w:color w:val="000000"/>
          <w:sz w:val="24"/>
          <w:szCs w:val="24"/>
        </w:rPr>
        <w:t xml:space="preserve"> –</w:t>
      </w:r>
      <w:r w:rsidR="00174A6A">
        <w:rPr>
          <w:color w:val="000000"/>
          <w:sz w:val="24"/>
          <w:szCs w:val="24"/>
        </w:rPr>
        <w:t xml:space="preserve"> 0,55 Eur per mėnesį už 1 kv. m.</w:t>
      </w:r>
    </w:p>
    <w:p w:rsidR="005B7C6B" w:rsidRDefault="005B7C6B" w:rsidP="00203C4E">
      <w:pPr>
        <w:jc w:val="both"/>
        <w:rPr>
          <w:color w:val="000000"/>
          <w:sz w:val="24"/>
          <w:szCs w:val="24"/>
        </w:rPr>
      </w:pPr>
    </w:p>
    <w:p w:rsidR="00E2788D" w:rsidRPr="002E4D7B" w:rsidRDefault="00E2788D" w:rsidP="00CF4222">
      <w:pPr>
        <w:ind w:right="-15"/>
        <w:jc w:val="both"/>
        <w:rPr>
          <w:sz w:val="24"/>
          <w:szCs w:val="24"/>
        </w:rPr>
      </w:pPr>
      <w:r w:rsidRPr="002E4D7B"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Pr="002E4D7B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sz w:val="24"/>
        </w:rPr>
      </w:pPr>
    </w:p>
    <w:p w:rsidR="00AA625F" w:rsidRDefault="00AA625F" w:rsidP="00CF4222">
      <w:pPr>
        <w:ind w:right="-1185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 w:rsidP="00174A6A">
      <w:pPr>
        <w:ind w:right="-1185"/>
        <w:rPr>
          <w:sz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E2788D" w:rsidRDefault="00E2788D" w:rsidP="00583E8D">
      <w:pPr>
        <w:pStyle w:val="Antrat1"/>
        <w:numPr>
          <w:ilvl w:val="0"/>
          <w:numId w:val="0"/>
        </w:numPr>
        <w:ind w:left="432" w:hanging="432"/>
      </w:pPr>
      <w:r>
        <w:t>AIŠKINAMASIS RAŠTAS DĖL SPRENDIMO „</w:t>
      </w:r>
      <w:r w:rsidR="00E553D9">
        <w:rPr>
          <w:bCs/>
          <w:caps/>
          <w:color w:val="000000"/>
          <w:szCs w:val="24"/>
        </w:rPr>
        <w:t xml:space="preserve">DĖL </w:t>
      </w:r>
      <w:r w:rsidR="00AA625F">
        <w:rPr>
          <w:bCs/>
          <w:caps/>
          <w:color w:val="000000"/>
          <w:szCs w:val="24"/>
        </w:rPr>
        <w:t>PATALPŲ NUOMOS</w:t>
      </w:r>
      <w:r>
        <w:rPr>
          <w:bCs/>
          <w:caps/>
          <w:color w:val="000000"/>
          <w:szCs w:val="24"/>
        </w:rPr>
        <w:t>“</w:t>
      </w:r>
      <w:r>
        <w:rPr>
          <w:bCs/>
        </w:rPr>
        <w:t xml:space="preserve"> </w:t>
      </w:r>
      <w:r>
        <w:t>PROJEKTO</w:t>
      </w:r>
    </w:p>
    <w:p w:rsidR="00E2788D" w:rsidRPr="00BE02B8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</w:rPr>
      </w:pPr>
      <w:r>
        <w:rPr>
          <w:sz w:val="24"/>
        </w:rPr>
        <w:t>20</w:t>
      </w:r>
      <w:r w:rsidR="00AA625F">
        <w:rPr>
          <w:sz w:val="24"/>
        </w:rPr>
        <w:t>20</w:t>
      </w:r>
      <w:r>
        <w:rPr>
          <w:sz w:val="24"/>
        </w:rPr>
        <w:t xml:space="preserve"> m. </w:t>
      </w:r>
      <w:r w:rsidR="005B7C6B">
        <w:rPr>
          <w:sz w:val="24"/>
        </w:rPr>
        <w:t>birželio 15</w:t>
      </w:r>
      <w:r>
        <w:rPr>
          <w:sz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C647FF" w:rsidRDefault="00C647FF" w:rsidP="00804EB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2E4D7B">
        <w:rPr>
          <w:sz w:val="24"/>
          <w:szCs w:val="24"/>
        </w:rPr>
        <w:t xml:space="preserve">Panevėžio rajono </w:t>
      </w:r>
      <w:r>
        <w:rPr>
          <w:sz w:val="24"/>
          <w:szCs w:val="24"/>
        </w:rPr>
        <w:t xml:space="preserve">savivaldybės administracijos direktoriaus 2020 m. </w:t>
      </w:r>
      <w:r w:rsidR="005B7C6B">
        <w:rPr>
          <w:sz w:val="24"/>
          <w:szCs w:val="24"/>
        </w:rPr>
        <w:t>birželio 2</w:t>
      </w:r>
      <w:r>
        <w:rPr>
          <w:sz w:val="24"/>
          <w:szCs w:val="24"/>
        </w:rPr>
        <w:t xml:space="preserve"> d. įsakymas </w:t>
      </w:r>
      <w:r w:rsidR="00CF4222">
        <w:rPr>
          <w:sz w:val="24"/>
          <w:szCs w:val="24"/>
        </w:rPr>
        <w:t>Nr. A1-</w:t>
      </w:r>
      <w:r w:rsidR="005B7C6B">
        <w:rPr>
          <w:sz w:val="24"/>
          <w:szCs w:val="24"/>
        </w:rPr>
        <w:t>234</w:t>
      </w:r>
      <w:r w:rsidR="00CF42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„Dėl turto pripažinimo nereikalingu ir tolesnio jo panaudojimo“ ir Panevėžio rajono savivaldybės administracijos direktoriaus 2020 m. </w:t>
      </w:r>
      <w:r w:rsidR="005B7C6B">
        <w:rPr>
          <w:sz w:val="24"/>
          <w:szCs w:val="24"/>
        </w:rPr>
        <w:t>birželio</w:t>
      </w:r>
      <w:r w:rsidR="00965B4A">
        <w:rPr>
          <w:sz w:val="24"/>
          <w:szCs w:val="24"/>
        </w:rPr>
        <w:t xml:space="preserve"> 15 </w:t>
      </w:r>
      <w:r>
        <w:rPr>
          <w:sz w:val="24"/>
          <w:szCs w:val="24"/>
        </w:rPr>
        <w:t>d. įsakymas</w:t>
      </w:r>
      <w:r w:rsidR="00CF4222">
        <w:rPr>
          <w:sz w:val="24"/>
          <w:szCs w:val="24"/>
        </w:rPr>
        <w:t xml:space="preserve"> Nr. A1-</w:t>
      </w:r>
      <w:r w:rsidR="00965B4A">
        <w:rPr>
          <w:sz w:val="24"/>
          <w:szCs w:val="24"/>
        </w:rPr>
        <w:t xml:space="preserve">253 </w:t>
      </w:r>
      <w:r>
        <w:rPr>
          <w:sz w:val="24"/>
          <w:szCs w:val="24"/>
        </w:rPr>
        <w:t>„Dėl turto pripažinimo nereikalingu ir tolesnio jo panaudojimo“.</w:t>
      </w:r>
    </w:p>
    <w:p w:rsidR="00E2788D" w:rsidRDefault="00E2788D" w:rsidP="00804EBA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tikslai.</w:t>
      </w:r>
    </w:p>
    <w:p w:rsidR="00E2788D" w:rsidRDefault="00E2788D">
      <w:pPr>
        <w:ind w:left="3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Panevėžio</w:t>
      </w:r>
      <w:r w:rsidR="00804EBA">
        <w:rPr>
          <w:sz w:val="24"/>
          <w:szCs w:val="24"/>
        </w:rPr>
        <w:t xml:space="preserve"> rajono savivaldybės tarybos 201</w:t>
      </w:r>
      <w:r w:rsidR="00DC2F9B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DC2F9B">
        <w:rPr>
          <w:sz w:val="24"/>
          <w:szCs w:val="24"/>
        </w:rPr>
        <w:t>spalio 31</w:t>
      </w:r>
      <w:r>
        <w:rPr>
          <w:sz w:val="24"/>
          <w:szCs w:val="24"/>
        </w:rPr>
        <w:t xml:space="preserve"> d. sprendimu Nr. T-</w:t>
      </w:r>
      <w:r w:rsidR="00DC2F9B">
        <w:rPr>
          <w:sz w:val="24"/>
          <w:szCs w:val="24"/>
        </w:rPr>
        <w:t>2</w:t>
      </w:r>
      <w:r w:rsidR="00804EBA">
        <w:rPr>
          <w:sz w:val="24"/>
          <w:szCs w:val="24"/>
        </w:rPr>
        <w:t>14</w:t>
      </w:r>
      <w:r>
        <w:rPr>
          <w:sz w:val="24"/>
          <w:szCs w:val="24"/>
        </w:rPr>
        <w:t xml:space="preserve"> patvirtint</w:t>
      </w:r>
      <w:r w:rsidR="000D5EA2">
        <w:rPr>
          <w:sz w:val="24"/>
          <w:szCs w:val="24"/>
        </w:rPr>
        <w:t>ame</w:t>
      </w:r>
      <w:r>
        <w:rPr>
          <w:sz w:val="24"/>
          <w:szCs w:val="24"/>
        </w:rPr>
        <w:t xml:space="preserve"> </w:t>
      </w:r>
      <w:r w:rsidR="00DC2F9B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C2F9B">
        <w:rPr>
          <w:sz w:val="24"/>
          <w:szCs w:val="24"/>
        </w:rPr>
        <w:t xml:space="preserve"> apraše </w:t>
      </w:r>
      <w:r>
        <w:rPr>
          <w:sz w:val="24"/>
          <w:szCs w:val="24"/>
        </w:rPr>
        <w:t xml:space="preserve">numatyta, kad </w:t>
      </w:r>
      <w:r w:rsidR="00BE02B8">
        <w:rPr>
          <w:sz w:val="24"/>
          <w:szCs w:val="24"/>
        </w:rPr>
        <w:t xml:space="preserve">sprendimus dėl </w:t>
      </w:r>
      <w:r w:rsidR="00AA625F">
        <w:rPr>
          <w:sz w:val="24"/>
          <w:szCs w:val="24"/>
        </w:rPr>
        <w:t xml:space="preserve">savivaldybės </w:t>
      </w:r>
      <w:r w:rsidR="00AA625F" w:rsidRPr="00322EB4">
        <w:rPr>
          <w:sz w:val="24"/>
          <w:szCs w:val="24"/>
        </w:rPr>
        <w:t xml:space="preserve">turto viešo nuomos konkurso </w:t>
      </w:r>
      <w:r w:rsidR="00AA625F">
        <w:rPr>
          <w:sz w:val="24"/>
          <w:szCs w:val="24"/>
        </w:rPr>
        <w:t>būdu priima savivaldybės taryba.</w:t>
      </w:r>
    </w:p>
    <w:p w:rsidR="00E2788D" w:rsidRDefault="00E2788D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E2788D" w:rsidRDefault="00E2788D" w:rsidP="000D5EA2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0D5EA2">
        <w:rPr>
          <w:color w:val="000000"/>
          <w:spacing w:val="-3"/>
          <w:sz w:val="24"/>
          <w:szCs w:val="24"/>
        </w:rPr>
        <w:t>Bus gaunami nuompinigiai.</w:t>
      </w:r>
    </w:p>
    <w:p w:rsidR="00E2788D" w:rsidRDefault="00E2788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2788D" w:rsidRDefault="00E278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E2788D" w:rsidRDefault="00E2788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E2788D" w:rsidRDefault="00E2788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Nereikia.</w:t>
      </w:r>
    </w:p>
    <w:p w:rsidR="00E2788D" w:rsidRDefault="00E278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E2788D" w:rsidRDefault="00E278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5B7C6B" w:rsidRDefault="005B7C6B">
      <w:pPr>
        <w:jc w:val="both"/>
        <w:rPr>
          <w:sz w:val="24"/>
          <w:szCs w:val="24"/>
        </w:rPr>
      </w:pPr>
    </w:p>
    <w:p w:rsidR="005B7C6B" w:rsidRDefault="005B7C6B">
      <w:pPr>
        <w:jc w:val="both"/>
        <w:rPr>
          <w:sz w:val="24"/>
          <w:szCs w:val="24"/>
        </w:rPr>
      </w:pPr>
    </w:p>
    <w:p w:rsidR="005B7C6B" w:rsidRPr="008E3927" w:rsidRDefault="005B7C6B" w:rsidP="005B7C6B">
      <w:pPr>
        <w:spacing w:after="120"/>
        <w:ind w:right="-1"/>
        <w:jc w:val="both"/>
        <w:rPr>
          <w:sz w:val="24"/>
          <w:szCs w:val="24"/>
        </w:rPr>
      </w:pPr>
      <w:r w:rsidRPr="008E3927">
        <w:rPr>
          <w:sz w:val="24"/>
          <w:szCs w:val="24"/>
        </w:rPr>
        <w:t>Vyr. specialistė</w:t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 w:rsidR="00174A6A">
        <w:rPr>
          <w:sz w:val="24"/>
          <w:szCs w:val="24"/>
        </w:rPr>
        <w:tab/>
      </w:r>
      <w:r w:rsidRPr="008E3927">
        <w:rPr>
          <w:sz w:val="24"/>
          <w:szCs w:val="24"/>
        </w:rPr>
        <w:t>Jadvyga Balčienė</w:t>
      </w:r>
    </w:p>
    <w:p w:rsidR="00C647FF" w:rsidRDefault="00C647FF">
      <w:pPr>
        <w:jc w:val="both"/>
        <w:rPr>
          <w:sz w:val="24"/>
          <w:szCs w:val="24"/>
        </w:rPr>
      </w:pPr>
    </w:p>
    <w:sectPr w:rsidR="00C647FF">
      <w:headerReference w:type="default" r:id="rId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ED3" w:rsidRDefault="006A0ED3">
      <w:r>
        <w:separator/>
      </w:r>
    </w:p>
  </w:endnote>
  <w:endnote w:type="continuationSeparator" w:id="0">
    <w:p w:rsidR="006A0ED3" w:rsidRDefault="006A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ED3" w:rsidRDefault="006A0ED3">
      <w:r>
        <w:separator/>
      </w:r>
    </w:p>
  </w:footnote>
  <w:footnote w:type="continuationSeparator" w:id="0">
    <w:p w:rsidR="006A0ED3" w:rsidRDefault="006A0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048C5"/>
    <w:rsid w:val="000D5EA2"/>
    <w:rsid w:val="00110FF9"/>
    <w:rsid w:val="00133A9D"/>
    <w:rsid w:val="00174A6A"/>
    <w:rsid w:val="001F3CF7"/>
    <w:rsid w:val="00203C4E"/>
    <w:rsid w:val="0024303B"/>
    <w:rsid w:val="002760C3"/>
    <w:rsid w:val="002E4D7B"/>
    <w:rsid w:val="00322EB4"/>
    <w:rsid w:val="00342502"/>
    <w:rsid w:val="003569C9"/>
    <w:rsid w:val="003B08B6"/>
    <w:rsid w:val="003E4896"/>
    <w:rsid w:val="003F65CF"/>
    <w:rsid w:val="00406608"/>
    <w:rsid w:val="00423864"/>
    <w:rsid w:val="00471332"/>
    <w:rsid w:val="00490D33"/>
    <w:rsid w:val="004C7172"/>
    <w:rsid w:val="00551123"/>
    <w:rsid w:val="00556E49"/>
    <w:rsid w:val="00564D2C"/>
    <w:rsid w:val="00572B05"/>
    <w:rsid w:val="00583E8D"/>
    <w:rsid w:val="00585305"/>
    <w:rsid w:val="005918E7"/>
    <w:rsid w:val="00597489"/>
    <w:rsid w:val="005B4E90"/>
    <w:rsid w:val="005B7C6B"/>
    <w:rsid w:val="00614906"/>
    <w:rsid w:val="006759A3"/>
    <w:rsid w:val="006A0ED3"/>
    <w:rsid w:val="006B6349"/>
    <w:rsid w:val="006F39A7"/>
    <w:rsid w:val="006F679E"/>
    <w:rsid w:val="0073112B"/>
    <w:rsid w:val="00732705"/>
    <w:rsid w:val="00737C1A"/>
    <w:rsid w:val="00776CF6"/>
    <w:rsid w:val="007B1000"/>
    <w:rsid w:val="00804EBA"/>
    <w:rsid w:val="008B03DD"/>
    <w:rsid w:val="008B2763"/>
    <w:rsid w:val="00936C08"/>
    <w:rsid w:val="00946EFC"/>
    <w:rsid w:val="00965B4A"/>
    <w:rsid w:val="00975CC3"/>
    <w:rsid w:val="009B0996"/>
    <w:rsid w:val="009C6911"/>
    <w:rsid w:val="009C73EC"/>
    <w:rsid w:val="009D4FD1"/>
    <w:rsid w:val="009D5F1E"/>
    <w:rsid w:val="00A077FA"/>
    <w:rsid w:val="00A7138A"/>
    <w:rsid w:val="00AA625F"/>
    <w:rsid w:val="00B62E44"/>
    <w:rsid w:val="00BE02B8"/>
    <w:rsid w:val="00C14182"/>
    <w:rsid w:val="00C34AF2"/>
    <w:rsid w:val="00C647FF"/>
    <w:rsid w:val="00C900FA"/>
    <w:rsid w:val="00CD7B92"/>
    <w:rsid w:val="00CF4222"/>
    <w:rsid w:val="00DA2134"/>
    <w:rsid w:val="00DC2F9B"/>
    <w:rsid w:val="00DD042C"/>
    <w:rsid w:val="00DD798D"/>
    <w:rsid w:val="00E2788D"/>
    <w:rsid w:val="00E550DF"/>
    <w:rsid w:val="00E553D9"/>
    <w:rsid w:val="00EC5DEE"/>
    <w:rsid w:val="00ED4587"/>
    <w:rsid w:val="00ED5319"/>
    <w:rsid w:val="00F05DAC"/>
    <w:rsid w:val="00F715F2"/>
    <w:rsid w:val="00F73496"/>
    <w:rsid w:val="00F93940"/>
    <w:rsid w:val="00FA771E"/>
    <w:rsid w:val="00FC452A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2326</Words>
  <Characters>1327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2020-02-18T12:42:00Z</cp:lastPrinted>
  <dcterms:created xsi:type="dcterms:W3CDTF">2020-06-15T12:54:00Z</dcterms:created>
  <dcterms:modified xsi:type="dcterms:W3CDTF">2020-06-15T12:54:00Z</dcterms:modified>
</cp:coreProperties>
</file>