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A0" w:rsidRPr="00E24AA0" w:rsidRDefault="00E24AA0" w:rsidP="00E24AA0">
      <w:pPr>
        <w:pStyle w:val="Pagrindiniotekstotrauka"/>
        <w:ind w:firstLine="720"/>
        <w:rPr>
          <w:rFonts w:cs="Times New Roman"/>
          <w:b/>
        </w:rPr>
      </w:pPr>
      <w:r>
        <w:rPr>
          <w:rFonts w:cs="Times New Roman"/>
          <w:b/>
        </w:rPr>
        <w:t>PANEVĖŽIO RAJONO SAVIVALDYBĖS ADMINISTRACIJOS</w:t>
      </w:r>
    </w:p>
    <w:p w:rsidR="00B36D93" w:rsidRPr="00E24AA0" w:rsidRDefault="00B36D93" w:rsidP="00E24AA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VIEŠŲJŲ PIRKIMŲ SKYRIUS</w:t>
      </w:r>
    </w:p>
    <w:p w:rsidR="00E24AA0" w:rsidRDefault="00E24AA0" w:rsidP="00E24A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24AA0" w:rsidRPr="00E24AA0" w:rsidRDefault="00E24AA0" w:rsidP="00E24A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:rsidR="00E24AA0" w:rsidRDefault="00E24AA0" w:rsidP="00E24A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B36D93" w:rsidRPr="00E24AA0" w:rsidRDefault="00B36D93" w:rsidP="00E24AA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AIŠKINAMASIS RAŠTAS DĖL SPRENDIMO „DĖL VALSTYBINĖS ŽEMĖS NUOMOS MOKESČIO ADMINISTRAVIMO PANEVĖŽIO RAJONO SAVIVALDYBĖJE TVARKOS APRAŠO PATVIRTINIMO“</w:t>
      </w:r>
      <w:r w:rsidR="00330499" w:rsidRPr="00E24AA0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:rsidR="00181407" w:rsidRDefault="00181407" w:rsidP="00E24A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24AA0" w:rsidRDefault="00E24AA0" w:rsidP="00E24AA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m. gegužės   d.</w:t>
      </w:r>
    </w:p>
    <w:p w:rsidR="00E24AA0" w:rsidRDefault="00E24AA0" w:rsidP="00E24AA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E24AA0" w:rsidRPr="00E24AA0" w:rsidRDefault="00E24AA0" w:rsidP="00E24AA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B36D93" w:rsidRPr="00E24AA0" w:rsidRDefault="00B36D93" w:rsidP="00E24AA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Projekto rengimą paskatinusios priežastys</w:t>
      </w:r>
      <w:r w:rsidRPr="00E24AA0">
        <w:rPr>
          <w:rFonts w:ascii="Times New Roman" w:hAnsi="Times New Roman" w:cs="Times New Roman"/>
          <w:sz w:val="24"/>
          <w:szCs w:val="24"/>
        </w:rPr>
        <w:t xml:space="preserve">. Teikiamu Savivaldybės tarybos sprendimo projektu siekiama pakeisti Panevėžio rajono savivaldybės tarybos 2004 m. </w:t>
      </w:r>
      <w:r w:rsidR="00E24AA0">
        <w:rPr>
          <w:rFonts w:ascii="Times New Roman" w:hAnsi="Times New Roman" w:cs="Times New Roman"/>
          <w:sz w:val="24"/>
          <w:szCs w:val="24"/>
        </w:rPr>
        <w:t>kovo 4</w:t>
      </w:r>
      <w:r w:rsidRPr="00E24AA0">
        <w:rPr>
          <w:rFonts w:ascii="Times New Roman" w:hAnsi="Times New Roman" w:cs="Times New Roman"/>
          <w:sz w:val="24"/>
          <w:szCs w:val="24"/>
        </w:rPr>
        <w:t xml:space="preserve"> d. sprendimu Nr. T-383 ,,Dėl </w:t>
      </w:r>
      <w:r w:rsidR="00E24AA0">
        <w:rPr>
          <w:rFonts w:ascii="Times New Roman" w:hAnsi="Times New Roman" w:cs="Times New Roman"/>
          <w:sz w:val="24"/>
          <w:szCs w:val="24"/>
        </w:rPr>
        <w:t>N</w:t>
      </w:r>
      <w:r w:rsidRPr="00E24AA0">
        <w:rPr>
          <w:rFonts w:ascii="Times New Roman" w:hAnsi="Times New Roman" w:cs="Times New Roman"/>
          <w:sz w:val="24"/>
          <w:szCs w:val="24"/>
        </w:rPr>
        <w:t>uomos mokesčio už valstybinę žemę ir valstybinio vidaus vandenų fondo telkinius nustatymo ir</w:t>
      </w:r>
      <w:r w:rsidR="00E24AA0">
        <w:rPr>
          <w:rFonts w:ascii="Times New Roman" w:hAnsi="Times New Roman" w:cs="Times New Roman"/>
          <w:sz w:val="24"/>
          <w:szCs w:val="24"/>
        </w:rPr>
        <w:t xml:space="preserve"> mokėjimo tvarkos patvirtinimo“</w:t>
      </w:r>
      <w:r w:rsidRPr="00E24AA0">
        <w:rPr>
          <w:rFonts w:ascii="Times New Roman" w:hAnsi="Times New Roman" w:cs="Times New Roman"/>
          <w:sz w:val="24"/>
          <w:szCs w:val="24"/>
        </w:rPr>
        <w:t xml:space="preserve"> patvirtintą Nuomos mokesčio už valstybinę žemę ir valstybinio vidaus vandenų fondo vandens telkinius nustatymo ir mokėjimo tvarką.</w:t>
      </w:r>
    </w:p>
    <w:p w:rsidR="00A627BE" w:rsidRPr="00E24AA0" w:rsidRDefault="00A627BE" w:rsidP="00E24AA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sz w:val="24"/>
          <w:szCs w:val="24"/>
        </w:rPr>
        <w:t>Apraše išdėstyta</w:t>
      </w:r>
      <w:r w:rsidR="00E24AA0">
        <w:rPr>
          <w:rFonts w:ascii="Times New Roman" w:hAnsi="Times New Roman" w:cs="Times New Roman"/>
          <w:sz w:val="24"/>
          <w:szCs w:val="24"/>
        </w:rPr>
        <w:t>, kas priskiriama</w:t>
      </w:r>
      <w:r w:rsidRPr="00E24AA0">
        <w:rPr>
          <w:rFonts w:ascii="Times New Roman" w:hAnsi="Times New Roman" w:cs="Times New Roman"/>
          <w:sz w:val="24"/>
          <w:szCs w:val="24"/>
        </w:rPr>
        <w:t xml:space="preserve"> valstybinės žemės nuomos mokesčio mokėtojams, iš kur gaunami duomenys, reikalingi žemės nuomos mokesčiui apskaičiuoti, kaip apskaičiuojamas žemės </w:t>
      </w:r>
      <w:r w:rsidR="00E24AA0">
        <w:rPr>
          <w:rFonts w:ascii="Times New Roman" w:hAnsi="Times New Roman" w:cs="Times New Roman"/>
          <w:sz w:val="24"/>
          <w:szCs w:val="24"/>
        </w:rPr>
        <w:t>nuomos mokestis, kaip taikomos Savivaldybės t</w:t>
      </w:r>
      <w:r w:rsidRPr="00E24AA0">
        <w:rPr>
          <w:rFonts w:ascii="Times New Roman" w:hAnsi="Times New Roman" w:cs="Times New Roman"/>
          <w:sz w:val="24"/>
          <w:szCs w:val="24"/>
        </w:rPr>
        <w:t>arybos patvirtintos mokesčių mokėtojams lengvatos, kokiais terminai</w:t>
      </w:r>
      <w:r w:rsidR="00E24AA0">
        <w:rPr>
          <w:rFonts w:ascii="Times New Roman" w:hAnsi="Times New Roman" w:cs="Times New Roman"/>
          <w:sz w:val="24"/>
          <w:szCs w:val="24"/>
        </w:rPr>
        <w:t>s</w:t>
      </w:r>
      <w:r w:rsidRPr="00E24AA0">
        <w:rPr>
          <w:rFonts w:ascii="Times New Roman" w:hAnsi="Times New Roman" w:cs="Times New Roman"/>
          <w:sz w:val="24"/>
          <w:szCs w:val="24"/>
        </w:rPr>
        <w:t xml:space="preserve"> ir tvarka teikiamos žemės nuomos mokesčio deklaracijos, kaip tikslinamos deklaracijos ir</w:t>
      </w:r>
      <w:r w:rsidR="00E24AA0">
        <w:rPr>
          <w:rFonts w:ascii="Times New Roman" w:hAnsi="Times New Roman" w:cs="Times New Roman"/>
          <w:sz w:val="24"/>
          <w:szCs w:val="24"/>
        </w:rPr>
        <w:t xml:space="preserve"> kokia mokesčio mokėjimo tvarka</w:t>
      </w:r>
      <w:r w:rsidRPr="00E24AA0">
        <w:rPr>
          <w:rFonts w:ascii="Times New Roman" w:hAnsi="Times New Roman" w:cs="Times New Roman"/>
          <w:sz w:val="24"/>
          <w:szCs w:val="24"/>
        </w:rPr>
        <w:t xml:space="preserve"> bei šio mokesčio įmokos įskaitymo tvarka. Pateikiama </w:t>
      </w:r>
      <w:r w:rsidR="00E24AA0">
        <w:rPr>
          <w:rFonts w:ascii="Times New Roman" w:hAnsi="Times New Roman" w:cs="Times New Roman"/>
          <w:sz w:val="24"/>
          <w:szCs w:val="24"/>
        </w:rPr>
        <w:t xml:space="preserve">priminimų tvarka skolininkams, </w:t>
      </w:r>
      <w:r w:rsidRPr="00E24AA0">
        <w:rPr>
          <w:rFonts w:ascii="Times New Roman" w:hAnsi="Times New Roman" w:cs="Times New Roman"/>
          <w:sz w:val="24"/>
          <w:szCs w:val="24"/>
        </w:rPr>
        <w:t xml:space="preserve">nesumokėjusiems skolų. </w:t>
      </w:r>
    </w:p>
    <w:p w:rsidR="00181407" w:rsidRPr="00E24AA0" w:rsidRDefault="00B36D93" w:rsidP="00E24AA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Sprendimo projekto esmė ir tikslai</w:t>
      </w:r>
      <w:r w:rsidRPr="00E24AA0">
        <w:rPr>
          <w:rFonts w:ascii="Times New Roman" w:hAnsi="Times New Roman" w:cs="Times New Roman"/>
          <w:sz w:val="24"/>
          <w:szCs w:val="24"/>
        </w:rPr>
        <w:t xml:space="preserve">. Sprendimo projekto tikslas – patvirtinti </w:t>
      </w:r>
      <w:r w:rsidR="00E24AA0">
        <w:rPr>
          <w:rFonts w:ascii="Times New Roman" w:hAnsi="Times New Roman" w:cs="Times New Roman"/>
          <w:sz w:val="24"/>
          <w:szCs w:val="24"/>
        </w:rPr>
        <w:t xml:space="preserve">Valstybinės </w:t>
      </w:r>
      <w:r w:rsidR="00181407" w:rsidRPr="00E24AA0">
        <w:rPr>
          <w:rFonts w:ascii="Times New Roman" w:hAnsi="Times New Roman" w:cs="Times New Roman"/>
          <w:sz w:val="24"/>
          <w:szCs w:val="24"/>
        </w:rPr>
        <w:t>žemės nuomos mokesčio administravimo tvarkos aprašą.</w:t>
      </w:r>
    </w:p>
    <w:p w:rsidR="00181407" w:rsidRPr="00E24AA0" w:rsidRDefault="00181407" w:rsidP="00E24AA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Kokių pozityvių rezultatų laukiama</w:t>
      </w:r>
      <w:r w:rsidRPr="00E24AA0">
        <w:rPr>
          <w:rFonts w:ascii="Times New Roman" w:hAnsi="Times New Roman" w:cs="Times New Roman"/>
          <w:sz w:val="24"/>
          <w:szCs w:val="24"/>
        </w:rPr>
        <w:t xml:space="preserve">. Atnaujintas aprašas išsamiau aprašys Panevėžio rajono savivaldybės administracijos </w:t>
      </w:r>
      <w:bookmarkStart w:id="0" w:name="_GoBack"/>
      <w:r w:rsidRPr="007155F1">
        <w:rPr>
          <w:rFonts w:ascii="Times New Roman" w:hAnsi="Times New Roman" w:cs="Times New Roman"/>
          <w:sz w:val="24"/>
          <w:szCs w:val="24"/>
        </w:rPr>
        <w:t>struktūrinio padalinio</w:t>
      </w:r>
      <w:bookmarkEnd w:id="0"/>
      <w:r w:rsidRPr="00E24AA0">
        <w:rPr>
          <w:rFonts w:ascii="Times New Roman" w:hAnsi="Times New Roman" w:cs="Times New Roman"/>
          <w:sz w:val="24"/>
          <w:szCs w:val="24"/>
        </w:rPr>
        <w:t>, pagal nuostatus atliekančio valstybinės žemės nuomos mokesčio administravimo funkciją, veiklą bei mokesčio už valstybinę žemę mokėjimo tvarką.</w:t>
      </w:r>
    </w:p>
    <w:p w:rsidR="00B36D93" w:rsidRPr="00E24AA0" w:rsidRDefault="00181407" w:rsidP="00E24AA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Galimos neigiamos pasekmės priėmus projektą, kokių priemonių reikėtų imtis, kad tokių pasekmių būtų išvengta</w:t>
      </w:r>
      <w:r w:rsidRPr="00E24AA0">
        <w:rPr>
          <w:rFonts w:ascii="Times New Roman" w:hAnsi="Times New Roman" w:cs="Times New Roman"/>
          <w:sz w:val="24"/>
          <w:szCs w:val="24"/>
        </w:rPr>
        <w:t xml:space="preserve">. Nenumatoma. </w:t>
      </w:r>
    </w:p>
    <w:p w:rsidR="00181407" w:rsidRPr="00E24AA0" w:rsidRDefault="00181407" w:rsidP="00E24AA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Galiojantys teisės aktai, kuriuos reikės pakeisti priėmus teikiamą projektą</w:t>
      </w:r>
      <w:r w:rsidRPr="00E24AA0">
        <w:rPr>
          <w:rFonts w:ascii="Times New Roman" w:hAnsi="Times New Roman" w:cs="Times New Roman"/>
          <w:sz w:val="24"/>
          <w:szCs w:val="24"/>
        </w:rPr>
        <w:t>. Nėra.</w:t>
      </w:r>
    </w:p>
    <w:p w:rsidR="00181407" w:rsidRPr="00E24AA0" w:rsidRDefault="00181407" w:rsidP="00E24AA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b/>
          <w:sz w:val="24"/>
          <w:szCs w:val="24"/>
        </w:rPr>
        <w:t>Reikiami paskaičiavimai, išlaidų sąmatos bei finansavimo šaltiniai, reikalingi sprendimui įgyvendinti</w:t>
      </w:r>
      <w:r w:rsidR="00E24AA0">
        <w:rPr>
          <w:rFonts w:ascii="Times New Roman" w:hAnsi="Times New Roman" w:cs="Times New Roman"/>
          <w:sz w:val="24"/>
          <w:szCs w:val="24"/>
        </w:rPr>
        <w:t xml:space="preserve">. </w:t>
      </w:r>
      <w:r w:rsidRPr="00E24AA0">
        <w:rPr>
          <w:rFonts w:ascii="Times New Roman" w:hAnsi="Times New Roman" w:cs="Times New Roman"/>
          <w:sz w:val="24"/>
          <w:szCs w:val="24"/>
        </w:rPr>
        <w:t>S</w:t>
      </w:r>
      <w:r w:rsidR="00E24AA0">
        <w:rPr>
          <w:rFonts w:ascii="Times New Roman" w:hAnsi="Times New Roman" w:cs="Times New Roman"/>
          <w:sz w:val="24"/>
          <w:szCs w:val="24"/>
        </w:rPr>
        <w:t>prendimui</w:t>
      </w:r>
      <w:r w:rsidRPr="00E24AA0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E24AA0">
        <w:rPr>
          <w:rFonts w:ascii="Times New Roman" w:hAnsi="Times New Roman" w:cs="Times New Roman"/>
          <w:sz w:val="24"/>
          <w:szCs w:val="24"/>
        </w:rPr>
        <w:t>ti</w:t>
      </w:r>
      <w:r w:rsidRPr="00E24AA0">
        <w:rPr>
          <w:rFonts w:ascii="Times New Roman" w:hAnsi="Times New Roman" w:cs="Times New Roman"/>
          <w:sz w:val="24"/>
          <w:szCs w:val="24"/>
        </w:rPr>
        <w:t xml:space="preserve"> lėšos nereikalingos.</w:t>
      </w:r>
    </w:p>
    <w:p w:rsidR="00181407" w:rsidRDefault="00181407" w:rsidP="00E24A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24AA0" w:rsidRPr="00E24AA0" w:rsidRDefault="00E24AA0" w:rsidP="00E24A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81407" w:rsidRPr="00E24AA0" w:rsidRDefault="00181407" w:rsidP="00E24A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24AA0">
        <w:rPr>
          <w:rFonts w:ascii="Times New Roman" w:hAnsi="Times New Roman" w:cs="Times New Roman"/>
          <w:sz w:val="24"/>
          <w:szCs w:val="24"/>
        </w:rPr>
        <w:t>Skyriaus vedėja</w:t>
      </w:r>
      <w:r w:rsidRPr="00E24AA0">
        <w:rPr>
          <w:rFonts w:ascii="Times New Roman" w:hAnsi="Times New Roman" w:cs="Times New Roman"/>
          <w:sz w:val="24"/>
          <w:szCs w:val="24"/>
        </w:rPr>
        <w:tab/>
      </w:r>
      <w:r w:rsidRPr="00E24AA0">
        <w:rPr>
          <w:rFonts w:ascii="Times New Roman" w:hAnsi="Times New Roman" w:cs="Times New Roman"/>
          <w:sz w:val="24"/>
          <w:szCs w:val="24"/>
        </w:rPr>
        <w:tab/>
      </w:r>
      <w:r w:rsidRPr="00E24AA0">
        <w:rPr>
          <w:rFonts w:ascii="Times New Roman" w:hAnsi="Times New Roman" w:cs="Times New Roman"/>
          <w:sz w:val="24"/>
          <w:szCs w:val="24"/>
        </w:rPr>
        <w:tab/>
      </w:r>
      <w:r w:rsidRPr="00E24AA0">
        <w:rPr>
          <w:rFonts w:ascii="Times New Roman" w:hAnsi="Times New Roman" w:cs="Times New Roman"/>
          <w:sz w:val="24"/>
          <w:szCs w:val="24"/>
        </w:rPr>
        <w:tab/>
      </w:r>
      <w:r w:rsidRPr="00E24AA0">
        <w:rPr>
          <w:rFonts w:ascii="Times New Roman" w:hAnsi="Times New Roman" w:cs="Times New Roman"/>
          <w:sz w:val="24"/>
          <w:szCs w:val="24"/>
        </w:rPr>
        <w:tab/>
        <w:t>Virginija Jurkštienė</w:t>
      </w:r>
    </w:p>
    <w:sectPr w:rsidR="00181407" w:rsidRPr="00E24AA0" w:rsidSect="00B36D93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DD" w:rsidRDefault="009A3EDD" w:rsidP="00B36D93">
      <w:pPr>
        <w:spacing w:after="0" w:line="240" w:lineRule="auto"/>
      </w:pPr>
      <w:r>
        <w:separator/>
      </w:r>
    </w:p>
  </w:endnote>
  <w:endnote w:type="continuationSeparator" w:id="0">
    <w:p w:rsidR="009A3EDD" w:rsidRDefault="009A3EDD" w:rsidP="00B3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DD" w:rsidRDefault="009A3EDD" w:rsidP="00B36D93">
      <w:pPr>
        <w:spacing w:after="0" w:line="240" w:lineRule="auto"/>
      </w:pPr>
      <w:r>
        <w:separator/>
      </w:r>
    </w:p>
  </w:footnote>
  <w:footnote w:type="continuationSeparator" w:id="0">
    <w:p w:rsidR="009A3EDD" w:rsidRDefault="009A3EDD" w:rsidP="00B36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93"/>
    <w:rsid w:val="000F75BD"/>
    <w:rsid w:val="00107290"/>
    <w:rsid w:val="00181407"/>
    <w:rsid w:val="00330499"/>
    <w:rsid w:val="007155F1"/>
    <w:rsid w:val="008C02CE"/>
    <w:rsid w:val="009A3EDD"/>
    <w:rsid w:val="00A627BE"/>
    <w:rsid w:val="00AD6907"/>
    <w:rsid w:val="00B36D93"/>
    <w:rsid w:val="00B609E6"/>
    <w:rsid w:val="00BC5D7A"/>
    <w:rsid w:val="00E24AA0"/>
    <w:rsid w:val="00FB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6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6D93"/>
  </w:style>
  <w:style w:type="paragraph" w:styleId="Porat">
    <w:name w:val="footer"/>
    <w:basedOn w:val="prastasis"/>
    <w:link w:val="PoratDiagrama"/>
    <w:uiPriority w:val="99"/>
    <w:unhideWhenUsed/>
    <w:rsid w:val="00B36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6D93"/>
  </w:style>
  <w:style w:type="paragraph" w:styleId="Betarp">
    <w:name w:val="No Spacing"/>
    <w:uiPriority w:val="1"/>
    <w:qFormat/>
    <w:rsid w:val="00E24AA0"/>
    <w:pPr>
      <w:spacing w:after="0" w:line="240" w:lineRule="auto"/>
    </w:pPr>
  </w:style>
  <w:style w:type="paragraph" w:styleId="Pagrindiniotekstotrauka">
    <w:name w:val="Body Text Indent"/>
    <w:basedOn w:val="prastasis"/>
    <w:link w:val="PagrindiniotekstotraukaDiagrama"/>
    <w:unhideWhenUsed/>
    <w:rsid w:val="00E24AA0"/>
    <w:pPr>
      <w:suppressAutoHyphens/>
      <w:spacing w:after="0" w:line="240" w:lineRule="auto"/>
      <w:jc w:val="center"/>
    </w:pPr>
    <w:rPr>
      <w:rFonts w:ascii="Times New Roman" w:eastAsia="Times New Roman" w:hAnsi="Times New Roman" w:cs="Microsoft YaHei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4AA0"/>
    <w:rPr>
      <w:rFonts w:ascii="Times New Roman" w:eastAsia="Times New Roman" w:hAnsi="Times New Roman" w:cs="Microsoft YaHe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6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6D93"/>
  </w:style>
  <w:style w:type="paragraph" w:styleId="Porat">
    <w:name w:val="footer"/>
    <w:basedOn w:val="prastasis"/>
    <w:link w:val="PoratDiagrama"/>
    <w:uiPriority w:val="99"/>
    <w:unhideWhenUsed/>
    <w:rsid w:val="00B36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6D93"/>
  </w:style>
  <w:style w:type="paragraph" w:styleId="Betarp">
    <w:name w:val="No Spacing"/>
    <w:uiPriority w:val="1"/>
    <w:qFormat/>
    <w:rsid w:val="00E24AA0"/>
    <w:pPr>
      <w:spacing w:after="0" w:line="240" w:lineRule="auto"/>
    </w:pPr>
  </w:style>
  <w:style w:type="paragraph" w:styleId="Pagrindiniotekstotrauka">
    <w:name w:val="Body Text Indent"/>
    <w:basedOn w:val="prastasis"/>
    <w:link w:val="PagrindiniotekstotraukaDiagrama"/>
    <w:unhideWhenUsed/>
    <w:rsid w:val="00E24AA0"/>
    <w:pPr>
      <w:suppressAutoHyphens/>
      <w:spacing w:after="0" w:line="240" w:lineRule="auto"/>
      <w:jc w:val="center"/>
    </w:pPr>
    <w:rPr>
      <w:rFonts w:ascii="Times New Roman" w:eastAsia="Times New Roman" w:hAnsi="Times New Roman" w:cs="Microsoft YaHei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4AA0"/>
    <w:rPr>
      <w:rFonts w:ascii="Times New Roman" w:eastAsia="Times New Roman" w:hAnsi="Times New Roman" w:cs="Microsoft YaHe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Jurkstiene</dc:creator>
  <cp:lastModifiedBy>Virginija Jurkstiene</cp:lastModifiedBy>
  <cp:revision>2</cp:revision>
  <dcterms:created xsi:type="dcterms:W3CDTF">2020-05-05T07:04:00Z</dcterms:created>
  <dcterms:modified xsi:type="dcterms:W3CDTF">2020-05-05T07:04:00Z</dcterms:modified>
</cp:coreProperties>
</file>