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BA7A20">
        <w:rPr>
          <w:b/>
          <w:bCs/>
          <w:spacing w:val="-2"/>
          <w:sz w:val="24"/>
          <w:szCs w:val="24"/>
        </w:rPr>
        <w:t>6</w:t>
      </w:r>
    </w:p>
    <w:p w:rsidR="001860C6" w:rsidRPr="002A7339" w:rsidRDefault="001860C6" w:rsidP="00E65215">
      <w:pPr>
        <w:shd w:val="clear" w:color="auto" w:fill="FFFFFF"/>
        <w:ind w:left="14"/>
        <w:rPr>
          <w:b/>
        </w:rPr>
      </w:pPr>
      <w:r>
        <w:rPr>
          <w:spacing w:val="-1"/>
          <w:sz w:val="24"/>
          <w:szCs w:val="24"/>
        </w:rPr>
        <w:t xml:space="preserve">Teisės akto projekto pavadinimas: </w:t>
      </w:r>
      <w:r w:rsidRPr="002A7339">
        <w:rPr>
          <w:b/>
          <w:spacing w:val="-1"/>
          <w:sz w:val="24"/>
          <w:szCs w:val="24"/>
        </w:rPr>
        <w:t xml:space="preserve">DĖL </w:t>
      </w:r>
      <w:r w:rsidR="00F94928">
        <w:rPr>
          <w:b/>
          <w:spacing w:val="-1"/>
          <w:sz w:val="24"/>
          <w:szCs w:val="24"/>
        </w:rPr>
        <w:t>SOCIALINĖS PARAMOS MOKINIAMS TEIKIMO PANEVĖŽIO RAJONO SAVIVALDYBĖJE TVARKOS APRAŠO PATVIRTINIMO</w:t>
      </w:r>
    </w:p>
    <w:p w:rsidR="001860C6" w:rsidRDefault="001860C6" w:rsidP="00E65215">
      <w:pPr>
        <w:shd w:val="clear" w:color="auto" w:fill="FFFFFF"/>
        <w:ind w:left="14"/>
      </w:pPr>
      <w:r>
        <w:rPr>
          <w:spacing w:val="-1"/>
          <w:sz w:val="24"/>
          <w:szCs w:val="24"/>
        </w:rPr>
        <w:t xml:space="preserve">Teisės akto projekto tiesioginis rengėjas: Socialinės paramos skyriaus </w:t>
      </w:r>
      <w:r w:rsidR="00F94928">
        <w:rPr>
          <w:spacing w:val="-1"/>
          <w:sz w:val="24"/>
          <w:szCs w:val="24"/>
        </w:rPr>
        <w:t xml:space="preserve">vedėja </w:t>
      </w:r>
      <w:r>
        <w:rPr>
          <w:spacing w:val="-1"/>
          <w:sz w:val="24"/>
          <w:szCs w:val="24"/>
        </w:rPr>
        <w:t>Virginija Savickienė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A4622A">
        <w:trPr>
          <w:trHeight w:hRule="exact" w:val="1477"/>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BA7A20" w:rsidP="00BA7A20">
            <w:pPr>
              <w:shd w:val="clear" w:color="auto" w:fill="FFFFFF"/>
              <w:jc w:val="both"/>
              <w:rPr>
                <w:spacing w:val="-1"/>
              </w:rPr>
            </w:pPr>
            <w:r>
              <w:t xml:space="preserve">Nesudaro nevienodų sąlygų subjektams. Sprendimo projektas, kaip nurodyta ir aiškinamajame rašte, parengtas atsižvelgiant į Lietuvos Respublikos socialinės paramos mokiniams įstatymo Nr. X-686 kai kurių straipsnių pakeitimo įstatymo nuostatas ir jas atitinka.    </w:t>
            </w:r>
            <w:r w:rsidR="00A4622A">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529"/>
        <w:gridCol w:w="2268"/>
        <w:gridCol w:w="2409"/>
      </w:tblGrid>
      <w:tr w:rsidR="001860C6" w:rsidRPr="00502BBA" w:rsidTr="008F13D3">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8F13D3">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970DA1" w:rsidP="00BA7A20">
            <w:pPr>
              <w:shd w:val="clear" w:color="auto" w:fill="FFFFFF"/>
              <w:jc w:val="both"/>
            </w:pPr>
            <w:r>
              <w:t>Aprašo nuostatos iš esmės suformuluotos aiškiai, nedviprasmiškai, spragų ar neaiškių nuostatų teisės akto projekte ne</w:t>
            </w:r>
            <w:r w:rsidR="00BA7A20">
              <w:t xml:space="preserve">nustatyta. </w:t>
            </w:r>
            <w: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313D1C">
        <w:trPr>
          <w:trHeight w:hRule="exact" w:val="20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13AA3" w:rsidRDefault="00957E0D" w:rsidP="00813AA3">
            <w:pPr>
              <w:jc w:val="both"/>
              <w:rPr>
                <w:szCs w:val="24"/>
              </w:rPr>
            </w:pPr>
            <w:r>
              <w:t xml:space="preserve">Taip, atskirtas. </w:t>
            </w:r>
            <w:r w:rsidR="00D45C84" w:rsidRPr="00D45C84">
              <w:t xml:space="preserve">Apraše nustatyta, kad </w:t>
            </w:r>
            <w:r w:rsidR="00970DA1">
              <w:t>pareiškėjas dėl socialinės paramos mokiniams kreipiasi į savivaldybės administraciją, seniūniją</w:t>
            </w:r>
            <w:r w:rsidR="008E3180">
              <w:t xml:space="preserve"> ar mokinio mokyklos administraciją</w:t>
            </w:r>
            <w:r w:rsidR="00381A80">
              <w:t xml:space="preserve"> (Aprašo 17, </w:t>
            </w:r>
            <w:r w:rsidR="00DA0226">
              <w:t>19</w:t>
            </w:r>
            <w:r w:rsidR="00381A80">
              <w:t xml:space="preserve"> p.).</w:t>
            </w:r>
            <w:r w:rsidR="008E3180">
              <w:t xml:space="preserve"> Sprendimą dėl socialinės paramos mokiniams skyrimo </w:t>
            </w:r>
            <w:r w:rsidR="003F36A4">
              <w:t xml:space="preserve">ar neskyrimo </w:t>
            </w:r>
            <w:r w:rsidR="008E3180">
              <w:t>priima savivaldybės, kurioje pateiktas prašymas-paraiška, Socialinės paramos skyriaus vedėjas</w:t>
            </w:r>
            <w:r w:rsidR="00381A80">
              <w:t xml:space="preserve"> (Aprašo 26 p.)</w:t>
            </w:r>
            <w:r w:rsidR="00C7249C">
              <w:t>, o l</w:t>
            </w:r>
            <w:r w:rsidR="00813AA3">
              <w:rPr>
                <w:szCs w:val="24"/>
              </w:rPr>
              <w:t>ėšų, skirtų mokinių socialinei paramai, tikslinio panaudojimo kontrolę atlieka valstybės bei savivaldybės kontrolės institucijos (Aprašo 4</w:t>
            </w:r>
            <w:r w:rsidR="00C31E8C">
              <w:rPr>
                <w:szCs w:val="24"/>
              </w:rPr>
              <w:t>4</w:t>
            </w:r>
            <w:r w:rsidR="00813AA3">
              <w:rPr>
                <w:szCs w:val="24"/>
              </w:rPr>
              <w:t xml:space="preserve"> p.).</w:t>
            </w:r>
            <w:r>
              <w:rPr>
                <w:szCs w:val="24"/>
              </w:rPr>
              <w:t xml:space="preserve"> </w:t>
            </w:r>
          </w:p>
          <w:p w:rsidR="001860C6" w:rsidRPr="00D45C84" w:rsidRDefault="001860C6" w:rsidP="00813AA3">
            <w:pPr>
              <w:jc w:val="both"/>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8F13D3">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BB0946" w:rsidP="00036796">
            <w:r>
              <w:t xml:space="preserve">Atitinka.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3F36A4">
        <w:trPr>
          <w:trHeight w:hRule="exact" w:val="85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F13D3" w:rsidRDefault="00C7249C" w:rsidP="007659B9">
            <w:pPr>
              <w:jc w:val="both"/>
            </w:pPr>
            <w:r>
              <w:t>Aprašo 30 p. nu</w:t>
            </w:r>
            <w:r w:rsidR="008852B5">
              <w:t>mat</w:t>
            </w:r>
            <w:r w:rsidR="00E2294F">
              <w:t xml:space="preserve">yti </w:t>
            </w:r>
            <w:r w:rsidR="008852B5">
              <w:t xml:space="preserve">baigtiniai </w:t>
            </w:r>
            <w:r>
              <w:t>sprendim</w:t>
            </w:r>
            <w:r w:rsidR="008852B5">
              <w:t>ų</w:t>
            </w:r>
            <w:r>
              <w:t xml:space="preserve"> priėmimo</w:t>
            </w:r>
            <w:r w:rsidR="008852B5">
              <w:t xml:space="preserve"> atvejai –  </w:t>
            </w:r>
            <w:r w:rsidR="00E2294F">
              <w:t xml:space="preserve">socialinė parama mokiniams </w:t>
            </w:r>
            <w:r w:rsidR="008852B5">
              <w:t>skir</w:t>
            </w:r>
            <w:r w:rsidR="00E2294F">
              <w:t xml:space="preserve">iama </w:t>
            </w:r>
            <w:r w:rsidR="008852B5">
              <w:t>arba neskir</w:t>
            </w:r>
            <w:r w:rsidR="00E2294F">
              <w:t xml:space="preserve">iama. </w:t>
            </w:r>
            <w:r w:rsidR="008852B5">
              <w:t xml:space="preserve">  </w:t>
            </w:r>
            <w:r>
              <w:t xml:space="preserve"> </w:t>
            </w:r>
          </w:p>
          <w:p w:rsidR="001860C6" w:rsidRDefault="001860C6" w:rsidP="007659B9">
            <w:pPr>
              <w:jc w:val="both"/>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313D1C">
        <w:trPr>
          <w:trHeight w:hRule="exact" w:val="126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EC1DD2" w:rsidP="00EB3B2E">
            <w:pPr>
              <w:jc w:val="both"/>
            </w:pPr>
            <w:r>
              <w:t>Išim</w:t>
            </w:r>
            <w:r w:rsidR="0004657B">
              <w:t xml:space="preserve">čių taikymas </w:t>
            </w:r>
            <w:r w:rsidR="00EB3B2E">
              <w:t xml:space="preserve">numatytas Aprašo 3 p. ir IV skyriuje.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957E0D">
        <w:trPr>
          <w:trHeight w:hRule="exact" w:val="9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313D1C" w:rsidP="00313D1C">
            <w:r>
              <w:t>Aprašo 26</w:t>
            </w:r>
            <w:r w:rsidR="00B56E04">
              <w:t xml:space="preserve"> p. numatyta, kad Socialinės paramos skyriaus vedėjas </w:t>
            </w:r>
            <w:r>
              <w:t xml:space="preserve">užpildo </w:t>
            </w:r>
            <w:r w:rsidR="003F36A4">
              <w:t>s</w:t>
            </w:r>
            <w:r w:rsidR="00B56E04">
              <w:t>ocialinės apsaugos ir darbo ministro patvirtintos formos sprendimą dėl socialinės paramos mokiniams s</w:t>
            </w:r>
            <w:r w:rsidR="00986B4C">
              <w:t xml:space="preserve">kyrimo.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F13D3">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A3003F" w:rsidP="00C7249C">
            <w:pPr>
              <w:shd w:val="clear" w:color="auto" w:fill="FFFFFF"/>
              <w:jc w:val="both"/>
            </w:pPr>
            <w:r>
              <w:t xml:space="preserve">Procedūros nustatytos </w:t>
            </w:r>
            <w:r w:rsidR="00A650BA">
              <w:t xml:space="preserve">Aprašo </w:t>
            </w:r>
            <w:r w:rsidR="00313D1C">
              <w:t>V</w:t>
            </w:r>
            <w:r w:rsidR="00C7249C">
              <w:t>–</w:t>
            </w:r>
            <w:r w:rsidR="00805A18">
              <w:t>VII s</w:t>
            </w:r>
            <w:r>
              <w:t>kyriuose.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A650BA" w:rsidP="007029BA">
            <w:pPr>
              <w:shd w:val="clear" w:color="auto" w:fill="FFFFFF"/>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C7249C">
            <w:r>
              <w:t>Taip</w:t>
            </w:r>
            <w:r w:rsidR="00C7249C">
              <w:t>, nustato.</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805A18" w:rsidP="00E2294F">
            <w:pPr>
              <w:jc w:val="both"/>
            </w:pPr>
            <w:r>
              <w:t xml:space="preserve">Kontrolės klausimai numatyti </w:t>
            </w:r>
            <w:r w:rsidR="003F36A4">
              <w:t xml:space="preserve">Aprašo </w:t>
            </w:r>
            <w:r w:rsidR="009E5BBA">
              <w:t xml:space="preserve">44, 45 p. </w:t>
            </w:r>
            <w:r w:rsidR="00D6627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E2294F" w:rsidP="007029BA">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D66279" w:rsidP="00D66279">
            <w:r>
              <w:t xml:space="preserve">Aptarta Aprašo VIII skyriuje.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Pr="00243D65" w:rsidRDefault="001860C6" w:rsidP="001860C6">
      <w:pPr>
        <w:shd w:val="clear" w:color="auto" w:fill="FFFFFF"/>
        <w:tabs>
          <w:tab w:val="left" w:pos="7349"/>
        </w:tabs>
        <w:spacing w:before="518" w:line="259" w:lineRule="exact"/>
        <w:ind w:left="120"/>
        <w:rPr>
          <w:sz w:val="24"/>
          <w:szCs w:val="24"/>
        </w:rPr>
      </w:pPr>
      <w:r w:rsidRPr="00243D65">
        <w:rPr>
          <w:spacing w:val="-2"/>
          <w:sz w:val="24"/>
          <w:szCs w:val="24"/>
        </w:rPr>
        <w:t>Teisės akto projekto</w:t>
      </w:r>
      <w:r w:rsidRPr="00243D65">
        <w:rPr>
          <w:rFonts w:ascii="Arial" w:cs="Arial"/>
          <w:sz w:val="24"/>
          <w:szCs w:val="24"/>
        </w:rPr>
        <w:tab/>
      </w:r>
      <w:r w:rsidR="00555546" w:rsidRPr="00243D65">
        <w:rPr>
          <w:rFonts w:ascii="Arial" w:cs="Arial"/>
          <w:sz w:val="24"/>
          <w:szCs w:val="24"/>
        </w:rPr>
        <w:tab/>
      </w:r>
      <w:r w:rsidR="00555546" w:rsidRPr="00243D65">
        <w:rPr>
          <w:rFonts w:ascii="Arial" w:cs="Arial"/>
          <w:sz w:val="24"/>
          <w:szCs w:val="24"/>
        </w:rPr>
        <w:tab/>
      </w:r>
      <w:r w:rsidRPr="00243D65">
        <w:rPr>
          <w:spacing w:val="-1"/>
          <w:sz w:val="24"/>
          <w:szCs w:val="24"/>
        </w:rPr>
        <w:t>Teisės akto projekto</w:t>
      </w:r>
    </w:p>
    <w:p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pacing w:val="-2"/>
          <w:sz w:val="24"/>
          <w:szCs w:val="24"/>
        </w:rPr>
        <w:t>tiesioginis rengėjas:</w:t>
      </w:r>
      <w:r w:rsidR="00243D65">
        <w:rPr>
          <w:rFonts w:ascii="Arial" w:cs="Arial"/>
          <w:sz w:val="24"/>
          <w:szCs w:val="24"/>
        </w:rPr>
        <w:t xml:space="preserve"> </w:t>
      </w:r>
      <w:r w:rsidR="00243D65" w:rsidRPr="00243D65">
        <w:rPr>
          <w:sz w:val="24"/>
          <w:szCs w:val="24"/>
        </w:rPr>
        <w:t>Socialinės paramos skyriaus vedėja Virginija Savickienė</w:t>
      </w:r>
      <w:r w:rsidR="00555546" w:rsidRPr="00243D65">
        <w:rPr>
          <w:sz w:val="24"/>
          <w:szCs w:val="24"/>
        </w:rPr>
        <w:t xml:space="preserve">            </w:t>
      </w:r>
      <w:r w:rsidR="00243D65">
        <w:rPr>
          <w:sz w:val="24"/>
          <w:szCs w:val="24"/>
        </w:rPr>
        <w:t xml:space="preserve">          </w:t>
      </w:r>
      <w:r w:rsidR="00555546">
        <w:rPr>
          <w:spacing w:val="-2"/>
          <w:sz w:val="22"/>
          <w:szCs w:val="22"/>
        </w:rPr>
        <w:t>vertintojas:</w:t>
      </w:r>
      <w:r w:rsidR="00243D65">
        <w:rPr>
          <w:spacing w:val="-2"/>
          <w:sz w:val="22"/>
          <w:szCs w:val="22"/>
        </w:rPr>
        <w:t xml:space="preserve"> Juridinio skyriaus vyr. specialistė Aušra Vyšniauskienė</w:t>
      </w:r>
    </w:p>
    <w:p w:rsidR="001860C6" w:rsidRPr="00243D65" w:rsidRDefault="00243D65"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z w:val="22"/>
          <w:szCs w:val="22"/>
        </w:rPr>
        <w:tab/>
      </w:r>
    </w:p>
    <w:p w:rsidR="001860C6" w:rsidRDefault="001860C6" w:rsidP="001860C6">
      <w:pPr>
        <w:shd w:val="clear" w:color="auto" w:fill="FFFFFF"/>
        <w:tabs>
          <w:tab w:val="left" w:pos="4848"/>
          <w:tab w:val="left" w:pos="9787"/>
          <w:tab w:val="left" w:pos="12826"/>
        </w:tabs>
        <w:spacing w:line="259" w:lineRule="exact"/>
        <w:ind w:left="2582"/>
      </w:pPr>
      <w:r w:rsidRPr="00243D65">
        <w:rPr>
          <w:spacing w:val="-3"/>
          <w:sz w:val="22"/>
          <w:szCs w:val="22"/>
        </w:rPr>
        <w:t>(pareigos)</w:t>
      </w:r>
      <w:r w:rsidRPr="00243D65">
        <w:rPr>
          <w:rFonts w:ascii="Arial" w:cs="Arial"/>
          <w:sz w:val="22"/>
          <w:szCs w:val="22"/>
        </w:rPr>
        <w:tab/>
      </w:r>
      <w:r w:rsidRPr="00243D65">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w:t>
      </w:r>
      <w:r w:rsidR="00D66279">
        <w:rPr>
          <w:sz w:val="22"/>
          <w:szCs w:val="22"/>
        </w:rPr>
        <w:t>20</w:t>
      </w:r>
      <w:r w:rsidR="00243D65">
        <w:rPr>
          <w:sz w:val="22"/>
          <w:szCs w:val="22"/>
        </w:rPr>
        <w:t>-01-1</w:t>
      </w:r>
      <w:r w:rsidR="00D66279">
        <w:rPr>
          <w:sz w:val="22"/>
          <w:szCs w:val="22"/>
        </w:rPr>
        <w:t>0</w:t>
      </w:r>
    </w:p>
    <w:p w:rsidR="001860C6" w:rsidRPr="00555546" w:rsidRDefault="001860C6" w:rsidP="00555546">
      <w:pPr>
        <w:jc w:val="both"/>
      </w:pP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04657B"/>
    <w:rsid w:val="00166725"/>
    <w:rsid w:val="001860C6"/>
    <w:rsid w:val="00192122"/>
    <w:rsid w:val="001E3FF1"/>
    <w:rsid w:val="00243D65"/>
    <w:rsid w:val="002961CE"/>
    <w:rsid w:val="002C0A76"/>
    <w:rsid w:val="002E0B4F"/>
    <w:rsid w:val="00313D1C"/>
    <w:rsid w:val="00381A80"/>
    <w:rsid w:val="003B2380"/>
    <w:rsid w:val="003F36A4"/>
    <w:rsid w:val="0046310D"/>
    <w:rsid w:val="00516696"/>
    <w:rsid w:val="00555546"/>
    <w:rsid w:val="00746269"/>
    <w:rsid w:val="007659B9"/>
    <w:rsid w:val="00782E04"/>
    <w:rsid w:val="007943B8"/>
    <w:rsid w:val="007F1856"/>
    <w:rsid w:val="00805A18"/>
    <w:rsid w:val="00813AA3"/>
    <w:rsid w:val="00815DE4"/>
    <w:rsid w:val="008852B5"/>
    <w:rsid w:val="008E3180"/>
    <w:rsid w:val="008F13D3"/>
    <w:rsid w:val="00903BF4"/>
    <w:rsid w:val="00913A25"/>
    <w:rsid w:val="00946707"/>
    <w:rsid w:val="00957E0D"/>
    <w:rsid w:val="00970DA1"/>
    <w:rsid w:val="00986B4C"/>
    <w:rsid w:val="009E54FE"/>
    <w:rsid w:val="009E5BBA"/>
    <w:rsid w:val="00A3003F"/>
    <w:rsid w:val="00A4622A"/>
    <w:rsid w:val="00A46E5D"/>
    <w:rsid w:val="00A56E41"/>
    <w:rsid w:val="00A650BA"/>
    <w:rsid w:val="00A66CDC"/>
    <w:rsid w:val="00AE2A71"/>
    <w:rsid w:val="00B4320A"/>
    <w:rsid w:val="00B56E04"/>
    <w:rsid w:val="00BA7A20"/>
    <w:rsid w:val="00BB0946"/>
    <w:rsid w:val="00BD419C"/>
    <w:rsid w:val="00C31E8C"/>
    <w:rsid w:val="00C7249C"/>
    <w:rsid w:val="00D45C84"/>
    <w:rsid w:val="00D51E5E"/>
    <w:rsid w:val="00D66279"/>
    <w:rsid w:val="00D716D6"/>
    <w:rsid w:val="00DA0226"/>
    <w:rsid w:val="00DB16F8"/>
    <w:rsid w:val="00DB5520"/>
    <w:rsid w:val="00E2294F"/>
    <w:rsid w:val="00E65215"/>
    <w:rsid w:val="00E73E0F"/>
    <w:rsid w:val="00EB3B2E"/>
    <w:rsid w:val="00EC1DD2"/>
    <w:rsid w:val="00EE713A"/>
    <w:rsid w:val="00EF69EF"/>
    <w:rsid w:val="00F5493B"/>
    <w:rsid w:val="00F94928"/>
    <w:rsid w:val="00F97019"/>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150820">
      <w:bodyDiv w:val="1"/>
      <w:marLeft w:val="0"/>
      <w:marRight w:val="0"/>
      <w:marTop w:val="0"/>
      <w:marBottom w:val="0"/>
      <w:divBdr>
        <w:top w:val="none" w:sz="0" w:space="0" w:color="auto"/>
        <w:left w:val="none" w:sz="0" w:space="0" w:color="auto"/>
        <w:bottom w:val="none" w:sz="0" w:space="0" w:color="auto"/>
        <w:right w:val="none" w:sz="0" w:space="0" w:color="auto"/>
      </w:divBdr>
    </w:div>
    <w:div w:id="12292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48EF4-8B85-475D-8F84-73D8873A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6004</Words>
  <Characters>3423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2020-01-10T13:05:00Z</cp:lastPrinted>
  <dcterms:created xsi:type="dcterms:W3CDTF">2020-01-10T13:46:00Z</dcterms:created>
  <dcterms:modified xsi:type="dcterms:W3CDTF">2020-01-10T13:46:00Z</dcterms:modified>
</cp:coreProperties>
</file>