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8085B" w:rsidRPr="006C34F6" w:rsidRDefault="0018085B" w:rsidP="0018085B">
      <w:pPr>
        <w:jc w:val="center"/>
        <w:rPr>
          <w:b/>
        </w:rPr>
      </w:pPr>
      <w:r w:rsidRPr="006C34F6">
        <w:rPr>
          <w:b/>
        </w:rPr>
        <w:t xml:space="preserve">DĖL PANEVĖŽIO RAJONO SAVIVALDYBĖS </w:t>
      </w:r>
      <w:r w:rsidR="00716376" w:rsidRPr="006C34F6">
        <w:rPr>
          <w:b/>
        </w:rPr>
        <w:t xml:space="preserve">VISUOMENĖS SVEIKATOS BIURO </w:t>
      </w:r>
      <w:r w:rsidR="00716376" w:rsidRPr="006C34F6">
        <w:rPr>
          <w:b/>
        </w:rPr>
        <w:br/>
        <w:t>2019</w:t>
      </w:r>
      <w:r w:rsidRPr="006C34F6">
        <w:rPr>
          <w:b/>
        </w:rPr>
        <w:t xml:space="preserve"> METŲ VEIKLOS ATASKAITOS PATVIRTINIMO</w:t>
      </w:r>
    </w:p>
    <w:p w:rsidR="0018085B" w:rsidRPr="006C34F6" w:rsidRDefault="0018085B" w:rsidP="0018085B">
      <w:pPr>
        <w:jc w:val="center"/>
      </w:pPr>
    </w:p>
    <w:p w:rsidR="0018085B" w:rsidRPr="006C34F6" w:rsidRDefault="0018085B" w:rsidP="0018085B">
      <w:pPr>
        <w:jc w:val="center"/>
      </w:pPr>
      <w:r w:rsidRPr="006C34F6">
        <w:t xml:space="preserve"> </w:t>
      </w:r>
    </w:p>
    <w:p w:rsidR="0018085B" w:rsidRPr="006C34F6" w:rsidRDefault="00716376" w:rsidP="0018085B">
      <w:pPr>
        <w:jc w:val="center"/>
      </w:pPr>
      <w:r w:rsidRPr="006C34F6">
        <w:t>2020 m. sausio 23</w:t>
      </w:r>
      <w:r w:rsidR="0021533B" w:rsidRPr="006C34F6">
        <w:t xml:space="preserve"> d. Nr. T</w:t>
      </w:r>
      <w:r w:rsidR="000D7F86" w:rsidRPr="006C34F6">
        <w:t>2</w:t>
      </w:r>
      <w:r w:rsidR="0021533B" w:rsidRPr="006C34F6">
        <w:t>-</w:t>
      </w:r>
    </w:p>
    <w:p w:rsidR="0018085B" w:rsidRPr="006C34F6" w:rsidRDefault="0018085B" w:rsidP="0018085B">
      <w:pPr>
        <w:jc w:val="center"/>
      </w:pPr>
      <w:r w:rsidRPr="006C34F6">
        <w:t>Panevėžys</w:t>
      </w:r>
    </w:p>
    <w:p w:rsidR="0018085B" w:rsidRPr="006C34F6" w:rsidRDefault="0018085B" w:rsidP="0018085B"/>
    <w:p w:rsidR="0018085B" w:rsidRPr="006C34F6" w:rsidRDefault="0018085B" w:rsidP="0018085B"/>
    <w:p w:rsidR="0018085B" w:rsidRPr="006C34F6" w:rsidRDefault="0018085B" w:rsidP="0018085B">
      <w:pPr>
        <w:autoSpaceDE w:val="0"/>
        <w:autoSpaceDN w:val="0"/>
        <w:adjustRightInd w:val="0"/>
        <w:ind w:firstLine="720"/>
        <w:jc w:val="both"/>
      </w:pPr>
      <w:r w:rsidRPr="006C34F6">
        <w:t>Vadovaudamasi Panevėžio rajono savivaldybės visuomenės sveikatos biuro nuostatų, patvirtintų Panevėžio rajo</w:t>
      </w:r>
      <w:r w:rsidR="00A94D23" w:rsidRPr="006C34F6">
        <w:t>no savivaldybės tarybos 2018 m. rugpjūčio 30 d. sprendimu Nr. T-156</w:t>
      </w:r>
      <w:r w:rsidR="00826035" w:rsidRPr="006C34F6">
        <w:t xml:space="preserve"> „Dėl Panevėžio rajono savivaldybės visuomenės sveikatos biuro nuostatų patvirtinimo“,</w:t>
      </w:r>
      <w:r w:rsidR="00C92FF7" w:rsidRPr="006C34F6">
        <w:t xml:space="preserve"> </w:t>
      </w:r>
      <w:r w:rsidR="00C92FF7" w:rsidRPr="006C34F6">
        <w:br/>
        <w:t>20</w:t>
      </w:r>
      <w:r w:rsidR="00B27E83" w:rsidRPr="006C34F6">
        <w:t>.7</w:t>
      </w:r>
      <w:r w:rsidRPr="006C34F6">
        <w:t xml:space="preserve"> </w:t>
      </w:r>
      <w:r w:rsidR="008C0A86" w:rsidRPr="006C34F6">
        <w:t>pa</w:t>
      </w:r>
      <w:r w:rsidRPr="006C34F6">
        <w:t>punk</w:t>
      </w:r>
      <w:r w:rsidR="008C0A86" w:rsidRPr="006C34F6">
        <w:t>či</w:t>
      </w:r>
      <w:r w:rsidRPr="006C34F6">
        <w:t>u, Savivaldybės taryba n u s p r e n d ž i a:</w:t>
      </w:r>
    </w:p>
    <w:p w:rsidR="0018085B" w:rsidRDefault="0018085B" w:rsidP="00EA34A3">
      <w:pPr>
        <w:ind w:firstLine="720"/>
        <w:jc w:val="both"/>
      </w:pPr>
      <w:r w:rsidRPr="006C34F6">
        <w:t>Patvirtinti Panevėžio rajono savivaldybės</w:t>
      </w:r>
      <w:r w:rsidR="0021533B" w:rsidRPr="006C34F6">
        <w:t xml:space="preserve"> visuom</w:t>
      </w:r>
      <w:r w:rsidR="00716376" w:rsidRPr="006C34F6">
        <w:t>enės sveikatos biuro 2019</w:t>
      </w:r>
      <w:r w:rsidRPr="006C34F6">
        <w:t xml:space="preserve"> metų veiklos ataskaitą (pridedama).</w:t>
      </w: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431EA0">
      <w:pPr>
        <w:jc w:val="both"/>
      </w:pPr>
      <w:r>
        <w:t>Renata Valantinienė</w:t>
      </w:r>
    </w:p>
    <w:p w:rsidR="00431EA0" w:rsidRPr="006C34F6" w:rsidRDefault="00431EA0" w:rsidP="00431EA0">
      <w:pPr>
        <w:jc w:val="both"/>
      </w:pPr>
      <w:r>
        <w:t>2020-01-13</w:t>
      </w:r>
    </w:p>
    <w:p w:rsidR="0018085B" w:rsidRPr="006C34F6" w:rsidRDefault="0018085B" w:rsidP="0018085B"/>
    <w:p w:rsidR="00803EAE" w:rsidRPr="006C34F6" w:rsidRDefault="00803EAE" w:rsidP="0018085B">
      <w:pPr>
        <w:sectPr w:rsidR="00803EAE" w:rsidRPr="006C34F6" w:rsidSect="00F66F3A">
          <w:headerReference w:type="even" r:id="rId8"/>
          <w:headerReference w:type="default" r:id="rId9"/>
          <w:footerReference w:type="even" r:id="rId10"/>
          <w:pgSz w:w="11900" w:h="16820" w:code="9"/>
          <w:pgMar w:top="1134" w:right="567" w:bottom="1134" w:left="1701" w:header="1134" w:footer="1055" w:gutter="0"/>
          <w:cols w:space="720"/>
          <w:noEndnote/>
        </w:sectPr>
      </w:pPr>
    </w:p>
    <w:tbl>
      <w:tblPr>
        <w:tblpPr w:leftFromText="180" w:rightFromText="180" w:vertAnchor="text" w:tblpY="-157"/>
        <w:tblW w:w="0" w:type="auto"/>
        <w:tblLayout w:type="fixed"/>
        <w:tblCellMar>
          <w:top w:w="55" w:type="dxa"/>
          <w:left w:w="55" w:type="dxa"/>
          <w:bottom w:w="55" w:type="dxa"/>
          <w:right w:w="55" w:type="dxa"/>
        </w:tblCellMar>
        <w:tblLook w:val="0000" w:firstRow="0" w:lastRow="0" w:firstColumn="0" w:lastColumn="0" w:noHBand="0" w:noVBand="0"/>
      </w:tblPr>
      <w:tblGrid>
        <w:gridCol w:w="5300"/>
        <w:gridCol w:w="4053"/>
      </w:tblGrid>
      <w:tr w:rsidR="00211CD6" w:rsidRPr="006C34F6" w:rsidTr="000D7F86">
        <w:tc>
          <w:tcPr>
            <w:tcW w:w="5300" w:type="dxa"/>
          </w:tcPr>
          <w:p w:rsidR="00211CD6" w:rsidRPr="006C34F6" w:rsidRDefault="00211CD6" w:rsidP="00211CD6">
            <w:pPr>
              <w:pStyle w:val="TableContents"/>
              <w:jc w:val="both"/>
            </w:pPr>
          </w:p>
        </w:tc>
        <w:tc>
          <w:tcPr>
            <w:tcW w:w="4053" w:type="dxa"/>
          </w:tcPr>
          <w:p w:rsidR="00211CD6" w:rsidRPr="006C34F6" w:rsidRDefault="00211CD6" w:rsidP="00211CD6">
            <w:pPr>
              <w:pStyle w:val="TableContents"/>
              <w:jc w:val="both"/>
            </w:pPr>
            <w:r w:rsidRPr="006C34F6">
              <w:t>PATVIRTINTA</w:t>
            </w:r>
          </w:p>
          <w:p w:rsidR="00211CD6" w:rsidRPr="006C34F6" w:rsidRDefault="00211CD6" w:rsidP="00211CD6">
            <w:pPr>
              <w:pStyle w:val="TableContents"/>
              <w:jc w:val="both"/>
            </w:pPr>
            <w:r w:rsidRPr="006C34F6">
              <w:t>Panevėžio rajono savivaldybės tarybos</w:t>
            </w:r>
          </w:p>
          <w:p w:rsidR="00211CD6" w:rsidRPr="006C34F6" w:rsidRDefault="00716376" w:rsidP="00211CD6">
            <w:pPr>
              <w:pStyle w:val="TableContents"/>
              <w:jc w:val="both"/>
            </w:pPr>
            <w:r w:rsidRPr="006C34F6">
              <w:t>2020 m. sausio 23</w:t>
            </w:r>
            <w:r w:rsidR="00803EAE" w:rsidRPr="006C34F6">
              <w:t xml:space="preserve"> d. sprendimu Nr. T</w:t>
            </w:r>
            <w:r w:rsidR="000D7F86" w:rsidRPr="006C34F6">
              <w:t>2</w:t>
            </w:r>
            <w:r w:rsidR="00803EAE" w:rsidRPr="006C34F6">
              <w:t>-</w:t>
            </w:r>
          </w:p>
        </w:tc>
      </w:tr>
    </w:tbl>
    <w:p w:rsidR="0019136B" w:rsidRPr="006C34F6" w:rsidRDefault="0019136B" w:rsidP="00F66F3A">
      <w:pPr>
        <w:tabs>
          <w:tab w:val="left" w:pos="7047"/>
        </w:tabs>
      </w:pPr>
    </w:p>
    <w:p w:rsidR="0019136B" w:rsidRPr="006C34F6" w:rsidRDefault="0019136B" w:rsidP="0019136B">
      <w:pPr>
        <w:jc w:val="center"/>
        <w:rPr>
          <w:b/>
        </w:rPr>
      </w:pPr>
      <w:r w:rsidRPr="006C34F6">
        <w:rPr>
          <w:b/>
        </w:rPr>
        <w:t xml:space="preserve">PANEVĖŽIO RAJONO SAVIVALDYBĖS VISUOMENĖS SVEIKATOS BIURO </w:t>
      </w:r>
    </w:p>
    <w:p w:rsidR="0019136B" w:rsidRPr="006C34F6" w:rsidRDefault="00C92FF7" w:rsidP="0019136B">
      <w:pPr>
        <w:jc w:val="center"/>
        <w:rPr>
          <w:b/>
        </w:rPr>
      </w:pPr>
      <w:r w:rsidRPr="006C34F6">
        <w:rPr>
          <w:b/>
        </w:rPr>
        <w:t>2019</w:t>
      </w:r>
      <w:r w:rsidR="0019136B" w:rsidRPr="006C34F6">
        <w:rPr>
          <w:b/>
        </w:rPr>
        <w:t xml:space="preserve"> METŲ VEIKLOS ATASKAITA</w:t>
      </w:r>
    </w:p>
    <w:p w:rsidR="0019136B" w:rsidRPr="006C34F6" w:rsidRDefault="0019136B">
      <w:pPr>
        <w:tabs>
          <w:tab w:val="left" w:pos="7047"/>
        </w:tabs>
        <w:jc w:val="center"/>
      </w:pPr>
    </w:p>
    <w:p w:rsidR="003431B8" w:rsidRPr="006C34F6" w:rsidRDefault="002C4ECC" w:rsidP="005B079B">
      <w:pPr>
        <w:ind w:firstLine="1296"/>
        <w:jc w:val="both"/>
      </w:pPr>
      <w:r w:rsidRPr="006C34F6">
        <w:t>Vadovaujantis Panevėžio rajono savivaldybės tarybos 2007 m. gruodžio 20 d. sprendimu Nr. T-287 „Dėl pritarimo steigti biudžetinę įstaigą Panevėžio rajono savivaldybės visuomenės sveikatos biurą“, 2008 m. rugsėjo 1 d. įkurtas Panevėžio rajono savivaldybės visuomenės sveikatos biuras</w:t>
      </w:r>
      <w:r w:rsidR="003431B8" w:rsidRPr="006C34F6">
        <w:t xml:space="preserve"> (toliau – Biuras)</w:t>
      </w:r>
      <w:r w:rsidRPr="006C34F6">
        <w:t xml:space="preserve">. </w:t>
      </w:r>
    </w:p>
    <w:p w:rsidR="003431B8" w:rsidRPr="006C34F6" w:rsidRDefault="00833F10" w:rsidP="003431B8">
      <w:pPr>
        <w:ind w:firstLine="1296"/>
        <w:jc w:val="both"/>
      </w:pPr>
      <w:r w:rsidRPr="006C34F6">
        <w:t>Biuras yra Lietuvos nacionalinės sveikatos sistemos iš s</w:t>
      </w:r>
      <w:r w:rsidR="0084400A" w:rsidRPr="006C34F6">
        <w:t>avivaldybės biudžeto</w:t>
      </w:r>
      <w:r w:rsidRPr="006C34F6">
        <w:t xml:space="preserve"> iš dalies išlaikoma savivaldybės biudžetinė visuomenės sveikatos priežiūros įstaiga, kuri</w:t>
      </w:r>
      <w:r w:rsidR="00EA3EF3" w:rsidRPr="006C34F6">
        <w:t xml:space="preserve"> vykdo valstybines (valstybės perduotas savivaldybėms) visuomenės sveikatos priežiūros funkcijas: visuomenės sveikatos priežiūrą savivaldybės teritorijoje esančiose ikimokyklinio ugdymo, bendrojo ugdymo mokyklos</w:t>
      </w:r>
      <w:r w:rsidR="00680E38" w:rsidRPr="006C34F6">
        <w:t>e</w:t>
      </w:r>
      <w:r w:rsidR="00EA3EF3" w:rsidRPr="006C34F6">
        <w:t xml:space="preserve"> ugdomų mokinių pagal ikimokyklinio, priešmokyklinio, pradinio, pagrindinio ir vidurinio ugdymo programas, visuomenės sveikatos stiprinimą, visuomenės sveikatos stebėseną ir</w:t>
      </w:r>
      <w:r w:rsidRPr="006C34F6">
        <w:t xml:space="preserve"> savo veikloje vadovaujasi Lietuvos Respublikos Konstitucija, Lietuvos Respublikos vietos savivaldos įstatymu, Lietuvos Respublikos biudžetinių įstaigų įstatymu, Lietuvos Respublikos sveikatos sistemos įstatymu, Lietuvos Respublikos sveikatos priežiūros įstaigų įstatymu, Lietuvos Respublikos visuomenės sveikatos priežiūros įstatymu, kitais teisės aktais ir Biuro nuostatais</w:t>
      </w:r>
      <w:r w:rsidR="00C61F1B" w:rsidRPr="006C34F6">
        <w:t>,</w:t>
      </w:r>
      <w:r w:rsidRPr="006C34F6">
        <w:t xml:space="preserve"> patvirtintais Panevėžio</w:t>
      </w:r>
      <w:r w:rsidR="00B27E83" w:rsidRPr="006C34F6">
        <w:t xml:space="preserve"> rajono savivaldybės tarybos 2018 m. rugpjūčio 30 d. sprendimu Nr. T-156</w:t>
      </w:r>
      <w:r w:rsidR="000A5891" w:rsidRPr="006C34F6">
        <w:t xml:space="preserve"> „Dėl Panevėžio rajono savivaldybės visuomenės sveikatos biuro nuostatų patvirtinimo“</w:t>
      </w:r>
      <w:r w:rsidR="00F5549B" w:rsidRPr="006C34F6">
        <w:t>.</w:t>
      </w:r>
    </w:p>
    <w:p w:rsidR="002C4ECC" w:rsidRPr="006C34F6" w:rsidRDefault="00833F10" w:rsidP="003431B8">
      <w:pPr>
        <w:ind w:firstLine="1296"/>
        <w:jc w:val="both"/>
      </w:pPr>
      <w:r w:rsidRPr="006C34F6">
        <w:t>Pagrindinis B</w:t>
      </w:r>
      <w:r w:rsidR="002C4ECC" w:rsidRPr="006C34F6">
        <w:t>iuro</w:t>
      </w:r>
      <w:r w:rsidR="00D11E4A" w:rsidRPr="006C34F6">
        <w:t xml:space="preserve"> veiklos</w:t>
      </w:r>
      <w:r w:rsidR="002C4ECC" w:rsidRPr="006C34F6">
        <w:t xml:space="preserve"> tikslas – </w:t>
      </w:r>
      <w:r w:rsidR="000E749D" w:rsidRPr="006C34F6">
        <w:t>rūpintis savivaldybės gyventojų sveikata, vykdyti savivaldybės (kelių savivaldybių) teritorijoje Lietuvos Respublikos įstatymais ir kitais teisės aktais reglamentuojamą savivaldybių visuomenės sveikatos priežiūrą, siekiant mažinti gyventojų sergamumą ir mirtingumą, gerinti gyvenimo kokybę, teikiant kokybiškas visuomenės sveikatos priežiūros paslaugas.</w:t>
      </w:r>
    </w:p>
    <w:p w:rsidR="00C4650C" w:rsidRPr="006C34F6" w:rsidRDefault="00C4650C"/>
    <w:p w:rsidR="002C4ECC" w:rsidRPr="006C34F6" w:rsidRDefault="002C4ECC" w:rsidP="00EA3EF3">
      <w:pPr>
        <w:jc w:val="center"/>
        <w:rPr>
          <w:b/>
        </w:rPr>
      </w:pPr>
      <w:r w:rsidRPr="006C34F6">
        <w:rPr>
          <w:b/>
        </w:rPr>
        <w:t>PANEVĖŽIO RAJONO SAVIVALDYBĖS VISUOMENĖS SVEIKATOS BIURO STRUKTŪRA</w:t>
      </w:r>
    </w:p>
    <w:p w:rsidR="00017213" w:rsidRPr="006C34F6" w:rsidRDefault="00017213" w:rsidP="00017213">
      <w:pPr>
        <w:jc w:val="center"/>
      </w:pPr>
    </w:p>
    <w:p w:rsidR="00017213" w:rsidRPr="006C34F6" w:rsidRDefault="001E37FA" w:rsidP="00017213">
      <w:pPr>
        <w:ind w:left="576" w:hanging="576"/>
        <w:jc w:val="center"/>
      </w:pPr>
      <w:r w:rsidRPr="006C34F6">
        <w:rPr>
          <w:noProof/>
          <w:lang w:eastAsia="lt-LT"/>
        </w:rPr>
        <mc:AlternateContent>
          <mc:Choice Requires="wps">
            <w:drawing>
              <wp:anchor distT="0" distB="0" distL="114935" distR="114935" simplePos="0" relativeHeight="251656192" behindDoc="0" locked="0" layoutInCell="1" allowOverlap="1" wp14:anchorId="18E51BDF" wp14:editId="286B065E">
                <wp:simplePos x="0" y="0"/>
                <wp:positionH relativeFrom="column">
                  <wp:posOffset>2274570</wp:posOffset>
                </wp:positionH>
                <wp:positionV relativeFrom="paragraph">
                  <wp:posOffset>34925</wp:posOffset>
                </wp:positionV>
                <wp:extent cx="1487805" cy="457200"/>
                <wp:effectExtent l="11430" t="8255" r="5715" b="10795"/>
                <wp:wrapNone/>
                <wp:docPr id="9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457200"/>
                        </a:xfrm>
                        <a:prstGeom prst="rect">
                          <a:avLst/>
                        </a:prstGeom>
                        <a:solidFill>
                          <a:srgbClr val="FFFFFF"/>
                        </a:solidFill>
                        <a:ln w="6350">
                          <a:solidFill>
                            <a:srgbClr val="000000"/>
                          </a:solidFill>
                          <a:miter lim="800000"/>
                          <a:headEnd/>
                          <a:tailEnd/>
                        </a:ln>
                      </wps:spPr>
                      <wps:txbx>
                        <w:txbxContent>
                          <w:p w:rsidR="00DF6BD9" w:rsidRDefault="00DF6BD9" w:rsidP="00017213">
                            <w:pPr>
                              <w:jc w:val="center"/>
                              <w:rPr>
                                <w:sz w:val="20"/>
                                <w:szCs w:val="20"/>
                              </w:rPr>
                            </w:pPr>
                          </w:p>
                          <w:p w:rsidR="00DF6BD9" w:rsidRDefault="00DF6BD9" w:rsidP="00017213">
                            <w:pPr>
                              <w:jc w:val="center"/>
                              <w:rPr>
                                <w:sz w:val="20"/>
                                <w:szCs w:val="20"/>
                              </w:rPr>
                            </w:pPr>
                            <w:r>
                              <w:rPr>
                                <w:sz w:val="20"/>
                                <w:szCs w:val="20"/>
                              </w:rPr>
                              <w:t>ADMINISTRACIJA</w:t>
                            </w:r>
                          </w:p>
                          <w:p w:rsidR="00DF6BD9" w:rsidRDefault="00DF6BD9"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51BDF" id="_x0000_t202" coordsize="21600,21600" o:spt="202" path="m,l,21600r21600,l21600,xe">
                <v:stroke joinstyle="miter"/>
                <v:path gradientshapeok="t" o:connecttype="rect"/>
              </v:shapetype>
              <v:shape id="Text Box 81" o:spid="_x0000_s1026" type="#_x0000_t202" style="position:absolute;left:0;text-align:left;margin-left:179.1pt;margin-top:2.75pt;width:117.15pt;height:36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" strokeweight=".5pt">
                <v:textbox inset=".25pt,.25pt,.25pt,.25pt">
                  <w:txbxContent>
                    <w:p w:rsidR="00DF6BD9" w:rsidRDefault="00DF6BD9" w:rsidP="00017213">
                      <w:pPr>
                        <w:jc w:val="center"/>
                        <w:rPr>
                          <w:sz w:val="20"/>
                          <w:szCs w:val="20"/>
                        </w:rPr>
                      </w:pPr>
                    </w:p>
                    <w:p w:rsidR="00DF6BD9" w:rsidRDefault="00DF6BD9" w:rsidP="00017213">
                      <w:pPr>
                        <w:jc w:val="center"/>
                        <w:rPr>
                          <w:sz w:val="20"/>
                          <w:szCs w:val="20"/>
                        </w:rPr>
                      </w:pPr>
                      <w:r>
                        <w:rPr>
                          <w:sz w:val="20"/>
                          <w:szCs w:val="20"/>
                        </w:rPr>
                        <w:t>ADMINISTRACIJA</w:t>
                      </w:r>
                    </w:p>
                    <w:p w:rsidR="00DF6BD9" w:rsidRDefault="00DF6BD9" w:rsidP="00017213">
                      <w:pPr>
                        <w:jc w:val="center"/>
                        <w:rPr>
                          <w:sz w:val="20"/>
                          <w:szCs w:val="20"/>
                        </w:rPr>
                      </w:pPr>
                    </w:p>
                  </w:txbxContent>
                </v:textbox>
              </v:shape>
            </w:pict>
          </mc:Fallback>
        </mc:AlternateContent>
      </w:r>
    </w:p>
    <w:p w:rsidR="00017213" w:rsidRPr="006C34F6" w:rsidRDefault="00017213" w:rsidP="00017213">
      <w:pPr>
        <w:ind w:left="576" w:hanging="576"/>
        <w:jc w:val="center"/>
      </w:pPr>
    </w:p>
    <w:p w:rsidR="00017213" w:rsidRPr="006C34F6" w:rsidRDefault="00493A97" w:rsidP="00017213">
      <w:pPr>
        <w:ind w:left="576" w:hanging="576"/>
        <w:jc w:val="center"/>
      </w:pPr>
      <w:r w:rsidRPr="006C34F6">
        <w:rPr>
          <w:noProof/>
          <w:lang w:eastAsia="lt-LT"/>
        </w:rPr>
        <mc:AlternateContent>
          <mc:Choice Requires="wps">
            <w:drawing>
              <wp:anchor distT="0" distB="0" distL="114300" distR="114300" simplePos="0" relativeHeight="251663360" behindDoc="0" locked="0" layoutInCell="1" allowOverlap="1" wp14:anchorId="1E26E262" wp14:editId="54C785CE">
                <wp:simplePos x="0" y="0"/>
                <wp:positionH relativeFrom="column">
                  <wp:posOffset>1948815</wp:posOffset>
                </wp:positionH>
                <wp:positionV relativeFrom="paragraph">
                  <wp:posOffset>142875</wp:posOffset>
                </wp:positionV>
                <wp:extent cx="1069340" cy="219075"/>
                <wp:effectExtent l="0" t="0" r="16510" b="28575"/>
                <wp:wrapNone/>
                <wp:docPr id="98"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9340" cy="21907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8D96F1" id="Straight Connector 10"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45pt,11.25pt" to="237.6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" strokeweight=".26mm">
                <v:stroke joinstyle="miter"/>
              </v:line>
            </w:pict>
          </mc:Fallback>
        </mc:AlternateContent>
      </w:r>
    </w:p>
    <w:p w:rsidR="00017213" w:rsidRPr="006C34F6" w:rsidRDefault="00017213" w:rsidP="00017213">
      <w:pPr>
        <w:ind w:left="576" w:hanging="576"/>
        <w:jc w:val="center"/>
      </w:pPr>
    </w:p>
    <w:p w:rsidR="00017213" w:rsidRPr="006C34F6" w:rsidRDefault="001E37FA" w:rsidP="00017213">
      <w:pPr>
        <w:ind w:left="576" w:hanging="576"/>
        <w:jc w:val="center"/>
      </w:pPr>
      <w:r w:rsidRPr="006C34F6">
        <w:rPr>
          <w:noProof/>
          <w:lang w:eastAsia="lt-LT"/>
        </w:rPr>
        <mc:AlternateContent>
          <mc:Choice Requires="wps">
            <w:drawing>
              <wp:anchor distT="0" distB="0" distL="114935" distR="114935" simplePos="0" relativeHeight="251654144" behindDoc="0" locked="0" layoutInCell="1" allowOverlap="1" wp14:anchorId="4CCE419A" wp14:editId="1FB78B29">
                <wp:simplePos x="0" y="0"/>
                <wp:positionH relativeFrom="column">
                  <wp:posOffset>1370965</wp:posOffset>
                </wp:positionH>
                <wp:positionV relativeFrom="paragraph">
                  <wp:posOffset>14605</wp:posOffset>
                </wp:positionV>
                <wp:extent cx="1163955" cy="462280"/>
                <wp:effectExtent l="12700" t="12700" r="13970" b="10795"/>
                <wp:wrapNone/>
                <wp:docPr id="9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462280"/>
                        </a:xfrm>
                        <a:prstGeom prst="rect">
                          <a:avLst/>
                        </a:prstGeom>
                        <a:solidFill>
                          <a:srgbClr val="FFFFFF"/>
                        </a:solidFill>
                        <a:ln w="6350">
                          <a:solidFill>
                            <a:srgbClr val="000000"/>
                          </a:solidFill>
                          <a:miter lim="800000"/>
                          <a:headEnd/>
                          <a:tailEnd/>
                        </a:ln>
                      </wps:spPr>
                      <wps:txbx>
                        <w:txbxContent>
                          <w:p w:rsidR="00DF6BD9" w:rsidRDefault="00DF6BD9" w:rsidP="00017213">
                            <w:pPr>
                              <w:jc w:val="center"/>
                              <w:rPr>
                                <w:sz w:val="20"/>
                                <w:szCs w:val="20"/>
                              </w:rPr>
                            </w:pPr>
                          </w:p>
                          <w:p w:rsidR="00DF6BD9" w:rsidRDefault="00DF6BD9" w:rsidP="00017213">
                            <w:pPr>
                              <w:jc w:val="center"/>
                              <w:rPr>
                                <w:sz w:val="20"/>
                                <w:szCs w:val="20"/>
                              </w:rPr>
                            </w:pPr>
                            <w:r>
                              <w:rPr>
                                <w:sz w:val="20"/>
                                <w:szCs w:val="20"/>
                              </w:rPr>
                              <w:t>DIREKTORIUS</w:t>
                            </w:r>
                          </w:p>
                          <w:p w:rsidR="00DF6BD9" w:rsidRDefault="00DF6BD9"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E419A" id="Text Box 79" o:spid="_x0000_s1027" type="#_x0000_t202" style="position:absolute;left:0;text-align:left;margin-left:107.95pt;margin-top:1.15pt;width:91.65pt;height:36.4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" strokeweight=".5pt">
                <v:textbox inset=".25pt,.25pt,.25pt,.25pt">
                  <w:txbxContent>
                    <w:p w:rsidR="00DF6BD9" w:rsidRDefault="00DF6BD9" w:rsidP="00017213">
                      <w:pPr>
                        <w:jc w:val="center"/>
                        <w:rPr>
                          <w:sz w:val="20"/>
                          <w:szCs w:val="20"/>
                        </w:rPr>
                      </w:pPr>
                    </w:p>
                    <w:p w:rsidR="00DF6BD9" w:rsidRDefault="00DF6BD9" w:rsidP="00017213">
                      <w:pPr>
                        <w:jc w:val="center"/>
                        <w:rPr>
                          <w:sz w:val="20"/>
                          <w:szCs w:val="20"/>
                        </w:rPr>
                      </w:pPr>
                      <w:r>
                        <w:rPr>
                          <w:sz w:val="20"/>
                          <w:szCs w:val="20"/>
                        </w:rPr>
                        <w:t>DIREKTORIUS</w:t>
                      </w:r>
                    </w:p>
                    <w:p w:rsidR="00DF6BD9" w:rsidRDefault="00DF6BD9" w:rsidP="00017213">
                      <w:pPr>
                        <w:jc w:val="center"/>
                        <w:rPr>
                          <w:sz w:val="20"/>
                          <w:szCs w:val="20"/>
                        </w:rPr>
                      </w:pPr>
                    </w:p>
                  </w:txbxContent>
                </v:textbox>
              </v:shape>
            </w:pict>
          </mc:Fallback>
        </mc:AlternateContent>
      </w:r>
      <w:r w:rsidRPr="006C34F6">
        <w:rPr>
          <w:noProof/>
          <w:lang w:eastAsia="lt-LT"/>
        </w:rPr>
        <mc:AlternateContent>
          <mc:Choice Requires="wps">
            <w:drawing>
              <wp:anchor distT="0" distB="0" distL="114935" distR="114935" simplePos="0" relativeHeight="251655168" behindDoc="0" locked="0" layoutInCell="1" allowOverlap="1" wp14:anchorId="1357A6A6" wp14:editId="24A0F783">
                <wp:simplePos x="0" y="0"/>
                <wp:positionH relativeFrom="column">
                  <wp:posOffset>3462655</wp:posOffset>
                </wp:positionH>
                <wp:positionV relativeFrom="paragraph">
                  <wp:posOffset>14605</wp:posOffset>
                </wp:positionV>
                <wp:extent cx="1525905" cy="462280"/>
                <wp:effectExtent l="8890" t="12700" r="8255" b="10795"/>
                <wp:wrapNone/>
                <wp:docPr id="3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462280"/>
                        </a:xfrm>
                        <a:prstGeom prst="rect">
                          <a:avLst/>
                        </a:prstGeom>
                        <a:solidFill>
                          <a:srgbClr val="FFFFFF"/>
                        </a:solidFill>
                        <a:ln w="6350">
                          <a:solidFill>
                            <a:srgbClr val="000000"/>
                          </a:solidFill>
                          <a:miter lim="800000"/>
                          <a:headEnd/>
                          <a:tailEnd/>
                        </a:ln>
                      </wps:spPr>
                      <wps:txbx>
                        <w:txbxContent>
                          <w:p w:rsidR="00DF6BD9" w:rsidRDefault="00DF6BD9" w:rsidP="00017213">
                            <w:pPr>
                              <w:jc w:val="center"/>
                              <w:rPr>
                                <w:sz w:val="20"/>
                                <w:szCs w:val="20"/>
                              </w:rPr>
                            </w:pPr>
                          </w:p>
                          <w:p w:rsidR="00DF6BD9" w:rsidRDefault="00DF6BD9" w:rsidP="00017213">
                            <w:pPr>
                              <w:jc w:val="center"/>
                              <w:rPr>
                                <w:sz w:val="20"/>
                                <w:szCs w:val="20"/>
                              </w:rPr>
                            </w:pPr>
                            <w:r>
                              <w:rPr>
                                <w:sz w:val="20"/>
                                <w:szCs w:val="20"/>
                              </w:rPr>
                              <w:t>VYR. BUHALTERIS</w:t>
                            </w:r>
                          </w:p>
                          <w:p w:rsidR="00DF6BD9" w:rsidRDefault="00DF6BD9"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7A6A6" id="Text Box 80" o:spid="_x0000_s1028" type="#_x0000_t202" style="position:absolute;left:0;text-align:left;margin-left:272.65pt;margin-top:1.15pt;width:120.15pt;height:36.4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" strokeweight=".5pt">
                <v:textbox inset=".25pt,.25pt,.25pt,.25pt">
                  <w:txbxContent>
                    <w:p w:rsidR="00DF6BD9" w:rsidRDefault="00DF6BD9" w:rsidP="00017213">
                      <w:pPr>
                        <w:jc w:val="center"/>
                        <w:rPr>
                          <w:sz w:val="20"/>
                          <w:szCs w:val="20"/>
                        </w:rPr>
                      </w:pPr>
                    </w:p>
                    <w:p w:rsidR="00DF6BD9" w:rsidRDefault="00DF6BD9" w:rsidP="00017213">
                      <w:pPr>
                        <w:jc w:val="center"/>
                        <w:rPr>
                          <w:sz w:val="20"/>
                          <w:szCs w:val="20"/>
                        </w:rPr>
                      </w:pPr>
                      <w:r>
                        <w:rPr>
                          <w:sz w:val="20"/>
                          <w:szCs w:val="20"/>
                        </w:rPr>
                        <w:t>VYR. BUHALTERIS</w:t>
                      </w:r>
                    </w:p>
                    <w:p w:rsidR="00DF6BD9" w:rsidRDefault="00DF6BD9" w:rsidP="00017213">
                      <w:pPr>
                        <w:jc w:val="center"/>
                        <w:rPr>
                          <w:sz w:val="20"/>
                          <w:szCs w:val="20"/>
                        </w:rPr>
                      </w:pPr>
                    </w:p>
                  </w:txbxContent>
                </v:textbox>
              </v:shape>
            </w:pict>
          </mc:Fallback>
        </mc:AlternateContent>
      </w:r>
      <w:r w:rsidR="00017213" w:rsidRPr="006C34F6">
        <w:t xml:space="preserve">                                                                </w:t>
      </w:r>
    </w:p>
    <w:p w:rsidR="00017213" w:rsidRPr="006C34F6" w:rsidRDefault="00C92FF7" w:rsidP="00017213">
      <w:pPr>
        <w:ind w:left="576" w:hanging="576"/>
      </w:pPr>
      <w:r w:rsidRPr="006C34F6">
        <w:rPr>
          <w:noProof/>
          <w:lang w:eastAsia="lt-LT"/>
        </w:rPr>
        <mc:AlternateContent>
          <mc:Choice Requires="wps">
            <w:drawing>
              <wp:anchor distT="0" distB="0" distL="114300" distR="114300" simplePos="0" relativeHeight="251665408" behindDoc="0" locked="0" layoutInCell="1" allowOverlap="1" wp14:anchorId="7200BF4E" wp14:editId="21B813FD">
                <wp:simplePos x="0" y="0"/>
                <wp:positionH relativeFrom="column">
                  <wp:posOffset>2531745</wp:posOffset>
                </wp:positionH>
                <wp:positionV relativeFrom="paragraph">
                  <wp:posOffset>150495</wp:posOffset>
                </wp:positionV>
                <wp:extent cx="1148080" cy="641985"/>
                <wp:effectExtent l="0" t="0" r="33020" b="24765"/>
                <wp:wrapNone/>
                <wp:docPr id="2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8080" cy="64198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844414"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11.85pt" to="289.7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" strokeweight=".26mm">
                <v:stroke joinstyle="miter"/>
              </v:line>
            </w:pict>
          </mc:Fallback>
        </mc:AlternateContent>
      </w:r>
      <w:r w:rsidR="001E37FA" w:rsidRPr="006C34F6">
        <w:rPr>
          <w:noProof/>
          <w:lang w:eastAsia="lt-LT"/>
        </w:rPr>
        <mc:AlternateContent>
          <mc:Choice Requires="wps">
            <w:drawing>
              <wp:anchor distT="0" distB="0" distL="114300" distR="114300" simplePos="0" relativeHeight="251659264" behindDoc="0" locked="0" layoutInCell="1" allowOverlap="1" wp14:anchorId="11682171" wp14:editId="62D7B867">
                <wp:simplePos x="0" y="0"/>
                <wp:positionH relativeFrom="column">
                  <wp:posOffset>2534920</wp:posOffset>
                </wp:positionH>
                <wp:positionV relativeFrom="paragraph">
                  <wp:posOffset>63500</wp:posOffset>
                </wp:positionV>
                <wp:extent cx="927735" cy="0"/>
                <wp:effectExtent l="5080" t="8255" r="10160" b="10795"/>
                <wp:wrapNone/>
                <wp:docPr id="3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45C072" id="Straight Connector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6pt,5pt" to="272.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" strokeweight=".26mm">
                <v:stroke joinstyle="miter"/>
              </v:line>
            </w:pict>
          </mc:Fallback>
        </mc:AlternateContent>
      </w:r>
    </w:p>
    <w:p w:rsidR="00017213" w:rsidRPr="006C34F6" w:rsidRDefault="00C92FF7" w:rsidP="00017213">
      <w:pPr>
        <w:ind w:left="576" w:hanging="576"/>
      </w:pPr>
      <w:r w:rsidRPr="006C34F6">
        <w:rPr>
          <w:noProof/>
          <w:lang w:eastAsia="lt-LT"/>
        </w:rPr>
        <mc:AlternateContent>
          <mc:Choice Requires="wps">
            <w:drawing>
              <wp:anchor distT="0" distB="0" distL="114300" distR="114300" simplePos="0" relativeHeight="251666432" behindDoc="0" locked="0" layoutInCell="1" allowOverlap="1" wp14:anchorId="5041D48E" wp14:editId="08842B6C">
                <wp:simplePos x="0" y="0"/>
                <wp:positionH relativeFrom="column">
                  <wp:posOffset>2272665</wp:posOffset>
                </wp:positionH>
                <wp:positionV relativeFrom="paragraph">
                  <wp:posOffset>127635</wp:posOffset>
                </wp:positionV>
                <wp:extent cx="1487805" cy="981075"/>
                <wp:effectExtent l="0" t="0" r="17145" b="28575"/>
                <wp:wrapNone/>
                <wp:docPr id="2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805" cy="981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06FB14" id="_x0000_t32" coordsize="21600,21600" o:spt="32" o:oned="t" path="m,l21600,21600e" filled="f">
                <v:path arrowok="t" fillok="f" o:connecttype="none"/>
                <o:lock v:ext="edit" shapetype="t"/>
              </v:shapetype>
              <v:shape id="AutoShape 93" o:spid="_x0000_s1026" type="#_x0000_t32" style="position:absolute;margin-left:178.95pt;margin-top:10.05pt;width:117.15pt;height:7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"/>
            </w:pict>
          </mc:Fallback>
        </mc:AlternateContent>
      </w:r>
      <w:r w:rsidRPr="006C34F6">
        <w:rPr>
          <w:noProof/>
          <w:lang w:eastAsia="lt-LT"/>
        </w:rPr>
        <mc:AlternateContent>
          <mc:Choice Requires="wps">
            <w:drawing>
              <wp:anchor distT="0" distB="0" distL="114300" distR="114300" simplePos="0" relativeHeight="251661312" behindDoc="0" locked="0" layoutInCell="1" allowOverlap="1" wp14:anchorId="188B7FB6" wp14:editId="3AAF2EF3">
                <wp:simplePos x="0" y="0"/>
                <wp:positionH relativeFrom="column">
                  <wp:posOffset>2044065</wp:posOffset>
                </wp:positionH>
                <wp:positionV relativeFrom="paragraph">
                  <wp:posOffset>127635</wp:posOffset>
                </wp:positionV>
                <wp:extent cx="1285875" cy="1924050"/>
                <wp:effectExtent l="0" t="0" r="28575" b="19050"/>
                <wp:wrapNone/>
                <wp:docPr id="2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192405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0C9D63" id="Straight Connector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5pt,10.05pt" to="262.2pt,1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" strokeweight=".26mm">
                <v:stroke joinstyle="miter"/>
              </v:line>
            </w:pict>
          </mc:Fallback>
        </mc:AlternateContent>
      </w:r>
      <w:r w:rsidR="001E37FA" w:rsidRPr="006C34F6">
        <w:rPr>
          <w:noProof/>
          <w:lang w:eastAsia="lt-LT"/>
        </w:rPr>
        <mc:AlternateContent>
          <mc:Choice Requires="wps">
            <w:drawing>
              <wp:anchor distT="0" distB="0" distL="114300" distR="114300" simplePos="0" relativeHeight="251668480" behindDoc="0" locked="0" layoutInCell="1" allowOverlap="1" wp14:anchorId="08398F6F" wp14:editId="23404C40">
                <wp:simplePos x="0" y="0"/>
                <wp:positionH relativeFrom="column">
                  <wp:posOffset>1034415</wp:posOffset>
                </wp:positionH>
                <wp:positionV relativeFrom="paragraph">
                  <wp:posOffset>127635</wp:posOffset>
                </wp:positionV>
                <wp:extent cx="742950" cy="333375"/>
                <wp:effectExtent l="0" t="0" r="19050" b="28575"/>
                <wp:wrapNone/>
                <wp:docPr id="29"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25DC5" id="AutoShape 95" o:spid="_x0000_s1026" type="#_x0000_t32" style="position:absolute;margin-left:81.45pt;margin-top:10.05pt;width:58.5pt;height:26.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"/>
            </w:pict>
          </mc:Fallback>
        </mc:AlternateContent>
      </w:r>
    </w:p>
    <w:p w:rsidR="00017213" w:rsidRPr="006C34F6" w:rsidRDefault="00C92FF7" w:rsidP="00017213">
      <w:pPr>
        <w:tabs>
          <w:tab w:val="left" w:pos="6975"/>
        </w:tabs>
        <w:ind w:left="576" w:hanging="576"/>
      </w:pPr>
      <w:r w:rsidRPr="006C34F6">
        <w:rPr>
          <w:noProof/>
          <w:lang w:eastAsia="lt-LT"/>
        </w:rPr>
        <mc:AlternateContent>
          <mc:Choice Requires="wps">
            <w:drawing>
              <wp:anchor distT="0" distB="0" distL="114935" distR="114935" simplePos="0" relativeHeight="251657216" behindDoc="0" locked="0" layoutInCell="1" allowOverlap="1" wp14:anchorId="224212F5" wp14:editId="5BDE16CC">
                <wp:simplePos x="0" y="0"/>
                <wp:positionH relativeFrom="column">
                  <wp:posOffset>3679190</wp:posOffset>
                </wp:positionH>
                <wp:positionV relativeFrom="paragraph">
                  <wp:posOffset>124460</wp:posOffset>
                </wp:positionV>
                <wp:extent cx="2211705" cy="593725"/>
                <wp:effectExtent l="0" t="0" r="17145" b="15875"/>
                <wp:wrapNone/>
                <wp:docPr id="2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593725"/>
                        </a:xfrm>
                        <a:prstGeom prst="rect">
                          <a:avLst/>
                        </a:prstGeom>
                        <a:solidFill>
                          <a:srgbClr val="FFFFFF"/>
                        </a:solidFill>
                        <a:ln w="6350">
                          <a:solidFill>
                            <a:srgbClr val="000000"/>
                          </a:solidFill>
                          <a:miter lim="800000"/>
                          <a:headEnd/>
                          <a:tailEnd/>
                        </a:ln>
                      </wps:spPr>
                      <wps:txbx>
                        <w:txbxContent>
                          <w:p w:rsidR="00DF6BD9" w:rsidRDefault="00DF6BD9" w:rsidP="00017213">
                            <w:pPr>
                              <w:jc w:val="center"/>
                              <w:rPr>
                                <w:sz w:val="20"/>
                                <w:szCs w:val="20"/>
                              </w:rPr>
                            </w:pPr>
                          </w:p>
                          <w:p w:rsidR="00DF6BD9" w:rsidRDefault="00DF6BD9" w:rsidP="00017213">
                            <w:pPr>
                              <w:jc w:val="center"/>
                              <w:rPr>
                                <w:sz w:val="20"/>
                                <w:szCs w:val="20"/>
                              </w:rPr>
                            </w:pPr>
                            <w:r>
                              <w:rPr>
                                <w:sz w:val="20"/>
                                <w:szCs w:val="20"/>
                              </w:rPr>
                              <w:t xml:space="preserve">VISUOMENĖS SVEIKATOS </w:t>
                            </w:r>
                          </w:p>
                          <w:p w:rsidR="00DF6BD9" w:rsidRDefault="00DF6BD9" w:rsidP="00017213">
                            <w:pPr>
                              <w:jc w:val="center"/>
                              <w:rPr>
                                <w:sz w:val="20"/>
                                <w:szCs w:val="20"/>
                              </w:rPr>
                            </w:pPr>
                            <w:r>
                              <w:rPr>
                                <w:sz w:val="20"/>
                                <w:szCs w:val="20"/>
                              </w:rPr>
                              <w:t>STEBĖSENOS SPECIALISTAS</w:t>
                            </w:r>
                          </w:p>
                          <w:p w:rsidR="00DF6BD9" w:rsidRDefault="00DF6BD9"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212F5" id="Text Box 83" o:spid="_x0000_s1029" type="#_x0000_t202" style="position:absolute;left:0;text-align:left;margin-left:289.7pt;margin-top:9.8pt;width:174.15pt;height:46.7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" strokeweight=".5pt">
                <v:textbox inset=".25pt,.25pt,.25pt,.25pt">
                  <w:txbxContent>
                    <w:p w:rsidR="00DF6BD9" w:rsidRDefault="00DF6BD9" w:rsidP="00017213">
                      <w:pPr>
                        <w:jc w:val="center"/>
                        <w:rPr>
                          <w:sz w:val="20"/>
                          <w:szCs w:val="20"/>
                        </w:rPr>
                      </w:pPr>
                    </w:p>
                    <w:p w:rsidR="00DF6BD9" w:rsidRDefault="00DF6BD9" w:rsidP="00017213">
                      <w:pPr>
                        <w:jc w:val="center"/>
                        <w:rPr>
                          <w:sz w:val="20"/>
                          <w:szCs w:val="20"/>
                        </w:rPr>
                      </w:pPr>
                      <w:r>
                        <w:rPr>
                          <w:sz w:val="20"/>
                          <w:szCs w:val="20"/>
                        </w:rPr>
                        <w:t xml:space="preserve">VISUOMENĖS SVEIKATOS </w:t>
                      </w:r>
                    </w:p>
                    <w:p w:rsidR="00DF6BD9" w:rsidRDefault="00DF6BD9" w:rsidP="00017213">
                      <w:pPr>
                        <w:jc w:val="center"/>
                        <w:rPr>
                          <w:sz w:val="20"/>
                          <w:szCs w:val="20"/>
                        </w:rPr>
                      </w:pPr>
                      <w:r>
                        <w:rPr>
                          <w:sz w:val="20"/>
                          <w:szCs w:val="20"/>
                        </w:rPr>
                        <w:t>STEBĖSENOS SPECIALISTAS</w:t>
                      </w:r>
                    </w:p>
                    <w:p w:rsidR="00DF6BD9" w:rsidRDefault="00DF6BD9" w:rsidP="00017213">
                      <w:pPr>
                        <w:jc w:val="center"/>
                        <w:rPr>
                          <w:sz w:val="20"/>
                          <w:szCs w:val="20"/>
                        </w:rPr>
                      </w:pPr>
                    </w:p>
                  </w:txbxContent>
                </v:textbox>
              </v:shape>
            </w:pict>
          </mc:Fallback>
        </mc:AlternateContent>
      </w:r>
      <w:r w:rsidR="00017213" w:rsidRPr="006C34F6">
        <w:tab/>
      </w:r>
      <w:r w:rsidR="00017213" w:rsidRPr="006C34F6">
        <w:tab/>
      </w:r>
    </w:p>
    <w:p w:rsidR="00017213" w:rsidRPr="006C34F6" w:rsidRDefault="001E37FA" w:rsidP="00017213">
      <w:pPr>
        <w:ind w:left="576" w:hanging="576"/>
        <w:jc w:val="center"/>
      </w:pPr>
      <w:r w:rsidRPr="006C34F6">
        <w:rPr>
          <w:noProof/>
          <w:lang w:eastAsia="lt-LT"/>
        </w:rPr>
        <mc:AlternateContent>
          <mc:Choice Requires="wps">
            <w:drawing>
              <wp:anchor distT="0" distB="0" distL="114935" distR="114935" simplePos="0" relativeHeight="251660288" behindDoc="0" locked="0" layoutInCell="1" allowOverlap="1" wp14:anchorId="43E68776" wp14:editId="7DE79188">
                <wp:simplePos x="0" y="0"/>
                <wp:positionH relativeFrom="column">
                  <wp:posOffset>5715</wp:posOffset>
                </wp:positionH>
                <wp:positionV relativeFrom="paragraph">
                  <wp:posOffset>110490</wp:posOffset>
                </wp:positionV>
                <wp:extent cx="2095500" cy="571500"/>
                <wp:effectExtent l="0" t="0" r="19050" b="19050"/>
                <wp:wrapNone/>
                <wp:docPr id="2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71500"/>
                        </a:xfrm>
                        <a:prstGeom prst="rect">
                          <a:avLst/>
                        </a:prstGeom>
                        <a:solidFill>
                          <a:srgbClr val="FFFFFF"/>
                        </a:solidFill>
                        <a:ln w="6350">
                          <a:solidFill>
                            <a:srgbClr val="000000"/>
                          </a:solidFill>
                          <a:miter lim="800000"/>
                          <a:headEnd/>
                          <a:tailEnd/>
                        </a:ln>
                      </wps:spPr>
                      <wps:txbx>
                        <w:txbxContent>
                          <w:p w:rsidR="00DF6BD9" w:rsidRDefault="00DF6BD9" w:rsidP="00017213">
                            <w:pPr>
                              <w:jc w:val="center"/>
                              <w:rPr>
                                <w:sz w:val="20"/>
                                <w:szCs w:val="20"/>
                              </w:rPr>
                            </w:pPr>
                          </w:p>
                          <w:p w:rsidR="00DF6BD9" w:rsidRDefault="00DF6BD9" w:rsidP="00017213">
                            <w:pPr>
                              <w:jc w:val="center"/>
                              <w:rPr>
                                <w:sz w:val="20"/>
                                <w:szCs w:val="20"/>
                              </w:rPr>
                            </w:pPr>
                            <w:r>
                              <w:rPr>
                                <w:sz w:val="20"/>
                                <w:szCs w:val="20"/>
                              </w:rPr>
                              <w:t>VAIKŲ IR JAUNIMO SVEIKATOS PRIEŽIŪROS SPECIALISTAS</w:t>
                            </w:r>
                          </w:p>
                          <w:p w:rsidR="00DF6BD9" w:rsidRDefault="00DF6BD9" w:rsidP="00017213">
                            <w:pPr>
                              <w:jc w:val="center"/>
                              <w:rPr>
                                <w:sz w:val="20"/>
                                <w:szCs w:val="20"/>
                              </w:rPr>
                            </w:pPr>
                          </w:p>
                          <w:p w:rsidR="00DF6BD9" w:rsidRDefault="00DF6BD9"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68776" id="Text Box 86" o:spid="_x0000_s1030" type="#_x0000_t202" style="position:absolute;left:0;text-align:left;margin-left:.45pt;margin-top:8.7pt;width:165pt;height:4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" strokeweight=".5pt">
                <v:textbox inset=".25pt,.25pt,.25pt,.25pt">
                  <w:txbxContent>
                    <w:p w:rsidR="00DF6BD9" w:rsidRDefault="00DF6BD9" w:rsidP="00017213">
                      <w:pPr>
                        <w:jc w:val="center"/>
                        <w:rPr>
                          <w:sz w:val="20"/>
                          <w:szCs w:val="20"/>
                        </w:rPr>
                      </w:pPr>
                    </w:p>
                    <w:p w:rsidR="00DF6BD9" w:rsidRDefault="00DF6BD9" w:rsidP="00017213">
                      <w:pPr>
                        <w:jc w:val="center"/>
                        <w:rPr>
                          <w:sz w:val="20"/>
                          <w:szCs w:val="20"/>
                        </w:rPr>
                      </w:pPr>
                      <w:r>
                        <w:rPr>
                          <w:sz w:val="20"/>
                          <w:szCs w:val="20"/>
                        </w:rPr>
                        <w:t>VAIKŲ IR JAUNIMO SVEIKATOS PRIEŽIŪROS SPECIALISTAS</w:t>
                      </w:r>
                    </w:p>
                    <w:p w:rsidR="00DF6BD9" w:rsidRDefault="00DF6BD9" w:rsidP="00017213">
                      <w:pPr>
                        <w:jc w:val="center"/>
                        <w:rPr>
                          <w:sz w:val="20"/>
                          <w:szCs w:val="20"/>
                        </w:rPr>
                      </w:pPr>
                    </w:p>
                    <w:p w:rsidR="00DF6BD9" w:rsidRDefault="00DF6BD9" w:rsidP="00017213">
                      <w:pPr>
                        <w:jc w:val="center"/>
                        <w:rPr>
                          <w:sz w:val="20"/>
                          <w:szCs w:val="20"/>
                        </w:rPr>
                      </w:pPr>
                    </w:p>
                  </w:txbxContent>
                </v:textbox>
              </v:shape>
            </w:pict>
          </mc:Fallback>
        </mc:AlternateContent>
      </w:r>
    </w:p>
    <w:p w:rsidR="00017213" w:rsidRPr="006C34F6" w:rsidRDefault="00017213" w:rsidP="00017213">
      <w:pPr>
        <w:ind w:left="576" w:hanging="576"/>
      </w:pPr>
    </w:p>
    <w:p w:rsidR="00017213" w:rsidRPr="006C34F6" w:rsidRDefault="00017213" w:rsidP="00017213">
      <w:pPr>
        <w:ind w:left="576" w:hanging="576"/>
      </w:pPr>
    </w:p>
    <w:p w:rsidR="00017213" w:rsidRPr="006C34F6" w:rsidRDefault="00C92FF7" w:rsidP="00017213">
      <w:pPr>
        <w:ind w:left="576" w:hanging="576"/>
      </w:pPr>
      <w:r w:rsidRPr="006C34F6">
        <w:rPr>
          <w:noProof/>
          <w:lang w:eastAsia="lt-LT"/>
        </w:rPr>
        <mc:AlternateContent>
          <mc:Choice Requires="wps">
            <w:drawing>
              <wp:anchor distT="0" distB="0" distL="114300" distR="114300" simplePos="0" relativeHeight="251662336" behindDoc="0" locked="0" layoutInCell="1" allowOverlap="1" wp14:anchorId="26F55B7D" wp14:editId="2DC397D0">
                <wp:simplePos x="0" y="0"/>
                <wp:positionH relativeFrom="column">
                  <wp:posOffset>1120140</wp:posOffset>
                </wp:positionH>
                <wp:positionV relativeFrom="paragraph">
                  <wp:posOffset>156210</wp:posOffset>
                </wp:positionV>
                <wp:extent cx="371475" cy="257175"/>
                <wp:effectExtent l="0" t="0" r="28575" b="28575"/>
                <wp:wrapNone/>
                <wp:docPr id="2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25717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CF2B93"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12.3pt" to="117.4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" strokeweight=".26mm">
                <v:stroke joinstyle="miter"/>
              </v:line>
            </w:pict>
          </mc:Fallback>
        </mc:AlternateContent>
      </w:r>
    </w:p>
    <w:p w:rsidR="00017213" w:rsidRPr="006C34F6" w:rsidRDefault="00C92FF7" w:rsidP="00017213">
      <w:pPr>
        <w:ind w:left="576" w:hanging="576"/>
      </w:pPr>
      <w:r w:rsidRPr="006C34F6">
        <w:rPr>
          <w:noProof/>
          <w:lang w:eastAsia="lt-LT"/>
        </w:rPr>
        <mc:AlternateContent>
          <mc:Choice Requires="wps">
            <w:drawing>
              <wp:anchor distT="0" distB="0" distL="114935" distR="114935" simplePos="0" relativeHeight="251664384" behindDoc="0" locked="0" layoutInCell="1" allowOverlap="1" wp14:anchorId="56AE0E3C" wp14:editId="6E64F101">
                <wp:simplePos x="0" y="0"/>
                <wp:positionH relativeFrom="column">
                  <wp:posOffset>3329305</wp:posOffset>
                </wp:positionH>
                <wp:positionV relativeFrom="paragraph">
                  <wp:posOffset>55880</wp:posOffset>
                </wp:positionV>
                <wp:extent cx="2211705" cy="592455"/>
                <wp:effectExtent l="0" t="0" r="17145" b="17145"/>
                <wp:wrapNone/>
                <wp:docPr id="1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592455"/>
                        </a:xfrm>
                        <a:prstGeom prst="rect">
                          <a:avLst/>
                        </a:prstGeom>
                        <a:solidFill>
                          <a:srgbClr val="FFFFFF"/>
                        </a:solidFill>
                        <a:ln w="6350">
                          <a:solidFill>
                            <a:srgbClr val="000000"/>
                          </a:solidFill>
                          <a:miter lim="800000"/>
                          <a:headEnd/>
                          <a:tailEnd/>
                        </a:ln>
                      </wps:spPr>
                      <wps:txbx>
                        <w:txbxContent>
                          <w:p w:rsidR="00DF6BD9" w:rsidRDefault="00DF6BD9" w:rsidP="00017213">
                            <w:pPr>
                              <w:jc w:val="center"/>
                              <w:rPr>
                                <w:sz w:val="20"/>
                                <w:szCs w:val="20"/>
                              </w:rPr>
                            </w:pPr>
                          </w:p>
                          <w:p w:rsidR="00DF6BD9" w:rsidRDefault="00DF6BD9" w:rsidP="00017213">
                            <w:pPr>
                              <w:jc w:val="center"/>
                              <w:rPr>
                                <w:sz w:val="20"/>
                                <w:szCs w:val="20"/>
                              </w:rPr>
                            </w:pPr>
                            <w:r>
                              <w:rPr>
                                <w:sz w:val="20"/>
                                <w:szCs w:val="20"/>
                              </w:rPr>
                              <w:t xml:space="preserve">VISUOMENĖS SVEIKATOS </w:t>
                            </w:r>
                          </w:p>
                          <w:p w:rsidR="00DF6BD9" w:rsidRDefault="00DF6BD9" w:rsidP="00017213">
                            <w:pPr>
                              <w:jc w:val="center"/>
                              <w:rPr>
                                <w:sz w:val="20"/>
                                <w:szCs w:val="20"/>
                              </w:rPr>
                            </w:pPr>
                            <w:r>
                              <w:rPr>
                                <w:sz w:val="20"/>
                                <w:szCs w:val="20"/>
                              </w:rPr>
                              <w:t>STIPRINIMO SPECIALISTAI</w:t>
                            </w:r>
                          </w:p>
                          <w:p w:rsidR="00DF6BD9" w:rsidRDefault="00DF6BD9"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E0E3C" id="Text Box 91" o:spid="_x0000_s1031" type="#_x0000_t202" style="position:absolute;left:0;text-align:left;margin-left:262.15pt;margin-top:4.4pt;width:174.15pt;height:46.6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" strokeweight=".5pt">
                <v:textbox inset=".25pt,.25pt,.25pt,.25pt">
                  <w:txbxContent>
                    <w:p w:rsidR="00DF6BD9" w:rsidRDefault="00DF6BD9" w:rsidP="00017213">
                      <w:pPr>
                        <w:jc w:val="center"/>
                        <w:rPr>
                          <w:sz w:val="20"/>
                          <w:szCs w:val="20"/>
                        </w:rPr>
                      </w:pPr>
                    </w:p>
                    <w:p w:rsidR="00DF6BD9" w:rsidRDefault="00DF6BD9" w:rsidP="00017213">
                      <w:pPr>
                        <w:jc w:val="center"/>
                        <w:rPr>
                          <w:sz w:val="20"/>
                          <w:szCs w:val="20"/>
                        </w:rPr>
                      </w:pPr>
                      <w:r>
                        <w:rPr>
                          <w:sz w:val="20"/>
                          <w:szCs w:val="20"/>
                        </w:rPr>
                        <w:t xml:space="preserve">VISUOMENĖS SVEIKATOS </w:t>
                      </w:r>
                    </w:p>
                    <w:p w:rsidR="00DF6BD9" w:rsidRDefault="00DF6BD9" w:rsidP="00017213">
                      <w:pPr>
                        <w:jc w:val="center"/>
                        <w:rPr>
                          <w:sz w:val="20"/>
                          <w:szCs w:val="20"/>
                        </w:rPr>
                      </w:pPr>
                      <w:r>
                        <w:rPr>
                          <w:sz w:val="20"/>
                          <w:szCs w:val="20"/>
                        </w:rPr>
                        <w:t>STIPRINIMO SPECIALISTAI</w:t>
                      </w:r>
                    </w:p>
                    <w:p w:rsidR="00DF6BD9" w:rsidRDefault="00DF6BD9" w:rsidP="00017213">
                      <w:pPr>
                        <w:jc w:val="center"/>
                        <w:rPr>
                          <w:sz w:val="20"/>
                          <w:szCs w:val="20"/>
                        </w:rPr>
                      </w:pPr>
                    </w:p>
                  </w:txbxContent>
                </v:textbox>
              </v:shape>
            </w:pict>
          </mc:Fallback>
        </mc:AlternateContent>
      </w:r>
    </w:p>
    <w:p w:rsidR="00017213" w:rsidRPr="006C34F6" w:rsidRDefault="001E37FA" w:rsidP="00017213">
      <w:pPr>
        <w:ind w:left="576" w:hanging="576"/>
        <w:jc w:val="center"/>
      </w:pPr>
      <w:r w:rsidRPr="006C34F6">
        <w:rPr>
          <w:noProof/>
          <w:lang w:eastAsia="lt-LT"/>
        </w:rPr>
        <mc:AlternateContent>
          <mc:Choice Requires="wps">
            <w:drawing>
              <wp:anchor distT="0" distB="0" distL="114935" distR="114935" simplePos="0" relativeHeight="251658240" behindDoc="0" locked="0" layoutInCell="1" allowOverlap="1" wp14:anchorId="25663546" wp14:editId="5D167AD2">
                <wp:simplePos x="0" y="0"/>
                <wp:positionH relativeFrom="column">
                  <wp:posOffset>348615</wp:posOffset>
                </wp:positionH>
                <wp:positionV relativeFrom="paragraph">
                  <wp:posOffset>59055</wp:posOffset>
                </wp:positionV>
                <wp:extent cx="2240280" cy="600075"/>
                <wp:effectExtent l="0" t="0" r="26670" b="28575"/>
                <wp:wrapNone/>
                <wp:docPr id="2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600075"/>
                        </a:xfrm>
                        <a:prstGeom prst="rect">
                          <a:avLst/>
                        </a:prstGeom>
                        <a:solidFill>
                          <a:srgbClr val="FFFFFF"/>
                        </a:solidFill>
                        <a:ln w="6350">
                          <a:solidFill>
                            <a:srgbClr val="000000"/>
                          </a:solidFill>
                          <a:miter lim="800000"/>
                          <a:headEnd/>
                          <a:tailEnd/>
                        </a:ln>
                      </wps:spPr>
                      <wps:txbx>
                        <w:txbxContent>
                          <w:p w:rsidR="00DF6BD9" w:rsidRDefault="00DF6BD9" w:rsidP="00017213">
                            <w:pPr>
                              <w:jc w:val="center"/>
                              <w:rPr>
                                <w:sz w:val="20"/>
                                <w:szCs w:val="20"/>
                              </w:rPr>
                            </w:pPr>
                          </w:p>
                          <w:p w:rsidR="00DF6BD9" w:rsidRDefault="00DF6BD9" w:rsidP="00017213">
                            <w:pPr>
                              <w:jc w:val="center"/>
                              <w:rPr>
                                <w:sz w:val="20"/>
                                <w:szCs w:val="20"/>
                              </w:rPr>
                            </w:pPr>
                            <w:r>
                              <w:rPr>
                                <w:sz w:val="20"/>
                                <w:szCs w:val="20"/>
                              </w:rPr>
                              <w:t xml:space="preserve">VISUOMENĖS SVEIKATOS </w:t>
                            </w:r>
                          </w:p>
                          <w:p w:rsidR="00DF6BD9" w:rsidRDefault="00DF6BD9" w:rsidP="00017213">
                            <w:pPr>
                              <w:jc w:val="center"/>
                              <w:rPr>
                                <w:sz w:val="20"/>
                                <w:szCs w:val="20"/>
                              </w:rPr>
                            </w:pPr>
                            <w:r>
                              <w:rPr>
                                <w:sz w:val="20"/>
                                <w:szCs w:val="20"/>
                              </w:rPr>
                              <w:t>PRIEŽIŪROS SPECIALISTAI</w:t>
                            </w:r>
                          </w:p>
                          <w:p w:rsidR="00DF6BD9" w:rsidRDefault="00DF6BD9"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63546" id="Text Box 84" o:spid="_x0000_s1032" type="#_x0000_t202" style="position:absolute;left:0;text-align:left;margin-left:27.45pt;margin-top:4.65pt;width:176.4pt;height:47.2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" strokeweight=".5pt">
                <v:textbox inset=".25pt,.25pt,.25pt,.25pt">
                  <w:txbxContent>
                    <w:p w:rsidR="00DF6BD9" w:rsidRDefault="00DF6BD9" w:rsidP="00017213">
                      <w:pPr>
                        <w:jc w:val="center"/>
                        <w:rPr>
                          <w:sz w:val="20"/>
                          <w:szCs w:val="20"/>
                        </w:rPr>
                      </w:pPr>
                    </w:p>
                    <w:p w:rsidR="00DF6BD9" w:rsidRDefault="00DF6BD9" w:rsidP="00017213">
                      <w:pPr>
                        <w:jc w:val="center"/>
                        <w:rPr>
                          <w:sz w:val="20"/>
                          <w:szCs w:val="20"/>
                        </w:rPr>
                      </w:pPr>
                      <w:r>
                        <w:rPr>
                          <w:sz w:val="20"/>
                          <w:szCs w:val="20"/>
                        </w:rPr>
                        <w:t xml:space="preserve">VISUOMENĖS SVEIKATOS </w:t>
                      </w:r>
                    </w:p>
                    <w:p w:rsidR="00DF6BD9" w:rsidRDefault="00DF6BD9" w:rsidP="00017213">
                      <w:pPr>
                        <w:jc w:val="center"/>
                        <w:rPr>
                          <w:sz w:val="20"/>
                          <w:szCs w:val="20"/>
                        </w:rPr>
                      </w:pPr>
                      <w:r>
                        <w:rPr>
                          <w:sz w:val="20"/>
                          <w:szCs w:val="20"/>
                        </w:rPr>
                        <w:t>PRIEŽIŪROS SPECIALISTAI</w:t>
                      </w:r>
                    </w:p>
                    <w:p w:rsidR="00DF6BD9" w:rsidRDefault="00DF6BD9" w:rsidP="00017213">
                      <w:pPr>
                        <w:jc w:val="center"/>
                        <w:rPr>
                          <w:sz w:val="20"/>
                          <w:szCs w:val="20"/>
                        </w:rPr>
                      </w:pPr>
                    </w:p>
                  </w:txbxContent>
                </v:textbox>
              </v:shape>
            </w:pict>
          </mc:Fallback>
        </mc:AlternateContent>
      </w:r>
    </w:p>
    <w:p w:rsidR="00017213" w:rsidRPr="006C34F6" w:rsidRDefault="00017213" w:rsidP="00017213">
      <w:pPr>
        <w:ind w:left="576" w:hanging="576"/>
        <w:jc w:val="center"/>
      </w:pPr>
    </w:p>
    <w:p w:rsidR="00017213" w:rsidRPr="006C34F6" w:rsidRDefault="00017213" w:rsidP="00017213">
      <w:pPr>
        <w:ind w:left="576" w:hanging="576"/>
      </w:pPr>
      <w:r w:rsidRPr="006C34F6">
        <w:t xml:space="preserve">                                                                                                                            </w:t>
      </w:r>
    </w:p>
    <w:p w:rsidR="00017213" w:rsidRPr="006C34F6" w:rsidRDefault="00017213" w:rsidP="00017213">
      <w:pPr>
        <w:jc w:val="center"/>
      </w:pPr>
    </w:p>
    <w:p w:rsidR="00017213" w:rsidRPr="006C34F6" w:rsidRDefault="00C92FF7" w:rsidP="00017213">
      <w:r w:rsidRPr="006C34F6">
        <w:rPr>
          <w:noProof/>
          <w:lang w:eastAsia="lt-LT"/>
        </w:rPr>
        <mc:AlternateContent>
          <mc:Choice Requires="wps">
            <w:drawing>
              <wp:anchor distT="0" distB="0" distL="114300" distR="114300" simplePos="0" relativeHeight="251667456" behindDoc="0" locked="0" layoutInCell="1" allowOverlap="1" wp14:anchorId="79E1BCE2" wp14:editId="641824C2">
                <wp:simplePos x="0" y="0"/>
                <wp:positionH relativeFrom="column">
                  <wp:posOffset>2665730</wp:posOffset>
                </wp:positionH>
                <wp:positionV relativeFrom="paragraph">
                  <wp:posOffset>120015</wp:posOffset>
                </wp:positionV>
                <wp:extent cx="1313180" cy="490855"/>
                <wp:effectExtent l="0" t="0" r="20320" b="23495"/>
                <wp:wrapNone/>
                <wp:docPr id="2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490855"/>
                        </a:xfrm>
                        <a:prstGeom prst="flowChartProcess">
                          <a:avLst/>
                        </a:prstGeom>
                        <a:solidFill>
                          <a:srgbClr val="FFFFFF"/>
                        </a:solidFill>
                        <a:ln w="9525">
                          <a:solidFill>
                            <a:srgbClr val="000000"/>
                          </a:solidFill>
                          <a:miter lim="800000"/>
                          <a:headEnd/>
                          <a:tailEnd/>
                        </a:ln>
                      </wps:spPr>
                      <wps:txbx>
                        <w:txbxContent>
                          <w:p w:rsidR="00DF6BD9" w:rsidRDefault="00DF6BD9" w:rsidP="00017213">
                            <w:pPr>
                              <w:jc w:val="center"/>
                              <w:rPr>
                                <w:sz w:val="20"/>
                                <w:szCs w:val="20"/>
                              </w:rPr>
                            </w:pPr>
                          </w:p>
                          <w:p w:rsidR="00DF6BD9" w:rsidRDefault="00DF6BD9" w:rsidP="00017213">
                            <w:pPr>
                              <w:jc w:val="center"/>
                              <w:rPr>
                                <w:sz w:val="20"/>
                                <w:szCs w:val="20"/>
                              </w:rPr>
                            </w:pPr>
                            <w:r w:rsidRPr="00B46275">
                              <w:rPr>
                                <w:sz w:val="20"/>
                                <w:szCs w:val="20"/>
                              </w:rPr>
                              <w:t>VALYTOJAS</w:t>
                            </w:r>
                          </w:p>
                          <w:p w:rsidR="00DF6BD9" w:rsidRPr="00B46275" w:rsidRDefault="00DF6BD9" w:rsidP="00017213">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E1BCE2" id="_x0000_t109" coordsize="21600,21600" o:spt="109" path="m,l,21600r21600,l21600,xe">
                <v:stroke joinstyle="miter"/>
                <v:path gradientshapeok="t" o:connecttype="rect"/>
              </v:shapetype>
              <v:shape id="AutoShape 94" o:spid="_x0000_s1033" type="#_x0000_t109" style="position:absolute;margin-left:209.9pt;margin-top:9.45pt;width:103.4pt;height:3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">
                <v:textbox>
                  <w:txbxContent>
                    <w:p w:rsidR="00DF6BD9" w:rsidRDefault="00DF6BD9" w:rsidP="00017213">
                      <w:pPr>
                        <w:jc w:val="center"/>
                        <w:rPr>
                          <w:sz w:val="20"/>
                          <w:szCs w:val="20"/>
                        </w:rPr>
                      </w:pPr>
                    </w:p>
                    <w:p w:rsidR="00DF6BD9" w:rsidRDefault="00DF6BD9" w:rsidP="00017213">
                      <w:pPr>
                        <w:jc w:val="center"/>
                        <w:rPr>
                          <w:sz w:val="20"/>
                          <w:szCs w:val="20"/>
                        </w:rPr>
                      </w:pPr>
                      <w:r w:rsidRPr="00B46275">
                        <w:rPr>
                          <w:sz w:val="20"/>
                          <w:szCs w:val="20"/>
                        </w:rPr>
                        <w:t>VALYTOJAS</w:t>
                      </w:r>
                    </w:p>
                    <w:p w:rsidR="00DF6BD9" w:rsidRPr="00B46275" w:rsidRDefault="00DF6BD9" w:rsidP="00017213">
                      <w:pPr>
                        <w:jc w:val="center"/>
                        <w:rPr>
                          <w:sz w:val="20"/>
                          <w:szCs w:val="20"/>
                        </w:rPr>
                      </w:pPr>
                    </w:p>
                  </w:txbxContent>
                </v:textbox>
              </v:shape>
            </w:pict>
          </mc:Fallback>
        </mc:AlternateContent>
      </w:r>
    </w:p>
    <w:p w:rsidR="00017213" w:rsidRPr="006C34F6" w:rsidRDefault="00017213" w:rsidP="00017213">
      <w:pPr>
        <w:jc w:val="both"/>
      </w:pPr>
    </w:p>
    <w:p w:rsidR="002B63BC" w:rsidRPr="006C34F6" w:rsidRDefault="00157F64" w:rsidP="009B171A">
      <w:pPr>
        <w:ind w:firstLine="1296"/>
        <w:jc w:val="both"/>
      </w:pPr>
      <w:r w:rsidRPr="006C34F6">
        <w:lastRenderedPageBreak/>
        <w:t xml:space="preserve">Vadovaujantis Panevėžio </w:t>
      </w:r>
      <w:r w:rsidR="00FB00E0" w:rsidRPr="006C34F6">
        <w:t>rajono savivaldybės tarybos 2019 m. sausio 24</w:t>
      </w:r>
      <w:r w:rsidRPr="006C34F6">
        <w:t xml:space="preserve"> d. sprendimu Nr. T-</w:t>
      </w:r>
      <w:r w:rsidR="00FB00E0" w:rsidRPr="006C34F6">
        <w:t>10</w:t>
      </w:r>
      <w:r w:rsidR="00017213" w:rsidRPr="006C34F6">
        <w:t xml:space="preserve"> „</w:t>
      </w:r>
      <w:r w:rsidR="00FB00E0" w:rsidRPr="006C34F6">
        <w:t>Dėl savivaldybės tarybos 2018 m. rugsėjo 27 d. sprendimo Nr. T-186 „</w:t>
      </w:r>
      <w:r w:rsidR="00017213" w:rsidRPr="006C34F6">
        <w:t xml:space="preserve">Dėl </w:t>
      </w:r>
      <w:r w:rsidR="00D20BEF" w:rsidRPr="006C34F6">
        <w:t xml:space="preserve">Panevėžio rajono savivaldybės biudžetinių įstaigų didžiausio leistino pareigybių </w:t>
      </w:r>
      <w:r w:rsidR="00017213" w:rsidRPr="006C34F6">
        <w:t>s</w:t>
      </w:r>
      <w:r w:rsidR="00D20BEF" w:rsidRPr="006C34F6">
        <w:t>kaičiaus nustatymo</w:t>
      </w:r>
      <w:r w:rsidR="00017213" w:rsidRPr="006C34F6">
        <w:t>“</w:t>
      </w:r>
      <w:r w:rsidR="00FB00E0" w:rsidRPr="006C34F6">
        <w:t xml:space="preserve"> pakeitimo“,</w:t>
      </w:r>
      <w:r w:rsidR="00017213" w:rsidRPr="006C34F6">
        <w:t xml:space="preserve"> </w:t>
      </w:r>
      <w:r w:rsidR="00D20BEF" w:rsidRPr="006C34F6">
        <w:t>Biure nustatyta</w:t>
      </w:r>
      <w:r w:rsidR="00FB00E0" w:rsidRPr="006C34F6">
        <w:t xml:space="preserve"> 17</w:t>
      </w:r>
      <w:r w:rsidR="00D20BEF" w:rsidRPr="006C34F6">
        <w:t>,75 pareigybės</w:t>
      </w:r>
      <w:r w:rsidR="00FB00E0" w:rsidRPr="006C34F6">
        <w:t xml:space="preserve"> (buvo 13,75 pareigybės)</w:t>
      </w:r>
      <w:r w:rsidR="00D20BEF" w:rsidRPr="006C34F6">
        <w:t xml:space="preserve">. </w:t>
      </w:r>
      <w:r w:rsidR="00AC6C8D" w:rsidRPr="006C34F6">
        <w:t>Papildomos pareigybės skirtos grąžinti 2017 metais panaikintą vaikų ir jaunimo sveikatos priežiūros specialisto pareigybę ir įvesti papildomas: vieną visuomenės sveikatos stiprinimo bei dvi visuomenės sveikatos priežiūros specialistų pareigybes.</w:t>
      </w:r>
    </w:p>
    <w:p w:rsidR="00017213" w:rsidRPr="006C34F6" w:rsidRDefault="002B63BC" w:rsidP="005B079B">
      <w:pPr>
        <w:ind w:firstLine="1296"/>
        <w:jc w:val="both"/>
        <w:rPr>
          <w:rFonts w:eastAsia="Calibri"/>
        </w:rPr>
      </w:pPr>
      <w:r w:rsidRPr="006C34F6">
        <w:t xml:space="preserve">2017 metais buvo </w:t>
      </w:r>
      <w:r w:rsidR="00017213" w:rsidRPr="006C34F6">
        <w:rPr>
          <w:rFonts w:eastAsia="Calibri"/>
        </w:rPr>
        <w:t>panaikinta</w:t>
      </w:r>
      <w:r w:rsidR="00FB00E0" w:rsidRPr="006C34F6">
        <w:rPr>
          <w:rFonts w:eastAsia="Calibri"/>
        </w:rPr>
        <w:t xml:space="preserve">, tačiau </w:t>
      </w:r>
      <w:r w:rsidR="00BF6411" w:rsidRPr="006C34F6">
        <w:rPr>
          <w:rFonts w:eastAsia="Calibri"/>
        </w:rPr>
        <w:t>2019 metais vėl įsteigta</w:t>
      </w:r>
      <w:r w:rsidR="00017213" w:rsidRPr="006C34F6">
        <w:rPr>
          <w:rFonts w:eastAsia="Calibri"/>
        </w:rPr>
        <w:t xml:space="preserve"> vaikų ir jaunimo sveikatos priežiūros specialisto pareigybė. </w:t>
      </w:r>
      <w:r w:rsidR="00FB00E0" w:rsidRPr="006C34F6">
        <w:t>Pareigybė buvo panaikinta optimizuojant įstaigos finansinius ir žmogiškuosius išteklius, tačiau 2019 metais Lietuvos Respublikos sveikatos apsaugos ministerijai skyrus didesnį finansavimą</w:t>
      </w:r>
      <w:r w:rsidR="00BF6411" w:rsidRPr="006C34F6">
        <w:t xml:space="preserve"> nuspręsta pareigybę grąžinti. Vaikų ir jaunimo sveikatos priežiūros specialistas yra atsakingas už visuomenės sveikatos priežiūros specialistų veiklos koordinavimą. Šiuo metu Biure dirba 14 visuomenės sveikatos priežiūros specialistų.</w:t>
      </w:r>
      <w:r w:rsidR="00017213" w:rsidRPr="006C34F6">
        <w:rPr>
          <w:rFonts w:eastAsia="Calibri"/>
        </w:rPr>
        <w:t xml:space="preserve"> </w:t>
      </w:r>
      <w:r w:rsidR="00090E46" w:rsidRPr="006C34F6">
        <w:rPr>
          <w:rFonts w:eastAsia="Calibri"/>
        </w:rPr>
        <w:t>Š</w:t>
      </w:r>
      <w:r w:rsidRPr="006C34F6">
        <w:rPr>
          <w:rFonts w:eastAsia="Calibri"/>
        </w:rPr>
        <w:t xml:space="preserve">is struktūros pakeitimas </w:t>
      </w:r>
      <w:r w:rsidR="00BF6411" w:rsidRPr="006C34F6">
        <w:rPr>
          <w:rFonts w:eastAsia="Calibri"/>
        </w:rPr>
        <w:t>leido geriau plėtoti sveiką gyvenseną ir stiprinti mokinių sveikatos įgūdžius ugdymo įstaigose.</w:t>
      </w:r>
      <w:r w:rsidR="00090E46" w:rsidRPr="006C34F6">
        <w:rPr>
          <w:rFonts w:eastAsia="Calibri"/>
        </w:rPr>
        <w:t xml:space="preserve"> </w:t>
      </w:r>
      <w:r w:rsidR="00BF6411" w:rsidRPr="006C34F6">
        <w:rPr>
          <w:rFonts w:eastAsia="Calibri"/>
        </w:rPr>
        <w:t>Pagerėjo t</w:t>
      </w:r>
      <w:r w:rsidR="00017213" w:rsidRPr="006C34F6">
        <w:rPr>
          <w:rFonts w:eastAsia="Calibri"/>
        </w:rPr>
        <w:t>eikiamų paslaugų kokybė, nes vaikų ir jaunimo sveik</w:t>
      </w:r>
      <w:r w:rsidR="00090E46" w:rsidRPr="006C34F6">
        <w:rPr>
          <w:rFonts w:eastAsia="Calibri"/>
        </w:rPr>
        <w:t>a</w:t>
      </w:r>
      <w:r w:rsidR="00BF6411" w:rsidRPr="006C34F6">
        <w:rPr>
          <w:rFonts w:eastAsia="Calibri"/>
        </w:rPr>
        <w:t>tos priežiūros specialistas yra svarbi</w:t>
      </w:r>
      <w:r w:rsidR="00017213" w:rsidRPr="006C34F6">
        <w:rPr>
          <w:rFonts w:eastAsia="Calibri"/>
        </w:rPr>
        <w:t xml:space="preserve"> tarpinė grandis ta</w:t>
      </w:r>
      <w:r w:rsidR="00090E46" w:rsidRPr="006C34F6">
        <w:rPr>
          <w:rFonts w:eastAsia="Calibri"/>
        </w:rPr>
        <w:t>rp Biuro direktoriaus ir visuomenės sveikatos priežiūros</w:t>
      </w:r>
      <w:r w:rsidR="00017213" w:rsidRPr="006C34F6">
        <w:rPr>
          <w:rFonts w:eastAsia="Calibri"/>
        </w:rPr>
        <w:t xml:space="preserve"> specialistų, </w:t>
      </w:r>
      <w:r w:rsidR="00AC6C8D" w:rsidRPr="006C34F6">
        <w:rPr>
          <w:rFonts w:eastAsia="Calibri"/>
        </w:rPr>
        <w:t>kuri užtikrina, kad skiriama pakankamai laiko ir dėmesio mokinių sveikatos priežiūrai</w:t>
      </w:r>
      <w:r w:rsidR="00017213" w:rsidRPr="006C34F6">
        <w:rPr>
          <w:rFonts w:eastAsia="Calibri"/>
        </w:rPr>
        <w:t xml:space="preserve"> Panevėžio rajono švietimo įstaigose. </w:t>
      </w:r>
      <w:r w:rsidR="00AC6C8D" w:rsidRPr="006C34F6">
        <w:rPr>
          <w:rFonts w:eastAsia="Calibri"/>
        </w:rPr>
        <w:t>Grąžinus</w:t>
      </w:r>
      <w:r w:rsidR="00017213" w:rsidRPr="006C34F6">
        <w:rPr>
          <w:rFonts w:eastAsia="Calibri"/>
        </w:rPr>
        <w:t xml:space="preserve"> tarpinę grandį pagerė</w:t>
      </w:r>
      <w:r w:rsidR="00090E46" w:rsidRPr="006C34F6">
        <w:rPr>
          <w:rFonts w:eastAsia="Calibri"/>
        </w:rPr>
        <w:t>jo</w:t>
      </w:r>
      <w:r w:rsidR="00017213" w:rsidRPr="006C34F6">
        <w:rPr>
          <w:rFonts w:eastAsia="Calibri"/>
        </w:rPr>
        <w:t xml:space="preserve"> </w:t>
      </w:r>
      <w:r w:rsidR="00AC6C8D" w:rsidRPr="006C34F6">
        <w:rPr>
          <w:rFonts w:eastAsia="Calibri"/>
        </w:rPr>
        <w:t>visuomenės sveikatos priežiūros specialistų darbo organizavimas ir komunikacija,</w:t>
      </w:r>
      <w:r w:rsidR="00017213" w:rsidRPr="006C34F6">
        <w:rPr>
          <w:rFonts w:eastAsia="Calibri"/>
        </w:rPr>
        <w:t xml:space="preserve"> pagreitė</w:t>
      </w:r>
      <w:r w:rsidR="00090E46" w:rsidRPr="006C34F6">
        <w:rPr>
          <w:rFonts w:eastAsia="Calibri"/>
        </w:rPr>
        <w:t>jo priimamų</w:t>
      </w:r>
      <w:r w:rsidR="00AC6C8D" w:rsidRPr="006C34F6">
        <w:rPr>
          <w:rFonts w:eastAsia="Calibri"/>
        </w:rPr>
        <w:t xml:space="preserve"> sprendimų įgyvendinimas.</w:t>
      </w:r>
    </w:p>
    <w:p w:rsidR="00AD06A2" w:rsidRPr="006C34F6" w:rsidRDefault="00AD06A2" w:rsidP="00271A3D">
      <w:pPr>
        <w:jc w:val="both"/>
      </w:pPr>
    </w:p>
    <w:p w:rsidR="00FA012A" w:rsidRPr="006C34F6" w:rsidRDefault="00FA012A" w:rsidP="000A5891">
      <w:pPr>
        <w:jc w:val="center"/>
      </w:pPr>
      <w:r w:rsidRPr="006C34F6">
        <w:rPr>
          <w:b/>
        </w:rPr>
        <w:t>PANEVĖŽIO RAJONO ŠVIETIMO ĮSTAIGŲ, KURIOSE VYKDOMAS VAIKŲ IR JAUNIMO SVEIKATOS STIPRINIMAS, TINKLAS</w:t>
      </w:r>
    </w:p>
    <w:p w:rsidR="00AD06A2" w:rsidRPr="006C34F6" w:rsidRDefault="00AD06A2" w:rsidP="001F0F7B">
      <w:pPr>
        <w:jc w:val="center"/>
        <w:rPr>
          <w:b/>
        </w:rPr>
      </w:pPr>
    </w:p>
    <w:p w:rsidR="001F0F7B" w:rsidRPr="006C34F6" w:rsidRDefault="001E37FA" w:rsidP="001F0F7B">
      <w:pPr>
        <w:jc w:val="center"/>
        <w:rPr>
          <w:b/>
        </w:rPr>
      </w:pPr>
      <w:r w:rsidRPr="006C34F6">
        <w:rPr>
          <w:noProof/>
          <w:lang w:eastAsia="lt-LT"/>
        </w:rPr>
        <mc:AlternateContent>
          <mc:Choice Requires="wps">
            <w:drawing>
              <wp:anchor distT="0" distB="0" distL="114300" distR="114300" simplePos="0" relativeHeight="251644928" behindDoc="0" locked="0" layoutInCell="1" allowOverlap="1" wp14:anchorId="1410EFD0" wp14:editId="68CCB316">
                <wp:simplePos x="0" y="0"/>
                <wp:positionH relativeFrom="column">
                  <wp:posOffset>272415</wp:posOffset>
                </wp:positionH>
                <wp:positionV relativeFrom="paragraph">
                  <wp:posOffset>100965</wp:posOffset>
                </wp:positionV>
                <wp:extent cx="2365375" cy="1550670"/>
                <wp:effectExtent l="9525" t="5715" r="6350" b="571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550670"/>
                        </a:xfrm>
                        <a:prstGeom prst="rect">
                          <a:avLst/>
                        </a:prstGeom>
                        <a:solidFill>
                          <a:srgbClr val="FFFFFF"/>
                        </a:solidFill>
                        <a:ln w="9525">
                          <a:solidFill>
                            <a:srgbClr val="000000"/>
                          </a:solidFill>
                          <a:miter lim="800000"/>
                          <a:headEnd/>
                          <a:tailEnd/>
                        </a:ln>
                      </wps:spPr>
                      <wps:txbx>
                        <w:txbxContent>
                          <w:p w:rsidR="00DF6BD9" w:rsidRDefault="00DF6BD9" w:rsidP="001F0F7B">
                            <w:pPr>
                              <w:spacing w:line="360" w:lineRule="auto"/>
                              <w:jc w:val="center"/>
                              <w:rPr>
                                <w:sz w:val="20"/>
                                <w:szCs w:val="20"/>
                              </w:rPr>
                            </w:pPr>
                            <w:r w:rsidRPr="005226E0">
                              <w:rPr>
                                <w:sz w:val="20"/>
                                <w:szCs w:val="20"/>
                              </w:rPr>
                              <w:t>Krekenavos Mykolo Antanaičio gimnazija</w:t>
                            </w:r>
                          </w:p>
                          <w:p w:rsidR="00DF6BD9" w:rsidRDefault="00DF6BD9" w:rsidP="001F0F7B">
                            <w:pPr>
                              <w:spacing w:line="360" w:lineRule="auto"/>
                              <w:jc w:val="center"/>
                              <w:rPr>
                                <w:sz w:val="20"/>
                                <w:szCs w:val="20"/>
                              </w:rPr>
                            </w:pPr>
                            <w:r>
                              <w:rPr>
                                <w:sz w:val="20"/>
                                <w:szCs w:val="20"/>
                              </w:rPr>
                              <w:t>Naujamiesčio gimnazija</w:t>
                            </w:r>
                          </w:p>
                          <w:p w:rsidR="00DF6BD9" w:rsidRPr="005226E0" w:rsidRDefault="00DF6BD9" w:rsidP="001F0F7B">
                            <w:pPr>
                              <w:spacing w:line="360" w:lineRule="auto"/>
                              <w:jc w:val="center"/>
                              <w:rPr>
                                <w:sz w:val="20"/>
                                <w:szCs w:val="20"/>
                              </w:rPr>
                            </w:pPr>
                            <w:r>
                              <w:rPr>
                                <w:sz w:val="20"/>
                                <w:szCs w:val="20"/>
                              </w:rPr>
                              <w:t>Paįstrio Juozo Zikaro gimnazija</w:t>
                            </w:r>
                          </w:p>
                          <w:p w:rsidR="00DF6BD9" w:rsidRDefault="00DF6BD9" w:rsidP="001F0F7B">
                            <w:pPr>
                              <w:spacing w:line="360" w:lineRule="auto"/>
                              <w:jc w:val="center"/>
                              <w:rPr>
                                <w:sz w:val="20"/>
                                <w:szCs w:val="20"/>
                              </w:rPr>
                            </w:pPr>
                            <w:r w:rsidRPr="005226E0">
                              <w:rPr>
                                <w:sz w:val="20"/>
                                <w:szCs w:val="20"/>
                              </w:rPr>
                              <w:t>Raguvos gimnazija</w:t>
                            </w:r>
                          </w:p>
                          <w:p w:rsidR="00DF6BD9" w:rsidRDefault="00DF6BD9" w:rsidP="001F0F7B">
                            <w:pPr>
                              <w:spacing w:line="360" w:lineRule="auto"/>
                              <w:jc w:val="center"/>
                              <w:rPr>
                                <w:sz w:val="20"/>
                                <w:szCs w:val="20"/>
                              </w:rPr>
                            </w:pPr>
                            <w:r>
                              <w:rPr>
                                <w:sz w:val="20"/>
                                <w:szCs w:val="20"/>
                              </w:rPr>
                              <w:t>Ramygalos gimnazija</w:t>
                            </w:r>
                          </w:p>
                          <w:p w:rsidR="00DF6BD9" w:rsidRDefault="00DF6BD9" w:rsidP="001F0F7B">
                            <w:pPr>
                              <w:spacing w:line="360" w:lineRule="auto"/>
                              <w:jc w:val="center"/>
                              <w:rPr>
                                <w:sz w:val="20"/>
                                <w:szCs w:val="20"/>
                              </w:rPr>
                            </w:pPr>
                            <w:r>
                              <w:rPr>
                                <w:sz w:val="20"/>
                                <w:szCs w:val="20"/>
                              </w:rPr>
                              <w:t>Smilgių gimnazija</w:t>
                            </w:r>
                          </w:p>
                          <w:p w:rsidR="00DF6BD9" w:rsidRPr="005226E0" w:rsidRDefault="00DF6BD9" w:rsidP="001F0F7B">
                            <w:pPr>
                              <w:spacing w:line="360" w:lineRule="auto"/>
                              <w:jc w:val="center"/>
                              <w:rPr>
                                <w:sz w:val="20"/>
                                <w:szCs w:val="20"/>
                              </w:rPr>
                            </w:pPr>
                            <w:r>
                              <w:rPr>
                                <w:sz w:val="20"/>
                                <w:szCs w:val="20"/>
                              </w:rPr>
                              <w:t>Velžio gimnazija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10EFD0" id="Text Box 2" o:spid="_x0000_s1034" type="#_x0000_t202" style="position:absolute;left:0;text-align:left;margin-left:21.45pt;margin-top:7.95pt;width:186.25pt;height:12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">
                <v:textbox>
                  <w:txbxContent>
                    <w:p w:rsidR="00DF6BD9" w:rsidRDefault="00DF6BD9" w:rsidP="001F0F7B">
                      <w:pPr>
                        <w:spacing w:line="360" w:lineRule="auto"/>
                        <w:jc w:val="center"/>
                        <w:rPr>
                          <w:sz w:val="20"/>
                          <w:szCs w:val="20"/>
                        </w:rPr>
                      </w:pPr>
                      <w:r w:rsidRPr="005226E0">
                        <w:rPr>
                          <w:sz w:val="20"/>
                          <w:szCs w:val="20"/>
                        </w:rPr>
                        <w:t>Krekenavos Mykolo Antanaičio gimnazija</w:t>
                      </w:r>
                    </w:p>
                    <w:p w:rsidR="00DF6BD9" w:rsidRDefault="00DF6BD9" w:rsidP="001F0F7B">
                      <w:pPr>
                        <w:spacing w:line="360" w:lineRule="auto"/>
                        <w:jc w:val="center"/>
                        <w:rPr>
                          <w:sz w:val="20"/>
                          <w:szCs w:val="20"/>
                        </w:rPr>
                      </w:pPr>
                      <w:r>
                        <w:rPr>
                          <w:sz w:val="20"/>
                          <w:szCs w:val="20"/>
                        </w:rPr>
                        <w:t>Naujamiesčio gimnazija</w:t>
                      </w:r>
                    </w:p>
                    <w:p w:rsidR="00DF6BD9" w:rsidRPr="005226E0" w:rsidRDefault="00DF6BD9" w:rsidP="001F0F7B">
                      <w:pPr>
                        <w:spacing w:line="360" w:lineRule="auto"/>
                        <w:jc w:val="center"/>
                        <w:rPr>
                          <w:sz w:val="20"/>
                          <w:szCs w:val="20"/>
                        </w:rPr>
                      </w:pPr>
                      <w:r>
                        <w:rPr>
                          <w:sz w:val="20"/>
                          <w:szCs w:val="20"/>
                        </w:rPr>
                        <w:t>Paįstrio Juozo Zikaro gimnazija</w:t>
                      </w:r>
                    </w:p>
                    <w:p w:rsidR="00DF6BD9" w:rsidRDefault="00DF6BD9" w:rsidP="001F0F7B">
                      <w:pPr>
                        <w:spacing w:line="360" w:lineRule="auto"/>
                        <w:jc w:val="center"/>
                        <w:rPr>
                          <w:sz w:val="20"/>
                          <w:szCs w:val="20"/>
                        </w:rPr>
                      </w:pPr>
                      <w:r w:rsidRPr="005226E0">
                        <w:rPr>
                          <w:sz w:val="20"/>
                          <w:szCs w:val="20"/>
                        </w:rPr>
                        <w:t>Raguvos gimnazija</w:t>
                      </w:r>
                    </w:p>
                    <w:p w:rsidR="00DF6BD9" w:rsidRDefault="00DF6BD9" w:rsidP="001F0F7B">
                      <w:pPr>
                        <w:spacing w:line="360" w:lineRule="auto"/>
                        <w:jc w:val="center"/>
                        <w:rPr>
                          <w:sz w:val="20"/>
                          <w:szCs w:val="20"/>
                        </w:rPr>
                      </w:pPr>
                      <w:r>
                        <w:rPr>
                          <w:sz w:val="20"/>
                          <w:szCs w:val="20"/>
                        </w:rPr>
                        <w:t>Ramygalos gimnazija</w:t>
                      </w:r>
                    </w:p>
                    <w:p w:rsidR="00DF6BD9" w:rsidRDefault="00DF6BD9" w:rsidP="001F0F7B">
                      <w:pPr>
                        <w:spacing w:line="360" w:lineRule="auto"/>
                        <w:jc w:val="center"/>
                        <w:rPr>
                          <w:sz w:val="20"/>
                          <w:szCs w:val="20"/>
                        </w:rPr>
                      </w:pPr>
                      <w:r>
                        <w:rPr>
                          <w:sz w:val="20"/>
                          <w:szCs w:val="20"/>
                        </w:rPr>
                        <w:t>Smilgių gimnazija</w:t>
                      </w:r>
                    </w:p>
                    <w:p w:rsidR="00DF6BD9" w:rsidRPr="005226E0" w:rsidRDefault="00DF6BD9" w:rsidP="001F0F7B">
                      <w:pPr>
                        <w:spacing w:line="360" w:lineRule="auto"/>
                        <w:jc w:val="center"/>
                        <w:rPr>
                          <w:sz w:val="20"/>
                          <w:szCs w:val="20"/>
                        </w:rPr>
                      </w:pPr>
                      <w:r>
                        <w:rPr>
                          <w:sz w:val="20"/>
                          <w:szCs w:val="20"/>
                        </w:rPr>
                        <w:t>Velžio gimnazija</w:t>
                      </w:r>
                    </w:p>
                  </w:txbxContent>
                </v:textbox>
              </v:shape>
            </w:pict>
          </mc:Fallback>
        </mc:AlternateContent>
      </w:r>
    </w:p>
    <w:p w:rsidR="001F0F7B" w:rsidRPr="006C34F6" w:rsidRDefault="001E37FA" w:rsidP="001F0F7B">
      <w:pPr>
        <w:jc w:val="center"/>
        <w:rPr>
          <w:b/>
        </w:rPr>
      </w:pPr>
      <w:r w:rsidRPr="006C34F6">
        <w:rPr>
          <w:noProof/>
          <w:lang w:eastAsia="lt-LT"/>
        </w:rPr>
        <mc:AlternateContent>
          <mc:Choice Requires="wps">
            <w:drawing>
              <wp:anchor distT="0" distB="0" distL="114300" distR="114300" simplePos="0" relativeHeight="251645952" behindDoc="0" locked="0" layoutInCell="1" allowOverlap="1" wp14:anchorId="65CCB7B9" wp14:editId="79B12186">
                <wp:simplePos x="0" y="0"/>
                <wp:positionH relativeFrom="column">
                  <wp:posOffset>3244215</wp:posOffset>
                </wp:positionH>
                <wp:positionV relativeFrom="paragraph">
                  <wp:posOffset>116840</wp:posOffset>
                </wp:positionV>
                <wp:extent cx="2581275" cy="2033270"/>
                <wp:effectExtent l="9525" t="6350" r="9525" b="825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033270"/>
                        </a:xfrm>
                        <a:prstGeom prst="rect">
                          <a:avLst/>
                        </a:prstGeom>
                        <a:solidFill>
                          <a:srgbClr val="FFFFFF"/>
                        </a:solidFill>
                        <a:ln w="9525">
                          <a:solidFill>
                            <a:srgbClr val="000000"/>
                          </a:solidFill>
                          <a:miter lim="800000"/>
                          <a:headEnd/>
                          <a:tailEnd/>
                        </a:ln>
                      </wps:spPr>
                      <wps:txbx>
                        <w:txbxContent>
                          <w:p w:rsidR="00DF6BD9" w:rsidRDefault="00DF6BD9" w:rsidP="001F0F7B">
                            <w:pPr>
                              <w:spacing w:line="360" w:lineRule="auto"/>
                              <w:jc w:val="center"/>
                              <w:rPr>
                                <w:sz w:val="20"/>
                                <w:szCs w:val="20"/>
                              </w:rPr>
                            </w:pPr>
                            <w:r>
                              <w:rPr>
                                <w:sz w:val="20"/>
                                <w:szCs w:val="20"/>
                              </w:rPr>
                              <w:t>Dembavos progimnazija</w:t>
                            </w:r>
                          </w:p>
                          <w:p w:rsidR="00DF6BD9" w:rsidRDefault="00DF6BD9" w:rsidP="000D5D29">
                            <w:pPr>
                              <w:spacing w:line="360" w:lineRule="auto"/>
                              <w:jc w:val="center"/>
                              <w:rPr>
                                <w:sz w:val="20"/>
                                <w:szCs w:val="20"/>
                              </w:rPr>
                            </w:pPr>
                            <w:r w:rsidRPr="005226E0">
                              <w:rPr>
                                <w:sz w:val="20"/>
                                <w:szCs w:val="20"/>
                              </w:rPr>
                              <w:t>Berčiūnų pagrindinė mokykla</w:t>
                            </w:r>
                          </w:p>
                          <w:p w:rsidR="00DF6BD9" w:rsidRPr="005226E0" w:rsidRDefault="00DF6BD9" w:rsidP="001F0F7B">
                            <w:pPr>
                              <w:spacing w:line="360" w:lineRule="auto"/>
                              <w:jc w:val="center"/>
                              <w:rPr>
                                <w:sz w:val="20"/>
                                <w:szCs w:val="20"/>
                              </w:rPr>
                            </w:pPr>
                            <w:r w:rsidRPr="005226E0">
                              <w:rPr>
                                <w:sz w:val="20"/>
                                <w:szCs w:val="20"/>
                              </w:rPr>
                              <w:t>Karsakiškio Strazdelio pa</w:t>
                            </w:r>
                            <w:r>
                              <w:rPr>
                                <w:sz w:val="20"/>
                                <w:szCs w:val="20"/>
                              </w:rPr>
                              <w:t>g</w:t>
                            </w:r>
                            <w:r w:rsidRPr="005226E0">
                              <w:rPr>
                                <w:sz w:val="20"/>
                                <w:szCs w:val="20"/>
                              </w:rPr>
                              <w:t>rindinė mokykla</w:t>
                            </w:r>
                          </w:p>
                          <w:p w:rsidR="00DF6BD9" w:rsidRDefault="00DF6BD9" w:rsidP="001F0F7B">
                            <w:pPr>
                              <w:spacing w:line="360" w:lineRule="auto"/>
                              <w:jc w:val="center"/>
                              <w:rPr>
                                <w:sz w:val="20"/>
                                <w:szCs w:val="20"/>
                              </w:rPr>
                            </w:pPr>
                            <w:r w:rsidRPr="005226E0">
                              <w:rPr>
                                <w:sz w:val="20"/>
                                <w:szCs w:val="20"/>
                              </w:rPr>
                              <w:t>Linkaučių pagrindinė mokykla</w:t>
                            </w:r>
                          </w:p>
                          <w:p w:rsidR="00DF6BD9" w:rsidRPr="005226E0" w:rsidRDefault="00DF6BD9" w:rsidP="001F0F7B">
                            <w:pPr>
                              <w:spacing w:line="360" w:lineRule="auto"/>
                              <w:jc w:val="center"/>
                              <w:rPr>
                                <w:sz w:val="20"/>
                                <w:szCs w:val="20"/>
                              </w:rPr>
                            </w:pPr>
                            <w:r>
                              <w:rPr>
                                <w:sz w:val="20"/>
                                <w:szCs w:val="20"/>
                              </w:rPr>
                              <w:t>Miežiškių pagrindinė mokykla</w:t>
                            </w:r>
                          </w:p>
                          <w:p w:rsidR="00DF6BD9" w:rsidRPr="005226E0" w:rsidRDefault="00DF6BD9" w:rsidP="001F0F7B">
                            <w:pPr>
                              <w:spacing w:line="360" w:lineRule="auto"/>
                              <w:jc w:val="center"/>
                              <w:rPr>
                                <w:sz w:val="20"/>
                                <w:szCs w:val="20"/>
                              </w:rPr>
                            </w:pPr>
                            <w:r w:rsidRPr="005226E0">
                              <w:rPr>
                                <w:sz w:val="20"/>
                                <w:szCs w:val="20"/>
                              </w:rPr>
                              <w:t>Paliūniškio pagrindinė mokykla</w:t>
                            </w:r>
                          </w:p>
                          <w:p w:rsidR="00DF6BD9" w:rsidRDefault="00DF6BD9" w:rsidP="001F0F7B">
                            <w:pPr>
                              <w:spacing w:line="360" w:lineRule="auto"/>
                              <w:jc w:val="center"/>
                              <w:rPr>
                                <w:sz w:val="20"/>
                                <w:szCs w:val="20"/>
                              </w:rPr>
                            </w:pPr>
                            <w:r w:rsidRPr="005226E0">
                              <w:rPr>
                                <w:sz w:val="20"/>
                                <w:szCs w:val="20"/>
                              </w:rPr>
                              <w:t>Upytės Antano Belazaro pagrindinė mokykla</w:t>
                            </w:r>
                          </w:p>
                          <w:p w:rsidR="00DF6BD9" w:rsidRPr="005226E0" w:rsidRDefault="00DF6BD9" w:rsidP="001F0F7B">
                            <w:pPr>
                              <w:spacing w:line="360" w:lineRule="auto"/>
                              <w:jc w:val="center"/>
                              <w:rPr>
                                <w:sz w:val="20"/>
                                <w:szCs w:val="20"/>
                              </w:rPr>
                            </w:pPr>
                            <w:r>
                              <w:rPr>
                                <w:sz w:val="20"/>
                                <w:szCs w:val="20"/>
                              </w:rPr>
                              <w:t>Vadoklių pagrindinė mokykla</w:t>
                            </w:r>
                          </w:p>
                          <w:p w:rsidR="00DF6BD9" w:rsidRPr="005226E0" w:rsidRDefault="00DF6BD9" w:rsidP="001F0F7B">
                            <w:pPr>
                              <w:spacing w:line="360" w:lineRule="auto"/>
                              <w:jc w:val="center"/>
                              <w:rPr>
                                <w:sz w:val="20"/>
                                <w:szCs w:val="20"/>
                              </w:rPr>
                            </w:pPr>
                            <w:r w:rsidRPr="005226E0">
                              <w:rPr>
                                <w:sz w:val="20"/>
                                <w:szCs w:val="20"/>
                              </w:rPr>
                              <w:t>Žibartonių pagrindinė mokykla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CCB7B9" id="_x0000_s1035" type="#_x0000_t202" style="position:absolute;left:0;text-align:left;margin-left:255.45pt;margin-top:9.2pt;width:203.25pt;height:160.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1xLwIAAFkEAAAOAAAAZHJzL2Uyb0RvYy54bWysVNuO0zAQfUfiHyy/06TZlr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">
                <v:textbox>
                  <w:txbxContent>
                    <w:p w:rsidR="00DF6BD9" w:rsidRDefault="00DF6BD9" w:rsidP="001F0F7B">
                      <w:pPr>
                        <w:spacing w:line="360" w:lineRule="auto"/>
                        <w:jc w:val="center"/>
                        <w:rPr>
                          <w:sz w:val="20"/>
                          <w:szCs w:val="20"/>
                        </w:rPr>
                      </w:pPr>
                      <w:r>
                        <w:rPr>
                          <w:sz w:val="20"/>
                          <w:szCs w:val="20"/>
                        </w:rPr>
                        <w:t>Dembavos progimnazija</w:t>
                      </w:r>
                    </w:p>
                    <w:p w:rsidR="00DF6BD9" w:rsidRDefault="00DF6BD9" w:rsidP="000D5D29">
                      <w:pPr>
                        <w:spacing w:line="360" w:lineRule="auto"/>
                        <w:jc w:val="center"/>
                        <w:rPr>
                          <w:sz w:val="20"/>
                          <w:szCs w:val="20"/>
                        </w:rPr>
                      </w:pPr>
                      <w:r w:rsidRPr="005226E0">
                        <w:rPr>
                          <w:sz w:val="20"/>
                          <w:szCs w:val="20"/>
                        </w:rPr>
                        <w:t>Berčiūnų pagrindinė mokykla</w:t>
                      </w:r>
                    </w:p>
                    <w:p w:rsidR="00DF6BD9" w:rsidRPr="005226E0" w:rsidRDefault="00DF6BD9" w:rsidP="001F0F7B">
                      <w:pPr>
                        <w:spacing w:line="360" w:lineRule="auto"/>
                        <w:jc w:val="center"/>
                        <w:rPr>
                          <w:sz w:val="20"/>
                          <w:szCs w:val="20"/>
                        </w:rPr>
                      </w:pPr>
                      <w:r w:rsidRPr="005226E0">
                        <w:rPr>
                          <w:sz w:val="20"/>
                          <w:szCs w:val="20"/>
                        </w:rPr>
                        <w:t>Karsakiškio Strazdelio pa</w:t>
                      </w:r>
                      <w:r>
                        <w:rPr>
                          <w:sz w:val="20"/>
                          <w:szCs w:val="20"/>
                        </w:rPr>
                        <w:t>g</w:t>
                      </w:r>
                      <w:r w:rsidRPr="005226E0">
                        <w:rPr>
                          <w:sz w:val="20"/>
                          <w:szCs w:val="20"/>
                        </w:rPr>
                        <w:t>rindinė mokykla</w:t>
                      </w:r>
                    </w:p>
                    <w:p w:rsidR="00DF6BD9" w:rsidRDefault="00DF6BD9" w:rsidP="001F0F7B">
                      <w:pPr>
                        <w:spacing w:line="360" w:lineRule="auto"/>
                        <w:jc w:val="center"/>
                        <w:rPr>
                          <w:sz w:val="20"/>
                          <w:szCs w:val="20"/>
                        </w:rPr>
                      </w:pPr>
                      <w:r w:rsidRPr="005226E0">
                        <w:rPr>
                          <w:sz w:val="20"/>
                          <w:szCs w:val="20"/>
                        </w:rPr>
                        <w:t>Linkaučių pagrindinė mokykla</w:t>
                      </w:r>
                    </w:p>
                    <w:p w:rsidR="00DF6BD9" w:rsidRPr="005226E0" w:rsidRDefault="00DF6BD9" w:rsidP="001F0F7B">
                      <w:pPr>
                        <w:spacing w:line="360" w:lineRule="auto"/>
                        <w:jc w:val="center"/>
                        <w:rPr>
                          <w:sz w:val="20"/>
                          <w:szCs w:val="20"/>
                        </w:rPr>
                      </w:pPr>
                      <w:r>
                        <w:rPr>
                          <w:sz w:val="20"/>
                          <w:szCs w:val="20"/>
                        </w:rPr>
                        <w:t>Miežiškių pagrindinė mokykla</w:t>
                      </w:r>
                    </w:p>
                    <w:p w:rsidR="00DF6BD9" w:rsidRPr="005226E0" w:rsidRDefault="00DF6BD9" w:rsidP="001F0F7B">
                      <w:pPr>
                        <w:spacing w:line="360" w:lineRule="auto"/>
                        <w:jc w:val="center"/>
                        <w:rPr>
                          <w:sz w:val="20"/>
                          <w:szCs w:val="20"/>
                        </w:rPr>
                      </w:pPr>
                      <w:r w:rsidRPr="005226E0">
                        <w:rPr>
                          <w:sz w:val="20"/>
                          <w:szCs w:val="20"/>
                        </w:rPr>
                        <w:t>Paliūniškio pagrindinė mokykla</w:t>
                      </w:r>
                    </w:p>
                    <w:p w:rsidR="00DF6BD9" w:rsidRDefault="00DF6BD9" w:rsidP="001F0F7B">
                      <w:pPr>
                        <w:spacing w:line="360" w:lineRule="auto"/>
                        <w:jc w:val="center"/>
                        <w:rPr>
                          <w:sz w:val="20"/>
                          <w:szCs w:val="20"/>
                        </w:rPr>
                      </w:pPr>
                      <w:r w:rsidRPr="005226E0">
                        <w:rPr>
                          <w:sz w:val="20"/>
                          <w:szCs w:val="20"/>
                        </w:rPr>
                        <w:t>Upytės Antano Belazaro pagrindinė mokykla</w:t>
                      </w:r>
                    </w:p>
                    <w:p w:rsidR="00DF6BD9" w:rsidRPr="005226E0" w:rsidRDefault="00DF6BD9" w:rsidP="001F0F7B">
                      <w:pPr>
                        <w:spacing w:line="360" w:lineRule="auto"/>
                        <w:jc w:val="center"/>
                        <w:rPr>
                          <w:sz w:val="20"/>
                          <w:szCs w:val="20"/>
                        </w:rPr>
                      </w:pPr>
                      <w:r>
                        <w:rPr>
                          <w:sz w:val="20"/>
                          <w:szCs w:val="20"/>
                        </w:rPr>
                        <w:t>Vadoklių pagrindinė mokykla</w:t>
                      </w:r>
                    </w:p>
                    <w:p w:rsidR="00DF6BD9" w:rsidRPr="005226E0" w:rsidRDefault="00DF6BD9" w:rsidP="001F0F7B">
                      <w:pPr>
                        <w:spacing w:line="360" w:lineRule="auto"/>
                        <w:jc w:val="center"/>
                        <w:rPr>
                          <w:sz w:val="20"/>
                          <w:szCs w:val="20"/>
                        </w:rPr>
                      </w:pPr>
                      <w:r w:rsidRPr="005226E0">
                        <w:rPr>
                          <w:sz w:val="20"/>
                          <w:szCs w:val="20"/>
                        </w:rPr>
                        <w:t>Žibartonių pagrindinė mokykla</w:t>
                      </w:r>
                    </w:p>
                  </w:txbxContent>
                </v:textbox>
              </v:shape>
            </w:pict>
          </mc:Fallback>
        </mc:AlternateContent>
      </w:r>
    </w:p>
    <w:p w:rsidR="001F0F7B" w:rsidRPr="006C34F6" w:rsidRDefault="001F0F7B" w:rsidP="001F0F7B">
      <w:pPr>
        <w:jc w:val="center"/>
        <w:rPr>
          <w:b/>
        </w:rPr>
      </w:pPr>
    </w:p>
    <w:p w:rsidR="001F0F7B" w:rsidRPr="006C34F6" w:rsidRDefault="001F0F7B" w:rsidP="001F0F7B">
      <w:pPr>
        <w:jc w:val="center"/>
        <w:rPr>
          <w:b/>
        </w:rPr>
      </w:pPr>
    </w:p>
    <w:p w:rsidR="001F0F7B" w:rsidRPr="006C34F6" w:rsidRDefault="001F0F7B" w:rsidP="001F0F7B">
      <w:pPr>
        <w:jc w:val="center"/>
        <w:rPr>
          <w:b/>
        </w:rPr>
      </w:pPr>
    </w:p>
    <w:p w:rsidR="001F0F7B" w:rsidRPr="006C34F6" w:rsidRDefault="001F0F7B" w:rsidP="001F0F7B">
      <w:pPr>
        <w:jc w:val="center"/>
        <w:rPr>
          <w:b/>
        </w:rPr>
      </w:pPr>
    </w:p>
    <w:p w:rsidR="001F0F7B" w:rsidRPr="006C34F6" w:rsidRDefault="001F0F7B" w:rsidP="001F0F7B">
      <w:pPr>
        <w:jc w:val="center"/>
        <w:rPr>
          <w:b/>
        </w:rPr>
      </w:pPr>
    </w:p>
    <w:p w:rsidR="001F0F7B" w:rsidRPr="006C34F6" w:rsidRDefault="001E37FA" w:rsidP="001F0F7B">
      <w:pPr>
        <w:jc w:val="center"/>
        <w:rPr>
          <w:b/>
        </w:rPr>
      </w:pPr>
      <w:r w:rsidRPr="006C34F6">
        <w:rPr>
          <w:b/>
          <w:noProof/>
          <w:lang w:eastAsia="lt-LT"/>
        </w:rPr>
        <mc:AlternateContent>
          <mc:Choice Requires="wps">
            <w:drawing>
              <wp:anchor distT="0" distB="0" distL="114300" distR="114300" simplePos="0" relativeHeight="251650048" behindDoc="0" locked="0" layoutInCell="1" allowOverlap="1" wp14:anchorId="6EC41D67" wp14:editId="74A8FC24">
                <wp:simplePos x="0" y="0"/>
                <wp:positionH relativeFrom="column">
                  <wp:posOffset>2466340</wp:posOffset>
                </wp:positionH>
                <wp:positionV relativeFrom="paragraph">
                  <wp:posOffset>43180</wp:posOffset>
                </wp:positionV>
                <wp:extent cx="699770" cy="890270"/>
                <wp:effectExtent l="12700" t="50165" r="49530" b="12065"/>
                <wp:wrapNone/>
                <wp:docPr id="1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9770" cy="890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727640" id="AutoShape 73" o:spid="_x0000_s1026" type="#_x0000_t32" style="position:absolute;margin-left:194.2pt;margin-top:3.4pt;width:55.1pt;height:70.1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">
                <v:stroke endarrow="block"/>
              </v:shape>
            </w:pict>
          </mc:Fallback>
        </mc:AlternateContent>
      </w:r>
    </w:p>
    <w:p w:rsidR="001F0F7B" w:rsidRPr="006C34F6" w:rsidRDefault="001F0F7B" w:rsidP="001F0F7B">
      <w:pPr>
        <w:jc w:val="center"/>
        <w:rPr>
          <w:b/>
        </w:rPr>
      </w:pPr>
    </w:p>
    <w:p w:rsidR="001F0F7B" w:rsidRPr="006C34F6" w:rsidRDefault="001E37FA" w:rsidP="001F0F7B">
      <w:pPr>
        <w:jc w:val="center"/>
        <w:rPr>
          <w:b/>
        </w:rPr>
      </w:pPr>
      <w:r w:rsidRPr="006C34F6">
        <w:rPr>
          <w:b/>
          <w:noProof/>
          <w:lang w:eastAsia="lt-LT"/>
        </w:rPr>
        <mc:AlternateContent>
          <mc:Choice Requires="wps">
            <w:drawing>
              <wp:anchor distT="0" distB="0" distL="114300" distR="114300" simplePos="0" relativeHeight="251651072" behindDoc="0" locked="0" layoutInCell="1" allowOverlap="1" wp14:anchorId="4B7D35BD" wp14:editId="1D837D03">
                <wp:simplePos x="0" y="0"/>
                <wp:positionH relativeFrom="column">
                  <wp:posOffset>1385570</wp:posOffset>
                </wp:positionH>
                <wp:positionV relativeFrom="paragraph">
                  <wp:posOffset>171450</wp:posOffset>
                </wp:positionV>
                <wp:extent cx="94615" cy="228600"/>
                <wp:effectExtent l="55880" t="33655" r="11430" b="13970"/>
                <wp:wrapNone/>
                <wp:docPr id="15"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461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859A5" id="AutoShape 74" o:spid="_x0000_s1026" type="#_x0000_t32" style="position:absolute;margin-left:109.1pt;margin-top:13.5pt;width:7.45pt;height:18pt;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">
                <v:stroke endarrow="block"/>
              </v:shape>
            </w:pict>
          </mc:Fallback>
        </mc:AlternateContent>
      </w:r>
    </w:p>
    <w:p w:rsidR="001F0F7B" w:rsidRPr="006C34F6" w:rsidRDefault="001F0F7B" w:rsidP="001F0F7B">
      <w:pPr>
        <w:jc w:val="center"/>
        <w:rPr>
          <w:b/>
        </w:rPr>
      </w:pPr>
    </w:p>
    <w:p w:rsidR="001F0F7B" w:rsidRPr="006C34F6" w:rsidRDefault="001E37FA" w:rsidP="001F0F7B">
      <w:pPr>
        <w:jc w:val="center"/>
        <w:rPr>
          <w:b/>
        </w:rPr>
      </w:pPr>
      <w:r w:rsidRPr="006C34F6">
        <w:rPr>
          <w:noProof/>
          <w:lang w:eastAsia="lt-LT"/>
        </w:rPr>
        <mc:AlternateContent>
          <mc:Choice Requires="wps">
            <w:drawing>
              <wp:anchor distT="0" distB="0" distL="114300" distR="114300" simplePos="0" relativeHeight="251648000" behindDoc="0" locked="0" layoutInCell="1" allowOverlap="1" wp14:anchorId="680D50D5" wp14:editId="61E2F2E3">
                <wp:simplePos x="0" y="0"/>
                <wp:positionH relativeFrom="column">
                  <wp:posOffset>424815</wp:posOffset>
                </wp:positionH>
                <wp:positionV relativeFrom="paragraph">
                  <wp:posOffset>140335</wp:posOffset>
                </wp:positionV>
                <wp:extent cx="1924050" cy="666750"/>
                <wp:effectExtent l="9525" t="10160" r="9525" b="889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66750"/>
                        </a:xfrm>
                        <a:prstGeom prst="rect">
                          <a:avLst/>
                        </a:prstGeom>
                        <a:solidFill>
                          <a:srgbClr val="FFFFFF"/>
                        </a:solidFill>
                        <a:ln w="9525">
                          <a:solidFill>
                            <a:srgbClr val="000000"/>
                          </a:solidFill>
                          <a:miter lim="800000"/>
                          <a:headEnd/>
                          <a:tailEnd/>
                        </a:ln>
                      </wps:spPr>
                      <wps:txbx>
                        <w:txbxContent>
                          <w:p w:rsidR="00DF6BD9" w:rsidRDefault="00DF6BD9" w:rsidP="001F0F7B">
                            <w:pPr>
                              <w:jc w:val="center"/>
                              <w:rPr>
                                <w:sz w:val="20"/>
                                <w:szCs w:val="20"/>
                              </w:rPr>
                            </w:pPr>
                          </w:p>
                          <w:p w:rsidR="00DF6BD9" w:rsidRPr="002B01A2" w:rsidRDefault="00DF6BD9" w:rsidP="001F0F7B">
                            <w:pPr>
                              <w:jc w:val="center"/>
                              <w:rPr>
                                <w:b/>
                                <w:sz w:val="20"/>
                                <w:szCs w:val="20"/>
                              </w:rPr>
                            </w:pPr>
                            <w:r w:rsidRPr="002B01A2">
                              <w:rPr>
                                <w:b/>
                                <w:sz w:val="20"/>
                                <w:szCs w:val="20"/>
                              </w:rPr>
                              <w:t xml:space="preserve">VISUOMENĖS SVEIKATOS </w:t>
                            </w:r>
                          </w:p>
                          <w:p w:rsidR="00DF6BD9" w:rsidRPr="002B01A2" w:rsidRDefault="00DF6BD9" w:rsidP="001F0F7B">
                            <w:pPr>
                              <w:jc w:val="center"/>
                              <w:rPr>
                                <w:b/>
                                <w:sz w:val="20"/>
                                <w:szCs w:val="20"/>
                              </w:rPr>
                            </w:pPr>
                            <w:r w:rsidRPr="002B01A2">
                              <w:rPr>
                                <w:b/>
                                <w:sz w:val="20"/>
                                <w:szCs w:val="20"/>
                              </w:rPr>
                              <w:t>PRIEŽIŪROS SPECIALISTAI</w:t>
                            </w:r>
                          </w:p>
                          <w:p w:rsidR="00DF6BD9" w:rsidRPr="002F31B4" w:rsidRDefault="00DF6BD9" w:rsidP="001F0F7B">
                            <w:pPr>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0D50D5" id="_x0000_s1036" type="#_x0000_t202" style="position:absolute;left:0;text-align:left;margin-left:33.45pt;margin-top:11.05pt;width:151.5pt;height: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">
                <v:textbox>
                  <w:txbxContent>
                    <w:p w:rsidR="00DF6BD9" w:rsidRDefault="00DF6BD9" w:rsidP="001F0F7B">
                      <w:pPr>
                        <w:jc w:val="center"/>
                        <w:rPr>
                          <w:sz w:val="20"/>
                          <w:szCs w:val="20"/>
                        </w:rPr>
                      </w:pPr>
                    </w:p>
                    <w:p w:rsidR="00DF6BD9" w:rsidRPr="002B01A2" w:rsidRDefault="00DF6BD9" w:rsidP="001F0F7B">
                      <w:pPr>
                        <w:jc w:val="center"/>
                        <w:rPr>
                          <w:b/>
                          <w:sz w:val="20"/>
                          <w:szCs w:val="20"/>
                        </w:rPr>
                      </w:pPr>
                      <w:r w:rsidRPr="002B01A2">
                        <w:rPr>
                          <w:b/>
                          <w:sz w:val="20"/>
                          <w:szCs w:val="20"/>
                        </w:rPr>
                        <w:t xml:space="preserve">VISUOMENĖS SVEIKATOS </w:t>
                      </w:r>
                    </w:p>
                    <w:p w:rsidR="00DF6BD9" w:rsidRPr="002B01A2" w:rsidRDefault="00DF6BD9" w:rsidP="001F0F7B">
                      <w:pPr>
                        <w:jc w:val="center"/>
                        <w:rPr>
                          <w:b/>
                          <w:sz w:val="20"/>
                          <w:szCs w:val="20"/>
                        </w:rPr>
                      </w:pPr>
                      <w:r w:rsidRPr="002B01A2">
                        <w:rPr>
                          <w:b/>
                          <w:sz w:val="20"/>
                          <w:szCs w:val="20"/>
                        </w:rPr>
                        <w:t>PRIEŽIŪROS SPECIALISTAI</w:t>
                      </w:r>
                    </w:p>
                    <w:p w:rsidR="00DF6BD9" w:rsidRPr="002F31B4" w:rsidRDefault="00DF6BD9" w:rsidP="001F0F7B">
                      <w:pPr>
                        <w:jc w:val="center"/>
                        <w:rPr>
                          <w:sz w:val="20"/>
                          <w:szCs w:val="20"/>
                        </w:rPr>
                      </w:pPr>
                    </w:p>
                  </w:txbxContent>
                </v:textbox>
              </v:shape>
            </w:pict>
          </mc:Fallback>
        </mc:AlternateContent>
      </w:r>
    </w:p>
    <w:p w:rsidR="001F0F7B" w:rsidRPr="006C34F6" w:rsidRDefault="001F0F7B" w:rsidP="001F0F7B">
      <w:pPr>
        <w:jc w:val="center"/>
        <w:rPr>
          <w:b/>
        </w:rPr>
      </w:pPr>
    </w:p>
    <w:p w:rsidR="001F0F7B" w:rsidRPr="006C34F6" w:rsidRDefault="001F0F7B" w:rsidP="001F0F7B">
      <w:pPr>
        <w:jc w:val="center"/>
        <w:rPr>
          <w:b/>
        </w:rPr>
      </w:pPr>
    </w:p>
    <w:p w:rsidR="001F0F7B" w:rsidRPr="006C34F6" w:rsidRDefault="001E37FA" w:rsidP="001F0F7B">
      <w:pPr>
        <w:jc w:val="center"/>
        <w:rPr>
          <w:b/>
        </w:rPr>
      </w:pPr>
      <w:r w:rsidRPr="006C34F6">
        <w:rPr>
          <w:b/>
          <w:noProof/>
          <w:lang w:eastAsia="lt-LT"/>
        </w:rPr>
        <mc:AlternateContent>
          <mc:Choice Requires="wps">
            <w:drawing>
              <wp:anchor distT="0" distB="0" distL="114300" distR="114300" simplePos="0" relativeHeight="251652096" behindDoc="0" locked="0" layoutInCell="1" allowOverlap="1" wp14:anchorId="332FF8E0" wp14:editId="526B77C0">
                <wp:simplePos x="0" y="0"/>
                <wp:positionH relativeFrom="column">
                  <wp:posOffset>2593340</wp:posOffset>
                </wp:positionH>
                <wp:positionV relativeFrom="paragraph">
                  <wp:posOffset>72390</wp:posOffset>
                </wp:positionV>
                <wp:extent cx="1721485" cy="604520"/>
                <wp:effectExtent l="6350" t="10795" r="34290" b="60960"/>
                <wp:wrapNone/>
                <wp:docPr id="1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1485"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230C2" id="AutoShape 75" o:spid="_x0000_s1026" type="#_x0000_t32" style="position:absolute;margin-left:204.2pt;margin-top:5.7pt;width:135.55pt;height:47.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imPAIAAGQ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">
                <v:stroke endarrow="block"/>
              </v:shape>
            </w:pict>
          </mc:Fallback>
        </mc:AlternateContent>
      </w:r>
    </w:p>
    <w:p w:rsidR="001F0F7B" w:rsidRPr="006C34F6" w:rsidRDefault="001F0F7B" w:rsidP="001F0F7B">
      <w:pPr>
        <w:jc w:val="center"/>
        <w:rPr>
          <w:b/>
        </w:rPr>
      </w:pPr>
    </w:p>
    <w:p w:rsidR="001F0F7B" w:rsidRPr="006C34F6" w:rsidRDefault="001E37FA" w:rsidP="001F0F7B">
      <w:pPr>
        <w:jc w:val="center"/>
        <w:rPr>
          <w:b/>
        </w:rPr>
      </w:pPr>
      <w:r w:rsidRPr="006C34F6">
        <w:rPr>
          <w:b/>
          <w:noProof/>
          <w:lang w:eastAsia="lt-LT"/>
        </w:rPr>
        <mc:AlternateContent>
          <mc:Choice Requires="wps">
            <w:drawing>
              <wp:anchor distT="0" distB="0" distL="114300" distR="114300" simplePos="0" relativeHeight="251653120" behindDoc="0" locked="0" layoutInCell="1" allowOverlap="1" wp14:anchorId="6024D838" wp14:editId="0087B61D">
                <wp:simplePos x="0" y="0"/>
                <wp:positionH relativeFrom="column">
                  <wp:posOffset>1337310</wp:posOffset>
                </wp:positionH>
                <wp:positionV relativeFrom="paragraph">
                  <wp:posOffset>40005</wp:posOffset>
                </wp:positionV>
                <wp:extent cx="142875" cy="286385"/>
                <wp:effectExtent l="55245" t="5080" r="11430" b="41910"/>
                <wp:wrapNone/>
                <wp:docPr id="1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842E22" id="AutoShape 76" o:spid="_x0000_s1026" type="#_x0000_t32" style="position:absolute;margin-left:105.3pt;margin-top:3.15pt;width:11.25pt;height:22.5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">
                <v:stroke endarrow="block"/>
              </v:shape>
            </w:pict>
          </mc:Fallback>
        </mc:AlternateContent>
      </w:r>
    </w:p>
    <w:p w:rsidR="001F0F7B" w:rsidRPr="006C34F6" w:rsidRDefault="001F0F7B" w:rsidP="001F0F7B">
      <w:pPr>
        <w:jc w:val="center"/>
        <w:rPr>
          <w:b/>
        </w:rPr>
      </w:pPr>
    </w:p>
    <w:p w:rsidR="001F0F7B" w:rsidRPr="006C34F6" w:rsidRDefault="001E37FA" w:rsidP="001F0F7B">
      <w:pPr>
        <w:jc w:val="center"/>
        <w:rPr>
          <w:b/>
        </w:rPr>
      </w:pPr>
      <w:r w:rsidRPr="006C34F6">
        <w:rPr>
          <w:noProof/>
          <w:lang w:eastAsia="lt-LT"/>
        </w:rPr>
        <mc:AlternateContent>
          <mc:Choice Requires="wps">
            <w:drawing>
              <wp:anchor distT="0" distB="0" distL="114300" distR="114300" simplePos="0" relativeHeight="251646976" behindDoc="0" locked="0" layoutInCell="1" allowOverlap="1" wp14:anchorId="419A59C7" wp14:editId="5972FCEF">
                <wp:simplePos x="0" y="0"/>
                <wp:positionH relativeFrom="column">
                  <wp:posOffset>3109595</wp:posOffset>
                </wp:positionH>
                <wp:positionV relativeFrom="paragraph">
                  <wp:posOffset>158750</wp:posOffset>
                </wp:positionV>
                <wp:extent cx="2369185" cy="704850"/>
                <wp:effectExtent l="8255" t="7620" r="13335" b="1143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704850"/>
                        </a:xfrm>
                        <a:prstGeom prst="rect">
                          <a:avLst/>
                        </a:prstGeom>
                        <a:solidFill>
                          <a:srgbClr val="FFFFFF"/>
                        </a:solidFill>
                        <a:ln w="9525">
                          <a:solidFill>
                            <a:srgbClr val="000000"/>
                          </a:solidFill>
                          <a:miter lim="800000"/>
                          <a:headEnd/>
                          <a:tailEnd/>
                        </a:ln>
                      </wps:spPr>
                      <wps:txbx>
                        <w:txbxContent>
                          <w:p w:rsidR="00DF6BD9" w:rsidRPr="002D1AF3" w:rsidRDefault="00DF6BD9" w:rsidP="001F0F7B">
                            <w:pPr>
                              <w:spacing w:line="360" w:lineRule="auto"/>
                              <w:jc w:val="center"/>
                              <w:rPr>
                                <w:sz w:val="20"/>
                                <w:szCs w:val="20"/>
                              </w:rPr>
                            </w:pPr>
                            <w:r w:rsidRPr="002D1AF3">
                              <w:rPr>
                                <w:sz w:val="20"/>
                                <w:szCs w:val="20"/>
                              </w:rPr>
                              <w:t xml:space="preserve">Bernatonių </w:t>
                            </w:r>
                            <w:r>
                              <w:rPr>
                                <w:sz w:val="20"/>
                                <w:szCs w:val="20"/>
                              </w:rPr>
                              <w:t>mokykla-</w:t>
                            </w:r>
                            <w:r w:rsidRPr="002D1AF3">
                              <w:rPr>
                                <w:sz w:val="20"/>
                                <w:szCs w:val="20"/>
                              </w:rPr>
                              <w:t>darželi</w:t>
                            </w:r>
                            <w:r>
                              <w:rPr>
                                <w:sz w:val="20"/>
                                <w:szCs w:val="20"/>
                              </w:rPr>
                              <w:t>s</w:t>
                            </w:r>
                          </w:p>
                          <w:p w:rsidR="00DF6BD9" w:rsidRDefault="00DF6BD9" w:rsidP="001F0F7B">
                            <w:pPr>
                              <w:spacing w:line="360" w:lineRule="auto"/>
                              <w:jc w:val="center"/>
                              <w:rPr>
                                <w:sz w:val="20"/>
                                <w:szCs w:val="20"/>
                              </w:rPr>
                            </w:pPr>
                            <w:r w:rsidRPr="002D1AF3">
                              <w:rPr>
                                <w:sz w:val="20"/>
                                <w:szCs w:val="20"/>
                              </w:rPr>
                              <w:t xml:space="preserve">Pažagienių </w:t>
                            </w:r>
                            <w:r>
                              <w:rPr>
                                <w:sz w:val="20"/>
                                <w:szCs w:val="20"/>
                              </w:rPr>
                              <w:t>mokykla-</w:t>
                            </w:r>
                            <w:r w:rsidRPr="002D1AF3">
                              <w:rPr>
                                <w:sz w:val="20"/>
                                <w:szCs w:val="20"/>
                              </w:rPr>
                              <w:t>darželis</w:t>
                            </w:r>
                          </w:p>
                          <w:p w:rsidR="00DF6BD9" w:rsidRPr="002D1AF3" w:rsidRDefault="00DF6BD9" w:rsidP="001F0F7B">
                            <w:pPr>
                              <w:spacing w:line="360" w:lineRule="auto"/>
                              <w:jc w:val="center"/>
                              <w:rPr>
                                <w:sz w:val="20"/>
                                <w:szCs w:val="20"/>
                              </w:rPr>
                            </w:pPr>
                            <w:r w:rsidRPr="002D1AF3">
                              <w:rPr>
                                <w:sz w:val="20"/>
                                <w:szCs w:val="20"/>
                              </w:rPr>
                              <w:t xml:space="preserve">Piniavos </w:t>
                            </w:r>
                            <w:r>
                              <w:rPr>
                                <w:sz w:val="20"/>
                                <w:szCs w:val="20"/>
                              </w:rPr>
                              <w:t>mokykla-</w:t>
                            </w:r>
                            <w:r w:rsidRPr="002D1AF3">
                              <w:rPr>
                                <w:sz w:val="20"/>
                                <w:szCs w:val="20"/>
                              </w:rPr>
                              <w:t>darželis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9A59C7" id="_x0000_s1037" type="#_x0000_t202" style="position:absolute;left:0;text-align:left;margin-left:244.85pt;margin-top:12.5pt;width:186.55pt;height:5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">
                <v:textbox>
                  <w:txbxContent>
                    <w:p w:rsidR="00DF6BD9" w:rsidRPr="002D1AF3" w:rsidRDefault="00DF6BD9" w:rsidP="001F0F7B">
                      <w:pPr>
                        <w:spacing w:line="360" w:lineRule="auto"/>
                        <w:jc w:val="center"/>
                        <w:rPr>
                          <w:sz w:val="20"/>
                          <w:szCs w:val="20"/>
                        </w:rPr>
                      </w:pPr>
                      <w:r w:rsidRPr="002D1AF3">
                        <w:rPr>
                          <w:sz w:val="20"/>
                          <w:szCs w:val="20"/>
                        </w:rPr>
                        <w:t xml:space="preserve">Bernatonių </w:t>
                      </w:r>
                      <w:r>
                        <w:rPr>
                          <w:sz w:val="20"/>
                          <w:szCs w:val="20"/>
                        </w:rPr>
                        <w:t>mokykla-</w:t>
                      </w:r>
                      <w:r w:rsidRPr="002D1AF3">
                        <w:rPr>
                          <w:sz w:val="20"/>
                          <w:szCs w:val="20"/>
                        </w:rPr>
                        <w:t>darželi</w:t>
                      </w:r>
                      <w:r>
                        <w:rPr>
                          <w:sz w:val="20"/>
                          <w:szCs w:val="20"/>
                        </w:rPr>
                        <w:t>s</w:t>
                      </w:r>
                    </w:p>
                    <w:p w:rsidR="00DF6BD9" w:rsidRDefault="00DF6BD9" w:rsidP="001F0F7B">
                      <w:pPr>
                        <w:spacing w:line="360" w:lineRule="auto"/>
                        <w:jc w:val="center"/>
                        <w:rPr>
                          <w:sz w:val="20"/>
                          <w:szCs w:val="20"/>
                        </w:rPr>
                      </w:pPr>
                      <w:r w:rsidRPr="002D1AF3">
                        <w:rPr>
                          <w:sz w:val="20"/>
                          <w:szCs w:val="20"/>
                        </w:rPr>
                        <w:t xml:space="preserve">Pažagienių </w:t>
                      </w:r>
                      <w:r>
                        <w:rPr>
                          <w:sz w:val="20"/>
                          <w:szCs w:val="20"/>
                        </w:rPr>
                        <w:t>mokykla-</w:t>
                      </w:r>
                      <w:r w:rsidRPr="002D1AF3">
                        <w:rPr>
                          <w:sz w:val="20"/>
                          <w:szCs w:val="20"/>
                        </w:rPr>
                        <w:t>darželis</w:t>
                      </w:r>
                    </w:p>
                    <w:p w:rsidR="00DF6BD9" w:rsidRPr="002D1AF3" w:rsidRDefault="00DF6BD9" w:rsidP="001F0F7B">
                      <w:pPr>
                        <w:spacing w:line="360" w:lineRule="auto"/>
                        <w:jc w:val="center"/>
                        <w:rPr>
                          <w:sz w:val="20"/>
                          <w:szCs w:val="20"/>
                        </w:rPr>
                      </w:pPr>
                      <w:r w:rsidRPr="002D1AF3">
                        <w:rPr>
                          <w:sz w:val="20"/>
                          <w:szCs w:val="20"/>
                        </w:rPr>
                        <w:t xml:space="preserve">Piniavos </w:t>
                      </w:r>
                      <w:r>
                        <w:rPr>
                          <w:sz w:val="20"/>
                          <w:szCs w:val="20"/>
                        </w:rPr>
                        <w:t>mokykla-</w:t>
                      </w:r>
                      <w:r w:rsidRPr="002D1AF3">
                        <w:rPr>
                          <w:sz w:val="20"/>
                          <w:szCs w:val="20"/>
                        </w:rPr>
                        <w:t>darželis</w:t>
                      </w:r>
                    </w:p>
                  </w:txbxContent>
                </v:textbox>
              </v:shape>
            </w:pict>
          </mc:Fallback>
        </mc:AlternateContent>
      </w:r>
      <w:r w:rsidRPr="006C34F6">
        <w:rPr>
          <w:b/>
          <w:noProof/>
          <w:lang w:eastAsia="lt-LT"/>
        </w:rPr>
        <mc:AlternateContent>
          <mc:Choice Requires="wps">
            <w:drawing>
              <wp:anchor distT="0" distB="0" distL="114300" distR="114300" simplePos="0" relativeHeight="251649024" behindDoc="0" locked="0" layoutInCell="1" allowOverlap="1" wp14:anchorId="1DD68F71" wp14:editId="4B49997F">
                <wp:simplePos x="0" y="0"/>
                <wp:positionH relativeFrom="column">
                  <wp:posOffset>92710</wp:posOffset>
                </wp:positionH>
                <wp:positionV relativeFrom="paragraph">
                  <wp:posOffset>79375</wp:posOffset>
                </wp:positionV>
                <wp:extent cx="2447925" cy="1343025"/>
                <wp:effectExtent l="10795" t="13970" r="8255" b="5080"/>
                <wp:wrapNone/>
                <wp:docPr id="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343025"/>
                        </a:xfrm>
                        <a:prstGeom prst="flowChartProcess">
                          <a:avLst/>
                        </a:prstGeom>
                        <a:solidFill>
                          <a:srgbClr val="FFFFFF"/>
                        </a:solidFill>
                        <a:ln w="9525">
                          <a:solidFill>
                            <a:srgbClr val="000000"/>
                          </a:solidFill>
                          <a:miter lim="800000"/>
                          <a:headEnd/>
                          <a:tailEnd/>
                        </a:ln>
                      </wps:spPr>
                      <wps:txbx>
                        <w:txbxContent>
                          <w:p w:rsidR="00DF6BD9" w:rsidRPr="000D5D29" w:rsidRDefault="00DF6BD9" w:rsidP="001F0F7B">
                            <w:pPr>
                              <w:spacing w:line="360" w:lineRule="auto"/>
                              <w:jc w:val="center"/>
                              <w:rPr>
                                <w:sz w:val="20"/>
                                <w:szCs w:val="20"/>
                                <w:lang w:val="en-US"/>
                              </w:rPr>
                            </w:pPr>
                            <w:r>
                              <w:rPr>
                                <w:sz w:val="20"/>
                                <w:szCs w:val="20"/>
                              </w:rPr>
                              <w:t xml:space="preserve">Dembavos lopšelis-darželis „Smalsutis“ </w:t>
                            </w:r>
                          </w:p>
                          <w:p w:rsidR="00DF6BD9" w:rsidRDefault="00DF6BD9" w:rsidP="001F0F7B">
                            <w:pPr>
                              <w:spacing w:line="360" w:lineRule="auto"/>
                              <w:jc w:val="center"/>
                              <w:rPr>
                                <w:sz w:val="20"/>
                                <w:szCs w:val="20"/>
                              </w:rPr>
                            </w:pPr>
                            <w:r>
                              <w:rPr>
                                <w:sz w:val="20"/>
                                <w:szCs w:val="20"/>
                              </w:rPr>
                              <w:t>Krekenavos lopšelis-darželis „Sigutė“</w:t>
                            </w:r>
                          </w:p>
                          <w:p w:rsidR="00DF6BD9" w:rsidRDefault="00DF6BD9" w:rsidP="001F0F7B">
                            <w:pPr>
                              <w:spacing w:line="360" w:lineRule="auto"/>
                              <w:jc w:val="center"/>
                              <w:rPr>
                                <w:sz w:val="20"/>
                                <w:szCs w:val="20"/>
                              </w:rPr>
                            </w:pPr>
                            <w:r>
                              <w:rPr>
                                <w:sz w:val="20"/>
                                <w:szCs w:val="20"/>
                              </w:rPr>
                              <w:t>Naujamiesčio lopšelis-darželis „Bitutė“</w:t>
                            </w:r>
                          </w:p>
                          <w:p w:rsidR="00DF6BD9" w:rsidRDefault="00DF6BD9" w:rsidP="001F0F7B">
                            <w:pPr>
                              <w:spacing w:line="360" w:lineRule="auto"/>
                              <w:jc w:val="center"/>
                              <w:rPr>
                                <w:sz w:val="20"/>
                                <w:szCs w:val="20"/>
                              </w:rPr>
                            </w:pPr>
                            <w:r>
                              <w:rPr>
                                <w:sz w:val="20"/>
                                <w:szCs w:val="20"/>
                              </w:rPr>
                              <w:t>Raguvos lopšelis-darželis „Skruzdėliukas“</w:t>
                            </w:r>
                          </w:p>
                          <w:p w:rsidR="00DF6BD9" w:rsidRDefault="00DF6BD9" w:rsidP="001F0F7B">
                            <w:pPr>
                              <w:spacing w:line="360" w:lineRule="auto"/>
                              <w:jc w:val="center"/>
                              <w:rPr>
                                <w:sz w:val="20"/>
                                <w:szCs w:val="20"/>
                              </w:rPr>
                            </w:pPr>
                            <w:r>
                              <w:rPr>
                                <w:sz w:val="20"/>
                                <w:szCs w:val="20"/>
                              </w:rPr>
                              <w:t>Ramygalos lopšelis-darželis „Gandriukas“</w:t>
                            </w:r>
                          </w:p>
                          <w:p w:rsidR="00DF6BD9" w:rsidRPr="002D1AF3" w:rsidRDefault="00DF6BD9" w:rsidP="001F0F7B">
                            <w:pPr>
                              <w:spacing w:line="360" w:lineRule="auto"/>
                              <w:jc w:val="center"/>
                              <w:rPr>
                                <w:sz w:val="20"/>
                                <w:szCs w:val="20"/>
                              </w:rPr>
                            </w:pPr>
                            <w:r>
                              <w:rPr>
                                <w:sz w:val="20"/>
                                <w:szCs w:val="20"/>
                              </w:rPr>
                              <w:t>Velžio lopšelis-darželis</w:t>
                            </w:r>
                          </w:p>
                          <w:p w:rsidR="00DF6BD9" w:rsidRDefault="00DF6BD9" w:rsidP="001F0F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68F71" id="AutoShape 71" o:spid="_x0000_s1038" type="#_x0000_t109" style="position:absolute;left:0;text-align:left;margin-left:7.3pt;margin-top:6.25pt;width:192.75pt;height:10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">
                <v:textbox>
                  <w:txbxContent>
                    <w:p w:rsidR="00DF6BD9" w:rsidRPr="000D5D29" w:rsidRDefault="00DF6BD9" w:rsidP="001F0F7B">
                      <w:pPr>
                        <w:spacing w:line="360" w:lineRule="auto"/>
                        <w:jc w:val="center"/>
                        <w:rPr>
                          <w:sz w:val="20"/>
                          <w:szCs w:val="20"/>
                          <w:lang w:val="en-US"/>
                        </w:rPr>
                      </w:pPr>
                      <w:r>
                        <w:rPr>
                          <w:sz w:val="20"/>
                          <w:szCs w:val="20"/>
                        </w:rPr>
                        <w:t xml:space="preserve">Dembavos lopšelis-darželis „Smalsutis“ </w:t>
                      </w:r>
                    </w:p>
                    <w:p w:rsidR="00DF6BD9" w:rsidRDefault="00DF6BD9" w:rsidP="001F0F7B">
                      <w:pPr>
                        <w:spacing w:line="360" w:lineRule="auto"/>
                        <w:jc w:val="center"/>
                        <w:rPr>
                          <w:sz w:val="20"/>
                          <w:szCs w:val="20"/>
                        </w:rPr>
                      </w:pPr>
                      <w:r>
                        <w:rPr>
                          <w:sz w:val="20"/>
                          <w:szCs w:val="20"/>
                        </w:rPr>
                        <w:t>Krekenavos lopšelis-darželis „Sigutė“</w:t>
                      </w:r>
                    </w:p>
                    <w:p w:rsidR="00DF6BD9" w:rsidRDefault="00DF6BD9" w:rsidP="001F0F7B">
                      <w:pPr>
                        <w:spacing w:line="360" w:lineRule="auto"/>
                        <w:jc w:val="center"/>
                        <w:rPr>
                          <w:sz w:val="20"/>
                          <w:szCs w:val="20"/>
                        </w:rPr>
                      </w:pPr>
                      <w:r>
                        <w:rPr>
                          <w:sz w:val="20"/>
                          <w:szCs w:val="20"/>
                        </w:rPr>
                        <w:t>Naujamiesčio lopšelis-darželis „Bitutė“</w:t>
                      </w:r>
                    </w:p>
                    <w:p w:rsidR="00DF6BD9" w:rsidRDefault="00DF6BD9" w:rsidP="001F0F7B">
                      <w:pPr>
                        <w:spacing w:line="360" w:lineRule="auto"/>
                        <w:jc w:val="center"/>
                        <w:rPr>
                          <w:sz w:val="20"/>
                          <w:szCs w:val="20"/>
                        </w:rPr>
                      </w:pPr>
                      <w:r>
                        <w:rPr>
                          <w:sz w:val="20"/>
                          <w:szCs w:val="20"/>
                        </w:rPr>
                        <w:t>Raguvos lopšelis-darželis „Skruzdėliukas“</w:t>
                      </w:r>
                    </w:p>
                    <w:p w:rsidR="00DF6BD9" w:rsidRDefault="00DF6BD9" w:rsidP="001F0F7B">
                      <w:pPr>
                        <w:spacing w:line="360" w:lineRule="auto"/>
                        <w:jc w:val="center"/>
                        <w:rPr>
                          <w:sz w:val="20"/>
                          <w:szCs w:val="20"/>
                        </w:rPr>
                      </w:pPr>
                      <w:r>
                        <w:rPr>
                          <w:sz w:val="20"/>
                          <w:szCs w:val="20"/>
                        </w:rPr>
                        <w:t>Ramygalos lopšelis-darželis „Gandriukas“</w:t>
                      </w:r>
                    </w:p>
                    <w:p w:rsidR="00DF6BD9" w:rsidRPr="002D1AF3" w:rsidRDefault="00DF6BD9" w:rsidP="001F0F7B">
                      <w:pPr>
                        <w:spacing w:line="360" w:lineRule="auto"/>
                        <w:jc w:val="center"/>
                        <w:rPr>
                          <w:sz w:val="20"/>
                          <w:szCs w:val="20"/>
                        </w:rPr>
                      </w:pPr>
                      <w:r>
                        <w:rPr>
                          <w:sz w:val="20"/>
                          <w:szCs w:val="20"/>
                        </w:rPr>
                        <w:t>Velžio lopšelis-darželis</w:t>
                      </w:r>
                    </w:p>
                    <w:p w:rsidR="00DF6BD9" w:rsidRDefault="00DF6BD9" w:rsidP="001F0F7B"/>
                  </w:txbxContent>
                </v:textbox>
              </v:shape>
            </w:pict>
          </mc:Fallback>
        </mc:AlternateContent>
      </w:r>
    </w:p>
    <w:p w:rsidR="001F0F7B" w:rsidRPr="006C34F6" w:rsidRDefault="001F0F7B" w:rsidP="001F0F7B">
      <w:pPr>
        <w:jc w:val="center"/>
        <w:rPr>
          <w:b/>
        </w:rPr>
      </w:pPr>
    </w:p>
    <w:p w:rsidR="00230FEC" w:rsidRPr="006C34F6" w:rsidRDefault="00230FEC" w:rsidP="00AD06A2">
      <w:pPr>
        <w:spacing w:line="100" w:lineRule="atLeast"/>
        <w:jc w:val="both"/>
      </w:pPr>
    </w:p>
    <w:p w:rsidR="00AD06A2" w:rsidRPr="006C34F6" w:rsidRDefault="00AD06A2" w:rsidP="00883E95">
      <w:pPr>
        <w:pStyle w:val="Antrat2"/>
        <w:numPr>
          <w:ilvl w:val="0"/>
          <w:numId w:val="0"/>
        </w:numPr>
        <w:ind w:left="576" w:hanging="576"/>
      </w:pPr>
    </w:p>
    <w:p w:rsidR="00AD06A2" w:rsidRPr="006C34F6" w:rsidRDefault="00AD06A2" w:rsidP="00883E95">
      <w:pPr>
        <w:pStyle w:val="Antrat2"/>
        <w:numPr>
          <w:ilvl w:val="0"/>
          <w:numId w:val="0"/>
        </w:numPr>
        <w:ind w:left="576" w:hanging="576"/>
      </w:pPr>
    </w:p>
    <w:p w:rsidR="00AD06A2" w:rsidRPr="006C34F6" w:rsidRDefault="00AD06A2" w:rsidP="00883E95">
      <w:pPr>
        <w:pStyle w:val="Antrat2"/>
        <w:numPr>
          <w:ilvl w:val="0"/>
          <w:numId w:val="0"/>
        </w:numPr>
        <w:ind w:left="576" w:hanging="576"/>
      </w:pPr>
    </w:p>
    <w:p w:rsidR="00AD06A2" w:rsidRPr="006C34F6" w:rsidRDefault="00AD06A2" w:rsidP="00883E95">
      <w:pPr>
        <w:pStyle w:val="Antrat2"/>
        <w:numPr>
          <w:ilvl w:val="0"/>
          <w:numId w:val="0"/>
        </w:numPr>
        <w:ind w:left="576" w:hanging="576"/>
      </w:pPr>
    </w:p>
    <w:p w:rsidR="00AD06A2" w:rsidRPr="006C34F6" w:rsidRDefault="00AD06A2" w:rsidP="00883E95">
      <w:pPr>
        <w:pStyle w:val="Antrat2"/>
        <w:numPr>
          <w:ilvl w:val="0"/>
          <w:numId w:val="0"/>
        </w:numPr>
        <w:ind w:left="576" w:hanging="576"/>
      </w:pPr>
    </w:p>
    <w:p w:rsidR="00AD06A2" w:rsidRPr="006C34F6" w:rsidRDefault="00AD06A2" w:rsidP="00AD06A2">
      <w:pPr>
        <w:rPr>
          <w:b/>
          <w:bCs/>
          <w:szCs w:val="20"/>
        </w:rPr>
      </w:pPr>
    </w:p>
    <w:p w:rsidR="00AC6C8D" w:rsidRPr="006C34F6" w:rsidRDefault="00AC6C8D" w:rsidP="00AD06A2"/>
    <w:p w:rsidR="00BE1785" w:rsidRPr="006C34F6" w:rsidRDefault="00BE1785" w:rsidP="002A6895">
      <w:pPr>
        <w:pStyle w:val="Antrat2"/>
        <w:numPr>
          <w:ilvl w:val="0"/>
          <w:numId w:val="0"/>
        </w:numPr>
        <w:ind w:left="576" w:hanging="576"/>
      </w:pPr>
      <w:r w:rsidRPr="006C34F6">
        <w:lastRenderedPageBreak/>
        <w:t>PANEVĖŽIO RAJONO SAVIVALDYBĖS VISUOMENĖS SVEIKATOS BIURO DARBUOTOJŲ PAREIGYBIŲ SĄRAŠAS</w:t>
      </w:r>
    </w:p>
    <w:tbl>
      <w:tblPr>
        <w:tblW w:w="0" w:type="auto"/>
        <w:jc w:val="center"/>
        <w:tblLayout w:type="fixed"/>
        <w:tblLook w:val="0000" w:firstRow="0" w:lastRow="0" w:firstColumn="0" w:lastColumn="0" w:noHBand="0" w:noVBand="0"/>
      </w:tblPr>
      <w:tblGrid>
        <w:gridCol w:w="676"/>
        <w:gridCol w:w="5103"/>
        <w:gridCol w:w="1417"/>
        <w:gridCol w:w="2091"/>
      </w:tblGrid>
      <w:tr w:rsidR="00BE1785" w:rsidRPr="006C34F6" w:rsidTr="0067188D">
        <w:trPr>
          <w:jc w:val="center"/>
        </w:trPr>
        <w:tc>
          <w:tcPr>
            <w:tcW w:w="676" w:type="dxa"/>
            <w:tcBorders>
              <w:top w:val="single" w:sz="4" w:space="0" w:color="000000"/>
              <w:left w:val="single" w:sz="4" w:space="0" w:color="000000"/>
              <w:bottom w:val="single" w:sz="4" w:space="0" w:color="000000"/>
            </w:tcBorders>
            <w:vAlign w:val="center"/>
          </w:tcPr>
          <w:p w:rsidR="00BE1785" w:rsidRPr="006C34F6" w:rsidRDefault="00BE1785" w:rsidP="00B42247">
            <w:pPr>
              <w:snapToGrid w:val="0"/>
              <w:jc w:val="center"/>
              <w:rPr>
                <w:b/>
                <w:bCs/>
              </w:rPr>
            </w:pPr>
            <w:r w:rsidRPr="006C34F6">
              <w:rPr>
                <w:b/>
                <w:bCs/>
              </w:rPr>
              <w:t>Eil. Nr.</w:t>
            </w:r>
          </w:p>
        </w:tc>
        <w:tc>
          <w:tcPr>
            <w:tcW w:w="5103" w:type="dxa"/>
            <w:tcBorders>
              <w:top w:val="single" w:sz="4" w:space="0" w:color="000000"/>
              <w:left w:val="single" w:sz="4" w:space="0" w:color="000000"/>
              <w:bottom w:val="single" w:sz="4" w:space="0" w:color="000000"/>
            </w:tcBorders>
            <w:vAlign w:val="center"/>
          </w:tcPr>
          <w:p w:rsidR="00BE1785" w:rsidRPr="006C34F6" w:rsidRDefault="00BE1785" w:rsidP="00B42247">
            <w:pPr>
              <w:snapToGrid w:val="0"/>
              <w:jc w:val="center"/>
              <w:rPr>
                <w:b/>
                <w:bCs/>
              </w:rPr>
            </w:pPr>
            <w:r w:rsidRPr="006C34F6">
              <w:rPr>
                <w:b/>
                <w:bCs/>
              </w:rPr>
              <w:t>Darbuotojų pareigų pavadinimas</w:t>
            </w:r>
          </w:p>
        </w:tc>
        <w:tc>
          <w:tcPr>
            <w:tcW w:w="1417" w:type="dxa"/>
            <w:tcBorders>
              <w:top w:val="single" w:sz="4" w:space="0" w:color="000000"/>
              <w:left w:val="single" w:sz="4" w:space="0" w:color="000000"/>
              <w:bottom w:val="single" w:sz="4" w:space="0" w:color="000000"/>
            </w:tcBorders>
            <w:vAlign w:val="center"/>
          </w:tcPr>
          <w:p w:rsidR="00BE1785" w:rsidRPr="006C34F6" w:rsidRDefault="00BE1785" w:rsidP="00B42247">
            <w:pPr>
              <w:jc w:val="center"/>
              <w:rPr>
                <w:b/>
              </w:rPr>
            </w:pPr>
            <w:r w:rsidRPr="006C34F6">
              <w:rPr>
                <w:b/>
              </w:rPr>
              <w:t>Pareigybių skaičius</w:t>
            </w:r>
          </w:p>
        </w:tc>
        <w:tc>
          <w:tcPr>
            <w:tcW w:w="2091" w:type="dxa"/>
            <w:tcBorders>
              <w:top w:val="single" w:sz="4" w:space="0" w:color="000000"/>
              <w:left w:val="single" w:sz="4" w:space="0" w:color="000000"/>
              <w:bottom w:val="single" w:sz="4" w:space="0" w:color="000000"/>
              <w:right w:val="single" w:sz="4" w:space="0" w:color="000000"/>
            </w:tcBorders>
            <w:vAlign w:val="center"/>
          </w:tcPr>
          <w:p w:rsidR="00BE1785" w:rsidRPr="006C34F6" w:rsidRDefault="00230FEC" w:rsidP="00B42247">
            <w:pPr>
              <w:snapToGrid w:val="0"/>
              <w:jc w:val="center"/>
              <w:rPr>
                <w:b/>
                <w:bCs/>
              </w:rPr>
            </w:pPr>
            <w:r w:rsidRPr="006C34F6">
              <w:rPr>
                <w:b/>
              </w:rPr>
              <w:t>Pareiginės algos pastoviosios dalies koeficientas</w:t>
            </w:r>
          </w:p>
        </w:tc>
      </w:tr>
      <w:tr w:rsidR="00BE1785" w:rsidRPr="006C34F6" w:rsidTr="0067188D">
        <w:trPr>
          <w:jc w:val="center"/>
        </w:trPr>
        <w:tc>
          <w:tcPr>
            <w:tcW w:w="676" w:type="dxa"/>
            <w:tcBorders>
              <w:top w:val="single" w:sz="4" w:space="0" w:color="000000"/>
              <w:left w:val="single" w:sz="4" w:space="0" w:color="000000"/>
              <w:bottom w:val="single" w:sz="4" w:space="0" w:color="000000"/>
            </w:tcBorders>
          </w:tcPr>
          <w:p w:rsidR="00BE1785" w:rsidRPr="006C34F6" w:rsidRDefault="00BE1785" w:rsidP="00B42247">
            <w:pPr>
              <w:snapToGrid w:val="0"/>
              <w:jc w:val="center"/>
            </w:pPr>
            <w:r w:rsidRPr="006C34F6">
              <w:t>1.</w:t>
            </w:r>
          </w:p>
        </w:tc>
        <w:tc>
          <w:tcPr>
            <w:tcW w:w="5103" w:type="dxa"/>
            <w:tcBorders>
              <w:top w:val="single" w:sz="4" w:space="0" w:color="000000"/>
              <w:left w:val="single" w:sz="4" w:space="0" w:color="000000"/>
              <w:bottom w:val="single" w:sz="4" w:space="0" w:color="000000"/>
            </w:tcBorders>
          </w:tcPr>
          <w:p w:rsidR="00BE1785" w:rsidRPr="006C34F6" w:rsidRDefault="00BE1785" w:rsidP="00B42247">
            <w:pPr>
              <w:pStyle w:val="Antrat3"/>
              <w:keepLines w:val="0"/>
              <w:numPr>
                <w:ilvl w:val="0"/>
                <w:numId w:val="0"/>
              </w:numPr>
              <w:tabs>
                <w:tab w:val="center" w:pos="2443"/>
              </w:tabs>
              <w:snapToGrid w:val="0"/>
              <w:spacing w:before="0"/>
              <w:ind w:left="720" w:hanging="720"/>
              <w:rPr>
                <w:rFonts w:ascii="Times New Roman" w:hAnsi="Times New Roman"/>
                <w:b w:val="0"/>
                <w:color w:val="auto"/>
              </w:rPr>
            </w:pPr>
            <w:r w:rsidRPr="006C34F6">
              <w:rPr>
                <w:rFonts w:ascii="Times New Roman" w:hAnsi="Times New Roman"/>
                <w:b w:val="0"/>
                <w:color w:val="auto"/>
              </w:rPr>
              <w:t>Direktorius</w:t>
            </w:r>
            <w:r w:rsidRPr="006C34F6">
              <w:rPr>
                <w:rFonts w:ascii="Times New Roman" w:hAnsi="Times New Roman"/>
                <w:b w:val="0"/>
                <w:color w:val="auto"/>
              </w:rPr>
              <w:tab/>
            </w:r>
          </w:p>
        </w:tc>
        <w:tc>
          <w:tcPr>
            <w:tcW w:w="1417" w:type="dxa"/>
            <w:tcBorders>
              <w:top w:val="single" w:sz="4" w:space="0" w:color="000000"/>
              <w:left w:val="single" w:sz="4" w:space="0" w:color="000000"/>
              <w:bottom w:val="single" w:sz="4" w:space="0" w:color="000000"/>
            </w:tcBorders>
          </w:tcPr>
          <w:p w:rsidR="00BE1785" w:rsidRPr="006C34F6" w:rsidRDefault="00BE1785" w:rsidP="00B42247">
            <w:pPr>
              <w:snapToGrid w:val="0"/>
              <w:jc w:val="center"/>
            </w:pPr>
            <w:r w:rsidRPr="006C34F6">
              <w:t>1</w:t>
            </w:r>
          </w:p>
        </w:tc>
        <w:tc>
          <w:tcPr>
            <w:tcW w:w="2091" w:type="dxa"/>
            <w:tcBorders>
              <w:top w:val="single" w:sz="4" w:space="0" w:color="000000"/>
              <w:left w:val="single" w:sz="4" w:space="0" w:color="000000"/>
              <w:bottom w:val="single" w:sz="4" w:space="0" w:color="000000"/>
              <w:right w:val="single" w:sz="4" w:space="0" w:color="000000"/>
            </w:tcBorders>
          </w:tcPr>
          <w:p w:rsidR="00BE1785" w:rsidRPr="006C34F6" w:rsidRDefault="00AC6C8D" w:rsidP="00B42247">
            <w:pPr>
              <w:snapToGrid w:val="0"/>
              <w:jc w:val="center"/>
            </w:pPr>
            <w:r w:rsidRPr="006C34F6">
              <w:t>9</w:t>
            </w:r>
          </w:p>
        </w:tc>
      </w:tr>
      <w:tr w:rsidR="00BE1785" w:rsidRPr="006C34F6" w:rsidTr="0067188D">
        <w:trPr>
          <w:jc w:val="center"/>
        </w:trPr>
        <w:tc>
          <w:tcPr>
            <w:tcW w:w="676" w:type="dxa"/>
            <w:tcBorders>
              <w:top w:val="single" w:sz="4" w:space="0" w:color="000000"/>
              <w:left w:val="single" w:sz="4" w:space="0" w:color="000000"/>
              <w:bottom w:val="single" w:sz="4" w:space="0" w:color="000000"/>
            </w:tcBorders>
          </w:tcPr>
          <w:p w:rsidR="00BE1785" w:rsidRPr="006C34F6" w:rsidRDefault="00BE1785" w:rsidP="00B42247">
            <w:pPr>
              <w:snapToGrid w:val="0"/>
              <w:jc w:val="center"/>
            </w:pPr>
            <w:r w:rsidRPr="006C34F6">
              <w:t>2.</w:t>
            </w:r>
          </w:p>
        </w:tc>
        <w:tc>
          <w:tcPr>
            <w:tcW w:w="5103" w:type="dxa"/>
            <w:tcBorders>
              <w:top w:val="single" w:sz="4" w:space="0" w:color="000000"/>
              <w:left w:val="single" w:sz="4" w:space="0" w:color="000000"/>
              <w:bottom w:val="single" w:sz="4" w:space="0" w:color="000000"/>
            </w:tcBorders>
          </w:tcPr>
          <w:p w:rsidR="00BE1785" w:rsidRPr="006C34F6" w:rsidRDefault="00BE1785" w:rsidP="00B42247">
            <w:pPr>
              <w:snapToGrid w:val="0"/>
            </w:pPr>
            <w:r w:rsidRPr="006C34F6">
              <w:t>Vyriausiasis buhalteris</w:t>
            </w:r>
          </w:p>
        </w:tc>
        <w:tc>
          <w:tcPr>
            <w:tcW w:w="1417" w:type="dxa"/>
            <w:tcBorders>
              <w:top w:val="single" w:sz="4" w:space="0" w:color="000000"/>
              <w:left w:val="single" w:sz="4" w:space="0" w:color="000000"/>
              <w:bottom w:val="single" w:sz="4" w:space="0" w:color="000000"/>
            </w:tcBorders>
          </w:tcPr>
          <w:p w:rsidR="00BE1785" w:rsidRPr="006C34F6" w:rsidRDefault="00AC6C8D" w:rsidP="00B42247">
            <w:pPr>
              <w:snapToGrid w:val="0"/>
              <w:jc w:val="center"/>
            </w:pPr>
            <w:r w:rsidRPr="006C34F6">
              <w:t>1</w:t>
            </w:r>
          </w:p>
        </w:tc>
        <w:tc>
          <w:tcPr>
            <w:tcW w:w="2091" w:type="dxa"/>
            <w:tcBorders>
              <w:top w:val="single" w:sz="4" w:space="0" w:color="000000"/>
              <w:left w:val="single" w:sz="4" w:space="0" w:color="000000"/>
              <w:bottom w:val="single" w:sz="4" w:space="0" w:color="000000"/>
              <w:right w:val="single" w:sz="4" w:space="0" w:color="000000"/>
            </w:tcBorders>
          </w:tcPr>
          <w:p w:rsidR="00BE1785" w:rsidRPr="006C34F6" w:rsidRDefault="00AC6C8D" w:rsidP="00B42247">
            <w:pPr>
              <w:snapToGrid w:val="0"/>
              <w:jc w:val="center"/>
            </w:pPr>
            <w:r w:rsidRPr="006C34F6">
              <w:t>7</w:t>
            </w:r>
          </w:p>
        </w:tc>
      </w:tr>
      <w:tr w:rsidR="00BE1785" w:rsidRPr="006C34F6" w:rsidTr="0067188D">
        <w:trPr>
          <w:jc w:val="center"/>
        </w:trPr>
        <w:tc>
          <w:tcPr>
            <w:tcW w:w="676" w:type="dxa"/>
            <w:tcBorders>
              <w:top w:val="single" w:sz="4" w:space="0" w:color="000000"/>
              <w:left w:val="single" w:sz="4" w:space="0" w:color="000000"/>
              <w:bottom w:val="single" w:sz="4" w:space="0" w:color="000000"/>
            </w:tcBorders>
          </w:tcPr>
          <w:p w:rsidR="00BE1785" w:rsidRPr="006C34F6" w:rsidRDefault="00BE1785" w:rsidP="00B42247">
            <w:pPr>
              <w:snapToGrid w:val="0"/>
              <w:jc w:val="center"/>
            </w:pPr>
            <w:r w:rsidRPr="006C34F6">
              <w:t>3.</w:t>
            </w:r>
          </w:p>
        </w:tc>
        <w:tc>
          <w:tcPr>
            <w:tcW w:w="5103" w:type="dxa"/>
            <w:tcBorders>
              <w:top w:val="single" w:sz="4" w:space="0" w:color="000000"/>
              <w:left w:val="single" w:sz="4" w:space="0" w:color="000000"/>
              <w:bottom w:val="single" w:sz="4" w:space="0" w:color="000000"/>
            </w:tcBorders>
          </w:tcPr>
          <w:p w:rsidR="00BE1785" w:rsidRPr="006C34F6" w:rsidRDefault="00BE1785" w:rsidP="00B42247">
            <w:pPr>
              <w:snapToGrid w:val="0"/>
            </w:pPr>
            <w:r w:rsidRPr="006C34F6">
              <w:t>Visuomenės sveikatos stebėsenos specialistas</w:t>
            </w:r>
          </w:p>
        </w:tc>
        <w:tc>
          <w:tcPr>
            <w:tcW w:w="1417" w:type="dxa"/>
            <w:tcBorders>
              <w:top w:val="single" w:sz="4" w:space="0" w:color="000000"/>
              <w:left w:val="single" w:sz="4" w:space="0" w:color="000000"/>
              <w:bottom w:val="single" w:sz="4" w:space="0" w:color="000000"/>
            </w:tcBorders>
          </w:tcPr>
          <w:p w:rsidR="00BE1785" w:rsidRPr="006C34F6" w:rsidRDefault="00BE1785" w:rsidP="00B42247">
            <w:pPr>
              <w:snapToGrid w:val="0"/>
              <w:jc w:val="center"/>
            </w:pPr>
            <w:r w:rsidRPr="006C34F6">
              <w:t>1</w:t>
            </w:r>
          </w:p>
        </w:tc>
        <w:tc>
          <w:tcPr>
            <w:tcW w:w="2091" w:type="dxa"/>
            <w:tcBorders>
              <w:top w:val="single" w:sz="4" w:space="0" w:color="000000"/>
              <w:left w:val="single" w:sz="4" w:space="0" w:color="000000"/>
              <w:bottom w:val="single" w:sz="4" w:space="0" w:color="000000"/>
              <w:right w:val="single" w:sz="4" w:space="0" w:color="000000"/>
            </w:tcBorders>
          </w:tcPr>
          <w:p w:rsidR="00BE1785" w:rsidRPr="006C34F6" w:rsidRDefault="00AC6C8D" w:rsidP="00B42247">
            <w:pPr>
              <w:snapToGrid w:val="0"/>
              <w:jc w:val="center"/>
            </w:pPr>
            <w:r w:rsidRPr="006C34F6">
              <w:t>7</w:t>
            </w:r>
          </w:p>
        </w:tc>
      </w:tr>
      <w:tr w:rsidR="00BE1785" w:rsidRPr="006C34F6" w:rsidTr="0067188D">
        <w:trPr>
          <w:jc w:val="center"/>
        </w:trPr>
        <w:tc>
          <w:tcPr>
            <w:tcW w:w="676" w:type="dxa"/>
            <w:tcBorders>
              <w:left w:val="single" w:sz="4" w:space="0" w:color="000000"/>
              <w:bottom w:val="single" w:sz="4" w:space="0" w:color="000000"/>
            </w:tcBorders>
          </w:tcPr>
          <w:p w:rsidR="00BE1785" w:rsidRPr="006C34F6" w:rsidRDefault="0032554A" w:rsidP="00B42247">
            <w:pPr>
              <w:snapToGrid w:val="0"/>
              <w:jc w:val="center"/>
            </w:pPr>
            <w:r w:rsidRPr="006C34F6">
              <w:t>4</w:t>
            </w:r>
            <w:r w:rsidR="00BE1785" w:rsidRPr="006C34F6">
              <w:t>.</w:t>
            </w:r>
          </w:p>
        </w:tc>
        <w:tc>
          <w:tcPr>
            <w:tcW w:w="5103" w:type="dxa"/>
            <w:tcBorders>
              <w:left w:val="single" w:sz="4" w:space="0" w:color="000000"/>
              <w:bottom w:val="single" w:sz="4" w:space="0" w:color="000000"/>
            </w:tcBorders>
          </w:tcPr>
          <w:p w:rsidR="00BE1785" w:rsidRPr="006C34F6" w:rsidRDefault="00BE1785" w:rsidP="00B42247">
            <w:pPr>
              <w:snapToGrid w:val="0"/>
            </w:pPr>
            <w:r w:rsidRPr="006C34F6">
              <w:t>Visuomenės sveikatos stiprinimo specialistas</w:t>
            </w:r>
          </w:p>
        </w:tc>
        <w:tc>
          <w:tcPr>
            <w:tcW w:w="1417" w:type="dxa"/>
            <w:tcBorders>
              <w:left w:val="single" w:sz="4" w:space="0" w:color="000000"/>
              <w:bottom w:val="single" w:sz="4" w:space="0" w:color="000000"/>
            </w:tcBorders>
          </w:tcPr>
          <w:p w:rsidR="00BE1785" w:rsidRPr="006C34F6" w:rsidRDefault="0067188D" w:rsidP="00B42247">
            <w:pPr>
              <w:snapToGrid w:val="0"/>
              <w:jc w:val="center"/>
            </w:pPr>
            <w:r w:rsidRPr="006C34F6">
              <w:t>3</w:t>
            </w:r>
          </w:p>
        </w:tc>
        <w:tc>
          <w:tcPr>
            <w:tcW w:w="2091" w:type="dxa"/>
            <w:tcBorders>
              <w:left w:val="single" w:sz="4" w:space="0" w:color="000000"/>
              <w:bottom w:val="single" w:sz="4" w:space="0" w:color="000000"/>
              <w:right w:val="single" w:sz="4" w:space="0" w:color="000000"/>
            </w:tcBorders>
          </w:tcPr>
          <w:p w:rsidR="00BE1785" w:rsidRPr="006C34F6" w:rsidRDefault="00C91E12" w:rsidP="00B42247">
            <w:pPr>
              <w:snapToGrid w:val="0"/>
              <w:jc w:val="center"/>
            </w:pPr>
            <w:r>
              <w:t>5,5–</w:t>
            </w:r>
            <w:r w:rsidR="0067188D" w:rsidRPr="006C34F6">
              <w:t>7</w:t>
            </w:r>
          </w:p>
        </w:tc>
      </w:tr>
      <w:tr w:rsidR="0067188D" w:rsidRPr="006C34F6" w:rsidTr="0067188D">
        <w:trPr>
          <w:jc w:val="center"/>
        </w:trPr>
        <w:tc>
          <w:tcPr>
            <w:tcW w:w="676" w:type="dxa"/>
            <w:tcBorders>
              <w:left w:val="single" w:sz="4" w:space="0" w:color="000000"/>
              <w:bottom w:val="single" w:sz="4" w:space="0" w:color="000000"/>
            </w:tcBorders>
          </w:tcPr>
          <w:p w:rsidR="0067188D" w:rsidRPr="006C34F6" w:rsidRDefault="00A91222" w:rsidP="00B42247">
            <w:pPr>
              <w:snapToGrid w:val="0"/>
              <w:jc w:val="center"/>
            </w:pPr>
            <w:r>
              <w:t>5.</w:t>
            </w:r>
          </w:p>
        </w:tc>
        <w:tc>
          <w:tcPr>
            <w:tcW w:w="5103" w:type="dxa"/>
            <w:tcBorders>
              <w:left w:val="single" w:sz="4" w:space="0" w:color="000000"/>
              <w:bottom w:val="single" w:sz="4" w:space="0" w:color="000000"/>
            </w:tcBorders>
          </w:tcPr>
          <w:p w:rsidR="0067188D" w:rsidRPr="006C34F6" w:rsidRDefault="0067188D" w:rsidP="00B42247">
            <w:pPr>
              <w:snapToGrid w:val="0"/>
            </w:pPr>
            <w:r w:rsidRPr="006C34F6">
              <w:t>Vaikų ir jaunimo sveikatos priežiūros specialistas</w:t>
            </w:r>
          </w:p>
        </w:tc>
        <w:tc>
          <w:tcPr>
            <w:tcW w:w="1417" w:type="dxa"/>
            <w:tcBorders>
              <w:left w:val="single" w:sz="4" w:space="0" w:color="000000"/>
              <w:bottom w:val="single" w:sz="4" w:space="0" w:color="000000"/>
            </w:tcBorders>
          </w:tcPr>
          <w:p w:rsidR="0067188D" w:rsidRPr="006C34F6" w:rsidRDefault="0067188D" w:rsidP="00B42247">
            <w:pPr>
              <w:snapToGrid w:val="0"/>
              <w:jc w:val="center"/>
            </w:pPr>
            <w:r w:rsidRPr="006C34F6">
              <w:t>1</w:t>
            </w:r>
          </w:p>
        </w:tc>
        <w:tc>
          <w:tcPr>
            <w:tcW w:w="2091" w:type="dxa"/>
            <w:tcBorders>
              <w:left w:val="single" w:sz="4" w:space="0" w:color="000000"/>
              <w:bottom w:val="single" w:sz="4" w:space="0" w:color="000000"/>
              <w:right w:val="single" w:sz="4" w:space="0" w:color="000000"/>
            </w:tcBorders>
          </w:tcPr>
          <w:p w:rsidR="0067188D" w:rsidRPr="006C34F6" w:rsidRDefault="0067188D" w:rsidP="00B42247">
            <w:pPr>
              <w:snapToGrid w:val="0"/>
              <w:jc w:val="center"/>
            </w:pPr>
            <w:r w:rsidRPr="006C34F6">
              <w:t>6,5</w:t>
            </w:r>
          </w:p>
        </w:tc>
      </w:tr>
      <w:tr w:rsidR="00BE1785" w:rsidRPr="006C34F6" w:rsidTr="0067188D">
        <w:trPr>
          <w:jc w:val="center"/>
        </w:trPr>
        <w:tc>
          <w:tcPr>
            <w:tcW w:w="676" w:type="dxa"/>
            <w:tcBorders>
              <w:top w:val="single" w:sz="4" w:space="0" w:color="000000"/>
              <w:left w:val="single" w:sz="4" w:space="0" w:color="000000"/>
              <w:bottom w:val="single" w:sz="4" w:space="0" w:color="000000"/>
            </w:tcBorders>
          </w:tcPr>
          <w:p w:rsidR="00BE1785" w:rsidRPr="006C34F6" w:rsidRDefault="00A91222" w:rsidP="00B42247">
            <w:pPr>
              <w:snapToGrid w:val="0"/>
              <w:jc w:val="center"/>
            </w:pPr>
            <w:r>
              <w:t>6</w:t>
            </w:r>
            <w:r w:rsidR="00BE1785" w:rsidRPr="006C34F6">
              <w:t>.</w:t>
            </w:r>
          </w:p>
        </w:tc>
        <w:tc>
          <w:tcPr>
            <w:tcW w:w="5103" w:type="dxa"/>
            <w:tcBorders>
              <w:top w:val="single" w:sz="4" w:space="0" w:color="000000"/>
              <w:left w:val="single" w:sz="4" w:space="0" w:color="000000"/>
              <w:bottom w:val="single" w:sz="4" w:space="0" w:color="000000"/>
            </w:tcBorders>
          </w:tcPr>
          <w:p w:rsidR="00BE1785" w:rsidRPr="006C34F6" w:rsidRDefault="00BE1785" w:rsidP="00B42247">
            <w:pPr>
              <w:snapToGrid w:val="0"/>
            </w:pPr>
            <w:r w:rsidRPr="006C34F6">
              <w:t>Visuomenės sveikatos priežiūros specialistas</w:t>
            </w:r>
          </w:p>
        </w:tc>
        <w:tc>
          <w:tcPr>
            <w:tcW w:w="1417" w:type="dxa"/>
            <w:tcBorders>
              <w:top w:val="single" w:sz="4" w:space="0" w:color="000000"/>
              <w:left w:val="single" w:sz="4" w:space="0" w:color="000000"/>
              <w:bottom w:val="single" w:sz="4" w:space="0" w:color="000000"/>
            </w:tcBorders>
          </w:tcPr>
          <w:p w:rsidR="00BE1785" w:rsidRPr="006C34F6" w:rsidRDefault="0067188D" w:rsidP="00B42247">
            <w:pPr>
              <w:snapToGrid w:val="0"/>
              <w:jc w:val="center"/>
            </w:pPr>
            <w:r w:rsidRPr="006C34F6">
              <w:t>10,5</w:t>
            </w:r>
          </w:p>
        </w:tc>
        <w:tc>
          <w:tcPr>
            <w:tcW w:w="2091" w:type="dxa"/>
            <w:tcBorders>
              <w:top w:val="single" w:sz="4" w:space="0" w:color="000000"/>
              <w:left w:val="single" w:sz="4" w:space="0" w:color="000000"/>
              <w:bottom w:val="single" w:sz="4" w:space="0" w:color="000000"/>
              <w:right w:val="single" w:sz="4" w:space="0" w:color="000000"/>
            </w:tcBorders>
          </w:tcPr>
          <w:p w:rsidR="00BE1785" w:rsidRPr="006C34F6" w:rsidRDefault="00C91E12" w:rsidP="00B42247">
            <w:pPr>
              <w:snapToGrid w:val="0"/>
              <w:jc w:val="center"/>
            </w:pPr>
            <w:r>
              <w:t>5,5–</w:t>
            </w:r>
            <w:r w:rsidR="0067188D" w:rsidRPr="006C34F6">
              <w:t>7</w:t>
            </w:r>
          </w:p>
        </w:tc>
      </w:tr>
      <w:tr w:rsidR="00BE1785" w:rsidRPr="006C34F6" w:rsidTr="0067188D">
        <w:trPr>
          <w:jc w:val="center"/>
        </w:trPr>
        <w:tc>
          <w:tcPr>
            <w:tcW w:w="676" w:type="dxa"/>
            <w:tcBorders>
              <w:top w:val="single" w:sz="4" w:space="0" w:color="000000"/>
              <w:left w:val="single" w:sz="4" w:space="0" w:color="000000"/>
              <w:bottom w:val="single" w:sz="4" w:space="0" w:color="000000"/>
            </w:tcBorders>
          </w:tcPr>
          <w:p w:rsidR="00BE1785" w:rsidRPr="006C34F6" w:rsidRDefault="00A91222" w:rsidP="00B42247">
            <w:pPr>
              <w:snapToGrid w:val="0"/>
              <w:jc w:val="center"/>
            </w:pPr>
            <w:r>
              <w:t>7</w:t>
            </w:r>
            <w:r w:rsidR="00BE1785" w:rsidRPr="006C34F6">
              <w:t>.</w:t>
            </w:r>
          </w:p>
        </w:tc>
        <w:tc>
          <w:tcPr>
            <w:tcW w:w="5103" w:type="dxa"/>
            <w:tcBorders>
              <w:top w:val="single" w:sz="4" w:space="0" w:color="000000"/>
              <w:left w:val="single" w:sz="4" w:space="0" w:color="000000"/>
              <w:bottom w:val="single" w:sz="4" w:space="0" w:color="000000"/>
            </w:tcBorders>
          </w:tcPr>
          <w:p w:rsidR="00BE1785" w:rsidRPr="006C34F6" w:rsidRDefault="00BE1785" w:rsidP="00B42247">
            <w:pPr>
              <w:snapToGrid w:val="0"/>
            </w:pPr>
            <w:r w:rsidRPr="006C34F6">
              <w:t>Valytojas</w:t>
            </w:r>
          </w:p>
        </w:tc>
        <w:tc>
          <w:tcPr>
            <w:tcW w:w="1417" w:type="dxa"/>
            <w:tcBorders>
              <w:top w:val="single" w:sz="4" w:space="0" w:color="000000"/>
              <w:left w:val="single" w:sz="4" w:space="0" w:color="000000"/>
              <w:bottom w:val="single" w:sz="4" w:space="0" w:color="000000"/>
            </w:tcBorders>
          </w:tcPr>
          <w:p w:rsidR="00BE1785" w:rsidRPr="006C34F6" w:rsidRDefault="00860FBD" w:rsidP="00B42247">
            <w:pPr>
              <w:snapToGrid w:val="0"/>
              <w:jc w:val="center"/>
            </w:pPr>
            <w:r w:rsidRPr="006C34F6">
              <w:t>0,25</w:t>
            </w:r>
          </w:p>
        </w:tc>
        <w:tc>
          <w:tcPr>
            <w:tcW w:w="2091" w:type="dxa"/>
            <w:tcBorders>
              <w:top w:val="single" w:sz="4" w:space="0" w:color="000000"/>
              <w:left w:val="single" w:sz="4" w:space="0" w:color="000000"/>
              <w:bottom w:val="single" w:sz="4" w:space="0" w:color="000000"/>
              <w:right w:val="single" w:sz="4" w:space="0" w:color="000000"/>
            </w:tcBorders>
          </w:tcPr>
          <w:p w:rsidR="00BE1785" w:rsidRPr="006C34F6" w:rsidRDefault="00BE1785" w:rsidP="00B42247">
            <w:pPr>
              <w:snapToGrid w:val="0"/>
              <w:jc w:val="center"/>
            </w:pPr>
            <w:r w:rsidRPr="006C34F6">
              <w:t>MMA</w:t>
            </w:r>
          </w:p>
        </w:tc>
      </w:tr>
      <w:tr w:rsidR="00BE1785" w:rsidRPr="006C34F6" w:rsidTr="0067188D">
        <w:trPr>
          <w:jc w:val="center"/>
        </w:trPr>
        <w:tc>
          <w:tcPr>
            <w:tcW w:w="676" w:type="dxa"/>
            <w:tcBorders>
              <w:top w:val="single" w:sz="4" w:space="0" w:color="000000"/>
              <w:left w:val="single" w:sz="4" w:space="0" w:color="000000"/>
              <w:bottom w:val="single" w:sz="4" w:space="0" w:color="000000"/>
            </w:tcBorders>
          </w:tcPr>
          <w:p w:rsidR="00BE1785" w:rsidRPr="006C34F6" w:rsidRDefault="00A91222" w:rsidP="00B42247">
            <w:pPr>
              <w:snapToGrid w:val="0"/>
              <w:jc w:val="center"/>
            </w:pPr>
            <w:r>
              <w:t>8</w:t>
            </w:r>
            <w:bookmarkStart w:id="0" w:name="_GoBack"/>
            <w:bookmarkEnd w:id="0"/>
            <w:r w:rsidR="00BE1785" w:rsidRPr="006C34F6">
              <w:t>.</w:t>
            </w:r>
          </w:p>
        </w:tc>
        <w:tc>
          <w:tcPr>
            <w:tcW w:w="5103" w:type="dxa"/>
            <w:tcBorders>
              <w:top w:val="single" w:sz="4" w:space="0" w:color="000000"/>
              <w:left w:val="single" w:sz="4" w:space="0" w:color="000000"/>
              <w:bottom w:val="single" w:sz="4" w:space="0" w:color="000000"/>
            </w:tcBorders>
          </w:tcPr>
          <w:p w:rsidR="00BE1785" w:rsidRPr="006C34F6" w:rsidRDefault="00BE1785" w:rsidP="00B42247">
            <w:pPr>
              <w:snapToGrid w:val="0"/>
            </w:pPr>
            <w:r w:rsidRPr="006C34F6">
              <w:t>Iš viso</w:t>
            </w:r>
          </w:p>
        </w:tc>
        <w:tc>
          <w:tcPr>
            <w:tcW w:w="1417" w:type="dxa"/>
            <w:tcBorders>
              <w:top w:val="single" w:sz="4" w:space="0" w:color="000000"/>
              <w:left w:val="single" w:sz="4" w:space="0" w:color="000000"/>
              <w:bottom w:val="single" w:sz="4" w:space="0" w:color="000000"/>
            </w:tcBorders>
          </w:tcPr>
          <w:p w:rsidR="00BE1785" w:rsidRPr="006C34F6" w:rsidRDefault="0067188D" w:rsidP="00B42247">
            <w:pPr>
              <w:snapToGrid w:val="0"/>
              <w:jc w:val="center"/>
            </w:pPr>
            <w:r w:rsidRPr="006C34F6">
              <w:t>17,7</w:t>
            </w:r>
            <w:r w:rsidR="0032554A" w:rsidRPr="006C34F6">
              <w:t>5</w:t>
            </w:r>
          </w:p>
        </w:tc>
        <w:tc>
          <w:tcPr>
            <w:tcW w:w="2091" w:type="dxa"/>
            <w:tcBorders>
              <w:top w:val="single" w:sz="4" w:space="0" w:color="000000"/>
              <w:left w:val="single" w:sz="4" w:space="0" w:color="000000"/>
              <w:bottom w:val="single" w:sz="4" w:space="0" w:color="000000"/>
              <w:right w:val="single" w:sz="4" w:space="0" w:color="000000"/>
            </w:tcBorders>
          </w:tcPr>
          <w:p w:rsidR="00BE1785" w:rsidRPr="006C34F6" w:rsidRDefault="00BE1785" w:rsidP="00B42247">
            <w:pPr>
              <w:snapToGrid w:val="0"/>
              <w:jc w:val="center"/>
            </w:pPr>
          </w:p>
        </w:tc>
      </w:tr>
    </w:tbl>
    <w:p w:rsidR="00BE1785" w:rsidRPr="006C34F6" w:rsidRDefault="00BE1785" w:rsidP="00BE1785">
      <w:pPr>
        <w:jc w:val="center"/>
      </w:pPr>
    </w:p>
    <w:p w:rsidR="00BE1785" w:rsidRPr="006C34F6" w:rsidRDefault="00E41E23" w:rsidP="00BE1785">
      <w:pPr>
        <w:ind w:firstLine="1296"/>
        <w:jc w:val="both"/>
      </w:pPr>
      <w:r w:rsidRPr="006C34F6">
        <w:t>2019</w:t>
      </w:r>
      <w:r w:rsidR="00BE1785" w:rsidRPr="006C34F6">
        <w:t xml:space="preserve"> m. gruodžio 31 d. Panevėžio rajono savivaldybės vis</w:t>
      </w:r>
      <w:r w:rsidR="00493A97" w:rsidRPr="006C34F6">
        <w:t>uomenės sveikatos biure dirbo 21 darbuotojas</w:t>
      </w:r>
      <w:r w:rsidR="00BE1785" w:rsidRPr="006C34F6">
        <w:t>, 1</w:t>
      </w:r>
      <w:r w:rsidR="00493A97" w:rsidRPr="006C34F6">
        <w:t>4</w:t>
      </w:r>
      <w:r w:rsidR="00BE1785" w:rsidRPr="006C34F6">
        <w:t xml:space="preserve"> iš jų – visuomenės sveikatos priežiūr</w:t>
      </w:r>
      <w:r w:rsidR="00586A41" w:rsidRPr="006C34F6">
        <w:t>os specialis</w:t>
      </w:r>
      <w:r w:rsidR="00493A97" w:rsidRPr="006C34F6">
        <w:t xml:space="preserve">tai. Biure dirba </w:t>
      </w:r>
      <w:r w:rsidR="00493A97" w:rsidRPr="006C34F6">
        <w:br/>
      </w:r>
      <w:r w:rsidR="00CC017A" w:rsidRPr="006C34F6">
        <w:t>9</w:t>
      </w:r>
      <w:r w:rsidR="00BE1785" w:rsidRPr="006C34F6">
        <w:t xml:space="preserve"> darbuotoj</w:t>
      </w:r>
      <w:r w:rsidR="00586A41" w:rsidRPr="006C34F6">
        <w:t>ai</w:t>
      </w:r>
      <w:r w:rsidR="00BE1785" w:rsidRPr="006C34F6">
        <w:t>, turin</w:t>
      </w:r>
      <w:r w:rsidR="00586A41" w:rsidRPr="006C34F6">
        <w:t>tys</w:t>
      </w:r>
      <w:r w:rsidR="00BE1785" w:rsidRPr="006C34F6">
        <w:t xml:space="preserve"> aukštąj</w:t>
      </w:r>
      <w:r w:rsidR="00AD06A2" w:rsidRPr="006C34F6">
        <w:t>į universitetinį išsilavinimą, 3</w:t>
      </w:r>
      <w:r w:rsidR="00BE1785" w:rsidRPr="006C34F6">
        <w:t xml:space="preserve"> iš jų suteiktas magistro kvalifikacinis laipsnis.</w:t>
      </w:r>
    </w:p>
    <w:p w:rsidR="005F523F" w:rsidRPr="006C34F6" w:rsidRDefault="005F523F" w:rsidP="0032554A"/>
    <w:p w:rsidR="00493A97" w:rsidRPr="006C34F6" w:rsidRDefault="00493A97" w:rsidP="00493A97">
      <w:pPr>
        <w:pStyle w:val="Antrat2"/>
        <w:numPr>
          <w:ilvl w:val="0"/>
          <w:numId w:val="0"/>
        </w:numPr>
      </w:pPr>
      <w:r w:rsidRPr="006C34F6">
        <w:t>PANEVĖŽIO RAJONO SAVIVALDYBĖS VISUOMENĖS SVEIKATOS BIURO DARBUOTOJŲ PAREIGINĖS ALGOS KITIMO 2018–2019 METAIS TENDENCIJOS</w:t>
      </w:r>
    </w:p>
    <w:tbl>
      <w:tblPr>
        <w:tblW w:w="0" w:type="auto"/>
        <w:jc w:val="center"/>
        <w:tblLayout w:type="fixed"/>
        <w:tblLook w:val="0000" w:firstRow="0" w:lastRow="0" w:firstColumn="0" w:lastColumn="0" w:noHBand="0" w:noVBand="0"/>
      </w:tblPr>
      <w:tblGrid>
        <w:gridCol w:w="574"/>
        <w:gridCol w:w="5030"/>
        <w:gridCol w:w="1701"/>
        <w:gridCol w:w="1843"/>
      </w:tblGrid>
      <w:tr w:rsidR="00493A97" w:rsidRPr="006C34F6" w:rsidTr="00596CD4">
        <w:trPr>
          <w:jc w:val="center"/>
        </w:trPr>
        <w:tc>
          <w:tcPr>
            <w:tcW w:w="574" w:type="dxa"/>
            <w:tcBorders>
              <w:top w:val="single" w:sz="4" w:space="0" w:color="000000"/>
              <w:left w:val="single" w:sz="4" w:space="0" w:color="000000"/>
              <w:bottom w:val="single" w:sz="4" w:space="0" w:color="000000"/>
            </w:tcBorders>
            <w:vAlign w:val="center"/>
          </w:tcPr>
          <w:p w:rsidR="00493A97" w:rsidRPr="006C34F6" w:rsidRDefault="00493A97" w:rsidP="00596CD4">
            <w:pPr>
              <w:snapToGrid w:val="0"/>
              <w:jc w:val="center"/>
              <w:rPr>
                <w:b/>
                <w:bCs/>
              </w:rPr>
            </w:pPr>
            <w:r w:rsidRPr="006C34F6">
              <w:rPr>
                <w:b/>
                <w:bCs/>
              </w:rPr>
              <w:t>Eil. Nr.</w:t>
            </w:r>
          </w:p>
        </w:tc>
        <w:tc>
          <w:tcPr>
            <w:tcW w:w="5030" w:type="dxa"/>
            <w:tcBorders>
              <w:top w:val="single" w:sz="4" w:space="0" w:color="000000"/>
              <w:left w:val="single" w:sz="4" w:space="0" w:color="000000"/>
              <w:bottom w:val="single" w:sz="4" w:space="0" w:color="000000"/>
            </w:tcBorders>
            <w:vAlign w:val="center"/>
          </w:tcPr>
          <w:p w:rsidR="00493A97" w:rsidRPr="006C34F6" w:rsidRDefault="00493A97" w:rsidP="00596CD4">
            <w:pPr>
              <w:snapToGrid w:val="0"/>
              <w:jc w:val="center"/>
              <w:rPr>
                <w:b/>
                <w:bCs/>
              </w:rPr>
            </w:pPr>
            <w:r w:rsidRPr="006C34F6">
              <w:rPr>
                <w:b/>
                <w:bCs/>
              </w:rPr>
              <w:t>Darbuotojų pareigų pavadinimas</w:t>
            </w:r>
          </w:p>
        </w:tc>
        <w:tc>
          <w:tcPr>
            <w:tcW w:w="1701" w:type="dxa"/>
            <w:tcBorders>
              <w:top w:val="single" w:sz="4" w:space="0" w:color="000000"/>
              <w:left w:val="single" w:sz="4" w:space="0" w:color="000000"/>
              <w:bottom w:val="single" w:sz="4" w:space="0" w:color="000000"/>
            </w:tcBorders>
            <w:vAlign w:val="center"/>
          </w:tcPr>
          <w:p w:rsidR="00493A97" w:rsidRPr="006C34F6" w:rsidRDefault="00493A97" w:rsidP="00596CD4">
            <w:pPr>
              <w:jc w:val="center"/>
              <w:rPr>
                <w:b/>
              </w:rPr>
            </w:pPr>
            <w:r w:rsidRPr="006C34F6">
              <w:rPr>
                <w:b/>
              </w:rPr>
              <w:t>Priskaitytas tarnybinis atlyginimas 2018 metais</w:t>
            </w:r>
          </w:p>
        </w:tc>
        <w:tc>
          <w:tcPr>
            <w:tcW w:w="1843" w:type="dxa"/>
            <w:tcBorders>
              <w:top w:val="single" w:sz="4" w:space="0" w:color="000000"/>
              <w:left w:val="single" w:sz="4" w:space="0" w:color="000000"/>
              <w:bottom w:val="single" w:sz="4" w:space="0" w:color="000000"/>
              <w:right w:val="single" w:sz="4" w:space="0" w:color="000000"/>
            </w:tcBorders>
            <w:vAlign w:val="center"/>
          </w:tcPr>
          <w:p w:rsidR="00493A97" w:rsidRPr="0046266B" w:rsidRDefault="00493A97" w:rsidP="0046266B">
            <w:pPr>
              <w:snapToGrid w:val="0"/>
              <w:jc w:val="center"/>
              <w:rPr>
                <w:b/>
              </w:rPr>
            </w:pPr>
            <w:r w:rsidRPr="006C34F6">
              <w:rPr>
                <w:b/>
              </w:rPr>
              <w:t>Priskaitytas tarnybinis atlyginimas 2019 metais</w:t>
            </w:r>
          </w:p>
        </w:tc>
      </w:tr>
      <w:tr w:rsidR="00493A97" w:rsidRPr="006C34F6" w:rsidTr="00596CD4">
        <w:trPr>
          <w:jc w:val="center"/>
        </w:trPr>
        <w:tc>
          <w:tcPr>
            <w:tcW w:w="574" w:type="dxa"/>
            <w:tcBorders>
              <w:top w:val="single" w:sz="4" w:space="0" w:color="000000"/>
              <w:left w:val="single" w:sz="4" w:space="0" w:color="000000"/>
              <w:bottom w:val="single" w:sz="4" w:space="0" w:color="000000"/>
            </w:tcBorders>
          </w:tcPr>
          <w:p w:rsidR="00493A97" w:rsidRPr="006C34F6" w:rsidRDefault="00493A97" w:rsidP="00596CD4">
            <w:pPr>
              <w:snapToGrid w:val="0"/>
              <w:jc w:val="center"/>
            </w:pPr>
            <w:r w:rsidRPr="006C34F6">
              <w:t>1.</w:t>
            </w:r>
          </w:p>
        </w:tc>
        <w:tc>
          <w:tcPr>
            <w:tcW w:w="5030" w:type="dxa"/>
            <w:tcBorders>
              <w:top w:val="single" w:sz="4" w:space="0" w:color="000000"/>
              <w:left w:val="single" w:sz="4" w:space="0" w:color="000000"/>
              <w:bottom w:val="single" w:sz="4" w:space="0" w:color="000000"/>
            </w:tcBorders>
          </w:tcPr>
          <w:p w:rsidR="00493A97" w:rsidRPr="006C34F6" w:rsidRDefault="00493A97" w:rsidP="00596CD4">
            <w:pPr>
              <w:pStyle w:val="Antrat3"/>
              <w:keepLines w:val="0"/>
              <w:numPr>
                <w:ilvl w:val="0"/>
                <w:numId w:val="0"/>
              </w:numPr>
              <w:tabs>
                <w:tab w:val="center" w:pos="2443"/>
              </w:tabs>
              <w:snapToGrid w:val="0"/>
              <w:spacing w:before="0"/>
              <w:ind w:left="720" w:hanging="720"/>
              <w:rPr>
                <w:rFonts w:ascii="Times New Roman" w:hAnsi="Times New Roman"/>
                <w:b w:val="0"/>
                <w:color w:val="auto"/>
              </w:rPr>
            </w:pPr>
            <w:r w:rsidRPr="006C34F6">
              <w:rPr>
                <w:rFonts w:ascii="Times New Roman" w:hAnsi="Times New Roman"/>
                <w:b w:val="0"/>
                <w:color w:val="auto"/>
              </w:rPr>
              <w:t>Direktorius</w:t>
            </w:r>
            <w:r w:rsidRPr="006C34F6">
              <w:rPr>
                <w:rFonts w:ascii="Times New Roman" w:hAnsi="Times New Roman"/>
                <w:b w:val="0"/>
                <w:color w:val="auto"/>
              </w:rPr>
              <w:tab/>
            </w:r>
          </w:p>
        </w:tc>
        <w:tc>
          <w:tcPr>
            <w:tcW w:w="1701" w:type="dxa"/>
            <w:tcBorders>
              <w:top w:val="single" w:sz="4" w:space="0" w:color="000000"/>
              <w:left w:val="single" w:sz="4" w:space="0" w:color="000000"/>
              <w:bottom w:val="single" w:sz="4" w:space="0" w:color="000000"/>
            </w:tcBorders>
          </w:tcPr>
          <w:p w:rsidR="00493A97" w:rsidRPr="006C34F6" w:rsidRDefault="00493A97" w:rsidP="00596CD4">
            <w:pPr>
              <w:snapToGrid w:val="0"/>
              <w:jc w:val="center"/>
            </w:pPr>
            <w:r w:rsidRPr="006C34F6">
              <w:t>1 034 Eur</w:t>
            </w:r>
          </w:p>
        </w:tc>
        <w:tc>
          <w:tcPr>
            <w:tcW w:w="1843" w:type="dxa"/>
            <w:tcBorders>
              <w:top w:val="single" w:sz="4" w:space="0" w:color="000000"/>
              <w:left w:val="single" w:sz="4" w:space="0" w:color="000000"/>
              <w:bottom w:val="single" w:sz="4" w:space="0" w:color="000000"/>
              <w:right w:val="single" w:sz="4" w:space="0" w:color="000000"/>
            </w:tcBorders>
          </w:tcPr>
          <w:p w:rsidR="00493A97" w:rsidRPr="006C34F6" w:rsidRDefault="00493A97" w:rsidP="00596CD4">
            <w:pPr>
              <w:snapToGrid w:val="0"/>
              <w:jc w:val="center"/>
            </w:pPr>
            <w:r w:rsidRPr="006C34F6">
              <w:t>1 713 Eur</w:t>
            </w:r>
          </w:p>
        </w:tc>
      </w:tr>
      <w:tr w:rsidR="00493A97" w:rsidRPr="006C34F6" w:rsidTr="00596CD4">
        <w:trPr>
          <w:jc w:val="center"/>
        </w:trPr>
        <w:tc>
          <w:tcPr>
            <w:tcW w:w="574" w:type="dxa"/>
            <w:tcBorders>
              <w:top w:val="single" w:sz="4" w:space="0" w:color="000000"/>
              <w:left w:val="single" w:sz="4" w:space="0" w:color="000000"/>
              <w:bottom w:val="single" w:sz="4" w:space="0" w:color="000000"/>
            </w:tcBorders>
          </w:tcPr>
          <w:p w:rsidR="00493A97" w:rsidRPr="006C34F6" w:rsidRDefault="00493A97" w:rsidP="00596CD4">
            <w:pPr>
              <w:snapToGrid w:val="0"/>
              <w:jc w:val="center"/>
            </w:pPr>
            <w:r w:rsidRPr="006C34F6">
              <w:t>2.</w:t>
            </w:r>
          </w:p>
        </w:tc>
        <w:tc>
          <w:tcPr>
            <w:tcW w:w="5030" w:type="dxa"/>
            <w:tcBorders>
              <w:top w:val="single" w:sz="4" w:space="0" w:color="000000"/>
              <w:left w:val="single" w:sz="4" w:space="0" w:color="000000"/>
              <w:bottom w:val="single" w:sz="4" w:space="0" w:color="000000"/>
            </w:tcBorders>
          </w:tcPr>
          <w:p w:rsidR="00493A97" w:rsidRPr="006C34F6" w:rsidRDefault="00493A97" w:rsidP="00596CD4">
            <w:pPr>
              <w:snapToGrid w:val="0"/>
            </w:pPr>
            <w:r w:rsidRPr="006C34F6">
              <w:t>Vyriausiasis buhalteris</w:t>
            </w:r>
          </w:p>
        </w:tc>
        <w:tc>
          <w:tcPr>
            <w:tcW w:w="1701" w:type="dxa"/>
            <w:tcBorders>
              <w:top w:val="single" w:sz="4" w:space="0" w:color="000000"/>
              <w:left w:val="single" w:sz="4" w:space="0" w:color="000000"/>
              <w:bottom w:val="single" w:sz="4" w:space="0" w:color="000000"/>
            </w:tcBorders>
          </w:tcPr>
          <w:p w:rsidR="00493A97" w:rsidRPr="006C34F6" w:rsidRDefault="00493A97" w:rsidP="00596CD4">
            <w:pPr>
              <w:snapToGrid w:val="0"/>
              <w:jc w:val="center"/>
            </w:pPr>
            <w:r w:rsidRPr="006C34F6">
              <w:t>584 Eur*</w:t>
            </w:r>
          </w:p>
        </w:tc>
        <w:tc>
          <w:tcPr>
            <w:tcW w:w="1843" w:type="dxa"/>
            <w:tcBorders>
              <w:top w:val="single" w:sz="4" w:space="0" w:color="000000"/>
              <w:left w:val="single" w:sz="4" w:space="0" w:color="000000"/>
              <w:bottom w:val="single" w:sz="4" w:space="0" w:color="000000"/>
              <w:right w:val="single" w:sz="4" w:space="0" w:color="000000"/>
            </w:tcBorders>
          </w:tcPr>
          <w:p w:rsidR="00493A97" w:rsidRPr="006C34F6" w:rsidRDefault="00493A97" w:rsidP="00596CD4">
            <w:pPr>
              <w:snapToGrid w:val="0"/>
              <w:jc w:val="center"/>
            </w:pPr>
            <w:r w:rsidRPr="006C34F6">
              <w:t>1 453 Eur</w:t>
            </w:r>
          </w:p>
        </w:tc>
      </w:tr>
      <w:tr w:rsidR="00493A97" w:rsidRPr="006C34F6" w:rsidTr="00596CD4">
        <w:trPr>
          <w:jc w:val="center"/>
        </w:trPr>
        <w:tc>
          <w:tcPr>
            <w:tcW w:w="574" w:type="dxa"/>
            <w:tcBorders>
              <w:top w:val="single" w:sz="4" w:space="0" w:color="000000"/>
              <w:left w:val="single" w:sz="4" w:space="0" w:color="000000"/>
              <w:bottom w:val="single" w:sz="4" w:space="0" w:color="000000"/>
            </w:tcBorders>
          </w:tcPr>
          <w:p w:rsidR="00493A97" w:rsidRPr="006C34F6" w:rsidRDefault="00493A97" w:rsidP="00596CD4">
            <w:pPr>
              <w:snapToGrid w:val="0"/>
              <w:jc w:val="center"/>
            </w:pPr>
            <w:r w:rsidRPr="006C34F6">
              <w:t>3.</w:t>
            </w:r>
          </w:p>
        </w:tc>
        <w:tc>
          <w:tcPr>
            <w:tcW w:w="5030" w:type="dxa"/>
            <w:tcBorders>
              <w:top w:val="single" w:sz="4" w:space="0" w:color="000000"/>
              <w:left w:val="single" w:sz="4" w:space="0" w:color="000000"/>
              <w:bottom w:val="single" w:sz="4" w:space="0" w:color="000000"/>
            </w:tcBorders>
          </w:tcPr>
          <w:p w:rsidR="00493A97" w:rsidRPr="006C34F6" w:rsidRDefault="00493A97" w:rsidP="00596CD4">
            <w:pPr>
              <w:snapToGrid w:val="0"/>
            </w:pPr>
            <w:r w:rsidRPr="006C34F6">
              <w:t>Visuomenės sveikatos stebėsenos specialistas</w:t>
            </w:r>
          </w:p>
        </w:tc>
        <w:tc>
          <w:tcPr>
            <w:tcW w:w="1701" w:type="dxa"/>
            <w:tcBorders>
              <w:top w:val="single" w:sz="4" w:space="0" w:color="000000"/>
              <w:left w:val="single" w:sz="4" w:space="0" w:color="000000"/>
              <w:bottom w:val="single" w:sz="4" w:space="0" w:color="000000"/>
            </w:tcBorders>
          </w:tcPr>
          <w:p w:rsidR="00493A97" w:rsidRPr="006C34F6" w:rsidRDefault="00493A97" w:rsidP="00596CD4">
            <w:pPr>
              <w:snapToGrid w:val="0"/>
              <w:jc w:val="center"/>
            </w:pPr>
            <w:r w:rsidRPr="006C34F6">
              <w:t>741 Eur</w:t>
            </w:r>
          </w:p>
        </w:tc>
        <w:tc>
          <w:tcPr>
            <w:tcW w:w="1843" w:type="dxa"/>
            <w:tcBorders>
              <w:top w:val="single" w:sz="4" w:space="0" w:color="000000"/>
              <w:left w:val="single" w:sz="4" w:space="0" w:color="000000"/>
              <w:bottom w:val="single" w:sz="4" w:space="0" w:color="000000"/>
              <w:right w:val="single" w:sz="4" w:space="0" w:color="000000"/>
            </w:tcBorders>
          </w:tcPr>
          <w:p w:rsidR="00493A97" w:rsidRPr="006C34F6" w:rsidRDefault="00493A97" w:rsidP="00596CD4">
            <w:pPr>
              <w:snapToGrid w:val="0"/>
              <w:jc w:val="center"/>
            </w:pPr>
            <w:r w:rsidRPr="006C34F6">
              <w:t>1 574 Eur</w:t>
            </w:r>
          </w:p>
        </w:tc>
      </w:tr>
      <w:tr w:rsidR="00493A97" w:rsidRPr="006C34F6" w:rsidTr="00596CD4">
        <w:trPr>
          <w:jc w:val="center"/>
        </w:trPr>
        <w:tc>
          <w:tcPr>
            <w:tcW w:w="574" w:type="dxa"/>
            <w:tcBorders>
              <w:left w:val="single" w:sz="4" w:space="0" w:color="000000"/>
              <w:bottom w:val="single" w:sz="4" w:space="0" w:color="000000"/>
            </w:tcBorders>
          </w:tcPr>
          <w:p w:rsidR="00493A97" w:rsidRPr="006C34F6" w:rsidRDefault="00493A97" w:rsidP="00596CD4">
            <w:pPr>
              <w:snapToGrid w:val="0"/>
              <w:jc w:val="center"/>
            </w:pPr>
            <w:r w:rsidRPr="006C34F6">
              <w:t>4.</w:t>
            </w:r>
          </w:p>
        </w:tc>
        <w:tc>
          <w:tcPr>
            <w:tcW w:w="5030" w:type="dxa"/>
            <w:tcBorders>
              <w:left w:val="single" w:sz="4" w:space="0" w:color="000000"/>
              <w:bottom w:val="single" w:sz="4" w:space="0" w:color="000000"/>
            </w:tcBorders>
          </w:tcPr>
          <w:p w:rsidR="00493A97" w:rsidRPr="006C34F6" w:rsidRDefault="00493A97" w:rsidP="00596CD4">
            <w:pPr>
              <w:snapToGrid w:val="0"/>
            </w:pPr>
            <w:r w:rsidRPr="006C34F6">
              <w:t>Visuomenės sveikatos stiprinimo specialistas</w:t>
            </w:r>
          </w:p>
        </w:tc>
        <w:tc>
          <w:tcPr>
            <w:tcW w:w="1701" w:type="dxa"/>
            <w:tcBorders>
              <w:left w:val="single" w:sz="4" w:space="0" w:color="000000"/>
              <w:bottom w:val="single" w:sz="4" w:space="0" w:color="000000"/>
            </w:tcBorders>
          </w:tcPr>
          <w:p w:rsidR="00493A97" w:rsidRPr="006C34F6" w:rsidRDefault="00493A97" w:rsidP="00596CD4">
            <w:pPr>
              <w:snapToGrid w:val="0"/>
              <w:jc w:val="center"/>
            </w:pPr>
            <w:r w:rsidRPr="006C34F6">
              <w:t>724 Eur</w:t>
            </w:r>
          </w:p>
        </w:tc>
        <w:tc>
          <w:tcPr>
            <w:tcW w:w="1843" w:type="dxa"/>
            <w:tcBorders>
              <w:left w:val="single" w:sz="4" w:space="0" w:color="000000"/>
              <w:bottom w:val="single" w:sz="4" w:space="0" w:color="000000"/>
              <w:right w:val="single" w:sz="4" w:space="0" w:color="000000"/>
            </w:tcBorders>
          </w:tcPr>
          <w:p w:rsidR="00493A97" w:rsidRPr="006C34F6" w:rsidRDefault="00DF6BD9" w:rsidP="00596CD4">
            <w:pPr>
              <w:snapToGrid w:val="0"/>
              <w:jc w:val="center"/>
            </w:pPr>
            <w:r>
              <w:t>1 142–</w:t>
            </w:r>
            <w:r w:rsidR="00493A97" w:rsidRPr="006C34F6">
              <w:t>1 246 Eur</w:t>
            </w:r>
          </w:p>
        </w:tc>
      </w:tr>
      <w:tr w:rsidR="00493A97" w:rsidRPr="006C34F6" w:rsidTr="00596CD4">
        <w:trPr>
          <w:jc w:val="center"/>
        </w:trPr>
        <w:tc>
          <w:tcPr>
            <w:tcW w:w="574" w:type="dxa"/>
            <w:tcBorders>
              <w:left w:val="single" w:sz="4" w:space="0" w:color="000000"/>
              <w:bottom w:val="single" w:sz="4" w:space="0" w:color="000000"/>
            </w:tcBorders>
          </w:tcPr>
          <w:p w:rsidR="00493A97" w:rsidRPr="006C34F6" w:rsidRDefault="00493A97" w:rsidP="00596CD4">
            <w:pPr>
              <w:snapToGrid w:val="0"/>
              <w:jc w:val="center"/>
            </w:pPr>
            <w:r w:rsidRPr="006C34F6">
              <w:t>5.</w:t>
            </w:r>
          </w:p>
        </w:tc>
        <w:tc>
          <w:tcPr>
            <w:tcW w:w="5030" w:type="dxa"/>
            <w:tcBorders>
              <w:left w:val="single" w:sz="4" w:space="0" w:color="000000"/>
              <w:bottom w:val="single" w:sz="4" w:space="0" w:color="000000"/>
            </w:tcBorders>
          </w:tcPr>
          <w:p w:rsidR="00493A97" w:rsidRPr="006C34F6" w:rsidRDefault="00493A97" w:rsidP="00596CD4">
            <w:pPr>
              <w:snapToGrid w:val="0"/>
            </w:pPr>
            <w:r w:rsidRPr="006C34F6">
              <w:t>Vaikų ir jaunimo sveikatos priežiūros specialistas</w:t>
            </w:r>
          </w:p>
        </w:tc>
        <w:tc>
          <w:tcPr>
            <w:tcW w:w="1701" w:type="dxa"/>
            <w:tcBorders>
              <w:left w:val="single" w:sz="4" w:space="0" w:color="000000"/>
              <w:bottom w:val="single" w:sz="4" w:space="0" w:color="000000"/>
            </w:tcBorders>
          </w:tcPr>
          <w:p w:rsidR="00493A97" w:rsidRPr="006C34F6" w:rsidRDefault="00493A97" w:rsidP="00596CD4">
            <w:pPr>
              <w:snapToGrid w:val="0"/>
              <w:jc w:val="center"/>
            </w:pPr>
            <w:r w:rsidRPr="006C34F6">
              <w:t>-</w:t>
            </w:r>
          </w:p>
        </w:tc>
        <w:tc>
          <w:tcPr>
            <w:tcW w:w="1843" w:type="dxa"/>
            <w:tcBorders>
              <w:left w:val="single" w:sz="4" w:space="0" w:color="000000"/>
              <w:bottom w:val="single" w:sz="4" w:space="0" w:color="000000"/>
              <w:right w:val="single" w:sz="4" w:space="0" w:color="000000"/>
            </w:tcBorders>
          </w:tcPr>
          <w:p w:rsidR="00493A97" w:rsidRPr="006C34F6" w:rsidRDefault="00493A97" w:rsidP="00596CD4">
            <w:pPr>
              <w:snapToGrid w:val="0"/>
              <w:jc w:val="center"/>
            </w:pPr>
            <w:r w:rsidRPr="006C34F6">
              <w:t>1 349 Eur</w:t>
            </w:r>
          </w:p>
        </w:tc>
      </w:tr>
      <w:tr w:rsidR="00493A97" w:rsidRPr="006C34F6" w:rsidTr="00596CD4">
        <w:trPr>
          <w:jc w:val="center"/>
        </w:trPr>
        <w:tc>
          <w:tcPr>
            <w:tcW w:w="574" w:type="dxa"/>
            <w:tcBorders>
              <w:top w:val="single" w:sz="4" w:space="0" w:color="000000"/>
              <w:left w:val="single" w:sz="4" w:space="0" w:color="000000"/>
              <w:bottom w:val="single" w:sz="4" w:space="0" w:color="000000"/>
            </w:tcBorders>
          </w:tcPr>
          <w:p w:rsidR="00493A97" w:rsidRPr="006C34F6" w:rsidRDefault="00493A97" w:rsidP="00596CD4">
            <w:pPr>
              <w:snapToGrid w:val="0"/>
              <w:jc w:val="center"/>
            </w:pPr>
            <w:r w:rsidRPr="006C34F6">
              <w:t>6.</w:t>
            </w:r>
          </w:p>
        </w:tc>
        <w:tc>
          <w:tcPr>
            <w:tcW w:w="5030" w:type="dxa"/>
            <w:tcBorders>
              <w:top w:val="single" w:sz="4" w:space="0" w:color="000000"/>
              <w:left w:val="single" w:sz="4" w:space="0" w:color="000000"/>
              <w:bottom w:val="single" w:sz="4" w:space="0" w:color="000000"/>
            </w:tcBorders>
          </w:tcPr>
          <w:p w:rsidR="00493A97" w:rsidRPr="006C34F6" w:rsidRDefault="00493A97" w:rsidP="00596CD4">
            <w:pPr>
              <w:snapToGrid w:val="0"/>
            </w:pPr>
            <w:r w:rsidRPr="006C34F6">
              <w:t>Visuomenės sveikatos priežiūros specialistas</w:t>
            </w:r>
          </w:p>
        </w:tc>
        <w:tc>
          <w:tcPr>
            <w:tcW w:w="1701" w:type="dxa"/>
            <w:tcBorders>
              <w:top w:val="single" w:sz="4" w:space="0" w:color="000000"/>
              <w:left w:val="single" w:sz="4" w:space="0" w:color="000000"/>
              <w:bottom w:val="single" w:sz="4" w:space="0" w:color="000000"/>
            </w:tcBorders>
          </w:tcPr>
          <w:p w:rsidR="00493A97" w:rsidRPr="006C34F6" w:rsidRDefault="00493A97" w:rsidP="00596CD4">
            <w:pPr>
              <w:snapToGrid w:val="0"/>
              <w:jc w:val="center"/>
            </w:pPr>
            <w:r w:rsidRPr="006C34F6">
              <w:t>676–735 Eur</w:t>
            </w:r>
          </w:p>
        </w:tc>
        <w:tc>
          <w:tcPr>
            <w:tcW w:w="1843" w:type="dxa"/>
            <w:tcBorders>
              <w:top w:val="single" w:sz="4" w:space="0" w:color="000000"/>
              <w:left w:val="single" w:sz="4" w:space="0" w:color="000000"/>
              <w:bottom w:val="single" w:sz="4" w:space="0" w:color="000000"/>
              <w:right w:val="single" w:sz="4" w:space="0" w:color="000000"/>
            </w:tcBorders>
          </w:tcPr>
          <w:p w:rsidR="00493A97" w:rsidRPr="006C34F6" w:rsidRDefault="00493A97" w:rsidP="00596CD4">
            <w:pPr>
              <w:snapToGrid w:val="0"/>
              <w:jc w:val="center"/>
            </w:pPr>
            <w:r w:rsidRPr="006C34F6">
              <w:t>952–1 514 Eur</w:t>
            </w:r>
          </w:p>
        </w:tc>
      </w:tr>
      <w:tr w:rsidR="00493A97" w:rsidRPr="006C34F6" w:rsidTr="00596CD4">
        <w:trPr>
          <w:jc w:val="center"/>
        </w:trPr>
        <w:tc>
          <w:tcPr>
            <w:tcW w:w="574" w:type="dxa"/>
            <w:tcBorders>
              <w:top w:val="single" w:sz="4" w:space="0" w:color="000000"/>
              <w:left w:val="single" w:sz="4" w:space="0" w:color="000000"/>
              <w:bottom w:val="single" w:sz="4" w:space="0" w:color="000000"/>
            </w:tcBorders>
          </w:tcPr>
          <w:p w:rsidR="00493A97" w:rsidRPr="006C34F6" w:rsidRDefault="00493A97" w:rsidP="00596CD4">
            <w:pPr>
              <w:snapToGrid w:val="0"/>
              <w:jc w:val="center"/>
            </w:pPr>
            <w:r w:rsidRPr="006C34F6">
              <w:t>7.</w:t>
            </w:r>
          </w:p>
        </w:tc>
        <w:tc>
          <w:tcPr>
            <w:tcW w:w="5030" w:type="dxa"/>
            <w:tcBorders>
              <w:top w:val="single" w:sz="4" w:space="0" w:color="000000"/>
              <w:left w:val="single" w:sz="4" w:space="0" w:color="000000"/>
              <w:bottom w:val="single" w:sz="4" w:space="0" w:color="000000"/>
            </w:tcBorders>
          </w:tcPr>
          <w:p w:rsidR="00493A97" w:rsidRPr="006C34F6" w:rsidRDefault="00493A97" w:rsidP="00596CD4">
            <w:pPr>
              <w:snapToGrid w:val="0"/>
            </w:pPr>
            <w:r w:rsidRPr="006C34F6">
              <w:t>Valytojas</w:t>
            </w:r>
          </w:p>
        </w:tc>
        <w:tc>
          <w:tcPr>
            <w:tcW w:w="1701" w:type="dxa"/>
            <w:tcBorders>
              <w:top w:val="single" w:sz="4" w:space="0" w:color="000000"/>
              <w:left w:val="single" w:sz="4" w:space="0" w:color="000000"/>
              <w:bottom w:val="single" w:sz="4" w:space="0" w:color="000000"/>
            </w:tcBorders>
          </w:tcPr>
          <w:p w:rsidR="00493A97" w:rsidRPr="006C34F6" w:rsidRDefault="00493A97" w:rsidP="00596CD4">
            <w:pPr>
              <w:snapToGrid w:val="0"/>
              <w:jc w:val="center"/>
            </w:pPr>
            <w:r w:rsidRPr="006C34F6">
              <w:t>400 Eur</w:t>
            </w:r>
          </w:p>
        </w:tc>
        <w:tc>
          <w:tcPr>
            <w:tcW w:w="1843" w:type="dxa"/>
            <w:tcBorders>
              <w:top w:val="single" w:sz="4" w:space="0" w:color="000000"/>
              <w:left w:val="single" w:sz="4" w:space="0" w:color="000000"/>
              <w:bottom w:val="single" w:sz="4" w:space="0" w:color="000000"/>
              <w:right w:val="single" w:sz="4" w:space="0" w:color="000000"/>
            </w:tcBorders>
          </w:tcPr>
          <w:p w:rsidR="00493A97" w:rsidRPr="006C34F6" w:rsidRDefault="00493A97" w:rsidP="00596CD4">
            <w:pPr>
              <w:snapToGrid w:val="0"/>
              <w:jc w:val="center"/>
            </w:pPr>
            <w:r w:rsidRPr="006C34F6">
              <w:t>555 Eur</w:t>
            </w:r>
          </w:p>
        </w:tc>
      </w:tr>
    </w:tbl>
    <w:p w:rsidR="00CC017A" w:rsidRPr="006C34F6" w:rsidRDefault="00CC017A" w:rsidP="00493A97"/>
    <w:p w:rsidR="00493A97" w:rsidRPr="006C34F6" w:rsidRDefault="0046266B" w:rsidP="00493A97">
      <w:r>
        <w:t>* Vyr. buhalterio</w:t>
      </w:r>
      <w:r w:rsidR="00493A97" w:rsidRPr="006C34F6">
        <w:t xml:space="preserve"> atlyginimas nurodytas esant pareigybės dydžiui 0,75 pareigybės.</w:t>
      </w:r>
    </w:p>
    <w:p w:rsidR="00493A97" w:rsidRPr="006C34F6" w:rsidRDefault="00493A97" w:rsidP="0032554A"/>
    <w:p w:rsidR="002C4ECC" w:rsidRPr="006C34F6" w:rsidRDefault="002C4ECC" w:rsidP="002A6895">
      <w:pPr>
        <w:jc w:val="center"/>
        <w:rPr>
          <w:b/>
        </w:rPr>
      </w:pPr>
      <w:r w:rsidRPr="006C34F6">
        <w:rPr>
          <w:b/>
        </w:rPr>
        <w:t>PANEVĖŽIO RAJONO SAVIVALDYBĖS VISUOMENĖS S</w:t>
      </w:r>
      <w:r w:rsidR="00336773" w:rsidRPr="006C34F6">
        <w:rPr>
          <w:b/>
        </w:rPr>
        <w:t>VEIKATOS BIURO FINANSAVIMAS 201</w:t>
      </w:r>
      <w:r w:rsidR="0067188D" w:rsidRPr="006C34F6">
        <w:rPr>
          <w:b/>
        </w:rPr>
        <w:t>9</w:t>
      </w:r>
      <w:r w:rsidRPr="006C34F6">
        <w:rPr>
          <w:b/>
        </w:rPr>
        <w:t xml:space="preserve"> METAIS</w:t>
      </w:r>
    </w:p>
    <w:tbl>
      <w:tblPr>
        <w:tblW w:w="9882" w:type="dxa"/>
        <w:jc w:val="center"/>
        <w:tblLayout w:type="fixed"/>
        <w:tblLook w:val="0000" w:firstRow="0" w:lastRow="0" w:firstColumn="0" w:lastColumn="0" w:noHBand="0" w:noVBand="0"/>
      </w:tblPr>
      <w:tblGrid>
        <w:gridCol w:w="680"/>
        <w:gridCol w:w="3696"/>
        <w:gridCol w:w="1843"/>
        <w:gridCol w:w="1842"/>
        <w:gridCol w:w="1821"/>
      </w:tblGrid>
      <w:tr w:rsidR="00241D5B" w:rsidRPr="006C34F6" w:rsidTr="00E00420">
        <w:trPr>
          <w:jc w:val="center"/>
        </w:trPr>
        <w:tc>
          <w:tcPr>
            <w:tcW w:w="680" w:type="dxa"/>
            <w:tcBorders>
              <w:top w:val="single" w:sz="4" w:space="0" w:color="000000"/>
              <w:left w:val="single" w:sz="4" w:space="0" w:color="000000"/>
              <w:bottom w:val="single" w:sz="4" w:space="0" w:color="000000"/>
            </w:tcBorders>
            <w:vAlign w:val="center"/>
          </w:tcPr>
          <w:p w:rsidR="00241D5B" w:rsidRPr="006C34F6" w:rsidRDefault="00241D5B" w:rsidP="00E93E7B">
            <w:pPr>
              <w:snapToGrid w:val="0"/>
              <w:jc w:val="center"/>
              <w:rPr>
                <w:b/>
              </w:rPr>
            </w:pPr>
            <w:r w:rsidRPr="006C34F6">
              <w:rPr>
                <w:b/>
              </w:rPr>
              <w:t>Eil. Nr.</w:t>
            </w:r>
          </w:p>
        </w:tc>
        <w:tc>
          <w:tcPr>
            <w:tcW w:w="3696" w:type="dxa"/>
            <w:tcBorders>
              <w:top w:val="single" w:sz="4" w:space="0" w:color="000000"/>
              <w:left w:val="single" w:sz="4" w:space="0" w:color="000000"/>
              <w:bottom w:val="single" w:sz="4" w:space="0" w:color="000000"/>
            </w:tcBorders>
            <w:vAlign w:val="center"/>
          </w:tcPr>
          <w:p w:rsidR="00241D5B" w:rsidRPr="006C34F6" w:rsidRDefault="00241D5B" w:rsidP="00E93E7B">
            <w:pPr>
              <w:snapToGrid w:val="0"/>
              <w:jc w:val="center"/>
              <w:rPr>
                <w:b/>
              </w:rPr>
            </w:pPr>
            <w:r w:rsidRPr="006C34F6">
              <w:rPr>
                <w:b/>
              </w:rPr>
              <w:t>Finansavimo šaltiniai</w:t>
            </w:r>
          </w:p>
        </w:tc>
        <w:tc>
          <w:tcPr>
            <w:tcW w:w="1843" w:type="dxa"/>
            <w:tcBorders>
              <w:top w:val="single" w:sz="4" w:space="0" w:color="000000"/>
              <w:left w:val="single" w:sz="4" w:space="0" w:color="000000"/>
              <w:bottom w:val="single" w:sz="4" w:space="0" w:color="000000"/>
            </w:tcBorders>
            <w:vAlign w:val="center"/>
          </w:tcPr>
          <w:p w:rsidR="00241D5B" w:rsidRPr="006C34F6" w:rsidRDefault="00241D5B" w:rsidP="00C155A2">
            <w:pPr>
              <w:snapToGrid w:val="0"/>
              <w:jc w:val="center"/>
              <w:rPr>
                <w:b/>
              </w:rPr>
            </w:pPr>
            <w:r w:rsidRPr="006C34F6">
              <w:rPr>
                <w:b/>
              </w:rPr>
              <w:t>2017 m.</w:t>
            </w:r>
          </w:p>
        </w:tc>
        <w:tc>
          <w:tcPr>
            <w:tcW w:w="1842" w:type="dxa"/>
            <w:tcBorders>
              <w:top w:val="single" w:sz="4" w:space="0" w:color="000000"/>
              <w:left w:val="single" w:sz="4" w:space="0" w:color="000000"/>
              <w:bottom w:val="single" w:sz="4" w:space="0" w:color="000000"/>
              <w:right w:val="single" w:sz="4" w:space="0" w:color="000000"/>
            </w:tcBorders>
            <w:vAlign w:val="center"/>
          </w:tcPr>
          <w:p w:rsidR="00241D5B" w:rsidRPr="006C34F6" w:rsidRDefault="00241D5B" w:rsidP="00CC1EA9">
            <w:pPr>
              <w:snapToGrid w:val="0"/>
              <w:jc w:val="center"/>
              <w:rPr>
                <w:b/>
              </w:rPr>
            </w:pPr>
            <w:r w:rsidRPr="006C34F6">
              <w:rPr>
                <w:b/>
              </w:rPr>
              <w:t>2018 m.</w:t>
            </w:r>
          </w:p>
        </w:tc>
        <w:tc>
          <w:tcPr>
            <w:tcW w:w="1821" w:type="dxa"/>
            <w:tcBorders>
              <w:top w:val="single" w:sz="4" w:space="0" w:color="000000"/>
              <w:left w:val="single" w:sz="4" w:space="0" w:color="000000"/>
              <w:bottom w:val="single" w:sz="4" w:space="0" w:color="000000"/>
              <w:right w:val="single" w:sz="4" w:space="0" w:color="000000"/>
            </w:tcBorders>
            <w:vAlign w:val="center"/>
          </w:tcPr>
          <w:p w:rsidR="00241D5B" w:rsidRPr="006C34F6" w:rsidRDefault="00D7767D" w:rsidP="0067188D">
            <w:pPr>
              <w:snapToGrid w:val="0"/>
              <w:jc w:val="center"/>
              <w:rPr>
                <w:b/>
              </w:rPr>
            </w:pPr>
            <w:r w:rsidRPr="006C34F6">
              <w:rPr>
                <w:b/>
              </w:rPr>
              <w:t>2019</w:t>
            </w:r>
            <w:r w:rsidR="00241D5B" w:rsidRPr="006C34F6">
              <w:rPr>
                <w:b/>
              </w:rPr>
              <w:t xml:space="preserve"> m. </w:t>
            </w:r>
          </w:p>
        </w:tc>
      </w:tr>
      <w:tr w:rsidR="00241D5B" w:rsidRPr="006C34F6" w:rsidTr="00E00420">
        <w:trPr>
          <w:jc w:val="center"/>
        </w:trPr>
        <w:tc>
          <w:tcPr>
            <w:tcW w:w="680" w:type="dxa"/>
            <w:tcBorders>
              <w:top w:val="single" w:sz="4" w:space="0" w:color="000000"/>
              <w:left w:val="single" w:sz="4" w:space="0" w:color="000000"/>
              <w:bottom w:val="single" w:sz="4" w:space="0" w:color="000000"/>
            </w:tcBorders>
            <w:vAlign w:val="center"/>
          </w:tcPr>
          <w:p w:rsidR="00241D5B" w:rsidRPr="006C34F6" w:rsidRDefault="00241D5B" w:rsidP="000564F3">
            <w:pPr>
              <w:snapToGrid w:val="0"/>
              <w:jc w:val="center"/>
            </w:pPr>
            <w:r w:rsidRPr="006C34F6">
              <w:t>1.</w:t>
            </w:r>
          </w:p>
        </w:tc>
        <w:tc>
          <w:tcPr>
            <w:tcW w:w="3696" w:type="dxa"/>
            <w:tcBorders>
              <w:top w:val="single" w:sz="4" w:space="0" w:color="000000"/>
              <w:left w:val="single" w:sz="4" w:space="0" w:color="000000"/>
              <w:bottom w:val="single" w:sz="4" w:space="0" w:color="000000"/>
            </w:tcBorders>
          </w:tcPr>
          <w:p w:rsidR="00241D5B" w:rsidRPr="006C34F6" w:rsidRDefault="00241D5B">
            <w:pPr>
              <w:snapToGrid w:val="0"/>
              <w:jc w:val="both"/>
            </w:pPr>
            <w:r w:rsidRPr="006C34F6">
              <w:t>Savivaldybės biudžetas</w:t>
            </w:r>
          </w:p>
        </w:tc>
        <w:tc>
          <w:tcPr>
            <w:tcW w:w="1843" w:type="dxa"/>
            <w:tcBorders>
              <w:top w:val="single" w:sz="4" w:space="0" w:color="000000"/>
              <w:left w:val="single" w:sz="4" w:space="0" w:color="000000"/>
              <w:bottom w:val="single" w:sz="4" w:space="0" w:color="000000"/>
            </w:tcBorders>
          </w:tcPr>
          <w:p w:rsidR="00241D5B" w:rsidRPr="006C34F6" w:rsidRDefault="00241D5B" w:rsidP="00C155A2">
            <w:pPr>
              <w:snapToGrid w:val="0"/>
              <w:jc w:val="center"/>
            </w:pPr>
            <w:r w:rsidRPr="006C34F6">
              <w:t>5,0 tūkst. Eur</w:t>
            </w:r>
          </w:p>
        </w:tc>
        <w:tc>
          <w:tcPr>
            <w:tcW w:w="1842" w:type="dxa"/>
            <w:tcBorders>
              <w:top w:val="single" w:sz="4" w:space="0" w:color="000000"/>
              <w:left w:val="single" w:sz="4" w:space="0" w:color="000000"/>
              <w:bottom w:val="single" w:sz="4" w:space="0" w:color="000000"/>
              <w:right w:val="single" w:sz="4" w:space="0" w:color="000000"/>
            </w:tcBorders>
          </w:tcPr>
          <w:p w:rsidR="00241D5B" w:rsidRPr="006C34F6" w:rsidRDefault="002A6895" w:rsidP="00543848">
            <w:pPr>
              <w:snapToGrid w:val="0"/>
              <w:jc w:val="center"/>
            </w:pPr>
            <w:r w:rsidRPr="006C34F6">
              <w:t>2,4</w:t>
            </w:r>
            <w:r w:rsidR="00241D5B" w:rsidRPr="006C34F6">
              <w:t xml:space="preserve"> tūkst. Eur</w:t>
            </w:r>
          </w:p>
        </w:tc>
        <w:tc>
          <w:tcPr>
            <w:tcW w:w="1821" w:type="dxa"/>
            <w:tcBorders>
              <w:top w:val="single" w:sz="4" w:space="0" w:color="000000"/>
              <w:left w:val="single" w:sz="4" w:space="0" w:color="000000"/>
              <w:bottom w:val="single" w:sz="4" w:space="0" w:color="000000"/>
              <w:right w:val="single" w:sz="4" w:space="0" w:color="000000"/>
            </w:tcBorders>
          </w:tcPr>
          <w:p w:rsidR="00241D5B" w:rsidRPr="006C34F6" w:rsidRDefault="00613035" w:rsidP="00543848">
            <w:pPr>
              <w:snapToGrid w:val="0"/>
              <w:jc w:val="center"/>
            </w:pPr>
            <w:r w:rsidRPr="006C34F6">
              <w:t>6,5</w:t>
            </w:r>
            <w:r w:rsidR="00241D5B" w:rsidRPr="006C34F6">
              <w:t xml:space="preserve"> tūkst. Eur</w:t>
            </w:r>
          </w:p>
        </w:tc>
      </w:tr>
      <w:tr w:rsidR="00241D5B" w:rsidRPr="006C34F6" w:rsidTr="00E00420">
        <w:trPr>
          <w:jc w:val="center"/>
        </w:trPr>
        <w:tc>
          <w:tcPr>
            <w:tcW w:w="680" w:type="dxa"/>
            <w:tcBorders>
              <w:top w:val="single" w:sz="4" w:space="0" w:color="000000"/>
              <w:left w:val="single" w:sz="4" w:space="0" w:color="000000"/>
              <w:bottom w:val="single" w:sz="4" w:space="0" w:color="000000"/>
            </w:tcBorders>
            <w:vAlign w:val="center"/>
          </w:tcPr>
          <w:p w:rsidR="00241D5B" w:rsidRPr="006C34F6" w:rsidRDefault="00241D5B" w:rsidP="000564F3">
            <w:pPr>
              <w:snapToGrid w:val="0"/>
              <w:jc w:val="center"/>
            </w:pPr>
            <w:r w:rsidRPr="006C34F6">
              <w:t>2.</w:t>
            </w:r>
          </w:p>
        </w:tc>
        <w:tc>
          <w:tcPr>
            <w:tcW w:w="3696" w:type="dxa"/>
            <w:tcBorders>
              <w:top w:val="single" w:sz="4" w:space="0" w:color="000000"/>
              <w:left w:val="single" w:sz="4" w:space="0" w:color="000000"/>
              <w:bottom w:val="single" w:sz="4" w:space="0" w:color="000000"/>
            </w:tcBorders>
          </w:tcPr>
          <w:p w:rsidR="00241D5B" w:rsidRPr="006C34F6" w:rsidRDefault="00241D5B" w:rsidP="009F0E02">
            <w:pPr>
              <w:snapToGrid w:val="0"/>
            </w:pPr>
            <w:r w:rsidRPr="006C34F6">
              <w:t>Finansavimas iš Lietuvos Respublikos sveikatos apsaugos ministerijos</w:t>
            </w:r>
          </w:p>
        </w:tc>
        <w:tc>
          <w:tcPr>
            <w:tcW w:w="1843" w:type="dxa"/>
            <w:tcBorders>
              <w:top w:val="single" w:sz="4" w:space="0" w:color="000000"/>
              <w:left w:val="single" w:sz="4" w:space="0" w:color="000000"/>
              <w:bottom w:val="single" w:sz="4" w:space="0" w:color="000000"/>
            </w:tcBorders>
            <w:vAlign w:val="center"/>
          </w:tcPr>
          <w:p w:rsidR="00241D5B" w:rsidRPr="006C34F6" w:rsidRDefault="00241D5B" w:rsidP="00C155A2">
            <w:pPr>
              <w:snapToGrid w:val="0"/>
              <w:jc w:val="center"/>
            </w:pPr>
            <w:r w:rsidRPr="006C34F6">
              <w:t>152,9 tūkst. Eur</w:t>
            </w:r>
          </w:p>
        </w:tc>
        <w:tc>
          <w:tcPr>
            <w:tcW w:w="1842" w:type="dxa"/>
            <w:tcBorders>
              <w:top w:val="single" w:sz="4" w:space="0" w:color="000000"/>
              <w:left w:val="single" w:sz="4" w:space="0" w:color="000000"/>
              <w:bottom w:val="single" w:sz="4" w:space="0" w:color="000000"/>
              <w:right w:val="single" w:sz="4" w:space="0" w:color="000000"/>
            </w:tcBorders>
            <w:vAlign w:val="center"/>
          </w:tcPr>
          <w:p w:rsidR="00241D5B" w:rsidRPr="006C34F6" w:rsidRDefault="00241D5B" w:rsidP="009F0E02">
            <w:pPr>
              <w:snapToGrid w:val="0"/>
              <w:jc w:val="center"/>
            </w:pPr>
            <w:r w:rsidRPr="006C34F6">
              <w:t>158,2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rsidR="00241D5B" w:rsidRPr="006C34F6" w:rsidRDefault="00241D5B" w:rsidP="009F0E02">
            <w:pPr>
              <w:snapToGrid w:val="0"/>
              <w:jc w:val="center"/>
            </w:pPr>
            <w:r w:rsidRPr="006C34F6">
              <w:t>367,9 tūkst. Eur</w:t>
            </w:r>
          </w:p>
        </w:tc>
      </w:tr>
      <w:tr w:rsidR="00241D5B" w:rsidRPr="006C34F6" w:rsidTr="00E00420">
        <w:trPr>
          <w:jc w:val="center"/>
        </w:trPr>
        <w:tc>
          <w:tcPr>
            <w:tcW w:w="680" w:type="dxa"/>
            <w:tcBorders>
              <w:top w:val="single" w:sz="4" w:space="0" w:color="000000"/>
              <w:left w:val="single" w:sz="4" w:space="0" w:color="000000"/>
              <w:bottom w:val="single" w:sz="4" w:space="0" w:color="000000"/>
            </w:tcBorders>
            <w:vAlign w:val="center"/>
          </w:tcPr>
          <w:p w:rsidR="00241D5B" w:rsidRPr="006C34F6" w:rsidRDefault="00241D5B" w:rsidP="000564F3">
            <w:pPr>
              <w:snapToGrid w:val="0"/>
              <w:jc w:val="center"/>
            </w:pPr>
            <w:r w:rsidRPr="006C34F6">
              <w:t>3.</w:t>
            </w:r>
          </w:p>
        </w:tc>
        <w:tc>
          <w:tcPr>
            <w:tcW w:w="3696" w:type="dxa"/>
            <w:tcBorders>
              <w:top w:val="single" w:sz="4" w:space="0" w:color="000000"/>
              <w:left w:val="single" w:sz="4" w:space="0" w:color="000000"/>
              <w:bottom w:val="single" w:sz="4" w:space="0" w:color="000000"/>
            </w:tcBorders>
          </w:tcPr>
          <w:p w:rsidR="00241D5B" w:rsidRPr="006C34F6" w:rsidRDefault="00241D5B" w:rsidP="009F0E02">
            <w:pPr>
              <w:snapToGrid w:val="0"/>
            </w:pPr>
            <w:r w:rsidRPr="006C34F6">
              <w:t>Panevėžio rajono savivaldybės visuomenės sveikatos rėmimo specialiosios programos lėšos</w:t>
            </w:r>
          </w:p>
        </w:tc>
        <w:tc>
          <w:tcPr>
            <w:tcW w:w="1843" w:type="dxa"/>
            <w:tcBorders>
              <w:top w:val="single" w:sz="4" w:space="0" w:color="000000"/>
              <w:left w:val="single" w:sz="4" w:space="0" w:color="000000"/>
              <w:bottom w:val="single" w:sz="4" w:space="0" w:color="000000"/>
            </w:tcBorders>
            <w:vAlign w:val="center"/>
          </w:tcPr>
          <w:p w:rsidR="00241D5B" w:rsidRPr="006C34F6" w:rsidRDefault="00241D5B" w:rsidP="00C155A2">
            <w:pPr>
              <w:snapToGrid w:val="0"/>
              <w:jc w:val="center"/>
            </w:pPr>
            <w:r w:rsidRPr="006C34F6">
              <w:t>3,0 tūkst. Eur</w:t>
            </w:r>
          </w:p>
        </w:tc>
        <w:tc>
          <w:tcPr>
            <w:tcW w:w="1842" w:type="dxa"/>
            <w:tcBorders>
              <w:top w:val="single" w:sz="4" w:space="0" w:color="000000"/>
              <w:left w:val="single" w:sz="4" w:space="0" w:color="000000"/>
              <w:bottom w:val="single" w:sz="4" w:space="0" w:color="000000"/>
              <w:right w:val="single" w:sz="4" w:space="0" w:color="000000"/>
            </w:tcBorders>
            <w:vAlign w:val="center"/>
          </w:tcPr>
          <w:p w:rsidR="00241D5B" w:rsidRPr="006C34F6" w:rsidRDefault="00E60ECC" w:rsidP="009F0E02">
            <w:pPr>
              <w:snapToGrid w:val="0"/>
              <w:jc w:val="center"/>
            </w:pPr>
            <w:r w:rsidRPr="006C34F6">
              <w:t>7,6</w:t>
            </w:r>
            <w:r w:rsidR="00241D5B" w:rsidRPr="006C34F6">
              <w:t xml:space="preserve">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rsidR="00241D5B" w:rsidRPr="006C34F6" w:rsidRDefault="00E00420" w:rsidP="009F0E02">
            <w:pPr>
              <w:snapToGrid w:val="0"/>
              <w:jc w:val="center"/>
            </w:pPr>
            <w:r w:rsidRPr="006C34F6">
              <w:t>Neplanuota</w:t>
            </w:r>
          </w:p>
        </w:tc>
      </w:tr>
      <w:tr w:rsidR="00E00420" w:rsidRPr="006C34F6" w:rsidTr="00E00420">
        <w:trPr>
          <w:jc w:val="center"/>
        </w:trPr>
        <w:tc>
          <w:tcPr>
            <w:tcW w:w="680" w:type="dxa"/>
            <w:tcBorders>
              <w:top w:val="single" w:sz="4" w:space="0" w:color="000000"/>
              <w:left w:val="single" w:sz="4" w:space="0" w:color="000000"/>
              <w:bottom w:val="single" w:sz="4" w:space="0" w:color="000000"/>
            </w:tcBorders>
            <w:vAlign w:val="center"/>
          </w:tcPr>
          <w:p w:rsidR="00E00420" w:rsidRPr="006C34F6" w:rsidRDefault="002A6895" w:rsidP="000564F3">
            <w:pPr>
              <w:snapToGrid w:val="0"/>
              <w:jc w:val="center"/>
            </w:pPr>
            <w:r w:rsidRPr="006C34F6">
              <w:t>4.</w:t>
            </w:r>
          </w:p>
        </w:tc>
        <w:tc>
          <w:tcPr>
            <w:tcW w:w="3696" w:type="dxa"/>
            <w:tcBorders>
              <w:top w:val="single" w:sz="4" w:space="0" w:color="000000"/>
              <w:left w:val="single" w:sz="4" w:space="0" w:color="000000"/>
              <w:bottom w:val="single" w:sz="4" w:space="0" w:color="000000"/>
            </w:tcBorders>
          </w:tcPr>
          <w:p w:rsidR="00E00420" w:rsidRPr="006C34F6" w:rsidRDefault="00E00420" w:rsidP="009F0E02">
            <w:pPr>
              <w:snapToGrid w:val="0"/>
            </w:pPr>
            <w:r w:rsidRPr="006C34F6">
              <w:t>ES fondų ir Lietuvos Respublikos valstybės biudžeto lėšos projekto „Sveikos gyvensenos skatinimas Panevėžio rajone“ įgyvendinimui</w:t>
            </w:r>
          </w:p>
        </w:tc>
        <w:tc>
          <w:tcPr>
            <w:tcW w:w="1843" w:type="dxa"/>
            <w:tcBorders>
              <w:top w:val="single" w:sz="4" w:space="0" w:color="000000"/>
              <w:left w:val="single" w:sz="4" w:space="0" w:color="000000"/>
              <w:bottom w:val="single" w:sz="4" w:space="0" w:color="000000"/>
            </w:tcBorders>
            <w:vAlign w:val="center"/>
          </w:tcPr>
          <w:p w:rsidR="00E00420" w:rsidRPr="006C34F6" w:rsidRDefault="00E00420" w:rsidP="00C155A2">
            <w:pPr>
              <w:snapToGrid w:val="0"/>
              <w:jc w:val="center"/>
            </w:pPr>
            <w:r w:rsidRPr="006C34F6">
              <w:t>-</w:t>
            </w:r>
          </w:p>
        </w:tc>
        <w:tc>
          <w:tcPr>
            <w:tcW w:w="1842" w:type="dxa"/>
            <w:tcBorders>
              <w:top w:val="single" w:sz="4" w:space="0" w:color="000000"/>
              <w:left w:val="single" w:sz="4" w:space="0" w:color="000000"/>
              <w:bottom w:val="single" w:sz="4" w:space="0" w:color="000000"/>
              <w:right w:val="single" w:sz="4" w:space="0" w:color="000000"/>
            </w:tcBorders>
            <w:vAlign w:val="center"/>
          </w:tcPr>
          <w:p w:rsidR="00E00420" w:rsidRPr="006C34F6" w:rsidRDefault="002A6895" w:rsidP="009F0E02">
            <w:pPr>
              <w:snapToGrid w:val="0"/>
              <w:jc w:val="center"/>
            </w:pPr>
            <w:r w:rsidRPr="006C34F6">
              <w:t>18,8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rsidR="00E00420" w:rsidRPr="006C34F6" w:rsidRDefault="00E00420" w:rsidP="009F0E02">
            <w:pPr>
              <w:snapToGrid w:val="0"/>
              <w:jc w:val="center"/>
            </w:pPr>
            <w:r w:rsidRPr="006C34F6">
              <w:t>37,4 tūkst. Eur</w:t>
            </w:r>
          </w:p>
        </w:tc>
      </w:tr>
      <w:tr w:rsidR="00241D5B" w:rsidRPr="006C34F6" w:rsidTr="00E00420">
        <w:trPr>
          <w:jc w:val="center"/>
        </w:trPr>
        <w:tc>
          <w:tcPr>
            <w:tcW w:w="680" w:type="dxa"/>
            <w:tcBorders>
              <w:top w:val="single" w:sz="4" w:space="0" w:color="000000"/>
              <w:left w:val="single" w:sz="4" w:space="0" w:color="000000"/>
              <w:bottom w:val="single" w:sz="4" w:space="0" w:color="000000"/>
            </w:tcBorders>
          </w:tcPr>
          <w:p w:rsidR="00241D5B" w:rsidRPr="006C34F6" w:rsidRDefault="00241D5B">
            <w:pPr>
              <w:snapToGrid w:val="0"/>
              <w:jc w:val="center"/>
            </w:pPr>
          </w:p>
        </w:tc>
        <w:tc>
          <w:tcPr>
            <w:tcW w:w="3696" w:type="dxa"/>
            <w:tcBorders>
              <w:top w:val="single" w:sz="4" w:space="0" w:color="000000"/>
              <w:left w:val="single" w:sz="4" w:space="0" w:color="000000"/>
              <w:bottom w:val="single" w:sz="4" w:space="0" w:color="000000"/>
            </w:tcBorders>
          </w:tcPr>
          <w:p w:rsidR="00241D5B" w:rsidRPr="006C34F6" w:rsidRDefault="00241D5B">
            <w:pPr>
              <w:snapToGrid w:val="0"/>
              <w:jc w:val="both"/>
            </w:pPr>
            <w:r w:rsidRPr="006C34F6">
              <w:t>Iš viso</w:t>
            </w:r>
          </w:p>
        </w:tc>
        <w:tc>
          <w:tcPr>
            <w:tcW w:w="1843" w:type="dxa"/>
            <w:tcBorders>
              <w:top w:val="single" w:sz="4" w:space="0" w:color="000000"/>
              <w:left w:val="single" w:sz="4" w:space="0" w:color="000000"/>
              <w:bottom w:val="single" w:sz="4" w:space="0" w:color="000000"/>
            </w:tcBorders>
            <w:vAlign w:val="center"/>
          </w:tcPr>
          <w:p w:rsidR="00241D5B" w:rsidRPr="006C34F6" w:rsidRDefault="00241D5B" w:rsidP="00C155A2">
            <w:pPr>
              <w:snapToGrid w:val="0"/>
              <w:jc w:val="center"/>
            </w:pPr>
            <w:r w:rsidRPr="006C34F6">
              <w:t>160,9 tūkst. Eur</w:t>
            </w:r>
          </w:p>
        </w:tc>
        <w:tc>
          <w:tcPr>
            <w:tcW w:w="1842" w:type="dxa"/>
            <w:tcBorders>
              <w:top w:val="single" w:sz="4" w:space="0" w:color="000000"/>
              <w:left w:val="single" w:sz="4" w:space="0" w:color="000000"/>
              <w:bottom w:val="single" w:sz="4" w:space="0" w:color="000000"/>
              <w:right w:val="single" w:sz="4" w:space="0" w:color="000000"/>
            </w:tcBorders>
            <w:vAlign w:val="center"/>
          </w:tcPr>
          <w:p w:rsidR="00241D5B" w:rsidRPr="006C34F6" w:rsidRDefault="002A6895" w:rsidP="009F0E02">
            <w:pPr>
              <w:snapToGrid w:val="0"/>
              <w:jc w:val="center"/>
            </w:pPr>
            <w:r w:rsidRPr="006C34F6">
              <w:t>187</w:t>
            </w:r>
            <w:r w:rsidR="00241D5B" w:rsidRPr="006C34F6">
              <w:t xml:space="preserve">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rsidR="00241D5B" w:rsidRPr="006C34F6" w:rsidRDefault="00613035" w:rsidP="009F0E02">
            <w:pPr>
              <w:snapToGrid w:val="0"/>
              <w:jc w:val="center"/>
            </w:pPr>
            <w:r w:rsidRPr="006C34F6">
              <w:t>411,8</w:t>
            </w:r>
            <w:r w:rsidR="00241D5B" w:rsidRPr="006C34F6">
              <w:t xml:space="preserve"> tūkst. Eur</w:t>
            </w:r>
          </w:p>
        </w:tc>
      </w:tr>
    </w:tbl>
    <w:p w:rsidR="002C4ECC" w:rsidRPr="006C34F6" w:rsidRDefault="002C4ECC" w:rsidP="00CC017A">
      <w:pPr>
        <w:jc w:val="center"/>
        <w:rPr>
          <w:b/>
        </w:rPr>
      </w:pPr>
      <w:r w:rsidRPr="006C34F6">
        <w:rPr>
          <w:b/>
        </w:rPr>
        <w:lastRenderedPageBreak/>
        <w:t>PANEVĖŽIO RAJONO SAVIVALDYBĖS VISUOMENĖS SVEIKATOS BIURO VEIKLAI ĮTAKOS TURĖJUSIŲ VEIKSNIŲ APŽVALGA</w:t>
      </w:r>
    </w:p>
    <w:p w:rsidR="002C4ECC" w:rsidRPr="006C34F6" w:rsidRDefault="002C4ECC">
      <w:pPr>
        <w:jc w:val="center"/>
      </w:pPr>
    </w:p>
    <w:p w:rsidR="00A20747" w:rsidRPr="006C34F6" w:rsidRDefault="00A20747" w:rsidP="00A20747">
      <w:pPr>
        <w:ind w:firstLine="1296"/>
        <w:jc w:val="both"/>
      </w:pPr>
      <w:r w:rsidRPr="006C34F6">
        <w:t>1. Panevėžio rajono savivaldybės visuomenės sveikatos biuro veiklai įtakos turėję išor</w:t>
      </w:r>
      <w:r w:rsidR="006D2E07" w:rsidRPr="006C34F6">
        <w:t>ės</w:t>
      </w:r>
      <w:r w:rsidRPr="006C34F6">
        <w:t xml:space="preserve"> veiksniai: </w:t>
      </w:r>
    </w:p>
    <w:p w:rsidR="00A20747" w:rsidRPr="006C34F6" w:rsidRDefault="00A20747" w:rsidP="00A20747">
      <w:pPr>
        <w:ind w:firstLine="1296"/>
        <w:jc w:val="both"/>
      </w:pPr>
      <w:r w:rsidRPr="006C34F6">
        <w:t>1.1. Nepalanki socialinė, ekonominė situacija visuomenėje lemia sveikatos netolygumų didėjimą</w:t>
      </w:r>
      <w:r w:rsidR="000F080C" w:rsidRPr="006C34F6">
        <w:t>;</w:t>
      </w:r>
    </w:p>
    <w:p w:rsidR="00A20747" w:rsidRPr="006C34F6" w:rsidRDefault="00A20747" w:rsidP="00A20747">
      <w:pPr>
        <w:ind w:firstLine="1296"/>
        <w:jc w:val="both"/>
      </w:pPr>
      <w:r w:rsidRPr="006C34F6">
        <w:t>1.2. Panevėžio rajono gyventojams trūksta asmeninės atsakomybės ir motyvacijos rūpintis savo sveikata, tačiau didėja Panevėžio rajono gyventojų susidomėjimas Biuro veikla, siūlomomis sveikatinimo priemonėmis</w:t>
      </w:r>
      <w:r w:rsidR="000F080C" w:rsidRPr="006C34F6">
        <w:t>;</w:t>
      </w:r>
    </w:p>
    <w:p w:rsidR="00A20747" w:rsidRPr="006C34F6" w:rsidRDefault="00A20747" w:rsidP="00A20747">
      <w:pPr>
        <w:ind w:firstLine="1296"/>
        <w:jc w:val="both"/>
      </w:pPr>
      <w:r w:rsidRPr="006C34F6">
        <w:t>1.3. Panevėžio rajono savivaldybėje trūksta</w:t>
      </w:r>
      <w:r w:rsidR="00B85E44" w:rsidRPr="006C34F6">
        <w:t xml:space="preserve"> kvalifikuotų</w:t>
      </w:r>
      <w:r w:rsidRPr="006C34F6">
        <w:t xml:space="preserve"> visuomenės sveikatos priežiūros specialistų</w:t>
      </w:r>
      <w:r w:rsidR="000F080C" w:rsidRPr="006C34F6">
        <w:t>;</w:t>
      </w:r>
    </w:p>
    <w:p w:rsidR="00A20747" w:rsidRPr="006C34F6" w:rsidRDefault="00A20747" w:rsidP="00A20747">
      <w:pPr>
        <w:ind w:firstLine="1296"/>
        <w:jc w:val="both"/>
      </w:pPr>
      <w:r w:rsidRPr="006C34F6">
        <w:t xml:space="preserve">1.4. Įgyvendinant Lietuvos Respublikos vietos savivaldos įstatymo reikalavimus dėl valstybinių (valstybės perduotų savivaldybėms) visuomenės sveikatos priežiūros funkcijų </w:t>
      </w:r>
      <w:r w:rsidR="000F080C" w:rsidRPr="006C34F6">
        <w:t>(</w:t>
      </w:r>
      <w:r w:rsidRPr="006C34F6">
        <w:t>visuomenės sveikatos priežiūr</w:t>
      </w:r>
      <w:r w:rsidR="000F080C" w:rsidRPr="006C34F6">
        <w:t>a</w:t>
      </w:r>
      <w:r w:rsidRPr="006C34F6">
        <w:t xml:space="preserve"> savivaldybės teritorijoje esančiose ikimokyklinio ugdymo, bendrojo ugdymo mokyklose ugdomų mokinių pagal ikimokyklinio, priešmokyklinio, pradinio, pagrindinio ir vidurinio ugdymo programas, visuomenės sveikatos stiprinim</w:t>
      </w:r>
      <w:r w:rsidR="000F080C" w:rsidRPr="006C34F6">
        <w:t>as</w:t>
      </w:r>
      <w:r w:rsidRPr="006C34F6">
        <w:t>, visuomenės sveikatos stebėsen</w:t>
      </w:r>
      <w:r w:rsidR="000F080C" w:rsidRPr="006C34F6">
        <w:t>a)</w:t>
      </w:r>
      <w:r w:rsidRPr="006C34F6">
        <w:t xml:space="preserve"> vykdymo ir siekiant galutinai įtvirtinti visuomenės sveikatos svarbą valstybės ir savivaldyb</w:t>
      </w:r>
      <w:r w:rsidR="000F080C" w:rsidRPr="006C34F6">
        <w:t>ės</w:t>
      </w:r>
      <w:r w:rsidRPr="006C34F6">
        <w:t xml:space="preserve"> politikoje, buvo stiprinama ir plėtojama visuomenės sveikatos priežiūros veikla savivaldybėje. Su funkcijų įgyvendinimu tiesiogiai susijęs veiksnys – gautas finansavimas iš Lietuvos Respublikos sveikatos apsaugos ministerijos. Šiomis lėšomis buvo finansuojamos prioritetinės </w:t>
      </w:r>
      <w:r w:rsidR="00417B7F" w:rsidRPr="006C34F6">
        <w:t>B</w:t>
      </w:r>
      <w:r w:rsidRPr="006C34F6">
        <w:t>iuro veiklos sritys, lėšos gautos I ketvirčio pradžioje, o tai leido planingai ir optimaliai jas naudoti</w:t>
      </w:r>
      <w:r w:rsidR="00005934" w:rsidRPr="006C34F6">
        <w:t>;</w:t>
      </w:r>
    </w:p>
    <w:p w:rsidR="00A20747" w:rsidRPr="006C34F6" w:rsidRDefault="00B85E44" w:rsidP="00A20747">
      <w:pPr>
        <w:ind w:firstLine="1296"/>
        <w:jc w:val="both"/>
      </w:pPr>
      <w:r w:rsidRPr="006C34F6">
        <w:t>1.5. 2019</w:t>
      </w:r>
      <w:r w:rsidR="00A20747" w:rsidRPr="006C34F6">
        <w:t xml:space="preserve"> m. prie Biuro veiklos užtikrinimo prisidėjo Panevėžio rajono savivaldybės skiriamos lėšos. Panevėžio</w:t>
      </w:r>
      <w:r w:rsidR="00543848" w:rsidRPr="006C34F6">
        <w:t xml:space="preserve"> rajono savival</w:t>
      </w:r>
      <w:r w:rsidRPr="006C34F6">
        <w:t>dybės taryba 2019</w:t>
      </w:r>
      <w:r w:rsidR="00704008" w:rsidRPr="006C34F6">
        <w:t xml:space="preserve"> m. vasario </w:t>
      </w:r>
      <w:r w:rsidR="000D0496" w:rsidRPr="006C34F6">
        <w:t>20 d. sprendimu Nr. T-18</w:t>
      </w:r>
      <w:r w:rsidR="00A20747" w:rsidRPr="006C34F6">
        <w:t xml:space="preserve"> „Dėl Pa</w:t>
      </w:r>
      <w:r w:rsidR="000D0496" w:rsidRPr="006C34F6">
        <w:t>nevėžio rajono savivaldybės 2019</w:t>
      </w:r>
      <w:r w:rsidR="00A20747" w:rsidRPr="006C34F6">
        <w:t xml:space="preserve"> metų biudžeto</w:t>
      </w:r>
      <w:r w:rsidR="00613035" w:rsidRPr="006C34F6">
        <w:t xml:space="preserve"> patvirtinimo“ Biurui skyrė 6,5</w:t>
      </w:r>
      <w:r w:rsidR="00704008" w:rsidRPr="006C34F6">
        <w:t xml:space="preserve"> tūkst. Eur</w:t>
      </w:r>
      <w:r w:rsidR="00005934" w:rsidRPr="006C34F6">
        <w:t>;</w:t>
      </w:r>
    </w:p>
    <w:p w:rsidR="00477BBE" w:rsidRPr="006C34F6" w:rsidRDefault="00613035" w:rsidP="00624586">
      <w:pPr>
        <w:ind w:firstLine="1296"/>
        <w:jc w:val="both"/>
      </w:pPr>
      <w:r w:rsidRPr="006C34F6">
        <w:t>1.6</w:t>
      </w:r>
      <w:r w:rsidR="00624586" w:rsidRPr="006C34F6">
        <w:t xml:space="preserve">. </w:t>
      </w:r>
      <w:r w:rsidR="002B3DCF" w:rsidRPr="006C34F6">
        <w:t>2018 m. birželio 19 d. pasiraš</w:t>
      </w:r>
      <w:r w:rsidR="006D2E07" w:rsidRPr="006C34F6">
        <w:t>yta</w:t>
      </w:r>
      <w:r w:rsidR="002B3DCF" w:rsidRPr="006C34F6">
        <w:t xml:space="preserve"> projekto „Sveikos gyvensenos skatinimas Panevėžio rajone“, projekto kodas Nr. 08.4.2-ESFA-R630-51-0003, sutart</w:t>
      </w:r>
      <w:r w:rsidR="006D2E07" w:rsidRPr="006C34F6">
        <w:t>is</w:t>
      </w:r>
      <w:r w:rsidR="002B3DCF" w:rsidRPr="006C34F6">
        <w:t xml:space="preserve"> su Europos socialinio fondo agentūra. Projektui įgyvendinti skirta 91 149,1 Eur</w:t>
      </w:r>
      <w:r w:rsidR="006D2E07" w:rsidRPr="006C34F6">
        <w:t>.</w:t>
      </w:r>
      <w:r w:rsidR="000D0496" w:rsidRPr="006C34F6">
        <w:t xml:space="preserve"> Proj</w:t>
      </w:r>
      <w:r w:rsidR="00DF6BD9">
        <w:t xml:space="preserve">ekto veiklos įgyvendinamos </w:t>
      </w:r>
      <w:r w:rsidR="0046266B">
        <w:br/>
      </w:r>
      <w:r w:rsidR="00DF6BD9">
        <w:t>2018–</w:t>
      </w:r>
      <w:r w:rsidR="000D0496" w:rsidRPr="006C34F6">
        <w:t>2020 metais.</w:t>
      </w:r>
    </w:p>
    <w:p w:rsidR="00A20747" w:rsidRPr="006C34F6" w:rsidRDefault="00A20747" w:rsidP="00A20747">
      <w:pPr>
        <w:jc w:val="both"/>
      </w:pPr>
      <w:r w:rsidRPr="006C34F6">
        <w:rPr>
          <w:b/>
        </w:rPr>
        <w:tab/>
      </w:r>
      <w:r w:rsidRPr="006C34F6">
        <w:t>2. Panevėžio rajono savivaldybės visuomenės sveikatos biuro veiklai įtakos turėję vid</w:t>
      </w:r>
      <w:r w:rsidR="006D2E07" w:rsidRPr="006C34F6">
        <w:t>aus</w:t>
      </w:r>
      <w:r w:rsidRPr="006C34F6">
        <w:t xml:space="preserve"> veiksniai:</w:t>
      </w:r>
    </w:p>
    <w:p w:rsidR="00624586" w:rsidRPr="006C34F6" w:rsidRDefault="00A20747" w:rsidP="00624586">
      <w:pPr>
        <w:ind w:firstLine="1296"/>
        <w:jc w:val="both"/>
      </w:pPr>
      <w:r w:rsidRPr="006C34F6">
        <w:t>2.1. Biuro specialistai kėlė kvalifikaciją, dalyvavo konferenci</w:t>
      </w:r>
      <w:r w:rsidR="00567848" w:rsidRPr="006C34F6">
        <w:t>jose, kursuose bei seminaruose</w:t>
      </w:r>
      <w:r w:rsidR="00005934" w:rsidRPr="006C34F6">
        <w:t>;</w:t>
      </w:r>
    </w:p>
    <w:p w:rsidR="00A20747" w:rsidRPr="006C34F6" w:rsidRDefault="00A20747" w:rsidP="009305B0">
      <w:pPr>
        <w:pStyle w:val="Sraopastraipa"/>
        <w:ind w:left="0" w:firstLine="1296"/>
        <w:jc w:val="both"/>
      </w:pPr>
      <w:r w:rsidRPr="006C34F6">
        <w:t xml:space="preserve">2.2. Biuras neturi tinkamų patalpų, kur būtų galima vesti mokymus, renginius bei paskaitas. Renginių metu bendradarbiaujama su </w:t>
      </w:r>
      <w:r w:rsidR="00CC017A" w:rsidRPr="006C34F6">
        <w:t xml:space="preserve">seniūnijomis, </w:t>
      </w:r>
      <w:r w:rsidRPr="006C34F6">
        <w:t>vietos bibliotekomis</w:t>
      </w:r>
      <w:r w:rsidR="000F080C" w:rsidRPr="006C34F6">
        <w:t>, mokyklomis</w:t>
      </w:r>
      <w:r w:rsidRPr="006C34F6">
        <w:t xml:space="preserve"> ir kultūros centrais,</w:t>
      </w:r>
      <w:r w:rsidR="00F44759" w:rsidRPr="006C34F6">
        <w:t xml:space="preserve"> bendruomenėmis,</w:t>
      </w:r>
      <w:r w:rsidRPr="006C34F6">
        <w:t xml:space="preserve"> kitais partneriais, kurie sudaro galimybes vykdyti veiklas jų patalpose</w:t>
      </w:r>
      <w:r w:rsidR="00005934" w:rsidRPr="006C34F6">
        <w:t>;</w:t>
      </w:r>
    </w:p>
    <w:p w:rsidR="00A20747" w:rsidRPr="006C34F6" w:rsidRDefault="00A20747" w:rsidP="00A20747">
      <w:pPr>
        <w:pStyle w:val="Sraopastraipa"/>
        <w:ind w:left="0" w:firstLine="1296"/>
        <w:jc w:val="both"/>
      </w:pPr>
      <w:r w:rsidRPr="006C34F6">
        <w:t>2.3. B</w:t>
      </w:r>
      <w:r w:rsidR="00613035" w:rsidRPr="006C34F6">
        <w:t>iure 2019</w:t>
      </w:r>
      <w:r w:rsidRPr="006C34F6">
        <w:t xml:space="preserve"> m. keitėsi darbuotojai, kurie vykdo sveikatos priežiūrą Panevėžio rajono švietimo įstaigose</w:t>
      </w:r>
      <w:r w:rsidR="00005934" w:rsidRPr="006C34F6">
        <w:t>;</w:t>
      </w:r>
    </w:p>
    <w:p w:rsidR="00A20747" w:rsidRPr="006C34F6" w:rsidRDefault="00613035" w:rsidP="00A20747">
      <w:pPr>
        <w:pStyle w:val="Sraopastraipa"/>
        <w:ind w:left="0" w:firstLine="1296"/>
        <w:jc w:val="both"/>
      </w:pPr>
      <w:r w:rsidRPr="006C34F6">
        <w:t>2.4. Padidintas</w:t>
      </w:r>
      <w:r w:rsidR="00A20747" w:rsidRPr="006C34F6">
        <w:t xml:space="preserve"> Biuro darbu</w:t>
      </w:r>
      <w:r w:rsidRPr="006C34F6">
        <w:t xml:space="preserve">otojų darbo užmokestis </w:t>
      </w:r>
      <w:r w:rsidR="002B3DCF" w:rsidRPr="006C34F6">
        <w:t>leido</w:t>
      </w:r>
      <w:r w:rsidR="00A20747" w:rsidRPr="006C34F6">
        <w:t xml:space="preserve"> pritraukti aukštos k</w:t>
      </w:r>
      <w:r w:rsidRPr="006C34F6">
        <w:t>valifikacijos specialistų ir</w:t>
      </w:r>
      <w:r w:rsidR="00A20747" w:rsidRPr="006C34F6">
        <w:t xml:space="preserve"> motyvuoti </w:t>
      </w:r>
      <w:r w:rsidR="000F080C" w:rsidRPr="006C34F6">
        <w:t>dabartini</w:t>
      </w:r>
      <w:r w:rsidRPr="006C34F6">
        <w:t xml:space="preserve">us. 2019 m. gruodžio </w:t>
      </w:r>
      <w:r w:rsidR="0046266B">
        <w:t>31 d. Biure užimtos visos</w:t>
      </w:r>
      <w:r w:rsidRPr="006C34F6">
        <w:t xml:space="preserve"> pareigybės.</w:t>
      </w:r>
    </w:p>
    <w:p w:rsidR="00CC017A" w:rsidRPr="006C34F6" w:rsidRDefault="00CC017A" w:rsidP="00A20747">
      <w:pPr>
        <w:pStyle w:val="Sraopastraipa"/>
        <w:ind w:left="0" w:firstLine="1296"/>
        <w:jc w:val="both"/>
      </w:pPr>
      <w:r w:rsidRPr="006C34F6">
        <w:t>2.5. Padidintas Biuro pareigybių skaičius leido įdarbinti papildomus darbuotojus, kuriems priskirtos funkcijos, kurioms anksčiau truko dėmesio, o tai leido padidinti veiklos mastą.</w:t>
      </w:r>
    </w:p>
    <w:p w:rsidR="002C4ECC" w:rsidRPr="006C34F6" w:rsidRDefault="002C4ECC" w:rsidP="009B171A">
      <w:pPr>
        <w:pStyle w:val="Sraopastraipa"/>
        <w:ind w:left="0"/>
      </w:pPr>
    </w:p>
    <w:p w:rsidR="002C4ECC" w:rsidRPr="006C34F6" w:rsidRDefault="002C4ECC" w:rsidP="00D912E9">
      <w:pPr>
        <w:jc w:val="both"/>
        <w:sectPr w:rsidR="002C4ECC" w:rsidRPr="006C34F6" w:rsidSect="009B171A">
          <w:headerReference w:type="default" r:id="rId11"/>
          <w:footerReference w:type="default" r:id="rId12"/>
          <w:footnotePr>
            <w:pos w:val="beneathText"/>
          </w:footnotePr>
          <w:pgSz w:w="11905" w:h="16837"/>
          <w:pgMar w:top="1134" w:right="567" w:bottom="1134" w:left="1701" w:header="720" w:footer="567" w:gutter="0"/>
          <w:pgNumType w:start="1"/>
          <w:cols w:space="720"/>
          <w:titlePg/>
          <w:docGrid w:linePitch="360"/>
        </w:sectPr>
      </w:pPr>
    </w:p>
    <w:p w:rsidR="00791C15" w:rsidRPr="006C34F6" w:rsidRDefault="002C4ECC" w:rsidP="00791C15">
      <w:pPr>
        <w:jc w:val="center"/>
        <w:rPr>
          <w:b/>
          <w:bCs/>
        </w:rPr>
      </w:pPr>
      <w:r w:rsidRPr="006C34F6">
        <w:rPr>
          <w:b/>
          <w:bCs/>
        </w:rPr>
        <w:lastRenderedPageBreak/>
        <w:t>PANEVĖŽIO RAJONO SAVIVALDYBĖS</w:t>
      </w:r>
      <w:r w:rsidR="00D1774F" w:rsidRPr="006C34F6">
        <w:rPr>
          <w:b/>
          <w:bCs/>
        </w:rPr>
        <w:t xml:space="preserve"> VISUOMENĖS SVEIKATOS BIURO</w:t>
      </w:r>
      <w:r w:rsidR="00CB3B7B" w:rsidRPr="006C34F6">
        <w:rPr>
          <w:b/>
          <w:bCs/>
        </w:rPr>
        <w:t xml:space="preserve"> 201</w:t>
      </w:r>
      <w:r w:rsidR="00CF6D2A" w:rsidRPr="006C34F6">
        <w:rPr>
          <w:b/>
          <w:bCs/>
        </w:rPr>
        <w:t>9</w:t>
      </w:r>
      <w:r w:rsidRPr="006C34F6">
        <w:rPr>
          <w:b/>
          <w:bCs/>
        </w:rPr>
        <w:t xml:space="preserve"> METŲ VEIKLOS PLANO ĮGYVENDINIMAS </w:t>
      </w:r>
    </w:p>
    <w:tbl>
      <w:tblPr>
        <w:tblW w:w="1488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135"/>
        <w:gridCol w:w="3543"/>
        <w:gridCol w:w="142"/>
        <w:gridCol w:w="2268"/>
        <w:gridCol w:w="1418"/>
        <w:gridCol w:w="2693"/>
        <w:gridCol w:w="3685"/>
      </w:tblGrid>
      <w:tr w:rsidR="006C34F6" w:rsidRPr="006C34F6" w:rsidTr="006C34F6">
        <w:tc>
          <w:tcPr>
            <w:tcW w:w="1135" w:type="dxa"/>
            <w:vAlign w:val="center"/>
          </w:tcPr>
          <w:p w:rsidR="00CF6D2A" w:rsidRPr="006C34F6" w:rsidRDefault="00CF6D2A" w:rsidP="00494FC5">
            <w:pPr>
              <w:pStyle w:val="TableContents"/>
              <w:snapToGrid w:val="0"/>
              <w:jc w:val="center"/>
              <w:rPr>
                <w:b/>
                <w:bCs/>
              </w:rPr>
            </w:pPr>
            <w:r w:rsidRPr="006C34F6">
              <w:rPr>
                <w:b/>
                <w:bCs/>
              </w:rPr>
              <w:t>Eil. Nr.</w:t>
            </w:r>
          </w:p>
        </w:tc>
        <w:tc>
          <w:tcPr>
            <w:tcW w:w="3543" w:type="dxa"/>
            <w:vAlign w:val="center"/>
          </w:tcPr>
          <w:p w:rsidR="00CF6D2A" w:rsidRPr="006C34F6" w:rsidRDefault="00CF6D2A" w:rsidP="00494FC5">
            <w:pPr>
              <w:pStyle w:val="TableContents"/>
              <w:snapToGrid w:val="0"/>
              <w:jc w:val="center"/>
              <w:rPr>
                <w:b/>
                <w:bCs/>
              </w:rPr>
            </w:pPr>
            <w:r w:rsidRPr="006C34F6">
              <w:rPr>
                <w:b/>
                <w:bCs/>
              </w:rPr>
              <w:t>Vykdomos programos, projektai, priemonės</w:t>
            </w:r>
          </w:p>
        </w:tc>
        <w:tc>
          <w:tcPr>
            <w:tcW w:w="2410" w:type="dxa"/>
            <w:gridSpan w:val="2"/>
            <w:vAlign w:val="center"/>
          </w:tcPr>
          <w:p w:rsidR="00CF6D2A" w:rsidRPr="006C34F6" w:rsidRDefault="00CF6D2A" w:rsidP="00494FC5">
            <w:pPr>
              <w:pStyle w:val="TableContents"/>
              <w:snapToGrid w:val="0"/>
              <w:jc w:val="center"/>
              <w:rPr>
                <w:b/>
                <w:bCs/>
              </w:rPr>
            </w:pPr>
            <w:r w:rsidRPr="006C34F6">
              <w:rPr>
                <w:b/>
                <w:bCs/>
              </w:rPr>
              <w:t>Vykdytojai</w:t>
            </w:r>
          </w:p>
        </w:tc>
        <w:tc>
          <w:tcPr>
            <w:tcW w:w="1418" w:type="dxa"/>
            <w:vAlign w:val="center"/>
          </w:tcPr>
          <w:p w:rsidR="00CF6D2A" w:rsidRPr="006C34F6" w:rsidRDefault="00CF6D2A" w:rsidP="00494FC5">
            <w:pPr>
              <w:pStyle w:val="TableContents"/>
              <w:snapToGrid w:val="0"/>
              <w:jc w:val="center"/>
              <w:rPr>
                <w:b/>
                <w:bCs/>
              </w:rPr>
            </w:pPr>
            <w:r w:rsidRPr="006C34F6">
              <w:rPr>
                <w:b/>
                <w:bCs/>
              </w:rPr>
              <w:t>Vykdymo laikotarpis</w:t>
            </w:r>
          </w:p>
        </w:tc>
        <w:tc>
          <w:tcPr>
            <w:tcW w:w="2693" w:type="dxa"/>
            <w:vAlign w:val="center"/>
          </w:tcPr>
          <w:p w:rsidR="00CF6D2A" w:rsidRPr="006C34F6" w:rsidRDefault="00CF6D2A" w:rsidP="00494FC5">
            <w:pPr>
              <w:pStyle w:val="TableContents"/>
              <w:snapToGrid w:val="0"/>
              <w:jc w:val="center"/>
              <w:rPr>
                <w:b/>
                <w:bCs/>
              </w:rPr>
            </w:pPr>
            <w:r w:rsidRPr="006C34F6">
              <w:rPr>
                <w:b/>
                <w:bCs/>
              </w:rPr>
              <w:t>Vertinimo kriterijai</w:t>
            </w:r>
          </w:p>
        </w:tc>
        <w:tc>
          <w:tcPr>
            <w:tcW w:w="3685" w:type="dxa"/>
            <w:vAlign w:val="center"/>
          </w:tcPr>
          <w:p w:rsidR="00CF6D2A" w:rsidRPr="006C34F6" w:rsidRDefault="007228AC" w:rsidP="00494FC5">
            <w:pPr>
              <w:pStyle w:val="TableContents"/>
              <w:snapToGrid w:val="0"/>
              <w:jc w:val="center"/>
              <w:rPr>
                <w:b/>
                <w:bCs/>
              </w:rPr>
            </w:pPr>
            <w:r w:rsidRPr="006C34F6">
              <w:rPr>
                <w:b/>
                <w:bCs/>
              </w:rPr>
              <w:t>Pasiekti</w:t>
            </w:r>
            <w:r w:rsidR="00CF6D2A" w:rsidRPr="006C34F6">
              <w:rPr>
                <w:b/>
                <w:bCs/>
              </w:rPr>
              <w:t xml:space="preserve"> rezultatai</w:t>
            </w:r>
          </w:p>
        </w:tc>
      </w:tr>
      <w:tr w:rsidR="006C34F6" w:rsidRPr="006C34F6" w:rsidTr="004B77F9">
        <w:tc>
          <w:tcPr>
            <w:tcW w:w="1135" w:type="dxa"/>
            <w:vAlign w:val="center"/>
          </w:tcPr>
          <w:p w:rsidR="00CF6D2A" w:rsidRPr="006C34F6" w:rsidRDefault="00CF6D2A" w:rsidP="00494FC5">
            <w:pPr>
              <w:pStyle w:val="TableContents"/>
              <w:snapToGrid w:val="0"/>
              <w:rPr>
                <w:b/>
                <w:bCs/>
              </w:rPr>
            </w:pPr>
            <w:r w:rsidRPr="006C34F6">
              <w:rPr>
                <w:b/>
                <w:bCs/>
              </w:rPr>
              <w:t>1.</w:t>
            </w:r>
          </w:p>
        </w:tc>
        <w:tc>
          <w:tcPr>
            <w:tcW w:w="13749" w:type="dxa"/>
            <w:gridSpan w:val="6"/>
            <w:vAlign w:val="center"/>
          </w:tcPr>
          <w:p w:rsidR="00CF6D2A" w:rsidRPr="006C34F6" w:rsidRDefault="00CF6D2A" w:rsidP="00CC017A">
            <w:pPr>
              <w:pStyle w:val="TableContents"/>
              <w:snapToGrid w:val="0"/>
              <w:rPr>
                <w:b/>
                <w:bCs/>
              </w:rPr>
            </w:pPr>
            <w:r w:rsidRPr="006C34F6">
              <w:rPr>
                <w:b/>
                <w:kern w:val="2"/>
              </w:rPr>
              <w:t>Visuomenės sveikatos priežiūra savivaldybės teritorijoje esančiose ikimokyklinio ugdymo ir bendrojo ugdymo mokyklose ugdomų mokinių pagal ikimokyklinio, priešmokyklinio, pradinio, pagrindinio ir vidurinio ugdymo programas</w:t>
            </w:r>
          </w:p>
        </w:tc>
      </w:tr>
      <w:tr w:rsidR="006C34F6" w:rsidRPr="006C34F6" w:rsidTr="004B77F9">
        <w:tc>
          <w:tcPr>
            <w:tcW w:w="1135" w:type="dxa"/>
            <w:vAlign w:val="center"/>
          </w:tcPr>
          <w:p w:rsidR="0050251C" w:rsidRPr="006C34F6" w:rsidRDefault="0050251C" w:rsidP="00494FC5">
            <w:pPr>
              <w:rPr>
                <w:lang w:eastAsia="lt-LT"/>
              </w:rPr>
            </w:pPr>
            <w:r w:rsidRPr="006C34F6">
              <w:t>1.1.</w:t>
            </w:r>
          </w:p>
        </w:tc>
        <w:tc>
          <w:tcPr>
            <w:tcW w:w="3543" w:type="dxa"/>
            <w:vAlign w:val="center"/>
          </w:tcPr>
          <w:p w:rsidR="0050251C" w:rsidRPr="006C34F6" w:rsidRDefault="0050251C" w:rsidP="00CC017A">
            <w:r w:rsidRPr="006C34F6">
              <w:t>Priemonės, skirtos mokiniams, ugdomiems pagal ikimokyklinio ir priešmokyklinio ugdymo programas</w:t>
            </w:r>
          </w:p>
        </w:tc>
        <w:tc>
          <w:tcPr>
            <w:tcW w:w="2410" w:type="dxa"/>
            <w:gridSpan w:val="2"/>
            <w:vAlign w:val="center"/>
          </w:tcPr>
          <w:p w:rsidR="0050251C" w:rsidRPr="006C34F6" w:rsidRDefault="0050251C" w:rsidP="00CC017A">
            <w:pPr>
              <w:pStyle w:val="TableContents"/>
              <w:snapToGrid w:val="0"/>
            </w:pPr>
            <w:r w:rsidRPr="006C34F6">
              <w:t>Visuomenės sveikatos priežiūros specialistas</w:t>
            </w:r>
          </w:p>
        </w:tc>
        <w:tc>
          <w:tcPr>
            <w:tcW w:w="1418" w:type="dxa"/>
            <w:vAlign w:val="center"/>
          </w:tcPr>
          <w:p w:rsidR="0050251C" w:rsidRPr="006C34F6" w:rsidRDefault="0050251C"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251C" w:rsidRPr="006C34F6" w:rsidRDefault="0050251C" w:rsidP="00CC017A">
            <w:pPr>
              <w:tabs>
                <w:tab w:val="left" w:pos="72"/>
                <w:tab w:val="left" w:pos="432"/>
              </w:tabs>
              <w:snapToGrid w:val="0"/>
              <w:rPr>
                <w:rFonts w:eastAsia="Lucida Sans Unicode"/>
                <w:kern w:val="2"/>
              </w:rPr>
            </w:pPr>
            <w:r w:rsidRPr="006C34F6">
              <w:t>Organizuotų užsiėmimų skaičius, dalyvių skaičius, straipsnių skaičius</w:t>
            </w:r>
          </w:p>
        </w:tc>
        <w:tc>
          <w:tcPr>
            <w:tcW w:w="3685" w:type="dxa"/>
            <w:vAlign w:val="center"/>
          </w:tcPr>
          <w:p w:rsidR="0050251C" w:rsidRPr="006C34F6" w:rsidRDefault="0050251C" w:rsidP="00CC017A">
            <w:pPr>
              <w:widowControl w:val="0"/>
              <w:tabs>
                <w:tab w:val="left" w:pos="72"/>
                <w:tab w:val="left" w:pos="432"/>
              </w:tabs>
              <w:snapToGrid w:val="0"/>
            </w:pPr>
            <w:r w:rsidRPr="006C34F6">
              <w:t>Suorganizuoti 494 užsiėmimai;</w:t>
            </w:r>
          </w:p>
          <w:p w:rsidR="0050251C" w:rsidRPr="006C34F6" w:rsidRDefault="0050251C" w:rsidP="00CC017A">
            <w:pPr>
              <w:widowControl w:val="0"/>
              <w:tabs>
                <w:tab w:val="left" w:pos="72"/>
                <w:tab w:val="left" w:pos="432"/>
              </w:tabs>
              <w:snapToGrid w:val="0"/>
            </w:pPr>
            <w:r w:rsidRPr="006C34F6">
              <w:t>sulaukta 8 494 dalyvių;</w:t>
            </w:r>
          </w:p>
          <w:p w:rsidR="0050251C" w:rsidRPr="006C34F6" w:rsidRDefault="0050251C" w:rsidP="00CC017A">
            <w:pPr>
              <w:widowControl w:val="0"/>
              <w:tabs>
                <w:tab w:val="left" w:pos="72"/>
                <w:tab w:val="left" w:pos="432"/>
              </w:tabs>
              <w:snapToGrid w:val="0"/>
            </w:pPr>
            <w:r w:rsidRPr="006C34F6">
              <w:t>parengta 113 straipsnių</w:t>
            </w:r>
            <w:r w:rsidR="004B77F9" w:rsidRPr="006C34F6">
              <w:t>;</w:t>
            </w:r>
          </w:p>
          <w:p w:rsidR="004B77F9" w:rsidRPr="006C34F6" w:rsidRDefault="006C34F6" w:rsidP="00CC017A">
            <w:pPr>
              <w:widowControl w:val="0"/>
              <w:tabs>
                <w:tab w:val="left" w:pos="72"/>
                <w:tab w:val="left" w:pos="432"/>
              </w:tabs>
              <w:snapToGrid w:val="0"/>
            </w:pPr>
            <w:r>
              <w:t xml:space="preserve">nufilmuotas </w:t>
            </w:r>
            <w:r w:rsidR="004B77F9" w:rsidRPr="006C34F6">
              <w:t xml:space="preserve">1 </w:t>
            </w:r>
            <w:r w:rsidR="004B77F9" w:rsidRPr="006C34F6">
              <w:rPr>
                <w:rFonts w:eastAsia="Calibri"/>
              </w:rPr>
              <w:t>TV reportažas</w:t>
            </w:r>
          </w:p>
        </w:tc>
      </w:tr>
      <w:tr w:rsidR="006C34F6" w:rsidRPr="006C34F6" w:rsidTr="004B77F9">
        <w:tc>
          <w:tcPr>
            <w:tcW w:w="1135" w:type="dxa"/>
            <w:vAlign w:val="center"/>
          </w:tcPr>
          <w:p w:rsidR="0050251C" w:rsidRPr="006C34F6" w:rsidRDefault="0050251C" w:rsidP="00494FC5">
            <w:r w:rsidRPr="006C34F6">
              <w:t>1.1.1.</w:t>
            </w:r>
          </w:p>
        </w:tc>
        <w:tc>
          <w:tcPr>
            <w:tcW w:w="3543" w:type="dxa"/>
            <w:vAlign w:val="center"/>
          </w:tcPr>
          <w:p w:rsidR="0050251C" w:rsidRPr="006C34F6" w:rsidRDefault="0050251C" w:rsidP="00CC017A">
            <w:r w:rsidRPr="006C34F6">
              <w:t>Sveikatos sauga ir stiprinimas, bendrieji sveikos gyvensenos ir ligų prevencijos klausimai</w:t>
            </w:r>
          </w:p>
        </w:tc>
        <w:tc>
          <w:tcPr>
            <w:tcW w:w="2410" w:type="dxa"/>
            <w:gridSpan w:val="2"/>
            <w:vAlign w:val="center"/>
          </w:tcPr>
          <w:p w:rsidR="0050251C" w:rsidRPr="006C34F6" w:rsidRDefault="0050251C" w:rsidP="00CC017A">
            <w:pPr>
              <w:pStyle w:val="TableContents"/>
              <w:snapToGrid w:val="0"/>
            </w:pPr>
            <w:r w:rsidRPr="006C34F6">
              <w:t>Visuomenės sveikatos priežiūros specialistas</w:t>
            </w:r>
          </w:p>
        </w:tc>
        <w:tc>
          <w:tcPr>
            <w:tcW w:w="1418" w:type="dxa"/>
            <w:vAlign w:val="center"/>
          </w:tcPr>
          <w:p w:rsidR="0050251C" w:rsidRPr="006C34F6" w:rsidRDefault="0050251C"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251C" w:rsidRPr="006C34F6" w:rsidRDefault="0050251C" w:rsidP="00CC017A">
            <w:r w:rsidRPr="006C34F6">
              <w:t>Organizuotų užsiėmimų skaičius, dalyvių skaičius, straipsnių skaičius</w:t>
            </w:r>
          </w:p>
        </w:tc>
        <w:tc>
          <w:tcPr>
            <w:tcW w:w="3685" w:type="dxa"/>
            <w:vAlign w:val="center"/>
          </w:tcPr>
          <w:p w:rsidR="0050251C" w:rsidRPr="006C34F6" w:rsidRDefault="0050251C" w:rsidP="00CC017A">
            <w:pPr>
              <w:widowControl w:val="0"/>
              <w:tabs>
                <w:tab w:val="left" w:pos="72"/>
                <w:tab w:val="left" w:pos="432"/>
              </w:tabs>
              <w:snapToGrid w:val="0"/>
            </w:pPr>
            <w:r w:rsidRPr="006C34F6">
              <w:t>Suorganizuoti 87 užsiėmimai;</w:t>
            </w:r>
          </w:p>
          <w:p w:rsidR="0050251C" w:rsidRPr="006C34F6" w:rsidRDefault="0050251C" w:rsidP="00CC017A">
            <w:pPr>
              <w:widowControl w:val="0"/>
              <w:tabs>
                <w:tab w:val="left" w:pos="72"/>
                <w:tab w:val="left" w:pos="432"/>
              </w:tabs>
              <w:snapToGrid w:val="0"/>
            </w:pPr>
            <w:r w:rsidRPr="006C34F6">
              <w:t>sulaukta 1 453 dalyvių;</w:t>
            </w:r>
          </w:p>
          <w:p w:rsidR="0050251C" w:rsidRPr="006C34F6" w:rsidRDefault="0050251C" w:rsidP="00CC017A">
            <w:pPr>
              <w:widowControl w:val="0"/>
              <w:tabs>
                <w:tab w:val="left" w:pos="72"/>
                <w:tab w:val="left" w:pos="432"/>
              </w:tabs>
              <w:snapToGrid w:val="0"/>
            </w:pPr>
            <w:r w:rsidRPr="006C34F6">
              <w:t>parengta 20 straipsnių</w:t>
            </w:r>
          </w:p>
        </w:tc>
      </w:tr>
      <w:tr w:rsidR="006C34F6" w:rsidRPr="006C34F6" w:rsidTr="004B77F9">
        <w:tc>
          <w:tcPr>
            <w:tcW w:w="1135" w:type="dxa"/>
            <w:vAlign w:val="center"/>
          </w:tcPr>
          <w:p w:rsidR="0050251C" w:rsidRPr="006C34F6" w:rsidRDefault="0050251C" w:rsidP="00494FC5">
            <w:r w:rsidRPr="006C34F6">
              <w:t>1.1.2.</w:t>
            </w:r>
          </w:p>
        </w:tc>
        <w:tc>
          <w:tcPr>
            <w:tcW w:w="3543" w:type="dxa"/>
            <w:vAlign w:val="center"/>
          </w:tcPr>
          <w:p w:rsidR="0050251C" w:rsidRPr="006C34F6" w:rsidRDefault="0050251C" w:rsidP="00CC017A">
            <w:r w:rsidRPr="006C34F6">
              <w:t>Sveika mityba ir nutukimo prevencija</w:t>
            </w:r>
          </w:p>
        </w:tc>
        <w:tc>
          <w:tcPr>
            <w:tcW w:w="2410" w:type="dxa"/>
            <w:gridSpan w:val="2"/>
            <w:vAlign w:val="center"/>
          </w:tcPr>
          <w:p w:rsidR="0050251C" w:rsidRPr="006C34F6" w:rsidRDefault="0050251C" w:rsidP="00CC017A">
            <w:pPr>
              <w:pStyle w:val="TableContents"/>
              <w:snapToGrid w:val="0"/>
            </w:pPr>
            <w:r w:rsidRPr="006C34F6">
              <w:t>Visuomenės sveikatos priežiūros specialistas</w:t>
            </w:r>
          </w:p>
        </w:tc>
        <w:tc>
          <w:tcPr>
            <w:tcW w:w="1418" w:type="dxa"/>
            <w:vAlign w:val="center"/>
          </w:tcPr>
          <w:p w:rsidR="0050251C" w:rsidRPr="006C34F6" w:rsidRDefault="0050251C"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251C" w:rsidRPr="006C34F6" w:rsidRDefault="0050251C" w:rsidP="00CC017A">
            <w:r w:rsidRPr="006C34F6">
              <w:t>Organizuotų užsiėmimų skaičius, dalyvių skaičius, straipsnių skaičius</w:t>
            </w:r>
          </w:p>
        </w:tc>
        <w:tc>
          <w:tcPr>
            <w:tcW w:w="3685" w:type="dxa"/>
            <w:vAlign w:val="center"/>
          </w:tcPr>
          <w:p w:rsidR="0050251C" w:rsidRPr="006C34F6" w:rsidRDefault="0050251C" w:rsidP="00CC017A">
            <w:pPr>
              <w:widowControl w:val="0"/>
              <w:tabs>
                <w:tab w:val="left" w:pos="72"/>
                <w:tab w:val="left" w:pos="432"/>
              </w:tabs>
              <w:snapToGrid w:val="0"/>
            </w:pPr>
            <w:r w:rsidRPr="006C34F6">
              <w:t>Suorganizuoti 72 užsiėmimai;</w:t>
            </w:r>
          </w:p>
          <w:p w:rsidR="0050251C" w:rsidRPr="006C34F6" w:rsidRDefault="0050251C" w:rsidP="00CC017A">
            <w:pPr>
              <w:widowControl w:val="0"/>
              <w:tabs>
                <w:tab w:val="left" w:pos="72"/>
                <w:tab w:val="left" w:pos="432"/>
              </w:tabs>
              <w:snapToGrid w:val="0"/>
            </w:pPr>
            <w:r w:rsidRPr="006C34F6">
              <w:t>sulaukta 1 208 dalyvių;</w:t>
            </w:r>
          </w:p>
          <w:p w:rsidR="0050251C" w:rsidRPr="006C34F6" w:rsidRDefault="0050251C" w:rsidP="00CC017A">
            <w:pPr>
              <w:widowControl w:val="0"/>
              <w:tabs>
                <w:tab w:val="left" w:pos="72"/>
                <w:tab w:val="left" w:pos="432"/>
              </w:tabs>
              <w:snapToGrid w:val="0"/>
            </w:pPr>
            <w:r w:rsidRPr="006C34F6">
              <w:t>parengti 26 straipsniai</w:t>
            </w:r>
          </w:p>
        </w:tc>
      </w:tr>
      <w:tr w:rsidR="006C34F6" w:rsidRPr="006C34F6" w:rsidTr="004B77F9">
        <w:tc>
          <w:tcPr>
            <w:tcW w:w="1135" w:type="dxa"/>
            <w:vAlign w:val="center"/>
          </w:tcPr>
          <w:p w:rsidR="0050251C" w:rsidRPr="006C34F6" w:rsidRDefault="0050251C" w:rsidP="00494FC5">
            <w:r w:rsidRPr="006C34F6">
              <w:t>1.1.2.1.</w:t>
            </w:r>
          </w:p>
        </w:tc>
        <w:tc>
          <w:tcPr>
            <w:tcW w:w="3543" w:type="dxa"/>
            <w:vAlign w:val="center"/>
          </w:tcPr>
          <w:p w:rsidR="0050251C" w:rsidRPr="006C34F6" w:rsidRDefault="0050251C" w:rsidP="00CC017A">
            <w:r w:rsidRPr="006C34F6">
              <w:t>Sveika mityba ir nutukimo prevencija</w:t>
            </w:r>
          </w:p>
        </w:tc>
        <w:tc>
          <w:tcPr>
            <w:tcW w:w="2410" w:type="dxa"/>
            <w:gridSpan w:val="2"/>
            <w:vAlign w:val="center"/>
          </w:tcPr>
          <w:p w:rsidR="0050251C" w:rsidRPr="006C34F6" w:rsidRDefault="0050251C" w:rsidP="00CC017A">
            <w:pPr>
              <w:pStyle w:val="TableContents"/>
              <w:snapToGrid w:val="0"/>
            </w:pPr>
            <w:r w:rsidRPr="006C34F6">
              <w:t>Visuomenės sveikatos priežiūros specialistas</w:t>
            </w:r>
          </w:p>
        </w:tc>
        <w:tc>
          <w:tcPr>
            <w:tcW w:w="1418" w:type="dxa"/>
            <w:vAlign w:val="center"/>
          </w:tcPr>
          <w:p w:rsidR="0050251C" w:rsidRPr="006C34F6" w:rsidRDefault="0050251C"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251C" w:rsidRPr="006C34F6" w:rsidRDefault="0050251C" w:rsidP="00CC017A">
            <w:r w:rsidRPr="006C34F6">
              <w:t>Organizuotų užsiėmimų skaičius, dalyvių skaičius, straipsnių skaičius</w:t>
            </w:r>
          </w:p>
        </w:tc>
        <w:tc>
          <w:tcPr>
            <w:tcW w:w="3685" w:type="dxa"/>
            <w:vAlign w:val="center"/>
          </w:tcPr>
          <w:p w:rsidR="0050251C" w:rsidRPr="006C34F6" w:rsidRDefault="0050251C" w:rsidP="00CC017A">
            <w:pPr>
              <w:widowControl w:val="0"/>
              <w:tabs>
                <w:tab w:val="left" w:pos="72"/>
                <w:tab w:val="left" w:pos="432"/>
              </w:tabs>
              <w:snapToGrid w:val="0"/>
            </w:pPr>
            <w:r w:rsidRPr="006C34F6">
              <w:t>Suorganizuoti 69 užsiėmimai;</w:t>
            </w:r>
          </w:p>
          <w:p w:rsidR="0050251C" w:rsidRPr="006C34F6" w:rsidRDefault="0050251C" w:rsidP="00CC017A">
            <w:pPr>
              <w:widowControl w:val="0"/>
              <w:tabs>
                <w:tab w:val="left" w:pos="72"/>
                <w:tab w:val="left" w:pos="432"/>
              </w:tabs>
              <w:snapToGrid w:val="0"/>
            </w:pPr>
            <w:r w:rsidRPr="006C34F6">
              <w:t>sulaukta 1 157 dalyvių;</w:t>
            </w:r>
          </w:p>
          <w:p w:rsidR="0050251C" w:rsidRPr="006C34F6" w:rsidRDefault="0050251C" w:rsidP="00CC017A">
            <w:pPr>
              <w:widowControl w:val="0"/>
              <w:tabs>
                <w:tab w:val="left" w:pos="72"/>
                <w:tab w:val="left" w:pos="432"/>
              </w:tabs>
              <w:snapToGrid w:val="0"/>
            </w:pPr>
            <w:r w:rsidRPr="006C34F6">
              <w:t>parengti 24 straipsniai</w:t>
            </w:r>
          </w:p>
        </w:tc>
      </w:tr>
      <w:tr w:rsidR="006C34F6" w:rsidRPr="006C34F6" w:rsidTr="004B77F9">
        <w:tc>
          <w:tcPr>
            <w:tcW w:w="1135" w:type="dxa"/>
            <w:vAlign w:val="center"/>
          </w:tcPr>
          <w:p w:rsidR="0050251C" w:rsidRPr="006C34F6" w:rsidRDefault="0050251C" w:rsidP="00494FC5">
            <w:r w:rsidRPr="006C34F6">
              <w:t>1.1.2.2.</w:t>
            </w:r>
          </w:p>
        </w:tc>
        <w:tc>
          <w:tcPr>
            <w:tcW w:w="3543" w:type="dxa"/>
            <w:vAlign w:val="center"/>
          </w:tcPr>
          <w:p w:rsidR="0050251C" w:rsidRPr="006C34F6" w:rsidRDefault="0050251C" w:rsidP="00CC017A">
            <w:r w:rsidRPr="006C34F6">
              <w:t>Organizuoti sveikos mitybos ir sveiko maisto gaminimo mokymai tikslinei pedagogų grupei</w:t>
            </w:r>
          </w:p>
        </w:tc>
        <w:tc>
          <w:tcPr>
            <w:tcW w:w="2410" w:type="dxa"/>
            <w:gridSpan w:val="2"/>
            <w:vAlign w:val="center"/>
          </w:tcPr>
          <w:p w:rsidR="0050251C" w:rsidRPr="006C34F6" w:rsidRDefault="0050251C"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priežiūros specialistas</w:t>
            </w:r>
          </w:p>
        </w:tc>
        <w:tc>
          <w:tcPr>
            <w:tcW w:w="1418" w:type="dxa"/>
            <w:vAlign w:val="center"/>
          </w:tcPr>
          <w:p w:rsidR="0050251C" w:rsidRPr="006C34F6" w:rsidRDefault="0050251C"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251C" w:rsidRPr="006C34F6" w:rsidRDefault="0050251C" w:rsidP="00CC017A">
            <w:r w:rsidRPr="006C34F6">
              <w:t>Organizuotų užsiėmimų skaičius, dalyvių skaičius, straipsnių skaičius</w:t>
            </w:r>
          </w:p>
        </w:tc>
        <w:tc>
          <w:tcPr>
            <w:tcW w:w="3685" w:type="dxa"/>
            <w:vAlign w:val="center"/>
          </w:tcPr>
          <w:p w:rsidR="0050251C" w:rsidRPr="006C34F6" w:rsidRDefault="0050251C" w:rsidP="00CC017A">
            <w:pPr>
              <w:widowControl w:val="0"/>
              <w:tabs>
                <w:tab w:val="left" w:pos="72"/>
                <w:tab w:val="left" w:pos="432"/>
              </w:tabs>
              <w:snapToGrid w:val="0"/>
            </w:pPr>
            <w:r w:rsidRPr="006C34F6">
              <w:t>Suorganizuotas 1 užsiėmimas;</w:t>
            </w:r>
          </w:p>
          <w:p w:rsidR="0050251C" w:rsidRPr="006C34F6" w:rsidRDefault="0050251C" w:rsidP="00CC017A">
            <w:pPr>
              <w:widowControl w:val="0"/>
              <w:tabs>
                <w:tab w:val="left" w:pos="72"/>
                <w:tab w:val="left" w:pos="432"/>
              </w:tabs>
              <w:snapToGrid w:val="0"/>
            </w:pPr>
            <w:r w:rsidRPr="006C34F6">
              <w:t>sulaukta 18 dalyvių;</w:t>
            </w:r>
          </w:p>
          <w:p w:rsidR="0050251C" w:rsidRPr="006C34F6" w:rsidRDefault="0050251C" w:rsidP="00CC017A">
            <w:pPr>
              <w:widowControl w:val="0"/>
              <w:tabs>
                <w:tab w:val="left" w:pos="72"/>
                <w:tab w:val="left" w:pos="432"/>
              </w:tabs>
              <w:snapToGrid w:val="0"/>
            </w:pPr>
            <w:r w:rsidRPr="006C34F6">
              <w:t>parengtas 1 straipsnis</w:t>
            </w:r>
          </w:p>
        </w:tc>
      </w:tr>
      <w:tr w:rsidR="006C34F6" w:rsidRPr="006C34F6" w:rsidTr="004B77F9">
        <w:tc>
          <w:tcPr>
            <w:tcW w:w="1135" w:type="dxa"/>
            <w:vAlign w:val="center"/>
          </w:tcPr>
          <w:p w:rsidR="0050251C" w:rsidRPr="006C34F6" w:rsidRDefault="0050251C" w:rsidP="00494FC5">
            <w:r w:rsidRPr="006C34F6">
              <w:t>1.1.2.3.</w:t>
            </w:r>
          </w:p>
        </w:tc>
        <w:tc>
          <w:tcPr>
            <w:tcW w:w="3543" w:type="dxa"/>
            <w:vAlign w:val="center"/>
          </w:tcPr>
          <w:p w:rsidR="0050251C" w:rsidRPr="006C34F6" w:rsidRDefault="0050251C" w:rsidP="00CC017A">
            <w:r w:rsidRPr="006C34F6">
              <w:t>Organizuoti sveikos mitybos ir sveiko maisto gaminimo mokymai mokinių tėvams (globėjams)</w:t>
            </w:r>
          </w:p>
        </w:tc>
        <w:tc>
          <w:tcPr>
            <w:tcW w:w="2410" w:type="dxa"/>
            <w:gridSpan w:val="2"/>
            <w:vAlign w:val="center"/>
          </w:tcPr>
          <w:p w:rsidR="0050251C" w:rsidRPr="006C34F6" w:rsidRDefault="0050251C"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priežiūros specialistas</w:t>
            </w:r>
          </w:p>
        </w:tc>
        <w:tc>
          <w:tcPr>
            <w:tcW w:w="1418" w:type="dxa"/>
            <w:vAlign w:val="center"/>
          </w:tcPr>
          <w:p w:rsidR="0050251C" w:rsidRPr="006C34F6" w:rsidRDefault="0050251C"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251C" w:rsidRPr="006C34F6" w:rsidRDefault="0050251C" w:rsidP="00CC017A">
            <w:r w:rsidRPr="006C34F6">
              <w:t>Organizuotų užsiėmimų skaičius, dalyvių skaičius, straipsnių skaičius</w:t>
            </w:r>
          </w:p>
        </w:tc>
        <w:tc>
          <w:tcPr>
            <w:tcW w:w="3685" w:type="dxa"/>
            <w:vAlign w:val="center"/>
          </w:tcPr>
          <w:p w:rsidR="0050251C" w:rsidRPr="006C34F6" w:rsidRDefault="0050251C" w:rsidP="00CC017A">
            <w:pPr>
              <w:widowControl w:val="0"/>
              <w:tabs>
                <w:tab w:val="left" w:pos="72"/>
                <w:tab w:val="left" w:pos="432"/>
              </w:tabs>
              <w:snapToGrid w:val="0"/>
            </w:pPr>
            <w:r w:rsidRPr="006C34F6">
              <w:t>Suorganizuoti 2 užsiėmimai;</w:t>
            </w:r>
          </w:p>
          <w:p w:rsidR="0050251C" w:rsidRPr="006C34F6" w:rsidRDefault="0050251C" w:rsidP="00CC017A">
            <w:pPr>
              <w:widowControl w:val="0"/>
              <w:tabs>
                <w:tab w:val="left" w:pos="72"/>
                <w:tab w:val="left" w:pos="432"/>
              </w:tabs>
              <w:snapToGrid w:val="0"/>
            </w:pPr>
            <w:r w:rsidRPr="006C34F6">
              <w:t>sulaukta 33 dalyvių;</w:t>
            </w:r>
          </w:p>
          <w:p w:rsidR="0050251C" w:rsidRPr="006C34F6" w:rsidRDefault="0050251C" w:rsidP="00CC017A">
            <w:pPr>
              <w:widowControl w:val="0"/>
              <w:tabs>
                <w:tab w:val="left" w:pos="72"/>
                <w:tab w:val="left" w:pos="432"/>
              </w:tabs>
              <w:snapToGrid w:val="0"/>
            </w:pPr>
            <w:r w:rsidRPr="006C34F6">
              <w:t>parengtas 1 straipsnis</w:t>
            </w:r>
          </w:p>
        </w:tc>
      </w:tr>
      <w:tr w:rsidR="006C34F6" w:rsidRPr="006C34F6" w:rsidTr="004B77F9">
        <w:tc>
          <w:tcPr>
            <w:tcW w:w="1135" w:type="dxa"/>
            <w:vAlign w:val="center"/>
          </w:tcPr>
          <w:p w:rsidR="0050251C" w:rsidRPr="006C34F6" w:rsidRDefault="0050251C" w:rsidP="00494FC5">
            <w:r w:rsidRPr="006C34F6">
              <w:t>1.1.3.</w:t>
            </w:r>
          </w:p>
        </w:tc>
        <w:tc>
          <w:tcPr>
            <w:tcW w:w="3543" w:type="dxa"/>
            <w:vAlign w:val="center"/>
          </w:tcPr>
          <w:p w:rsidR="0050251C" w:rsidRPr="006C34F6" w:rsidRDefault="0050251C" w:rsidP="00CC017A">
            <w:r w:rsidRPr="006C34F6">
              <w:t>Fizinis aktyvumas</w:t>
            </w:r>
          </w:p>
        </w:tc>
        <w:tc>
          <w:tcPr>
            <w:tcW w:w="2410" w:type="dxa"/>
            <w:gridSpan w:val="2"/>
            <w:vAlign w:val="center"/>
          </w:tcPr>
          <w:p w:rsidR="0050251C" w:rsidRPr="006C34F6" w:rsidRDefault="0050251C" w:rsidP="00CC017A">
            <w:pPr>
              <w:pStyle w:val="TableContents"/>
              <w:snapToGrid w:val="0"/>
            </w:pPr>
            <w:r w:rsidRPr="006C34F6">
              <w:t>Visuomenės sveikatos priežiūros specialistas</w:t>
            </w:r>
          </w:p>
        </w:tc>
        <w:tc>
          <w:tcPr>
            <w:tcW w:w="1418" w:type="dxa"/>
            <w:vAlign w:val="center"/>
          </w:tcPr>
          <w:p w:rsidR="0050251C" w:rsidRPr="006C34F6" w:rsidRDefault="0050251C"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251C" w:rsidRPr="006C34F6" w:rsidRDefault="0050251C" w:rsidP="00CC017A">
            <w:r w:rsidRPr="006C34F6">
              <w:t>Organizuotų užsiėmimų skaičius, dalyvių skaičius, straipsnių skaičius</w:t>
            </w:r>
          </w:p>
        </w:tc>
        <w:tc>
          <w:tcPr>
            <w:tcW w:w="3685" w:type="dxa"/>
            <w:vAlign w:val="center"/>
          </w:tcPr>
          <w:p w:rsidR="0050251C" w:rsidRPr="006C34F6" w:rsidRDefault="0050251C" w:rsidP="00CC017A">
            <w:pPr>
              <w:widowControl w:val="0"/>
              <w:tabs>
                <w:tab w:val="left" w:pos="72"/>
                <w:tab w:val="left" w:pos="432"/>
              </w:tabs>
              <w:snapToGrid w:val="0"/>
            </w:pPr>
            <w:r w:rsidRPr="006C34F6">
              <w:t>Suorganizuoti 86 užsiėmimai;</w:t>
            </w:r>
          </w:p>
          <w:p w:rsidR="0050251C" w:rsidRPr="006C34F6" w:rsidRDefault="0050251C" w:rsidP="00CC017A">
            <w:pPr>
              <w:widowControl w:val="0"/>
              <w:tabs>
                <w:tab w:val="left" w:pos="72"/>
                <w:tab w:val="left" w:pos="432"/>
              </w:tabs>
              <w:snapToGrid w:val="0"/>
            </w:pPr>
            <w:r w:rsidRPr="006C34F6">
              <w:t>sulaukta 1 736 dalyviai;</w:t>
            </w:r>
          </w:p>
          <w:p w:rsidR="0050251C" w:rsidRPr="006C34F6" w:rsidRDefault="0050251C" w:rsidP="00CC017A">
            <w:pPr>
              <w:widowControl w:val="0"/>
              <w:tabs>
                <w:tab w:val="left" w:pos="72"/>
                <w:tab w:val="left" w:pos="432"/>
              </w:tabs>
              <w:snapToGrid w:val="0"/>
            </w:pPr>
            <w:r w:rsidRPr="006C34F6">
              <w:t>parengta 18 straipsnių</w:t>
            </w:r>
            <w:r w:rsidR="002527F5" w:rsidRPr="006C34F6">
              <w:t>;</w:t>
            </w:r>
          </w:p>
          <w:p w:rsidR="002527F5" w:rsidRPr="006C34F6" w:rsidRDefault="006C34F6" w:rsidP="00CC017A">
            <w:pPr>
              <w:widowControl w:val="0"/>
              <w:tabs>
                <w:tab w:val="left" w:pos="72"/>
                <w:tab w:val="left" w:pos="432"/>
              </w:tabs>
              <w:snapToGrid w:val="0"/>
            </w:pPr>
            <w:r>
              <w:t xml:space="preserve">nufilmuotas </w:t>
            </w:r>
            <w:r w:rsidR="002527F5" w:rsidRPr="006C34F6">
              <w:t xml:space="preserve">1 </w:t>
            </w:r>
            <w:r w:rsidR="002527F5" w:rsidRPr="006C34F6">
              <w:rPr>
                <w:rFonts w:eastAsia="Calibri"/>
              </w:rPr>
              <w:t>TV reportažas</w:t>
            </w:r>
          </w:p>
        </w:tc>
      </w:tr>
      <w:tr w:rsidR="006C34F6" w:rsidRPr="006C34F6" w:rsidTr="004B77F9">
        <w:tc>
          <w:tcPr>
            <w:tcW w:w="1135" w:type="dxa"/>
            <w:vAlign w:val="center"/>
          </w:tcPr>
          <w:p w:rsidR="0050251C" w:rsidRPr="006C34F6" w:rsidRDefault="0050251C" w:rsidP="00494FC5">
            <w:r w:rsidRPr="006C34F6">
              <w:lastRenderedPageBreak/>
              <w:t>1.1.4.*</w:t>
            </w:r>
          </w:p>
        </w:tc>
        <w:tc>
          <w:tcPr>
            <w:tcW w:w="3543" w:type="dxa"/>
            <w:vAlign w:val="center"/>
          </w:tcPr>
          <w:p w:rsidR="0050251C" w:rsidRPr="006C34F6" w:rsidRDefault="0050251C" w:rsidP="00CC017A">
            <w:pPr>
              <w:rPr>
                <w:i/>
              </w:rPr>
            </w:pPr>
            <w:r w:rsidRPr="006C34F6">
              <w:rPr>
                <w:i/>
              </w:rPr>
              <w:t xml:space="preserve">Psichikos sveikata (smurto, patyčių prevencija, streso kontrolė ir kt.) </w:t>
            </w:r>
          </w:p>
        </w:tc>
        <w:tc>
          <w:tcPr>
            <w:tcW w:w="2410" w:type="dxa"/>
            <w:gridSpan w:val="2"/>
            <w:vAlign w:val="center"/>
          </w:tcPr>
          <w:p w:rsidR="0050251C" w:rsidRPr="006C34F6" w:rsidRDefault="0050251C" w:rsidP="00CC017A">
            <w:pPr>
              <w:pStyle w:val="TableContents"/>
              <w:snapToGrid w:val="0"/>
            </w:pPr>
            <w:r w:rsidRPr="006C34F6">
              <w:t>Visuomenės sveikatos priežiūros specialistas</w:t>
            </w:r>
          </w:p>
        </w:tc>
        <w:tc>
          <w:tcPr>
            <w:tcW w:w="1418" w:type="dxa"/>
            <w:vAlign w:val="center"/>
          </w:tcPr>
          <w:p w:rsidR="0050251C" w:rsidRPr="006C34F6" w:rsidRDefault="0050251C"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251C" w:rsidRPr="006C34F6" w:rsidRDefault="0050251C" w:rsidP="00CC017A">
            <w:r w:rsidRPr="006C34F6">
              <w:t>Organizuotų užsiėmimų skaičius, dalyvių skaičius, straipsnių skaičius</w:t>
            </w:r>
          </w:p>
        </w:tc>
        <w:tc>
          <w:tcPr>
            <w:tcW w:w="3685" w:type="dxa"/>
            <w:vAlign w:val="center"/>
          </w:tcPr>
          <w:p w:rsidR="0050251C" w:rsidRPr="006C34F6" w:rsidRDefault="0050251C" w:rsidP="00CC017A">
            <w:pPr>
              <w:widowControl w:val="0"/>
              <w:tabs>
                <w:tab w:val="left" w:pos="72"/>
                <w:tab w:val="left" w:pos="432"/>
              </w:tabs>
              <w:snapToGrid w:val="0"/>
            </w:pPr>
            <w:r w:rsidRPr="006C34F6">
              <w:t>Suorganizuoti 24 užsiėmimai;</w:t>
            </w:r>
          </w:p>
          <w:p w:rsidR="0050251C" w:rsidRPr="006C34F6" w:rsidRDefault="0050251C" w:rsidP="00CC017A">
            <w:pPr>
              <w:widowControl w:val="0"/>
              <w:tabs>
                <w:tab w:val="left" w:pos="72"/>
                <w:tab w:val="left" w:pos="432"/>
              </w:tabs>
              <w:snapToGrid w:val="0"/>
            </w:pPr>
            <w:r w:rsidRPr="006C34F6">
              <w:t>sulaukta 430 dalyvių;</w:t>
            </w:r>
          </w:p>
          <w:p w:rsidR="0050251C" w:rsidRPr="006C34F6" w:rsidRDefault="0050251C" w:rsidP="00CC017A">
            <w:pPr>
              <w:widowControl w:val="0"/>
              <w:tabs>
                <w:tab w:val="left" w:pos="72"/>
                <w:tab w:val="left" w:pos="432"/>
              </w:tabs>
              <w:snapToGrid w:val="0"/>
            </w:pPr>
            <w:r w:rsidRPr="006C34F6">
              <w:t>parengti 8 straipsniai</w:t>
            </w:r>
          </w:p>
        </w:tc>
      </w:tr>
      <w:tr w:rsidR="006C34F6" w:rsidRPr="006C34F6" w:rsidTr="004B77F9">
        <w:tc>
          <w:tcPr>
            <w:tcW w:w="1135" w:type="dxa"/>
            <w:vAlign w:val="center"/>
          </w:tcPr>
          <w:p w:rsidR="0050251C" w:rsidRPr="006C34F6" w:rsidRDefault="0050251C" w:rsidP="00494FC5">
            <w:r w:rsidRPr="006C34F6">
              <w:t>1.1.4.1.*</w:t>
            </w:r>
          </w:p>
        </w:tc>
        <w:tc>
          <w:tcPr>
            <w:tcW w:w="3543" w:type="dxa"/>
            <w:vAlign w:val="center"/>
          </w:tcPr>
          <w:p w:rsidR="0050251C" w:rsidRPr="006C34F6" w:rsidRDefault="0050251C" w:rsidP="00CC017A">
            <w:pPr>
              <w:rPr>
                <w:i/>
              </w:rPr>
            </w:pPr>
            <w:r w:rsidRPr="006C34F6">
              <w:rPr>
                <w:i/>
              </w:rPr>
              <w:t xml:space="preserve">Psichikos sveikata (smurto, patyčių prevencija, streso kontrolė ir kt.) </w:t>
            </w:r>
          </w:p>
        </w:tc>
        <w:tc>
          <w:tcPr>
            <w:tcW w:w="2410" w:type="dxa"/>
            <w:gridSpan w:val="2"/>
            <w:vAlign w:val="center"/>
          </w:tcPr>
          <w:p w:rsidR="0050251C" w:rsidRPr="006C34F6" w:rsidRDefault="0050251C" w:rsidP="00CC017A">
            <w:pPr>
              <w:pStyle w:val="TableContents"/>
              <w:snapToGrid w:val="0"/>
            </w:pPr>
            <w:r w:rsidRPr="006C34F6">
              <w:t>Visuomenės sveikatos priežiūros specialistas</w:t>
            </w:r>
          </w:p>
        </w:tc>
        <w:tc>
          <w:tcPr>
            <w:tcW w:w="1418" w:type="dxa"/>
            <w:vAlign w:val="center"/>
          </w:tcPr>
          <w:p w:rsidR="0050251C" w:rsidRPr="006C34F6" w:rsidRDefault="0046266B" w:rsidP="00CC017A">
            <w:pPr>
              <w:widowControl w:val="0"/>
              <w:snapToGrid w:val="0"/>
              <w:rPr>
                <w:rFonts w:eastAsia="Lucida Sans Unicode"/>
                <w:kern w:val="2"/>
              </w:rPr>
            </w:pPr>
            <w:r>
              <w:t>I–</w:t>
            </w:r>
            <w:r w:rsidR="0050251C" w:rsidRPr="006C34F6">
              <w:t xml:space="preserve">IV </w:t>
            </w:r>
            <w:proofErr w:type="spellStart"/>
            <w:r w:rsidR="0050251C" w:rsidRPr="006C34F6">
              <w:t>ketv</w:t>
            </w:r>
            <w:proofErr w:type="spellEnd"/>
            <w:r w:rsidR="0050251C" w:rsidRPr="006C34F6">
              <w:t>.</w:t>
            </w:r>
          </w:p>
        </w:tc>
        <w:tc>
          <w:tcPr>
            <w:tcW w:w="2693" w:type="dxa"/>
            <w:vAlign w:val="center"/>
          </w:tcPr>
          <w:p w:rsidR="0050251C" w:rsidRPr="006C34F6" w:rsidRDefault="0050251C" w:rsidP="00CC017A">
            <w:r w:rsidRPr="006C34F6">
              <w:t>Organizuotų užsiėmimų skaičius, dalyvių skaičius, straipsnių skaičius</w:t>
            </w:r>
          </w:p>
        </w:tc>
        <w:tc>
          <w:tcPr>
            <w:tcW w:w="3685" w:type="dxa"/>
            <w:vAlign w:val="center"/>
          </w:tcPr>
          <w:p w:rsidR="0050251C" w:rsidRPr="006C34F6" w:rsidRDefault="0050251C" w:rsidP="00CC017A">
            <w:pPr>
              <w:widowControl w:val="0"/>
              <w:tabs>
                <w:tab w:val="left" w:pos="72"/>
                <w:tab w:val="left" w:pos="432"/>
              </w:tabs>
              <w:snapToGrid w:val="0"/>
            </w:pPr>
            <w:r w:rsidRPr="006C34F6">
              <w:t>Suorganizuoti 24 užsiėmimai;</w:t>
            </w:r>
          </w:p>
          <w:p w:rsidR="0050251C" w:rsidRPr="006C34F6" w:rsidRDefault="0050251C" w:rsidP="00CC017A">
            <w:pPr>
              <w:widowControl w:val="0"/>
              <w:tabs>
                <w:tab w:val="left" w:pos="72"/>
                <w:tab w:val="left" w:pos="432"/>
              </w:tabs>
              <w:snapToGrid w:val="0"/>
            </w:pPr>
            <w:r w:rsidRPr="006C34F6">
              <w:t>sulaukta 430 dalyvių;</w:t>
            </w:r>
          </w:p>
          <w:p w:rsidR="0050251C" w:rsidRPr="006C34F6" w:rsidRDefault="0050251C" w:rsidP="00CC017A">
            <w:pPr>
              <w:widowControl w:val="0"/>
              <w:tabs>
                <w:tab w:val="left" w:pos="72"/>
                <w:tab w:val="left" w:pos="432"/>
              </w:tabs>
              <w:snapToGrid w:val="0"/>
            </w:pPr>
            <w:r w:rsidRPr="006C34F6">
              <w:t>parengti 7 straipsniai</w:t>
            </w:r>
          </w:p>
        </w:tc>
      </w:tr>
      <w:tr w:rsidR="006C34F6" w:rsidRPr="006C34F6" w:rsidTr="004B77F9">
        <w:tc>
          <w:tcPr>
            <w:tcW w:w="1135" w:type="dxa"/>
            <w:vAlign w:val="center"/>
          </w:tcPr>
          <w:p w:rsidR="0050251C" w:rsidRPr="006C34F6" w:rsidRDefault="0050251C" w:rsidP="00494FC5">
            <w:r w:rsidRPr="006C34F6">
              <w:t>1.1.4.2.*</w:t>
            </w:r>
          </w:p>
        </w:tc>
        <w:tc>
          <w:tcPr>
            <w:tcW w:w="3543" w:type="dxa"/>
            <w:vAlign w:val="center"/>
          </w:tcPr>
          <w:p w:rsidR="0050251C" w:rsidRPr="006C34F6" w:rsidRDefault="0050251C" w:rsidP="00CC017A">
            <w:pPr>
              <w:rPr>
                <w:i/>
              </w:rPr>
            </w:pPr>
            <w:r w:rsidRPr="006C34F6">
              <w:rPr>
                <w:i/>
              </w:rPr>
              <w:t>Mokyklų bendruomenių gebėjimų psichikos sveikatos srityje stiprinimas – mokymų (</w:t>
            </w:r>
            <w:proofErr w:type="spellStart"/>
            <w:r w:rsidRPr="006C34F6">
              <w:rPr>
                <w:i/>
              </w:rPr>
              <w:t>supervizijų</w:t>
            </w:r>
            <w:proofErr w:type="spellEnd"/>
            <w:r w:rsidRPr="006C34F6">
              <w:rPr>
                <w:i/>
              </w:rPr>
              <w:t>) organizavimas mokyklų bendruomenių komandoms</w:t>
            </w:r>
          </w:p>
        </w:tc>
        <w:tc>
          <w:tcPr>
            <w:tcW w:w="2410" w:type="dxa"/>
            <w:gridSpan w:val="2"/>
            <w:vAlign w:val="center"/>
          </w:tcPr>
          <w:p w:rsidR="0050251C" w:rsidRPr="006C34F6" w:rsidRDefault="0050251C" w:rsidP="00CC017A">
            <w:pPr>
              <w:pStyle w:val="TableContents"/>
              <w:snapToGrid w:val="0"/>
            </w:pPr>
            <w:r w:rsidRPr="006C34F6">
              <w:t>Visuomenės sveikatos priežiūros specialistas</w:t>
            </w:r>
          </w:p>
        </w:tc>
        <w:tc>
          <w:tcPr>
            <w:tcW w:w="1418" w:type="dxa"/>
            <w:vAlign w:val="center"/>
          </w:tcPr>
          <w:p w:rsidR="0050251C" w:rsidRPr="006C34F6" w:rsidRDefault="0050251C" w:rsidP="00CC017A">
            <w:pPr>
              <w:widowControl w:val="0"/>
              <w:snapToGrid w:val="0"/>
            </w:pPr>
            <w:r w:rsidRPr="006C34F6">
              <w:t xml:space="preserve">I–IV </w:t>
            </w:r>
            <w:proofErr w:type="spellStart"/>
            <w:r w:rsidRPr="006C34F6">
              <w:t>ketv</w:t>
            </w:r>
            <w:proofErr w:type="spellEnd"/>
            <w:r w:rsidRPr="006C34F6">
              <w:t>.</w:t>
            </w:r>
          </w:p>
        </w:tc>
        <w:tc>
          <w:tcPr>
            <w:tcW w:w="2693" w:type="dxa"/>
            <w:vAlign w:val="center"/>
          </w:tcPr>
          <w:p w:rsidR="0050251C" w:rsidRPr="006C34F6" w:rsidRDefault="0050251C" w:rsidP="00CC017A">
            <w:r w:rsidRPr="006C34F6">
              <w:t>Organizuotų užsiėmimų skaičius, dalyvių skaičius, straipsnių skaičius</w:t>
            </w:r>
          </w:p>
        </w:tc>
        <w:tc>
          <w:tcPr>
            <w:tcW w:w="3685" w:type="dxa"/>
            <w:vAlign w:val="center"/>
          </w:tcPr>
          <w:p w:rsidR="0050251C" w:rsidRPr="006C34F6" w:rsidRDefault="0050251C" w:rsidP="00CC017A">
            <w:pPr>
              <w:widowControl w:val="0"/>
              <w:tabs>
                <w:tab w:val="left" w:pos="72"/>
                <w:tab w:val="left" w:pos="432"/>
              </w:tabs>
              <w:snapToGrid w:val="0"/>
            </w:pPr>
            <w:r w:rsidRPr="006C34F6">
              <w:t xml:space="preserve">Parengtas 1 straipsnis </w:t>
            </w:r>
          </w:p>
        </w:tc>
      </w:tr>
      <w:tr w:rsidR="006C34F6" w:rsidRPr="006C34F6" w:rsidTr="004B77F9">
        <w:tc>
          <w:tcPr>
            <w:tcW w:w="1135" w:type="dxa"/>
            <w:vAlign w:val="center"/>
          </w:tcPr>
          <w:p w:rsidR="0050251C" w:rsidRPr="006C34F6" w:rsidRDefault="0050251C" w:rsidP="00494FC5">
            <w:r w:rsidRPr="006C34F6">
              <w:t>1.1.5.</w:t>
            </w:r>
          </w:p>
        </w:tc>
        <w:tc>
          <w:tcPr>
            <w:tcW w:w="3543" w:type="dxa"/>
            <w:vAlign w:val="center"/>
          </w:tcPr>
          <w:p w:rsidR="0050251C" w:rsidRPr="006C34F6" w:rsidRDefault="0050251C" w:rsidP="00CC017A">
            <w:r w:rsidRPr="006C34F6">
              <w:t>Aplinkos sveikata</w:t>
            </w:r>
          </w:p>
        </w:tc>
        <w:tc>
          <w:tcPr>
            <w:tcW w:w="2410" w:type="dxa"/>
            <w:gridSpan w:val="2"/>
            <w:vAlign w:val="center"/>
          </w:tcPr>
          <w:p w:rsidR="0050251C" w:rsidRPr="006C34F6" w:rsidRDefault="0050251C" w:rsidP="00CC017A">
            <w:pPr>
              <w:pStyle w:val="TableContents"/>
              <w:snapToGrid w:val="0"/>
            </w:pPr>
            <w:r w:rsidRPr="006C34F6">
              <w:t>Visuomenės sveikatos priežiūros specialistas</w:t>
            </w:r>
          </w:p>
        </w:tc>
        <w:tc>
          <w:tcPr>
            <w:tcW w:w="1418" w:type="dxa"/>
            <w:vAlign w:val="center"/>
          </w:tcPr>
          <w:p w:rsidR="0050251C" w:rsidRPr="006C34F6" w:rsidRDefault="0050251C"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251C" w:rsidRPr="006C34F6" w:rsidRDefault="0050251C" w:rsidP="00CC017A">
            <w:r w:rsidRPr="006C34F6">
              <w:t>Organizuotų užsiėmimų skaičius, dalyvių skaičius, straipsnių skaičius</w:t>
            </w:r>
          </w:p>
        </w:tc>
        <w:tc>
          <w:tcPr>
            <w:tcW w:w="3685" w:type="dxa"/>
            <w:vAlign w:val="center"/>
          </w:tcPr>
          <w:p w:rsidR="0050251C" w:rsidRPr="006C34F6" w:rsidRDefault="0050251C" w:rsidP="00CC017A">
            <w:pPr>
              <w:widowControl w:val="0"/>
              <w:tabs>
                <w:tab w:val="left" w:pos="72"/>
                <w:tab w:val="left" w:pos="432"/>
              </w:tabs>
              <w:snapToGrid w:val="0"/>
            </w:pPr>
            <w:r w:rsidRPr="006C34F6">
              <w:t>Suorganizuotas 31 užsiėmimas;</w:t>
            </w:r>
          </w:p>
          <w:p w:rsidR="0050251C" w:rsidRPr="006C34F6" w:rsidRDefault="0050251C" w:rsidP="00CC017A">
            <w:pPr>
              <w:widowControl w:val="0"/>
              <w:tabs>
                <w:tab w:val="left" w:pos="72"/>
                <w:tab w:val="left" w:pos="432"/>
              </w:tabs>
              <w:snapToGrid w:val="0"/>
            </w:pPr>
            <w:r w:rsidRPr="006C34F6">
              <w:t>sulaukta 637 dalyvių;</w:t>
            </w:r>
          </w:p>
          <w:p w:rsidR="0050251C" w:rsidRPr="006C34F6" w:rsidRDefault="0050251C" w:rsidP="00CC017A">
            <w:pPr>
              <w:widowControl w:val="0"/>
              <w:tabs>
                <w:tab w:val="left" w:pos="72"/>
                <w:tab w:val="left" w:pos="432"/>
              </w:tabs>
              <w:snapToGrid w:val="0"/>
            </w:pPr>
            <w:r w:rsidRPr="006C34F6">
              <w:t>parengti 5 straipsniai</w:t>
            </w:r>
          </w:p>
        </w:tc>
      </w:tr>
      <w:tr w:rsidR="006C34F6" w:rsidRPr="006C34F6" w:rsidTr="004B77F9">
        <w:tc>
          <w:tcPr>
            <w:tcW w:w="1135" w:type="dxa"/>
            <w:vAlign w:val="center"/>
          </w:tcPr>
          <w:p w:rsidR="0050251C" w:rsidRPr="006C34F6" w:rsidRDefault="0050251C" w:rsidP="00494FC5">
            <w:r w:rsidRPr="006C34F6">
              <w:t>1.1.6.*</w:t>
            </w:r>
          </w:p>
        </w:tc>
        <w:tc>
          <w:tcPr>
            <w:tcW w:w="3543" w:type="dxa"/>
            <w:vAlign w:val="center"/>
          </w:tcPr>
          <w:p w:rsidR="0050251C" w:rsidRPr="006C34F6" w:rsidRDefault="0050251C" w:rsidP="00CC017A">
            <w:pPr>
              <w:rPr>
                <w:i/>
              </w:rPr>
            </w:pPr>
            <w:r w:rsidRPr="006C34F6">
              <w:rPr>
                <w:i/>
              </w:rPr>
              <w:t>Užkrečiamųjų ligų profilaktika, asmens higiena</w:t>
            </w:r>
          </w:p>
        </w:tc>
        <w:tc>
          <w:tcPr>
            <w:tcW w:w="2410" w:type="dxa"/>
            <w:gridSpan w:val="2"/>
            <w:vAlign w:val="center"/>
          </w:tcPr>
          <w:p w:rsidR="0050251C" w:rsidRPr="006C34F6" w:rsidRDefault="0050251C" w:rsidP="00CC017A">
            <w:pPr>
              <w:pStyle w:val="TableContents"/>
              <w:snapToGrid w:val="0"/>
            </w:pPr>
            <w:r w:rsidRPr="006C34F6">
              <w:t>Visuomenės sveikatos priežiūros specialistas</w:t>
            </w:r>
          </w:p>
        </w:tc>
        <w:tc>
          <w:tcPr>
            <w:tcW w:w="1418" w:type="dxa"/>
            <w:vAlign w:val="center"/>
          </w:tcPr>
          <w:p w:rsidR="0050251C" w:rsidRPr="006C34F6" w:rsidRDefault="0050251C"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251C" w:rsidRPr="006C34F6" w:rsidRDefault="0050251C" w:rsidP="00CC017A">
            <w:r w:rsidRPr="006C34F6">
              <w:t>Organizuotų užsiėmimų skaičius, dalyvių skaičius, straipsnių skaičius</w:t>
            </w:r>
          </w:p>
        </w:tc>
        <w:tc>
          <w:tcPr>
            <w:tcW w:w="3685" w:type="dxa"/>
            <w:vAlign w:val="center"/>
          </w:tcPr>
          <w:p w:rsidR="0050251C" w:rsidRPr="006C34F6" w:rsidRDefault="0050251C" w:rsidP="00CC017A">
            <w:pPr>
              <w:widowControl w:val="0"/>
              <w:tabs>
                <w:tab w:val="left" w:pos="72"/>
                <w:tab w:val="left" w:pos="432"/>
              </w:tabs>
              <w:snapToGrid w:val="0"/>
            </w:pPr>
            <w:r w:rsidRPr="006C34F6">
              <w:t>Suorganizuotas 71 užsiėmimas;</w:t>
            </w:r>
          </w:p>
          <w:p w:rsidR="0050251C" w:rsidRPr="006C34F6" w:rsidRDefault="0050251C" w:rsidP="00CC017A">
            <w:pPr>
              <w:widowControl w:val="0"/>
              <w:tabs>
                <w:tab w:val="left" w:pos="72"/>
                <w:tab w:val="left" w:pos="432"/>
              </w:tabs>
              <w:snapToGrid w:val="0"/>
            </w:pPr>
            <w:r w:rsidRPr="006C34F6">
              <w:t>sulaukta 1 116 dalyvių;</w:t>
            </w:r>
          </w:p>
          <w:p w:rsidR="0050251C" w:rsidRPr="006C34F6" w:rsidRDefault="0050251C" w:rsidP="00CC017A">
            <w:pPr>
              <w:widowControl w:val="0"/>
              <w:tabs>
                <w:tab w:val="left" w:pos="72"/>
                <w:tab w:val="left" w:pos="432"/>
              </w:tabs>
              <w:snapToGrid w:val="0"/>
            </w:pPr>
            <w:r w:rsidRPr="006C34F6">
              <w:t>p</w:t>
            </w:r>
            <w:r w:rsidR="00715A48" w:rsidRPr="006C34F6">
              <w:t>arengta</w:t>
            </w:r>
            <w:r w:rsidRPr="006C34F6">
              <w:t xml:space="preserve"> 13 straipsnių</w:t>
            </w:r>
          </w:p>
        </w:tc>
      </w:tr>
      <w:tr w:rsidR="006C34F6" w:rsidRPr="006C34F6" w:rsidTr="004B77F9">
        <w:tc>
          <w:tcPr>
            <w:tcW w:w="1135" w:type="dxa"/>
            <w:vAlign w:val="center"/>
          </w:tcPr>
          <w:p w:rsidR="0050251C" w:rsidRPr="006C34F6" w:rsidRDefault="0050251C" w:rsidP="00494FC5">
            <w:r w:rsidRPr="006C34F6">
              <w:t>1.1.6.1.*</w:t>
            </w:r>
          </w:p>
        </w:tc>
        <w:tc>
          <w:tcPr>
            <w:tcW w:w="3543" w:type="dxa"/>
            <w:vAlign w:val="center"/>
          </w:tcPr>
          <w:p w:rsidR="0050251C" w:rsidRPr="006C34F6" w:rsidRDefault="0050251C" w:rsidP="00CC017A">
            <w:pPr>
              <w:rPr>
                <w:i/>
              </w:rPr>
            </w:pPr>
            <w:r w:rsidRPr="006C34F6">
              <w:rPr>
                <w:i/>
              </w:rPr>
              <w:t>Užkrečiamųjų ligų profilaktika, asmens higiena</w:t>
            </w:r>
          </w:p>
        </w:tc>
        <w:tc>
          <w:tcPr>
            <w:tcW w:w="2410" w:type="dxa"/>
            <w:gridSpan w:val="2"/>
            <w:vAlign w:val="center"/>
          </w:tcPr>
          <w:p w:rsidR="0050251C" w:rsidRPr="006C34F6" w:rsidRDefault="0050251C" w:rsidP="00CC017A">
            <w:pPr>
              <w:pStyle w:val="TableContents"/>
              <w:snapToGrid w:val="0"/>
            </w:pPr>
            <w:r w:rsidRPr="006C34F6">
              <w:t>Visuomenės sveikatos priežiūros specialistas</w:t>
            </w:r>
          </w:p>
        </w:tc>
        <w:tc>
          <w:tcPr>
            <w:tcW w:w="1418" w:type="dxa"/>
            <w:vAlign w:val="center"/>
          </w:tcPr>
          <w:p w:rsidR="0050251C" w:rsidRPr="006C34F6" w:rsidRDefault="0050251C"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251C" w:rsidRPr="006C34F6" w:rsidRDefault="0050251C" w:rsidP="00CC017A">
            <w:r w:rsidRPr="006C34F6">
              <w:t>Organizuotų užsiėmimų skaičius, dalyvių skaičius, straipsnių skaičius</w:t>
            </w:r>
          </w:p>
        </w:tc>
        <w:tc>
          <w:tcPr>
            <w:tcW w:w="3685" w:type="dxa"/>
            <w:vAlign w:val="center"/>
          </w:tcPr>
          <w:p w:rsidR="0050251C" w:rsidRPr="006C34F6" w:rsidRDefault="00715A48" w:rsidP="00CC017A">
            <w:pPr>
              <w:widowControl w:val="0"/>
              <w:tabs>
                <w:tab w:val="left" w:pos="72"/>
                <w:tab w:val="left" w:pos="432"/>
              </w:tabs>
              <w:snapToGrid w:val="0"/>
            </w:pPr>
            <w:r w:rsidRPr="006C34F6">
              <w:t xml:space="preserve">Suorganizuoti </w:t>
            </w:r>
            <w:r w:rsidR="0050251C" w:rsidRPr="006C34F6">
              <w:t>62 užsiėmimai;</w:t>
            </w:r>
          </w:p>
          <w:p w:rsidR="0050251C" w:rsidRPr="006C34F6" w:rsidRDefault="00715A48" w:rsidP="00CC017A">
            <w:pPr>
              <w:widowControl w:val="0"/>
              <w:tabs>
                <w:tab w:val="left" w:pos="72"/>
                <w:tab w:val="left" w:pos="432"/>
              </w:tabs>
              <w:snapToGrid w:val="0"/>
            </w:pPr>
            <w:r w:rsidRPr="006C34F6">
              <w:t>s</w:t>
            </w:r>
            <w:r w:rsidR="0050251C" w:rsidRPr="006C34F6">
              <w:t>ulaukta 1</w:t>
            </w:r>
            <w:r w:rsidRPr="006C34F6">
              <w:t xml:space="preserve"> </w:t>
            </w:r>
            <w:r w:rsidR="0050251C" w:rsidRPr="006C34F6">
              <w:t>005 dalyvių;</w:t>
            </w:r>
          </w:p>
          <w:p w:rsidR="0050251C" w:rsidRPr="006C34F6" w:rsidRDefault="00715A48" w:rsidP="00CC017A">
            <w:pPr>
              <w:widowControl w:val="0"/>
              <w:tabs>
                <w:tab w:val="left" w:pos="72"/>
                <w:tab w:val="left" w:pos="432"/>
              </w:tabs>
              <w:snapToGrid w:val="0"/>
            </w:pPr>
            <w:r w:rsidRPr="006C34F6">
              <w:t>p</w:t>
            </w:r>
            <w:r w:rsidR="0050251C" w:rsidRPr="006C34F6">
              <w:t>arengta 12 straipsnių</w:t>
            </w:r>
          </w:p>
        </w:tc>
      </w:tr>
      <w:tr w:rsidR="006C34F6" w:rsidRPr="006C34F6" w:rsidTr="004B77F9">
        <w:tc>
          <w:tcPr>
            <w:tcW w:w="1135" w:type="dxa"/>
            <w:vAlign w:val="center"/>
          </w:tcPr>
          <w:p w:rsidR="0050251C" w:rsidRPr="006C34F6" w:rsidRDefault="0050251C" w:rsidP="00494FC5">
            <w:r w:rsidRPr="006C34F6">
              <w:t>1.1.6.2.*</w:t>
            </w:r>
          </w:p>
        </w:tc>
        <w:tc>
          <w:tcPr>
            <w:tcW w:w="3543" w:type="dxa"/>
            <w:vAlign w:val="center"/>
          </w:tcPr>
          <w:p w:rsidR="0050251C" w:rsidRPr="006C34F6" w:rsidRDefault="0050251C" w:rsidP="00CC017A">
            <w:pPr>
              <w:rPr>
                <w:i/>
              </w:rPr>
            </w:pPr>
            <w:r w:rsidRPr="006C34F6">
              <w:rPr>
                <w:i/>
              </w:rPr>
              <w:t>Supratimo apie mikroorganizmų atsparumą antimikrobinėms medžiagoms didinimas</w:t>
            </w:r>
          </w:p>
        </w:tc>
        <w:tc>
          <w:tcPr>
            <w:tcW w:w="2410" w:type="dxa"/>
            <w:gridSpan w:val="2"/>
            <w:vAlign w:val="center"/>
          </w:tcPr>
          <w:p w:rsidR="0050251C" w:rsidRPr="006C34F6" w:rsidRDefault="0050251C" w:rsidP="00CC017A">
            <w:pPr>
              <w:pStyle w:val="TableContents"/>
              <w:snapToGrid w:val="0"/>
            </w:pPr>
            <w:r w:rsidRPr="006C34F6">
              <w:t>Visuomenės sveikatos priežiūros specialistas</w:t>
            </w:r>
          </w:p>
        </w:tc>
        <w:tc>
          <w:tcPr>
            <w:tcW w:w="1418" w:type="dxa"/>
            <w:vAlign w:val="center"/>
          </w:tcPr>
          <w:p w:rsidR="0050251C" w:rsidRPr="006C34F6" w:rsidRDefault="0050251C"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251C" w:rsidRPr="006C34F6" w:rsidRDefault="0050251C" w:rsidP="00CC017A">
            <w:r w:rsidRPr="006C34F6">
              <w:t>Organizuotų užsiėmimų skaičius, dalyvių skaičius</w:t>
            </w:r>
          </w:p>
        </w:tc>
        <w:tc>
          <w:tcPr>
            <w:tcW w:w="3685" w:type="dxa"/>
            <w:vAlign w:val="center"/>
          </w:tcPr>
          <w:p w:rsidR="0050251C" w:rsidRPr="006C34F6" w:rsidRDefault="0050251C" w:rsidP="00CC017A">
            <w:pPr>
              <w:widowControl w:val="0"/>
              <w:tabs>
                <w:tab w:val="left" w:pos="72"/>
                <w:tab w:val="left" w:pos="432"/>
              </w:tabs>
              <w:snapToGrid w:val="0"/>
            </w:pPr>
            <w:r w:rsidRPr="006C34F6">
              <w:t>Suorganizuoti</w:t>
            </w:r>
            <w:r w:rsidR="00715A48" w:rsidRPr="006C34F6">
              <w:t xml:space="preserve"> </w:t>
            </w:r>
            <w:r w:rsidRPr="006C34F6">
              <w:t>9 užsiėmimai;</w:t>
            </w:r>
          </w:p>
          <w:p w:rsidR="0050251C" w:rsidRPr="006C34F6" w:rsidRDefault="00715A48" w:rsidP="00CC017A">
            <w:pPr>
              <w:widowControl w:val="0"/>
              <w:tabs>
                <w:tab w:val="left" w:pos="72"/>
                <w:tab w:val="left" w:pos="432"/>
              </w:tabs>
              <w:snapToGrid w:val="0"/>
            </w:pPr>
            <w:r w:rsidRPr="006C34F6">
              <w:t>s</w:t>
            </w:r>
            <w:r w:rsidR="0050251C" w:rsidRPr="006C34F6">
              <w:t>ulaukta 111 dalyvių;</w:t>
            </w:r>
          </w:p>
          <w:p w:rsidR="0050251C" w:rsidRPr="006C34F6" w:rsidRDefault="00715A48" w:rsidP="00CC017A">
            <w:pPr>
              <w:widowControl w:val="0"/>
              <w:tabs>
                <w:tab w:val="left" w:pos="72"/>
                <w:tab w:val="left" w:pos="432"/>
              </w:tabs>
              <w:snapToGrid w:val="0"/>
            </w:pPr>
            <w:r w:rsidRPr="006C34F6">
              <w:t>p</w:t>
            </w:r>
            <w:r w:rsidR="0050251C" w:rsidRPr="006C34F6">
              <w:t>arengta</w:t>
            </w:r>
            <w:r w:rsidRPr="006C34F6">
              <w:t>s</w:t>
            </w:r>
            <w:r w:rsidR="0050251C" w:rsidRPr="006C34F6">
              <w:t xml:space="preserve"> 1 straipsnis</w:t>
            </w:r>
          </w:p>
        </w:tc>
      </w:tr>
      <w:tr w:rsidR="006C34F6" w:rsidRPr="006C34F6" w:rsidTr="004B77F9">
        <w:tc>
          <w:tcPr>
            <w:tcW w:w="1135" w:type="dxa"/>
            <w:vAlign w:val="center"/>
          </w:tcPr>
          <w:p w:rsidR="00715A48" w:rsidRPr="006C34F6" w:rsidRDefault="00715A48" w:rsidP="00494FC5">
            <w:r w:rsidRPr="006C34F6">
              <w:t>1.1.7.</w:t>
            </w:r>
          </w:p>
        </w:tc>
        <w:tc>
          <w:tcPr>
            <w:tcW w:w="3543" w:type="dxa"/>
            <w:vAlign w:val="center"/>
          </w:tcPr>
          <w:p w:rsidR="00715A48" w:rsidRPr="006C34F6" w:rsidRDefault="00715A48" w:rsidP="00CC017A">
            <w:r w:rsidRPr="006C34F6">
              <w:t>Ėduonies profilaktika ir burnos higiena</w:t>
            </w:r>
          </w:p>
        </w:tc>
        <w:tc>
          <w:tcPr>
            <w:tcW w:w="2410" w:type="dxa"/>
            <w:gridSpan w:val="2"/>
            <w:vAlign w:val="center"/>
          </w:tcPr>
          <w:p w:rsidR="00715A48" w:rsidRPr="006C34F6" w:rsidRDefault="00715A48" w:rsidP="00CC017A">
            <w:pPr>
              <w:pStyle w:val="TableContents"/>
              <w:snapToGrid w:val="0"/>
            </w:pPr>
            <w:r w:rsidRPr="006C34F6">
              <w:t>Visuomenės sveikatos priežiūros specialistas</w:t>
            </w:r>
          </w:p>
        </w:tc>
        <w:tc>
          <w:tcPr>
            <w:tcW w:w="1418" w:type="dxa"/>
            <w:vAlign w:val="center"/>
          </w:tcPr>
          <w:p w:rsidR="00715A48" w:rsidRPr="006C34F6" w:rsidRDefault="00715A48"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715A48" w:rsidRPr="006C34F6" w:rsidRDefault="00715A48" w:rsidP="00CC017A">
            <w:r w:rsidRPr="006C34F6">
              <w:t>Organizuotų užsiėmimų skaičius, dalyvių skaičius, straipsnių skaičius</w:t>
            </w:r>
          </w:p>
        </w:tc>
        <w:tc>
          <w:tcPr>
            <w:tcW w:w="3685" w:type="dxa"/>
            <w:vAlign w:val="center"/>
          </w:tcPr>
          <w:p w:rsidR="00715A48" w:rsidRPr="006C34F6" w:rsidRDefault="00715A48" w:rsidP="00CC017A">
            <w:pPr>
              <w:widowControl w:val="0"/>
              <w:tabs>
                <w:tab w:val="left" w:pos="72"/>
                <w:tab w:val="left" w:pos="432"/>
              </w:tabs>
              <w:snapToGrid w:val="0"/>
            </w:pPr>
            <w:r w:rsidRPr="006C34F6">
              <w:t>Suorganizuoti 79 užsiėmimai;</w:t>
            </w:r>
          </w:p>
          <w:p w:rsidR="00715A48" w:rsidRPr="006C34F6" w:rsidRDefault="00715A48" w:rsidP="00CC017A">
            <w:pPr>
              <w:widowControl w:val="0"/>
              <w:tabs>
                <w:tab w:val="left" w:pos="72"/>
                <w:tab w:val="left" w:pos="432"/>
              </w:tabs>
              <w:snapToGrid w:val="0"/>
            </w:pPr>
            <w:r w:rsidRPr="006C34F6">
              <w:t>sulaukta 1 230 dalyvių;</w:t>
            </w:r>
          </w:p>
          <w:p w:rsidR="00715A48" w:rsidRPr="006C34F6" w:rsidRDefault="00715A48" w:rsidP="00CC017A">
            <w:pPr>
              <w:widowControl w:val="0"/>
              <w:tabs>
                <w:tab w:val="left" w:pos="72"/>
                <w:tab w:val="left" w:pos="432"/>
              </w:tabs>
              <w:snapToGrid w:val="0"/>
            </w:pPr>
            <w:r w:rsidRPr="006C34F6">
              <w:t>parengta 15 straipsnių</w:t>
            </w:r>
          </w:p>
        </w:tc>
      </w:tr>
      <w:tr w:rsidR="006C34F6" w:rsidRPr="006C34F6" w:rsidTr="004B77F9">
        <w:tc>
          <w:tcPr>
            <w:tcW w:w="1135" w:type="dxa"/>
            <w:vAlign w:val="center"/>
          </w:tcPr>
          <w:p w:rsidR="00715A48" w:rsidRPr="006C34F6" w:rsidRDefault="00715A48" w:rsidP="00494FC5">
            <w:r w:rsidRPr="006C34F6">
              <w:t>1.1.7.1.</w:t>
            </w:r>
          </w:p>
        </w:tc>
        <w:tc>
          <w:tcPr>
            <w:tcW w:w="3543" w:type="dxa"/>
            <w:vAlign w:val="center"/>
          </w:tcPr>
          <w:p w:rsidR="00715A48" w:rsidRPr="006C34F6" w:rsidRDefault="00715A48" w:rsidP="00CC017A">
            <w:r w:rsidRPr="006C34F6">
              <w:t xml:space="preserve">Mokinių burnos higienos užsiėmimai </w:t>
            </w:r>
          </w:p>
        </w:tc>
        <w:tc>
          <w:tcPr>
            <w:tcW w:w="2410" w:type="dxa"/>
            <w:gridSpan w:val="2"/>
            <w:vAlign w:val="center"/>
          </w:tcPr>
          <w:p w:rsidR="00715A48" w:rsidRPr="006C34F6" w:rsidRDefault="00715A48" w:rsidP="00CC017A">
            <w:pPr>
              <w:pStyle w:val="TableContents"/>
              <w:snapToGrid w:val="0"/>
            </w:pPr>
            <w:r w:rsidRPr="006C34F6">
              <w:t>Visuomenės sveikatos priežiūros specialistas</w:t>
            </w:r>
          </w:p>
        </w:tc>
        <w:tc>
          <w:tcPr>
            <w:tcW w:w="1418" w:type="dxa"/>
            <w:vAlign w:val="center"/>
          </w:tcPr>
          <w:p w:rsidR="00715A48" w:rsidRPr="006C34F6" w:rsidRDefault="00715A48"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715A48" w:rsidRPr="006C34F6" w:rsidRDefault="00715A48" w:rsidP="00CC017A">
            <w:r w:rsidRPr="006C34F6">
              <w:t>Organizuotų užsiėmimų skaičius, dalyvių skaičius, dalis (proc.), straipsnių skaičius</w:t>
            </w:r>
          </w:p>
        </w:tc>
        <w:tc>
          <w:tcPr>
            <w:tcW w:w="3685" w:type="dxa"/>
            <w:vAlign w:val="center"/>
          </w:tcPr>
          <w:p w:rsidR="00715A48" w:rsidRPr="006C34F6" w:rsidRDefault="00715A48" w:rsidP="00CC017A">
            <w:pPr>
              <w:widowControl w:val="0"/>
              <w:tabs>
                <w:tab w:val="left" w:pos="72"/>
                <w:tab w:val="left" w:pos="432"/>
              </w:tabs>
              <w:snapToGrid w:val="0"/>
            </w:pPr>
            <w:r w:rsidRPr="006C34F6">
              <w:t>Suorganizuoti 58 užsiėmimai;</w:t>
            </w:r>
          </w:p>
          <w:p w:rsidR="00715A48" w:rsidRPr="006C34F6" w:rsidRDefault="00715A48" w:rsidP="00CC017A">
            <w:pPr>
              <w:widowControl w:val="0"/>
              <w:tabs>
                <w:tab w:val="left" w:pos="72"/>
                <w:tab w:val="left" w:pos="432"/>
              </w:tabs>
              <w:snapToGrid w:val="0"/>
            </w:pPr>
            <w:r w:rsidRPr="006C34F6">
              <w:t>sulaukta 985 dalyvių;</w:t>
            </w:r>
          </w:p>
          <w:p w:rsidR="00715A48" w:rsidRPr="006C34F6" w:rsidRDefault="00715A48" w:rsidP="00CC017A">
            <w:pPr>
              <w:widowControl w:val="0"/>
              <w:tabs>
                <w:tab w:val="left" w:pos="72"/>
                <w:tab w:val="left" w:pos="432"/>
              </w:tabs>
              <w:snapToGrid w:val="0"/>
            </w:pPr>
            <w:r w:rsidRPr="006C34F6">
              <w:t>parengta 13 straipsnių</w:t>
            </w:r>
          </w:p>
        </w:tc>
      </w:tr>
      <w:tr w:rsidR="006C34F6" w:rsidRPr="006C34F6" w:rsidTr="004B77F9">
        <w:tc>
          <w:tcPr>
            <w:tcW w:w="1135" w:type="dxa"/>
            <w:vAlign w:val="center"/>
          </w:tcPr>
          <w:p w:rsidR="00715A48" w:rsidRPr="006C34F6" w:rsidRDefault="00715A48" w:rsidP="00494FC5">
            <w:r w:rsidRPr="006C34F6">
              <w:lastRenderedPageBreak/>
              <w:t>1.1.7.2.</w:t>
            </w:r>
          </w:p>
        </w:tc>
        <w:tc>
          <w:tcPr>
            <w:tcW w:w="3543" w:type="dxa"/>
            <w:vAlign w:val="center"/>
          </w:tcPr>
          <w:p w:rsidR="00715A48" w:rsidRPr="006C34F6" w:rsidRDefault="00715A48" w:rsidP="00CC017A">
            <w:r w:rsidRPr="006C34F6">
              <w:t xml:space="preserve">Mokinių tėvų (globėjų) burnos higienos užsiėmimai </w:t>
            </w:r>
          </w:p>
        </w:tc>
        <w:tc>
          <w:tcPr>
            <w:tcW w:w="2410" w:type="dxa"/>
            <w:gridSpan w:val="2"/>
            <w:vAlign w:val="center"/>
          </w:tcPr>
          <w:p w:rsidR="00715A48" w:rsidRPr="006C34F6" w:rsidRDefault="00715A48" w:rsidP="00CC017A">
            <w:pPr>
              <w:pStyle w:val="TableContents"/>
              <w:snapToGrid w:val="0"/>
            </w:pPr>
            <w:r w:rsidRPr="006C34F6">
              <w:t>Visuomenės sveikatos priežiūros specialistas</w:t>
            </w:r>
          </w:p>
        </w:tc>
        <w:tc>
          <w:tcPr>
            <w:tcW w:w="1418" w:type="dxa"/>
            <w:vAlign w:val="center"/>
          </w:tcPr>
          <w:p w:rsidR="00715A48" w:rsidRPr="006C34F6" w:rsidRDefault="00715A48"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715A48" w:rsidRPr="006C34F6" w:rsidRDefault="00715A48" w:rsidP="00CC017A">
            <w:r w:rsidRPr="006C34F6">
              <w:t>Organizuotų užsiėmimų skaičius, dalyvių skaičius,  straipsnių skaičius</w:t>
            </w:r>
          </w:p>
        </w:tc>
        <w:tc>
          <w:tcPr>
            <w:tcW w:w="3685" w:type="dxa"/>
            <w:vAlign w:val="center"/>
          </w:tcPr>
          <w:p w:rsidR="00715A48" w:rsidRPr="006C34F6" w:rsidRDefault="00715A48" w:rsidP="00CC017A">
            <w:pPr>
              <w:widowControl w:val="0"/>
              <w:tabs>
                <w:tab w:val="left" w:pos="72"/>
                <w:tab w:val="left" w:pos="432"/>
              </w:tabs>
              <w:snapToGrid w:val="0"/>
            </w:pPr>
            <w:r w:rsidRPr="006C34F6">
              <w:t>Suorganizuotas 21 užsiėmimas;</w:t>
            </w:r>
          </w:p>
          <w:p w:rsidR="00715A48" w:rsidRPr="006C34F6" w:rsidRDefault="00715A48" w:rsidP="00CC017A">
            <w:pPr>
              <w:widowControl w:val="0"/>
              <w:tabs>
                <w:tab w:val="left" w:pos="72"/>
                <w:tab w:val="left" w:pos="432"/>
              </w:tabs>
              <w:snapToGrid w:val="0"/>
            </w:pPr>
            <w:r w:rsidRPr="006C34F6">
              <w:t>sulaukta 245 dalyvių;</w:t>
            </w:r>
          </w:p>
          <w:p w:rsidR="00715A48" w:rsidRPr="006C34F6" w:rsidRDefault="00715A48" w:rsidP="00CC017A">
            <w:pPr>
              <w:widowControl w:val="0"/>
              <w:tabs>
                <w:tab w:val="left" w:pos="72"/>
                <w:tab w:val="left" w:pos="432"/>
              </w:tabs>
              <w:snapToGrid w:val="0"/>
            </w:pPr>
            <w:r w:rsidRPr="006C34F6">
              <w:t>parengti 2 straipsniai</w:t>
            </w:r>
          </w:p>
        </w:tc>
      </w:tr>
      <w:tr w:rsidR="006C34F6" w:rsidRPr="006C34F6" w:rsidTr="004B77F9">
        <w:tc>
          <w:tcPr>
            <w:tcW w:w="1135" w:type="dxa"/>
            <w:vAlign w:val="center"/>
          </w:tcPr>
          <w:p w:rsidR="00715A48" w:rsidRPr="006C34F6" w:rsidRDefault="00715A48" w:rsidP="00494FC5">
            <w:r w:rsidRPr="006C34F6">
              <w:t>1.1.7.3.</w:t>
            </w:r>
          </w:p>
        </w:tc>
        <w:tc>
          <w:tcPr>
            <w:tcW w:w="3543" w:type="dxa"/>
            <w:vAlign w:val="center"/>
          </w:tcPr>
          <w:p w:rsidR="00715A48" w:rsidRPr="006C34F6" w:rsidRDefault="00715A48" w:rsidP="00CC017A">
            <w:r w:rsidRPr="006C34F6">
              <w:t xml:space="preserve">Naujos į Sveikatą stiprinančių mokyklų tinklą įsijungusios mokyklos </w:t>
            </w:r>
          </w:p>
        </w:tc>
        <w:tc>
          <w:tcPr>
            <w:tcW w:w="2410" w:type="dxa"/>
            <w:gridSpan w:val="2"/>
            <w:vAlign w:val="center"/>
          </w:tcPr>
          <w:p w:rsidR="00715A48" w:rsidRPr="006C34F6" w:rsidRDefault="00715A48" w:rsidP="00CC017A">
            <w:pPr>
              <w:pStyle w:val="TableContents"/>
              <w:snapToGrid w:val="0"/>
            </w:pPr>
            <w:r w:rsidRPr="006C34F6">
              <w:t>Visuomenės sveikatos priežiūros specialistas</w:t>
            </w:r>
          </w:p>
        </w:tc>
        <w:tc>
          <w:tcPr>
            <w:tcW w:w="1418" w:type="dxa"/>
            <w:vAlign w:val="center"/>
          </w:tcPr>
          <w:p w:rsidR="00715A48" w:rsidRPr="006C34F6" w:rsidRDefault="00715A48"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715A48" w:rsidRPr="006C34F6" w:rsidRDefault="00715A48" w:rsidP="00CC017A">
            <w:r w:rsidRPr="006C34F6">
              <w:t>Naujų įsijungusių mokyklų skaičius</w:t>
            </w:r>
          </w:p>
        </w:tc>
        <w:tc>
          <w:tcPr>
            <w:tcW w:w="3685" w:type="dxa"/>
            <w:vAlign w:val="center"/>
          </w:tcPr>
          <w:p w:rsidR="00715A48" w:rsidRPr="006C34F6" w:rsidRDefault="00B526CE" w:rsidP="00CC017A">
            <w:pPr>
              <w:widowControl w:val="0"/>
              <w:tabs>
                <w:tab w:val="left" w:pos="72"/>
                <w:tab w:val="left" w:pos="432"/>
              </w:tabs>
              <w:snapToGrid w:val="0"/>
            </w:pPr>
            <w:r w:rsidRPr="006C34F6">
              <w:t>0 mokyklų</w:t>
            </w:r>
          </w:p>
        </w:tc>
      </w:tr>
      <w:tr w:rsidR="006C34F6" w:rsidRPr="006C34F6" w:rsidTr="004B77F9">
        <w:tc>
          <w:tcPr>
            <w:tcW w:w="1135" w:type="dxa"/>
            <w:vAlign w:val="center"/>
          </w:tcPr>
          <w:p w:rsidR="00715A48" w:rsidRPr="006C34F6" w:rsidRDefault="00715A48" w:rsidP="00494FC5">
            <w:r w:rsidRPr="006C34F6">
              <w:t>1.1.8.*</w:t>
            </w:r>
          </w:p>
        </w:tc>
        <w:tc>
          <w:tcPr>
            <w:tcW w:w="3543" w:type="dxa"/>
            <w:vAlign w:val="center"/>
          </w:tcPr>
          <w:p w:rsidR="00715A48" w:rsidRPr="006C34F6" w:rsidRDefault="00715A48" w:rsidP="00CC017A">
            <w:pPr>
              <w:rPr>
                <w:i/>
              </w:rPr>
            </w:pPr>
            <w:r w:rsidRPr="006C34F6">
              <w:rPr>
                <w:i/>
              </w:rPr>
              <w:t>Traumų ir nelaimingų atsitikimų prevencija</w:t>
            </w:r>
          </w:p>
        </w:tc>
        <w:tc>
          <w:tcPr>
            <w:tcW w:w="2410" w:type="dxa"/>
            <w:gridSpan w:val="2"/>
            <w:vAlign w:val="center"/>
          </w:tcPr>
          <w:p w:rsidR="00715A48" w:rsidRPr="006C34F6" w:rsidRDefault="00715A48" w:rsidP="00CC017A">
            <w:pPr>
              <w:pStyle w:val="TableContents"/>
              <w:snapToGrid w:val="0"/>
            </w:pPr>
            <w:r w:rsidRPr="006C34F6">
              <w:t>Visuomenės sveikatos priežiūros specialistas</w:t>
            </w:r>
          </w:p>
        </w:tc>
        <w:tc>
          <w:tcPr>
            <w:tcW w:w="1418" w:type="dxa"/>
            <w:vAlign w:val="center"/>
          </w:tcPr>
          <w:p w:rsidR="00715A48" w:rsidRPr="006C34F6" w:rsidRDefault="00715A48"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715A48" w:rsidRPr="006C34F6" w:rsidRDefault="00715A48" w:rsidP="00CC017A">
            <w:r w:rsidRPr="006C34F6">
              <w:t>Organizuotų užsiėmimų skaičius, dalyvių skaičius, straipsnių skaičius</w:t>
            </w:r>
          </w:p>
        </w:tc>
        <w:tc>
          <w:tcPr>
            <w:tcW w:w="3685" w:type="dxa"/>
            <w:vAlign w:val="center"/>
          </w:tcPr>
          <w:p w:rsidR="00715A48" w:rsidRPr="006C34F6" w:rsidRDefault="00715A48" w:rsidP="00CC017A">
            <w:pPr>
              <w:widowControl w:val="0"/>
              <w:tabs>
                <w:tab w:val="left" w:pos="72"/>
                <w:tab w:val="left" w:pos="432"/>
              </w:tabs>
              <w:snapToGrid w:val="0"/>
            </w:pPr>
            <w:r w:rsidRPr="006C34F6">
              <w:t>Suorganizuota 40 užsiėmimų;</w:t>
            </w:r>
          </w:p>
          <w:p w:rsidR="00715A48" w:rsidRPr="006C34F6" w:rsidRDefault="00715A48" w:rsidP="00CC017A">
            <w:pPr>
              <w:widowControl w:val="0"/>
              <w:tabs>
                <w:tab w:val="left" w:pos="72"/>
                <w:tab w:val="left" w:pos="432"/>
              </w:tabs>
              <w:snapToGrid w:val="0"/>
            </w:pPr>
            <w:r w:rsidRPr="006C34F6">
              <w:t>sulaukta 550 dalyvių;</w:t>
            </w:r>
          </w:p>
          <w:p w:rsidR="00715A48" w:rsidRPr="006C34F6" w:rsidRDefault="00715A48" w:rsidP="00CC017A">
            <w:pPr>
              <w:widowControl w:val="0"/>
              <w:tabs>
                <w:tab w:val="left" w:pos="72"/>
                <w:tab w:val="left" w:pos="432"/>
              </w:tabs>
              <w:snapToGrid w:val="0"/>
            </w:pPr>
            <w:r w:rsidRPr="006C34F6">
              <w:t>parengti 6 straipsniai</w:t>
            </w:r>
          </w:p>
        </w:tc>
      </w:tr>
      <w:tr w:rsidR="006C34F6" w:rsidRPr="006C34F6" w:rsidTr="004B77F9">
        <w:tc>
          <w:tcPr>
            <w:tcW w:w="1135" w:type="dxa"/>
            <w:vAlign w:val="center"/>
          </w:tcPr>
          <w:p w:rsidR="00715A48" w:rsidRPr="006C34F6" w:rsidRDefault="00715A48" w:rsidP="00494FC5">
            <w:r w:rsidRPr="006C34F6">
              <w:t>1.1.9.</w:t>
            </w:r>
          </w:p>
        </w:tc>
        <w:tc>
          <w:tcPr>
            <w:tcW w:w="3543" w:type="dxa"/>
            <w:vAlign w:val="center"/>
          </w:tcPr>
          <w:p w:rsidR="00715A48" w:rsidRPr="006C34F6" w:rsidRDefault="00715A48" w:rsidP="00CC017A">
            <w:r w:rsidRPr="006C34F6">
              <w:t>Kitos</w:t>
            </w:r>
          </w:p>
        </w:tc>
        <w:tc>
          <w:tcPr>
            <w:tcW w:w="2410" w:type="dxa"/>
            <w:gridSpan w:val="2"/>
            <w:vAlign w:val="center"/>
          </w:tcPr>
          <w:p w:rsidR="00715A48" w:rsidRPr="006C34F6" w:rsidRDefault="00715A48"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priežiūros specialistas</w:t>
            </w:r>
          </w:p>
        </w:tc>
        <w:tc>
          <w:tcPr>
            <w:tcW w:w="1418" w:type="dxa"/>
            <w:vAlign w:val="center"/>
          </w:tcPr>
          <w:p w:rsidR="00715A48" w:rsidRPr="006C34F6" w:rsidRDefault="00715A48"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715A48" w:rsidRPr="006C34F6" w:rsidRDefault="00715A48" w:rsidP="00CC017A">
            <w:r w:rsidRPr="006C34F6">
              <w:t>Organizuotų užsiėmimų skaičius, dalyvių skaičius</w:t>
            </w:r>
          </w:p>
        </w:tc>
        <w:tc>
          <w:tcPr>
            <w:tcW w:w="3685" w:type="dxa"/>
            <w:vAlign w:val="center"/>
          </w:tcPr>
          <w:p w:rsidR="00715A48" w:rsidRPr="006C34F6" w:rsidRDefault="00715A48" w:rsidP="00CC017A">
            <w:pPr>
              <w:widowControl w:val="0"/>
              <w:tabs>
                <w:tab w:val="left" w:pos="72"/>
                <w:tab w:val="left" w:pos="432"/>
              </w:tabs>
              <w:snapToGrid w:val="0"/>
            </w:pPr>
            <w:r w:rsidRPr="006C34F6">
              <w:t>Suorganizuoti 4 užsiėmimai;</w:t>
            </w:r>
          </w:p>
          <w:p w:rsidR="00715A48" w:rsidRPr="006C34F6" w:rsidRDefault="00715A48" w:rsidP="00CC017A">
            <w:pPr>
              <w:widowControl w:val="0"/>
              <w:tabs>
                <w:tab w:val="left" w:pos="72"/>
                <w:tab w:val="left" w:pos="432"/>
              </w:tabs>
              <w:snapToGrid w:val="0"/>
            </w:pPr>
            <w:r w:rsidRPr="006C34F6">
              <w:t>sulaukti 134 dalyviai;</w:t>
            </w:r>
          </w:p>
          <w:p w:rsidR="00715A48" w:rsidRPr="006C34F6" w:rsidRDefault="00715A48" w:rsidP="00CC017A">
            <w:pPr>
              <w:widowControl w:val="0"/>
              <w:tabs>
                <w:tab w:val="left" w:pos="72"/>
                <w:tab w:val="left" w:pos="432"/>
              </w:tabs>
              <w:snapToGrid w:val="0"/>
            </w:pPr>
            <w:r w:rsidRPr="006C34F6">
              <w:t>Parengti 3 straipsniai</w:t>
            </w:r>
          </w:p>
        </w:tc>
      </w:tr>
      <w:tr w:rsidR="006C34F6" w:rsidRPr="006C34F6" w:rsidTr="004B77F9">
        <w:tc>
          <w:tcPr>
            <w:tcW w:w="1135" w:type="dxa"/>
            <w:vAlign w:val="center"/>
          </w:tcPr>
          <w:p w:rsidR="00CF6D2A" w:rsidRPr="006C34F6" w:rsidRDefault="00CF6D2A" w:rsidP="00494FC5">
            <w:pPr>
              <w:rPr>
                <w:lang w:eastAsia="lt-LT"/>
              </w:rPr>
            </w:pPr>
            <w:r w:rsidRPr="006C34F6">
              <w:t>1.2.</w:t>
            </w:r>
          </w:p>
        </w:tc>
        <w:tc>
          <w:tcPr>
            <w:tcW w:w="3543" w:type="dxa"/>
            <w:vAlign w:val="center"/>
          </w:tcPr>
          <w:p w:rsidR="00CF6D2A" w:rsidRPr="006C34F6" w:rsidRDefault="00CF6D2A" w:rsidP="00CC017A">
            <w:r w:rsidRPr="006C34F6">
              <w:t>Priemonės, skirtos mokiniams, ugdomiems pagal pradinio, pagrindinio ir vidurinio ugdymo programas</w:t>
            </w:r>
          </w:p>
        </w:tc>
        <w:tc>
          <w:tcPr>
            <w:tcW w:w="2410" w:type="dxa"/>
            <w:gridSpan w:val="2"/>
            <w:vAlign w:val="center"/>
          </w:tcPr>
          <w:p w:rsidR="00CF6D2A" w:rsidRPr="006C34F6" w:rsidRDefault="00CF6D2A"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priežiūros specialistas</w:t>
            </w:r>
          </w:p>
        </w:tc>
        <w:tc>
          <w:tcPr>
            <w:tcW w:w="1418" w:type="dxa"/>
            <w:vAlign w:val="center"/>
          </w:tcPr>
          <w:p w:rsidR="00CF6D2A" w:rsidRPr="006C34F6" w:rsidRDefault="00CF6D2A"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CF6D2A" w:rsidRPr="006C34F6" w:rsidRDefault="00CF6D2A" w:rsidP="00CC017A">
            <w:r w:rsidRPr="006C34F6">
              <w:t>Organizuotų užsiėmimų skaičius, dalyvių skaičius, straipsnių skaičius</w:t>
            </w:r>
          </w:p>
        </w:tc>
        <w:tc>
          <w:tcPr>
            <w:tcW w:w="3685" w:type="dxa"/>
            <w:vAlign w:val="center"/>
          </w:tcPr>
          <w:p w:rsidR="00715A48" w:rsidRPr="006C34F6" w:rsidRDefault="00596CD4" w:rsidP="00CC017A">
            <w:pPr>
              <w:widowControl w:val="0"/>
              <w:tabs>
                <w:tab w:val="left" w:pos="72"/>
                <w:tab w:val="left" w:pos="432"/>
              </w:tabs>
              <w:snapToGrid w:val="0"/>
            </w:pPr>
            <w:r w:rsidRPr="006C34F6">
              <w:t>Suorganizuota 1 030</w:t>
            </w:r>
            <w:r w:rsidR="0046266B">
              <w:t xml:space="preserve"> užsiėmimų</w:t>
            </w:r>
            <w:r w:rsidR="00715A48" w:rsidRPr="006C34F6">
              <w:t>;</w:t>
            </w:r>
          </w:p>
          <w:p w:rsidR="00715A48" w:rsidRPr="006C34F6" w:rsidRDefault="00715A48" w:rsidP="00CC017A">
            <w:pPr>
              <w:widowControl w:val="0"/>
              <w:tabs>
                <w:tab w:val="left" w:pos="72"/>
                <w:tab w:val="left" w:pos="432"/>
              </w:tabs>
              <w:snapToGrid w:val="0"/>
            </w:pPr>
            <w:r w:rsidRPr="006C34F6">
              <w:t>sulaukta 20 930 dalyvių;</w:t>
            </w:r>
          </w:p>
          <w:p w:rsidR="00715A48" w:rsidRPr="006C34F6" w:rsidRDefault="00715A48" w:rsidP="00CC017A">
            <w:pPr>
              <w:widowControl w:val="0"/>
              <w:tabs>
                <w:tab w:val="left" w:pos="72"/>
                <w:tab w:val="left" w:pos="432"/>
              </w:tabs>
              <w:snapToGrid w:val="0"/>
            </w:pPr>
            <w:r w:rsidRPr="006C34F6">
              <w:t>parengti 307 straipsniai;</w:t>
            </w:r>
          </w:p>
          <w:p w:rsidR="00715A48" w:rsidRPr="006C34F6" w:rsidRDefault="00715A48" w:rsidP="00CC017A">
            <w:pPr>
              <w:widowControl w:val="0"/>
              <w:tabs>
                <w:tab w:val="left" w:pos="72"/>
                <w:tab w:val="left" w:pos="432"/>
              </w:tabs>
              <w:snapToGrid w:val="0"/>
            </w:pPr>
            <w:r w:rsidRPr="006C34F6">
              <w:t>parengti 22 stendai;</w:t>
            </w:r>
          </w:p>
          <w:p w:rsidR="00CF6D2A" w:rsidRPr="006C34F6" w:rsidRDefault="00715A48" w:rsidP="00CC017A">
            <w:pPr>
              <w:widowControl w:val="0"/>
              <w:tabs>
                <w:tab w:val="left" w:pos="72"/>
                <w:tab w:val="left" w:pos="432"/>
              </w:tabs>
              <w:snapToGrid w:val="0"/>
            </w:pPr>
            <w:r w:rsidRPr="006C34F6">
              <w:t>parengti 2 lankstinukai (2 000 vnt.)</w:t>
            </w:r>
            <w:r w:rsidR="004B77F9" w:rsidRPr="006C34F6">
              <w:t>;</w:t>
            </w:r>
          </w:p>
          <w:p w:rsidR="004B77F9" w:rsidRPr="006C34F6" w:rsidRDefault="006C34F6" w:rsidP="00CC017A">
            <w:pPr>
              <w:widowControl w:val="0"/>
              <w:tabs>
                <w:tab w:val="left" w:pos="72"/>
                <w:tab w:val="left" w:pos="432"/>
              </w:tabs>
              <w:snapToGrid w:val="0"/>
            </w:pPr>
            <w:r>
              <w:t xml:space="preserve">nufilmuoti </w:t>
            </w:r>
            <w:r w:rsidR="004B77F9" w:rsidRPr="006C34F6">
              <w:t>4 TV reportažai</w:t>
            </w:r>
          </w:p>
        </w:tc>
      </w:tr>
      <w:tr w:rsidR="006C34F6" w:rsidRPr="006C34F6" w:rsidTr="004B77F9">
        <w:tc>
          <w:tcPr>
            <w:tcW w:w="1135" w:type="dxa"/>
            <w:vAlign w:val="center"/>
          </w:tcPr>
          <w:p w:rsidR="00715A48" w:rsidRPr="006C34F6" w:rsidRDefault="00715A48" w:rsidP="00494FC5">
            <w:r w:rsidRPr="006C34F6">
              <w:t>1.2.1.</w:t>
            </w:r>
          </w:p>
        </w:tc>
        <w:tc>
          <w:tcPr>
            <w:tcW w:w="3543" w:type="dxa"/>
            <w:vAlign w:val="center"/>
          </w:tcPr>
          <w:p w:rsidR="00715A48" w:rsidRPr="006C34F6" w:rsidRDefault="00715A48" w:rsidP="00CC017A">
            <w:r w:rsidRPr="006C34F6">
              <w:t>Sveikatos sauga ir stiprinimas, bendrieji sveikos gyvensenos ir ligų prevencijos klausimai</w:t>
            </w:r>
          </w:p>
        </w:tc>
        <w:tc>
          <w:tcPr>
            <w:tcW w:w="2410" w:type="dxa"/>
            <w:gridSpan w:val="2"/>
            <w:vAlign w:val="center"/>
          </w:tcPr>
          <w:p w:rsidR="00715A48" w:rsidRPr="006C34F6" w:rsidRDefault="00715A48"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priežiūros specialistas</w:t>
            </w:r>
          </w:p>
        </w:tc>
        <w:tc>
          <w:tcPr>
            <w:tcW w:w="1418" w:type="dxa"/>
            <w:vAlign w:val="center"/>
          </w:tcPr>
          <w:p w:rsidR="00715A48" w:rsidRPr="006C34F6" w:rsidRDefault="00715A48"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715A48" w:rsidRPr="006C34F6" w:rsidRDefault="00715A48" w:rsidP="00CC017A">
            <w:r w:rsidRPr="006C34F6">
              <w:t>Organizuotų užsiėmimų skaičius, dalyvių skaičius, straipsnių skaičius</w:t>
            </w:r>
          </w:p>
        </w:tc>
        <w:tc>
          <w:tcPr>
            <w:tcW w:w="3685" w:type="dxa"/>
            <w:vAlign w:val="center"/>
          </w:tcPr>
          <w:p w:rsidR="00715A48" w:rsidRPr="006C34F6" w:rsidRDefault="009E0309" w:rsidP="00CC017A">
            <w:pPr>
              <w:widowControl w:val="0"/>
              <w:tabs>
                <w:tab w:val="left" w:pos="72"/>
                <w:tab w:val="left" w:pos="432"/>
              </w:tabs>
              <w:snapToGrid w:val="0"/>
            </w:pPr>
            <w:r w:rsidRPr="006C34F6">
              <w:t xml:space="preserve">Suorganizuoti </w:t>
            </w:r>
            <w:r w:rsidR="00715A48" w:rsidRPr="006C34F6">
              <w:t>195 užsiėmimai;</w:t>
            </w:r>
          </w:p>
          <w:p w:rsidR="00715A48" w:rsidRPr="006C34F6" w:rsidRDefault="009E0309" w:rsidP="00CC017A">
            <w:pPr>
              <w:widowControl w:val="0"/>
              <w:tabs>
                <w:tab w:val="left" w:pos="72"/>
                <w:tab w:val="left" w:pos="432"/>
              </w:tabs>
              <w:snapToGrid w:val="0"/>
            </w:pPr>
            <w:r w:rsidRPr="006C34F6">
              <w:t>s</w:t>
            </w:r>
            <w:r w:rsidR="00715A48" w:rsidRPr="006C34F6">
              <w:t>ulaukta 3</w:t>
            </w:r>
            <w:r w:rsidRPr="006C34F6">
              <w:t xml:space="preserve"> </w:t>
            </w:r>
            <w:r w:rsidR="00715A48" w:rsidRPr="006C34F6">
              <w:t>843 dalyvių;</w:t>
            </w:r>
          </w:p>
          <w:p w:rsidR="00715A48" w:rsidRPr="006C34F6" w:rsidRDefault="009E0309" w:rsidP="00CC017A">
            <w:pPr>
              <w:widowControl w:val="0"/>
              <w:tabs>
                <w:tab w:val="left" w:pos="72"/>
                <w:tab w:val="left" w:pos="432"/>
              </w:tabs>
              <w:snapToGrid w:val="0"/>
            </w:pPr>
            <w:r w:rsidRPr="006C34F6">
              <w:t>p</w:t>
            </w:r>
            <w:r w:rsidR="00715A48" w:rsidRPr="006C34F6">
              <w:t>arengtas 51 straipsnis</w:t>
            </w:r>
            <w:r w:rsidRPr="006C34F6">
              <w:t>;</w:t>
            </w:r>
          </w:p>
          <w:p w:rsidR="00715A48" w:rsidRPr="006C34F6" w:rsidRDefault="009E0309" w:rsidP="00CC017A">
            <w:pPr>
              <w:widowControl w:val="0"/>
              <w:tabs>
                <w:tab w:val="left" w:pos="72"/>
                <w:tab w:val="left" w:pos="432"/>
              </w:tabs>
              <w:snapToGrid w:val="0"/>
            </w:pPr>
            <w:r w:rsidRPr="006C34F6">
              <w:t>p</w:t>
            </w:r>
            <w:r w:rsidR="00715A48" w:rsidRPr="006C34F6">
              <w:t>arengtas 1 stendas</w:t>
            </w:r>
          </w:p>
        </w:tc>
      </w:tr>
      <w:tr w:rsidR="006C34F6" w:rsidRPr="006C34F6" w:rsidTr="004B77F9">
        <w:tc>
          <w:tcPr>
            <w:tcW w:w="1135" w:type="dxa"/>
            <w:vAlign w:val="center"/>
          </w:tcPr>
          <w:p w:rsidR="00715A48" w:rsidRPr="006C34F6" w:rsidRDefault="00715A48" w:rsidP="00494FC5">
            <w:r w:rsidRPr="006C34F6">
              <w:t>1.2.2.</w:t>
            </w:r>
          </w:p>
        </w:tc>
        <w:tc>
          <w:tcPr>
            <w:tcW w:w="3543" w:type="dxa"/>
            <w:vAlign w:val="center"/>
          </w:tcPr>
          <w:p w:rsidR="00715A48" w:rsidRPr="006C34F6" w:rsidRDefault="00715A48" w:rsidP="00CC017A">
            <w:r w:rsidRPr="006C34F6">
              <w:t>Sveika mityba ir nutukimo prevencija</w:t>
            </w:r>
          </w:p>
        </w:tc>
        <w:tc>
          <w:tcPr>
            <w:tcW w:w="2410" w:type="dxa"/>
            <w:gridSpan w:val="2"/>
            <w:vAlign w:val="center"/>
          </w:tcPr>
          <w:p w:rsidR="00715A48" w:rsidRPr="006C34F6" w:rsidRDefault="00715A48"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priežiūros specialistas</w:t>
            </w:r>
          </w:p>
        </w:tc>
        <w:tc>
          <w:tcPr>
            <w:tcW w:w="1418" w:type="dxa"/>
            <w:vAlign w:val="center"/>
          </w:tcPr>
          <w:p w:rsidR="00715A48" w:rsidRPr="006C34F6" w:rsidRDefault="00715A48"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715A48" w:rsidRPr="006C34F6" w:rsidRDefault="00715A48" w:rsidP="00CC017A">
            <w:r w:rsidRPr="006C34F6">
              <w:t>Organizuotų užsiėmimų skaičius, dalyvių skaičius, straipsnių skaičius</w:t>
            </w:r>
          </w:p>
        </w:tc>
        <w:tc>
          <w:tcPr>
            <w:tcW w:w="3685" w:type="dxa"/>
            <w:vAlign w:val="center"/>
          </w:tcPr>
          <w:p w:rsidR="00715A48" w:rsidRPr="006C34F6" w:rsidRDefault="00715A48" w:rsidP="00CC017A">
            <w:pPr>
              <w:widowControl w:val="0"/>
              <w:tabs>
                <w:tab w:val="left" w:pos="72"/>
                <w:tab w:val="left" w:pos="432"/>
              </w:tabs>
              <w:snapToGrid w:val="0"/>
            </w:pPr>
            <w:r w:rsidRPr="006C34F6">
              <w:t>Suorganizuoti</w:t>
            </w:r>
            <w:r w:rsidR="009E0309" w:rsidRPr="006C34F6">
              <w:t xml:space="preserve"> </w:t>
            </w:r>
            <w:r w:rsidR="00596CD4" w:rsidRPr="006C34F6">
              <w:t>95</w:t>
            </w:r>
            <w:r w:rsidRPr="006C34F6">
              <w:t xml:space="preserve"> užsiėmimai;</w:t>
            </w:r>
          </w:p>
          <w:p w:rsidR="00715A48" w:rsidRPr="006C34F6" w:rsidRDefault="009E0309" w:rsidP="00CC017A">
            <w:pPr>
              <w:widowControl w:val="0"/>
              <w:tabs>
                <w:tab w:val="left" w:pos="72"/>
                <w:tab w:val="left" w:pos="432"/>
              </w:tabs>
              <w:snapToGrid w:val="0"/>
            </w:pPr>
            <w:r w:rsidRPr="006C34F6">
              <w:t>s</w:t>
            </w:r>
            <w:r w:rsidR="00715A48" w:rsidRPr="006C34F6">
              <w:t>ulaukta 2</w:t>
            </w:r>
            <w:r w:rsidRPr="006C34F6">
              <w:t xml:space="preserve"> </w:t>
            </w:r>
            <w:r w:rsidR="00715A48" w:rsidRPr="006C34F6">
              <w:t>359 dalyviai;</w:t>
            </w:r>
          </w:p>
          <w:p w:rsidR="00715A48" w:rsidRPr="006C34F6" w:rsidRDefault="009E0309" w:rsidP="00CC017A">
            <w:pPr>
              <w:widowControl w:val="0"/>
              <w:tabs>
                <w:tab w:val="left" w:pos="72"/>
                <w:tab w:val="left" w:pos="432"/>
              </w:tabs>
              <w:snapToGrid w:val="0"/>
            </w:pPr>
            <w:r w:rsidRPr="006C34F6">
              <w:t>parengti</w:t>
            </w:r>
            <w:r w:rsidR="00715A48" w:rsidRPr="006C34F6">
              <w:t xml:space="preserve"> 37 straipsniai</w:t>
            </w:r>
            <w:r w:rsidRPr="006C34F6">
              <w:t>;</w:t>
            </w:r>
          </w:p>
          <w:p w:rsidR="00715A48" w:rsidRPr="006C34F6" w:rsidRDefault="009E0309" w:rsidP="00CC017A">
            <w:pPr>
              <w:widowControl w:val="0"/>
              <w:tabs>
                <w:tab w:val="left" w:pos="72"/>
                <w:tab w:val="left" w:pos="432"/>
              </w:tabs>
              <w:snapToGrid w:val="0"/>
            </w:pPr>
            <w:r w:rsidRPr="006C34F6">
              <w:t>p</w:t>
            </w:r>
            <w:r w:rsidR="00715A48" w:rsidRPr="006C34F6">
              <w:t>arengtas 1 stendas</w:t>
            </w:r>
            <w:r w:rsidR="005035B6" w:rsidRPr="006C34F6">
              <w:t>;</w:t>
            </w:r>
          </w:p>
          <w:p w:rsidR="005035B6" w:rsidRPr="006C34F6" w:rsidRDefault="006C34F6" w:rsidP="00CC017A">
            <w:pPr>
              <w:widowControl w:val="0"/>
              <w:tabs>
                <w:tab w:val="left" w:pos="72"/>
                <w:tab w:val="left" w:pos="432"/>
              </w:tabs>
              <w:snapToGrid w:val="0"/>
            </w:pPr>
            <w:r>
              <w:rPr>
                <w:rFonts w:eastAsia="Calibri"/>
              </w:rPr>
              <w:t xml:space="preserve">nufilmuoti </w:t>
            </w:r>
            <w:r w:rsidRPr="006C34F6">
              <w:rPr>
                <w:rFonts w:eastAsia="Calibri"/>
              </w:rPr>
              <w:t>4</w:t>
            </w:r>
            <w:r w:rsidR="002527F5" w:rsidRPr="006C34F6">
              <w:rPr>
                <w:rFonts w:eastAsia="Calibri"/>
              </w:rPr>
              <w:t xml:space="preserve"> </w:t>
            </w:r>
            <w:r w:rsidR="005035B6" w:rsidRPr="006C34F6">
              <w:rPr>
                <w:rFonts w:eastAsia="Calibri"/>
              </w:rPr>
              <w:t>TV reportaža</w:t>
            </w:r>
            <w:r w:rsidR="004B77F9" w:rsidRPr="006C34F6">
              <w:rPr>
                <w:rFonts w:eastAsia="Calibri"/>
              </w:rPr>
              <w:t>i</w:t>
            </w:r>
          </w:p>
        </w:tc>
      </w:tr>
      <w:tr w:rsidR="006C34F6" w:rsidRPr="006C34F6" w:rsidTr="004B77F9">
        <w:tc>
          <w:tcPr>
            <w:tcW w:w="1135" w:type="dxa"/>
            <w:vAlign w:val="center"/>
          </w:tcPr>
          <w:p w:rsidR="00715A48" w:rsidRPr="006C34F6" w:rsidRDefault="00715A48" w:rsidP="00494FC5">
            <w:r w:rsidRPr="006C34F6">
              <w:t>1.2.2.1.</w:t>
            </w:r>
          </w:p>
        </w:tc>
        <w:tc>
          <w:tcPr>
            <w:tcW w:w="3543" w:type="dxa"/>
            <w:vAlign w:val="center"/>
          </w:tcPr>
          <w:p w:rsidR="00715A48" w:rsidRPr="006C34F6" w:rsidRDefault="00715A48" w:rsidP="00CC017A">
            <w:r w:rsidRPr="006C34F6">
              <w:t>Sveika mityba ir nutukimo prevencija</w:t>
            </w:r>
          </w:p>
        </w:tc>
        <w:tc>
          <w:tcPr>
            <w:tcW w:w="2410" w:type="dxa"/>
            <w:gridSpan w:val="2"/>
            <w:vAlign w:val="center"/>
          </w:tcPr>
          <w:p w:rsidR="00715A48" w:rsidRPr="006C34F6" w:rsidRDefault="00715A48"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priežiūros specialistas</w:t>
            </w:r>
          </w:p>
        </w:tc>
        <w:tc>
          <w:tcPr>
            <w:tcW w:w="1418" w:type="dxa"/>
            <w:vAlign w:val="center"/>
          </w:tcPr>
          <w:p w:rsidR="00715A48" w:rsidRPr="006C34F6" w:rsidRDefault="00715A48"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715A48" w:rsidRPr="006C34F6" w:rsidRDefault="00715A48" w:rsidP="00CC017A">
            <w:r w:rsidRPr="006C34F6">
              <w:t>Organizuotų užsiėmimų skaičius, dalyvių skaičius, straipsnių skaičius</w:t>
            </w:r>
          </w:p>
        </w:tc>
        <w:tc>
          <w:tcPr>
            <w:tcW w:w="3685" w:type="dxa"/>
            <w:vAlign w:val="center"/>
          </w:tcPr>
          <w:p w:rsidR="00715A48" w:rsidRPr="006C34F6" w:rsidRDefault="00715A48" w:rsidP="00CC017A">
            <w:pPr>
              <w:widowControl w:val="0"/>
              <w:tabs>
                <w:tab w:val="left" w:pos="72"/>
                <w:tab w:val="left" w:pos="432"/>
              </w:tabs>
              <w:snapToGrid w:val="0"/>
            </w:pPr>
            <w:r w:rsidRPr="006C34F6">
              <w:t>Suorganizuoti</w:t>
            </w:r>
            <w:r w:rsidR="009E0309" w:rsidRPr="006C34F6">
              <w:t xml:space="preserve"> </w:t>
            </w:r>
            <w:r w:rsidR="00CC017A" w:rsidRPr="006C34F6">
              <w:t>88</w:t>
            </w:r>
            <w:r w:rsidRPr="006C34F6">
              <w:t xml:space="preserve"> užsiėmimai;</w:t>
            </w:r>
          </w:p>
          <w:p w:rsidR="00715A48" w:rsidRPr="006C34F6" w:rsidRDefault="009E0309" w:rsidP="00CC017A">
            <w:pPr>
              <w:widowControl w:val="0"/>
              <w:tabs>
                <w:tab w:val="left" w:pos="72"/>
                <w:tab w:val="left" w:pos="432"/>
              </w:tabs>
              <w:snapToGrid w:val="0"/>
            </w:pPr>
            <w:r w:rsidRPr="006C34F6">
              <w:t>s</w:t>
            </w:r>
            <w:r w:rsidR="00715A48" w:rsidRPr="006C34F6">
              <w:t>ulaukta 2</w:t>
            </w:r>
            <w:r w:rsidRPr="006C34F6">
              <w:t xml:space="preserve"> </w:t>
            </w:r>
            <w:r w:rsidR="00715A48" w:rsidRPr="006C34F6">
              <w:t>295 dalyvių;</w:t>
            </w:r>
          </w:p>
          <w:p w:rsidR="00715A48" w:rsidRPr="006C34F6" w:rsidRDefault="009E0309" w:rsidP="00CC017A">
            <w:pPr>
              <w:widowControl w:val="0"/>
              <w:tabs>
                <w:tab w:val="left" w:pos="72"/>
                <w:tab w:val="left" w:pos="432"/>
              </w:tabs>
              <w:snapToGrid w:val="0"/>
            </w:pPr>
            <w:r w:rsidRPr="006C34F6">
              <w:t>p</w:t>
            </w:r>
            <w:r w:rsidR="00715A48" w:rsidRPr="006C34F6">
              <w:t>arengti 34 straipsniai</w:t>
            </w:r>
            <w:r w:rsidRPr="006C34F6">
              <w:t>;</w:t>
            </w:r>
          </w:p>
          <w:p w:rsidR="00715A48" w:rsidRPr="006C34F6" w:rsidRDefault="009E0309" w:rsidP="00CC017A">
            <w:pPr>
              <w:widowControl w:val="0"/>
              <w:tabs>
                <w:tab w:val="left" w:pos="72"/>
                <w:tab w:val="left" w:pos="432"/>
              </w:tabs>
              <w:snapToGrid w:val="0"/>
            </w:pPr>
            <w:r w:rsidRPr="006C34F6">
              <w:t>p</w:t>
            </w:r>
            <w:r w:rsidR="00715A48" w:rsidRPr="006C34F6">
              <w:t>arengtas 1 stendas</w:t>
            </w:r>
            <w:r w:rsidR="005035B6" w:rsidRPr="006C34F6">
              <w:t>;</w:t>
            </w:r>
          </w:p>
          <w:p w:rsidR="005035B6" w:rsidRPr="006C34F6" w:rsidRDefault="006C34F6" w:rsidP="00CC017A">
            <w:pPr>
              <w:widowControl w:val="0"/>
              <w:tabs>
                <w:tab w:val="left" w:pos="72"/>
                <w:tab w:val="left" w:pos="432"/>
              </w:tabs>
              <w:snapToGrid w:val="0"/>
            </w:pPr>
            <w:r>
              <w:rPr>
                <w:rFonts w:eastAsia="Calibri"/>
              </w:rPr>
              <w:lastRenderedPageBreak/>
              <w:t xml:space="preserve">nufilmuoti </w:t>
            </w:r>
            <w:r w:rsidR="004B77F9" w:rsidRPr="006C34F6">
              <w:rPr>
                <w:rFonts w:eastAsia="Calibri"/>
              </w:rPr>
              <w:t>2</w:t>
            </w:r>
            <w:r w:rsidR="002527F5" w:rsidRPr="006C34F6">
              <w:rPr>
                <w:rFonts w:eastAsia="Calibri"/>
              </w:rPr>
              <w:t xml:space="preserve"> </w:t>
            </w:r>
            <w:r w:rsidR="005035B6" w:rsidRPr="006C34F6">
              <w:rPr>
                <w:rFonts w:eastAsia="Calibri"/>
              </w:rPr>
              <w:t>TV reportaža</w:t>
            </w:r>
            <w:r w:rsidR="004B77F9" w:rsidRPr="006C34F6">
              <w:rPr>
                <w:rFonts w:eastAsia="Calibri"/>
              </w:rPr>
              <w:t>i</w:t>
            </w:r>
          </w:p>
        </w:tc>
      </w:tr>
      <w:tr w:rsidR="006C34F6" w:rsidRPr="006C34F6" w:rsidTr="004B77F9">
        <w:tc>
          <w:tcPr>
            <w:tcW w:w="1135" w:type="dxa"/>
            <w:vAlign w:val="center"/>
          </w:tcPr>
          <w:p w:rsidR="00715A48" w:rsidRPr="006C34F6" w:rsidRDefault="00715A48" w:rsidP="00494FC5">
            <w:r w:rsidRPr="006C34F6">
              <w:lastRenderedPageBreak/>
              <w:t>1.2.2.2.</w:t>
            </w:r>
          </w:p>
        </w:tc>
        <w:tc>
          <w:tcPr>
            <w:tcW w:w="3543" w:type="dxa"/>
            <w:vAlign w:val="center"/>
          </w:tcPr>
          <w:p w:rsidR="00715A48" w:rsidRPr="006C34F6" w:rsidRDefault="00715A48" w:rsidP="00CC017A">
            <w:r w:rsidRPr="006C34F6">
              <w:t>Organizuoti sveikos mitybos ir sveiko maisto gaminimo mokymai tikslinei pedagogų grupei</w:t>
            </w:r>
          </w:p>
        </w:tc>
        <w:tc>
          <w:tcPr>
            <w:tcW w:w="2410" w:type="dxa"/>
            <w:gridSpan w:val="2"/>
            <w:vAlign w:val="center"/>
          </w:tcPr>
          <w:p w:rsidR="00715A48" w:rsidRPr="006C34F6" w:rsidRDefault="00715A48"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priežiūros specialistas</w:t>
            </w:r>
          </w:p>
        </w:tc>
        <w:tc>
          <w:tcPr>
            <w:tcW w:w="1418" w:type="dxa"/>
            <w:vAlign w:val="center"/>
          </w:tcPr>
          <w:p w:rsidR="00715A48" w:rsidRPr="006C34F6" w:rsidRDefault="00715A48"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715A48" w:rsidRPr="006C34F6" w:rsidRDefault="00715A48" w:rsidP="00CC017A">
            <w:r w:rsidRPr="006C34F6">
              <w:t>Organizuotų užsiėmimų skaičius, dalyvių skaičius, straipsnių skaičius</w:t>
            </w:r>
          </w:p>
        </w:tc>
        <w:tc>
          <w:tcPr>
            <w:tcW w:w="3685" w:type="dxa"/>
            <w:vAlign w:val="center"/>
          </w:tcPr>
          <w:p w:rsidR="00715A48" w:rsidRPr="006C34F6" w:rsidRDefault="00715A48" w:rsidP="00CC017A">
            <w:pPr>
              <w:widowControl w:val="0"/>
              <w:tabs>
                <w:tab w:val="left" w:pos="72"/>
                <w:tab w:val="left" w:pos="432"/>
              </w:tabs>
              <w:snapToGrid w:val="0"/>
            </w:pPr>
            <w:r w:rsidRPr="006C34F6">
              <w:t>Suorganizuoti</w:t>
            </w:r>
            <w:r w:rsidR="009E0309" w:rsidRPr="006C34F6">
              <w:t xml:space="preserve"> </w:t>
            </w:r>
            <w:r w:rsidRPr="006C34F6">
              <w:t>4 užsiėmimai;</w:t>
            </w:r>
          </w:p>
          <w:p w:rsidR="00715A48" w:rsidRPr="006C34F6" w:rsidRDefault="009E0309" w:rsidP="00CC017A">
            <w:pPr>
              <w:widowControl w:val="0"/>
              <w:tabs>
                <w:tab w:val="left" w:pos="72"/>
                <w:tab w:val="left" w:pos="432"/>
              </w:tabs>
              <w:snapToGrid w:val="0"/>
            </w:pPr>
            <w:r w:rsidRPr="006C34F6">
              <w:t>s</w:t>
            </w:r>
            <w:r w:rsidR="00715A48" w:rsidRPr="006C34F6">
              <w:t>ulaukta 33 dalyvių;</w:t>
            </w:r>
          </w:p>
          <w:p w:rsidR="00715A48" w:rsidRPr="006C34F6" w:rsidRDefault="009E0309" w:rsidP="00CC017A">
            <w:pPr>
              <w:widowControl w:val="0"/>
              <w:tabs>
                <w:tab w:val="left" w:pos="72"/>
                <w:tab w:val="left" w:pos="432"/>
              </w:tabs>
              <w:snapToGrid w:val="0"/>
            </w:pPr>
            <w:r w:rsidRPr="006C34F6">
              <w:t>p</w:t>
            </w:r>
            <w:r w:rsidR="00715A48" w:rsidRPr="006C34F6">
              <w:t>arengtas 1 straipsnis</w:t>
            </w:r>
          </w:p>
        </w:tc>
      </w:tr>
      <w:tr w:rsidR="006C34F6" w:rsidRPr="006C34F6" w:rsidTr="004B77F9">
        <w:tc>
          <w:tcPr>
            <w:tcW w:w="1135" w:type="dxa"/>
            <w:vAlign w:val="center"/>
          </w:tcPr>
          <w:p w:rsidR="00715A48" w:rsidRPr="006C34F6" w:rsidRDefault="00715A48" w:rsidP="00494FC5">
            <w:r w:rsidRPr="006C34F6">
              <w:t>1.2.2.3.</w:t>
            </w:r>
          </w:p>
        </w:tc>
        <w:tc>
          <w:tcPr>
            <w:tcW w:w="3543" w:type="dxa"/>
            <w:vAlign w:val="center"/>
          </w:tcPr>
          <w:p w:rsidR="00715A48" w:rsidRPr="006C34F6" w:rsidRDefault="00715A48" w:rsidP="00CC017A">
            <w:r w:rsidRPr="006C34F6">
              <w:t>Organizuoti sveikos mitybos ir sveiko maisto gaminimo mokymai mokinių tėvams (rūpintojams)</w:t>
            </w:r>
          </w:p>
        </w:tc>
        <w:tc>
          <w:tcPr>
            <w:tcW w:w="2410" w:type="dxa"/>
            <w:gridSpan w:val="2"/>
            <w:vAlign w:val="center"/>
          </w:tcPr>
          <w:p w:rsidR="00715A48" w:rsidRPr="006C34F6" w:rsidRDefault="00715A48"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priežiūros specialistas</w:t>
            </w:r>
          </w:p>
        </w:tc>
        <w:tc>
          <w:tcPr>
            <w:tcW w:w="1418" w:type="dxa"/>
            <w:vAlign w:val="center"/>
          </w:tcPr>
          <w:p w:rsidR="00715A48" w:rsidRPr="006C34F6" w:rsidRDefault="00715A48"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715A48" w:rsidRPr="006C34F6" w:rsidRDefault="00715A48" w:rsidP="00CC017A">
            <w:r w:rsidRPr="006C34F6">
              <w:t>Organizuotų užsiėmimų skaičius, dalyvių skaičius, straipsnių skaičius</w:t>
            </w:r>
          </w:p>
        </w:tc>
        <w:tc>
          <w:tcPr>
            <w:tcW w:w="3685" w:type="dxa"/>
            <w:vAlign w:val="center"/>
          </w:tcPr>
          <w:p w:rsidR="00715A48" w:rsidRPr="006C34F6" w:rsidRDefault="00715A48" w:rsidP="00CC017A">
            <w:pPr>
              <w:widowControl w:val="0"/>
              <w:tabs>
                <w:tab w:val="left" w:pos="72"/>
                <w:tab w:val="left" w:pos="432"/>
              </w:tabs>
              <w:snapToGrid w:val="0"/>
            </w:pPr>
            <w:r w:rsidRPr="006C34F6">
              <w:t>Suorganizuoti</w:t>
            </w:r>
            <w:r w:rsidR="009E0309" w:rsidRPr="006C34F6">
              <w:t xml:space="preserve"> </w:t>
            </w:r>
            <w:r w:rsidRPr="006C34F6">
              <w:t>3 užsiėmimai;</w:t>
            </w:r>
          </w:p>
          <w:p w:rsidR="00715A48" w:rsidRPr="006C34F6" w:rsidRDefault="009E0309" w:rsidP="00CC017A">
            <w:pPr>
              <w:widowControl w:val="0"/>
              <w:tabs>
                <w:tab w:val="left" w:pos="72"/>
                <w:tab w:val="left" w:pos="432"/>
              </w:tabs>
              <w:snapToGrid w:val="0"/>
            </w:pPr>
            <w:r w:rsidRPr="006C34F6">
              <w:t>s</w:t>
            </w:r>
            <w:r w:rsidR="00715A48" w:rsidRPr="006C34F6">
              <w:t>ulauktas 31 dalyvis;</w:t>
            </w:r>
          </w:p>
          <w:p w:rsidR="00715A48" w:rsidRPr="006C34F6" w:rsidRDefault="009E0309" w:rsidP="00CC017A">
            <w:pPr>
              <w:widowControl w:val="0"/>
              <w:tabs>
                <w:tab w:val="left" w:pos="72"/>
                <w:tab w:val="left" w:pos="432"/>
              </w:tabs>
              <w:snapToGrid w:val="0"/>
            </w:pPr>
            <w:r w:rsidRPr="006C34F6">
              <w:t>p</w:t>
            </w:r>
            <w:r w:rsidR="00715A48" w:rsidRPr="006C34F6">
              <w:t>arengta 2 straipsniai</w:t>
            </w:r>
          </w:p>
        </w:tc>
      </w:tr>
      <w:tr w:rsidR="006C34F6" w:rsidRPr="006C34F6" w:rsidTr="004B77F9">
        <w:tc>
          <w:tcPr>
            <w:tcW w:w="1135" w:type="dxa"/>
            <w:vAlign w:val="center"/>
          </w:tcPr>
          <w:p w:rsidR="00CF6D2A" w:rsidRPr="006C34F6" w:rsidRDefault="00CF6D2A" w:rsidP="00494FC5">
            <w:r w:rsidRPr="006C34F6">
              <w:t>1.2.3.</w:t>
            </w:r>
          </w:p>
        </w:tc>
        <w:tc>
          <w:tcPr>
            <w:tcW w:w="3543" w:type="dxa"/>
            <w:vAlign w:val="center"/>
          </w:tcPr>
          <w:p w:rsidR="00CF6D2A" w:rsidRPr="006C34F6" w:rsidRDefault="00CF6D2A" w:rsidP="00CC017A">
            <w:r w:rsidRPr="006C34F6">
              <w:t>Fizinis aktyvumas</w:t>
            </w:r>
          </w:p>
        </w:tc>
        <w:tc>
          <w:tcPr>
            <w:tcW w:w="2410" w:type="dxa"/>
            <w:gridSpan w:val="2"/>
            <w:vAlign w:val="center"/>
          </w:tcPr>
          <w:p w:rsidR="00CF6D2A" w:rsidRPr="006C34F6" w:rsidRDefault="00CF6D2A" w:rsidP="00CC017A">
            <w:pPr>
              <w:pStyle w:val="TableContents"/>
              <w:snapToGrid w:val="0"/>
            </w:pPr>
            <w:r w:rsidRPr="006C34F6">
              <w:t>Visuomenės sveikatos priežiūros specialistas</w:t>
            </w:r>
          </w:p>
        </w:tc>
        <w:tc>
          <w:tcPr>
            <w:tcW w:w="1418" w:type="dxa"/>
            <w:vAlign w:val="center"/>
          </w:tcPr>
          <w:p w:rsidR="00CF6D2A" w:rsidRPr="006C34F6" w:rsidRDefault="00CF6D2A"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CF6D2A" w:rsidRPr="006C34F6" w:rsidRDefault="00CF6D2A" w:rsidP="00CC017A">
            <w:r w:rsidRPr="006C34F6">
              <w:t>Organizuotų užsiėmimų skaičius, dalyvių skaičius, straipsnių skaičius</w:t>
            </w:r>
          </w:p>
        </w:tc>
        <w:tc>
          <w:tcPr>
            <w:tcW w:w="3685" w:type="dxa"/>
            <w:vAlign w:val="center"/>
          </w:tcPr>
          <w:p w:rsidR="009E0309" w:rsidRPr="006C34F6" w:rsidRDefault="009E0309" w:rsidP="00CC017A">
            <w:pPr>
              <w:widowControl w:val="0"/>
              <w:tabs>
                <w:tab w:val="left" w:pos="72"/>
                <w:tab w:val="left" w:pos="432"/>
              </w:tabs>
              <w:snapToGrid w:val="0"/>
            </w:pPr>
            <w:r w:rsidRPr="006C34F6">
              <w:t>Suorganizuota 150 užsiėmimų;</w:t>
            </w:r>
          </w:p>
          <w:p w:rsidR="009E0309" w:rsidRPr="006C34F6" w:rsidRDefault="009E0309" w:rsidP="00CC017A">
            <w:pPr>
              <w:widowControl w:val="0"/>
              <w:tabs>
                <w:tab w:val="left" w:pos="72"/>
                <w:tab w:val="left" w:pos="432"/>
              </w:tabs>
              <w:snapToGrid w:val="0"/>
            </w:pPr>
            <w:r w:rsidRPr="006C34F6">
              <w:t>sulaukta 3 902 dalyvių;</w:t>
            </w:r>
          </w:p>
          <w:p w:rsidR="00CF6D2A" w:rsidRPr="006C34F6" w:rsidRDefault="009E0309" w:rsidP="00CC017A">
            <w:pPr>
              <w:widowControl w:val="0"/>
              <w:tabs>
                <w:tab w:val="left" w:pos="72"/>
                <w:tab w:val="left" w:pos="432"/>
              </w:tabs>
              <w:snapToGrid w:val="0"/>
            </w:pPr>
            <w:r w:rsidRPr="006C34F6">
              <w:t>parengti 45 straipsniai</w:t>
            </w:r>
          </w:p>
        </w:tc>
      </w:tr>
      <w:tr w:rsidR="006C34F6" w:rsidRPr="006C34F6" w:rsidTr="004B77F9">
        <w:tc>
          <w:tcPr>
            <w:tcW w:w="1135" w:type="dxa"/>
            <w:vAlign w:val="center"/>
          </w:tcPr>
          <w:p w:rsidR="009E0309" w:rsidRPr="006C34F6" w:rsidRDefault="009E0309" w:rsidP="00494FC5">
            <w:r w:rsidRPr="006C34F6">
              <w:t>1.2.4.*</w:t>
            </w:r>
          </w:p>
        </w:tc>
        <w:tc>
          <w:tcPr>
            <w:tcW w:w="3543" w:type="dxa"/>
            <w:vAlign w:val="center"/>
          </w:tcPr>
          <w:p w:rsidR="009E0309" w:rsidRPr="006C34F6" w:rsidRDefault="009E0309" w:rsidP="00CC017A">
            <w:pPr>
              <w:rPr>
                <w:i/>
              </w:rPr>
            </w:pPr>
            <w:r w:rsidRPr="006C34F6">
              <w:rPr>
                <w:i/>
              </w:rPr>
              <w:t xml:space="preserve">Psichikos sveikata (smurto, savižudybių prevencija, streso kontrolė ir kt.) </w:t>
            </w:r>
          </w:p>
        </w:tc>
        <w:tc>
          <w:tcPr>
            <w:tcW w:w="2410" w:type="dxa"/>
            <w:gridSpan w:val="2"/>
            <w:vAlign w:val="center"/>
          </w:tcPr>
          <w:p w:rsidR="009E0309" w:rsidRPr="006C34F6" w:rsidRDefault="009E0309" w:rsidP="00CC017A">
            <w:pPr>
              <w:pStyle w:val="TableContents"/>
              <w:snapToGrid w:val="0"/>
            </w:pPr>
            <w:r w:rsidRPr="006C34F6">
              <w:t>Visuomenės sveikatos priežiūros specialistas</w:t>
            </w:r>
          </w:p>
        </w:tc>
        <w:tc>
          <w:tcPr>
            <w:tcW w:w="1418" w:type="dxa"/>
            <w:vAlign w:val="center"/>
          </w:tcPr>
          <w:p w:rsidR="009E0309" w:rsidRPr="006C34F6" w:rsidRDefault="009E0309"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9E0309" w:rsidRPr="006C34F6" w:rsidRDefault="009E0309" w:rsidP="00CC017A">
            <w:r w:rsidRPr="006C34F6">
              <w:t>Organizuotų užsiėmimų skaičius, dalyvių skaičius, straipsnių skaičius</w:t>
            </w:r>
          </w:p>
        </w:tc>
        <w:tc>
          <w:tcPr>
            <w:tcW w:w="3685" w:type="dxa"/>
            <w:vAlign w:val="center"/>
          </w:tcPr>
          <w:p w:rsidR="009E0309" w:rsidRPr="006C34F6" w:rsidRDefault="009E0309" w:rsidP="00CC017A">
            <w:pPr>
              <w:widowControl w:val="0"/>
              <w:tabs>
                <w:tab w:val="left" w:pos="72"/>
                <w:tab w:val="left" w:pos="432"/>
              </w:tabs>
              <w:snapToGrid w:val="0"/>
            </w:pPr>
            <w:r w:rsidRPr="006C34F6">
              <w:t>Suorganizuoti 86 užsiėmimai;</w:t>
            </w:r>
          </w:p>
          <w:p w:rsidR="009E0309" w:rsidRPr="006C34F6" w:rsidRDefault="009E0309" w:rsidP="00CC017A">
            <w:pPr>
              <w:widowControl w:val="0"/>
              <w:tabs>
                <w:tab w:val="left" w:pos="72"/>
                <w:tab w:val="left" w:pos="432"/>
              </w:tabs>
              <w:snapToGrid w:val="0"/>
            </w:pPr>
            <w:r w:rsidRPr="006C34F6">
              <w:t>sulaukta 1 875 dalyvių;</w:t>
            </w:r>
          </w:p>
          <w:p w:rsidR="009E0309" w:rsidRPr="006C34F6" w:rsidRDefault="009E0309" w:rsidP="00CC017A">
            <w:pPr>
              <w:widowControl w:val="0"/>
              <w:tabs>
                <w:tab w:val="left" w:pos="72"/>
                <w:tab w:val="left" w:pos="432"/>
              </w:tabs>
              <w:snapToGrid w:val="0"/>
            </w:pPr>
            <w:r w:rsidRPr="006C34F6">
              <w:t>parengtas 51 straipsnis</w:t>
            </w:r>
          </w:p>
        </w:tc>
      </w:tr>
      <w:tr w:rsidR="006C34F6" w:rsidRPr="006C34F6" w:rsidTr="004B77F9">
        <w:tc>
          <w:tcPr>
            <w:tcW w:w="1135" w:type="dxa"/>
            <w:vAlign w:val="center"/>
          </w:tcPr>
          <w:p w:rsidR="009E0309" w:rsidRPr="006C34F6" w:rsidRDefault="009E0309" w:rsidP="00494FC5">
            <w:r w:rsidRPr="006C34F6">
              <w:t>1.2.4.1.*</w:t>
            </w:r>
          </w:p>
        </w:tc>
        <w:tc>
          <w:tcPr>
            <w:tcW w:w="3543" w:type="dxa"/>
            <w:vAlign w:val="center"/>
          </w:tcPr>
          <w:p w:rsidR="009E0309" w:rsidRPr="006C34F6" w:rsidRDefault="009E0309" w:rsidP="00CC017A">
            <w:pPr>
              <w:rPr>
                <w:i/>
              </w:rPr>
            </w:pPr>
            <w:r w:rsidRPr="006C34F6">
              <w:rPr>
                <w:i/>
              </w:rPr>
              <w:t xml:space="preserve">Psichikos sveikata (smurto, savižudybių prevencija, streso kontrolė ir kt.) </w:t>
            </w:r>
          </w:p>
        </w:tc>
        <w:tc>
          <w:tcPr>
            <w:tcW w:w="2410" w:type="dxa"/>
            <w:gridSpan w:val="2"/>
            <w:vAlign w:val="center"/>
          </w:tcPr>
          <w:p w:rsidR="009E0309" w:rsidRPr="006C34F6" w:rsidRDefault="009E0309" w:rsidP="00CC017A">
            <w:pPr>
              <w:pStyle w:val="TableContents"/>
              <w:snapToGrid w:val="0"/>
            </w:pPr>
            <w:r w:rsidRPr="006C34F6">
              <w:t>Visuomenės sveikatos priežiūros specialistas</w:t>
            </w:r>
          </w:p>
        </w:tc>
        <w:tc>
          <w:tcPr>
            <w:tcW w:w="1418" w:type="dxa"/>
            <w:vAlign w:val="center"/>
          </w:tcPr>
          <w:p w:rsidR="009E0309" w:rsidRPr="006C34F6" w:rsidRDefault="009E0309"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9E0309" w:rsidRPr="006C34F6" w:rsidRDefault="009E0309" w:rsidP="00CC017A">
            <w:r w:rsidRPr="006C34F6">
              <w:t>Organizuotų užsiėmimų skaičius, dalyvių skaičius, straipsnių skaičius</w:t>
            </w:r>
          </w:p>
        </w:tc>
        <w:tc>
          <w:tcPr>
            <w:tcW w:w="3685" w:type="dxa"/>
            <w:vAlign w:val="center"/>
          </w:tcPr>
          <w:p w:rsidR="009E0309" w:rsidRPr="006C34F6" w:rsidRDefault="009E0309" w:rsidP="00CC017A">
            <w:pPr>
              <w:widowControl w:val="0"/>
              <w:tabs>
                <w:tab w:val="left" w:pos="72"/>
                <w:tab w:val="left" w:pos="432"/>
              </w:tabs>
              <w:snapToGrid w:val="0"/>
            </w:pPr>
            <w:r w:rsidRPr="006C34F6">
              <w:t>Suorganizuoti 84 užsiėmimai;</w:t>
            </w:r>
          </w:p>
          <w:p w:rsidR="009E0309" w:rsidRPr="006C34F6" w:rsidRDefault="009E0309" w:rsidP="00CC017A">
            <w:pPr>
              <w:widowControl w:val="0"/>
              <w:tabs>
                <w:tab w:val="left" w:pos="72"/>
                <w:tab w:val="left" w:pos="432"/>
              </w:tabs>
              <w:snapToGrid w:val="0"/>
            </w:pPr>
            <w:r w:rsidRPr="006C34F6">
              <w:t>sulaukta 1 856 dalyvių;</w:t>
            </w:r>
          </w:p>
          <w:p w:rsidR="009E0309" w:rsidRPr="006C34F6" w:rsidRDefault="009E0309" w:rsidP="00CC017A">
            <w:pPr>
              <w:widowControl w:val="0"/>
              <w:tabs>
                <w:tab w:val="left" w:pos="72"/>
                <w:tab w:val="left" w:pos="432"/>
              </w:tabs>
              <w:snapToGrid w:val="0"/>
            </w:pPr>
            <w:r w:rsidRPr="006C34F6">
              <w:t>parengti 33 straipsniai</w:t>
            </w:r>
          </w:p>
        </w:tc>
      </w:tr>
      <w:tr w:rsidR="006C34F6" w:rsidRPr="006C34F6" w:rsidTr="004B77F9">
        <w:tc>
          <w:tcPr>
            <w:tcW w:w="1135" w:type="dxa"/>
            <w:vAlign w:val="center"/>
          </w:tcPr>
          <w:p w:rsidR="00CF6D2A" w:rsidRPr="006C34F6" w:rsidRDefault="00CF6D2A" w:rsidP="00494FC5">
            <w:r w:rsidRPr="006C34F6">
              <w:t>1.2.4.2.*</w:t>
            </w:r>
          </w:p>
        </w:tc>
        <w:tc>
          <w:tcPr>
            <w:tcW w:w="3543" w:type="dxa"/>
            <w:vAlign w:val="center"/>
          </w:tcPr>
          <w:p w:rsidR="00CF6D2A" w:rsidRPr="006C34F6" w:rsidRDefault="00CF6D2A" w:rsidP="00CC017A">
            <w:pPr>
              <w:rPr>
                <w:i/>
              </w:rPr>
            </w:pPr>
            <w:r w:rsidRPr="006C34F6">
              <w:rPr>
                <w:i/>
              </w:rPr>
              <w:t>Ankstyvosios intervencijos, skirtos nereguliariai vartojantiems</w:t>
            </w:r>
            <w:r w:rsidR="00E37D88" w:rsidRPr="006C34F6">
              <w:rPr>
                <w:i/>
              </w:rPr>
              <w:t xml:space="preserve"> psichoaktyviąsias medžiagas ar </w:t>
            </w:r>
            <w:r w:rsidRPr="006C34F6">
              <w:rPr>
                <w:i/>
              </w:rPr>
              <w:t xml:space="preserve">eksperimentuojantiems jomis jaunuoliams, vykdymas, informacijos apie programą viešinimas </w:t>
            </w:r>
          </w:p>
        </w:tc>
        <w:tc>
          <w:tcPr>
            <w:tcW w:w="2410" w:type="dxa"/>
            <w:gridSpan w:val="2"/>
            <w:vAlign w:val="center"/>
          </w:tcPr>
          <w:p w:rsidR="00CF6D2A" w:rsidRPr="006C34F6" w:rsidRDefault="00CF6D2A" w:rsidP="00CC017A">
            <w:pPr>
              <w:pStyle w:val="TableContents"/>
              <w:snapToGrid w:val="0"/>
            </w:pPr>
            <w:r w:rsidRPr="006C34F6">
              <w:t>Visuomenės sveikatos priežiūros specialistas</w:t>
            </w:r>
          </w:p>
        </w:tc>
        <w:tc>
          <w:tcPr>
            <w:tcW w:w="1418" w:type="dxa"/>
            <w:vAlign w:val="center"/>
          </w:tcPr>
          <w:p w:rsidR="00CF6D2A" w:rsidRPr="006C34F6" w:rsidRDefault="00CF6D2A" w:rsidP="00CC017A">
            <w:pPr>
              <w:widowControl w:val="0"/>
              <w:snapToGrid w:val="0"/>
            </w:pPr>
            <w:r w:rsidRPr="006C34F6">
              <w:t xml:space="preserve">I–IV </w:t>
            </w:r>
            <w:proofErr w:type="spellStart"/>
            <w:r w:rsidRPr="006C34F6">
              <w:t>ketv</w:t>
            </w:r>
            <w:proofErr w:type="spellEnd"/>
            <w:r w:rsidRPr="006C34F6">
              <w:t>.</w:t>
            </w:r>
          </w:p>
        </w:tc>
        <w:tc>
          <w:tcPr>
            <w:tcW w:w="2693" w:type="dxa"/>
            <w:vAlign w:val="center"/>
          </w:tcPr>
          <w:p w:rsidR="00CF6D2A" w:rsidRPr="006C34F6" w:rsidRDefault="00CF6D2A" w:rsidP="00CC017A">
            <w:r w:rsidRPr="006C34F6">
              <w:t>Organizuotų užsiėmimų skaičius, dalyvių skaičius, straipsnių skaičius</w:t>
            </w:r>
          </w:p>
        </w:tc>
        <w:tc>
          <w:tcPr>
            <w:tcW w:w="3685" w:type="dxa"/>
            <w:vAlign w:val="center"/>
          </w:tcPr>
          <w:p w:rsidR="004375B8" w:rsidRPr="006C34F6" w:rsidRDefault="004375B8" w:rsidP="00CC017A">
            <w:pPr>
              <w:widowControl w:val="0"/>
              <w:tabs>
                <w:tab w:val="left" w:pos="72"/>
                <w:tab w:val="left" w:pos="432"/>
              </w:tabs>
              <w:snapToGrid w:val="0"/>
              <w:rPr>
                <w:lang w:eastAsia="ru-RU"/>
              </w:rPr>
            </w:pPr>
            <w:r w:rsidRPr="006C34F6">
              <w:rPr>
                <w:lang w:eastAsia="ru-RU"/>
              </w:rPr>
              <w:t>Suorganizuota 1 grupė;</w:t>
            </w:r>
          </w:p>
          <w:p w:rsidR="004375B8" w:rsidRPr="006C34F6" w:rsidRDefault="009E0309" w:rsidP="00CC017A">
            <w:pPr>
              <w:widowControl w:val="0"/>
              <w:tabs>
                <w:tab w:val="left" w:pos="72"/>
                <w:tab w:val="left" w:pos="432"/>
              </w:tabs>
              <w:snapToGrid w:val="0"/>
              <w:rPr>
                <w:lang w:eastAsia="ru-RU"/>
              </w:rPr>
            </w:pPr>
            <w:r w:rsidRPr="006C34F6">
              <w:rPr>
                <w:lang w:eastAsia="ru-RU"/>
              </w:rPr>
              <w:t>s</w:t>
            </w:r>
            <w:r w:rsidR="004375B8" w:rsidRPr="006C34F6">
              <w:rPr>
                <w:lang w:eastAsia="ru-RU"/>
              </w:rPr>
              <w:t xml:space="preserve">ulaukta 7 </w:t>
            </w:r>
            <w:r w:rsidR="00596CD4" w:rsidRPr="006C34F6">
              <w:rPr>
                <w:lang w:eastAsia="ru-RU"/>
              </w:rPr>
              <w:t xml:space="preserve">unikalių </w:t>
            </w:r>
            <w:r w:rsidR="004375B8" w:rsidRPr="006C34F6">
              <w:rPr>
                <w:lang w:eastAsia="ru-RU"/>
              </w:rPr>
              <w:t>dalyvių;</w:t>
            </w:r>
          </w:p>
          <w:p w:rsidR="004375B8" w:rsidRPr="006C34F6" w:rsidRDefault="004375B8" w:rsidP="00CC017A">
            <w:pPr>
              <w:widowControl w:val="0"/>
              <w:tabs>
                <w:tab w:val="left" w:pos="72"/>
                <w:tab w:val="left" w:pos="432"/>
              </w:tabs>
              <w:snapToGrid w:val="0"/>
              <w:rPr>
                <w:lang w:eastAsia="ru-RU"/>
              </w:rPr>
            </w:pPr>
            <w:r w:rsidRPr="006C34F6">
              <w:rPr>
                <w:lang w:eastAsia="ru-RU"/>
              </w:rPr>
              <w:t>p</w:t>
            </w:r>
            <w:r w:rsidR="009E0309" w:rsidRPr="006C34F6">
              <w:rPr>
                <w:lang w:eastAsia="ru-RU"/>
              </w:rPr>
              <w:t>arengtas 21 straipsnis</w:t>
            </w:r>
            <w:r w:rsidRPr="006C34F6">
              <w:rPr>
                <w:lang w:eastAsia="ru-RU"/>
              </w:rPr>
              <w:t>;</w:t>
            </w:r>
          </w:p>
          <w:p w:rsidR="004375B8" w:rsidRPr="006C34F6" w:rsidRDefault="004375B8" w:rsidP="00CC017A">
            <w:pPr>
              <w:widowControl w:val="0"/>
              <w:tabs>
                <w:tab w:val="left" w:pos="72"/>
                <w:tab w:val="left" w:pos="432"/>
              </w:tabs>
              <w:snapToGrid w:val="0"/>
              <w:rPr>
                <w:lang w:eastAsia="ru-RU"/>
              </w:rPr>
            </w:pPr>
            <w:r w:rsidRPr="006C34F6">
              <w:rPr>
                <w:lang w:eastAsia="ru-RU"/>
              </w:rPr>
              <w:t>parengtos 5 viešinimo priemonės;</w:t>
            </w:r>
          </w:p>
          <w:p w:rsidR="004375B8" w:rsidRPr="006C34F6" w:rsidRDefault="004375B8" w:rsidP="00CC017A">
            <w:pPr>
              <w:widowControl w:val="0"/>
              <w:tabs>
                <w:tab w:val="left" w:pos="72"/>
                <w:tab w:val="left" w:pos="432"/>
              </w:tabs>
              <w:snapToGrid w:val="0"/>
              <w:rPr>
                <w:lang w:eastAsia="ru-RU"/>
              </w:rPr>
            </w:pPr>
            <w:r w:rsidRPr="006C34F6">
              <w:rPr>
                <w:lang w:eastAsia="ru-RU"/>
              </w:rPr>
              <w:t>parengti 2 stendai;</w:t>
            </w:r>
          </w:p>
          <w:p w:rsidR="004375B8" w:rsidRPr="006C34F6" w:rsidRDefault="004375B8" w:rsidP="00CC017A">
            <w:pPr>
              <w:widowControl w:val="0"/>
              <w:tabs>
                <w:tab w:val="left" w:pos="72"/>
                <w:tab w:val="left" w:pos="432"/>
              </w:tabs>
              <w:snapToGrid w:val="0"/>
              <w:rPr>
                <w:lang w:eastAsia="ru-RU"/>
              </w:rPr>
            </w:pPr>
            <w:r w:rsidRPr="006C34F6">
              <w:rPr>
                <w:lang w:eastAsia="ru-RU"/>
              </w:rPr>
              <w:t xml:space="preserve">parengtas 1 lankstinukas </w:t>
            </w:r>
          </w:p>
          <w:p w:rsidR="00CF6D2A" w:rsidRPr="006C34F6" w:rsidRDefault="004375B8" w:rsidP="00CC017A">
            <w:pPr>
              <w:widowControl w:val="0"/>
              <w:tabs>
                <w:tab w:val="left" w:pos="72"/>
                <w:tab w:val="left" w:pos="432"/>
              </w:tabs>
              <w:snapToGrid w:val="0"/>
            </w:pPr>
            <w:r w:rsidRPr="006C34F6">
              <w:rPr>
                <w:lang w:eastAsia="ru-RU"/>
              </w:rPr>
              <w:t>(3</w:t>
            </w:r>
            <w:r w:rsidR="007B59D1" w:rsidRPr="006C34F6">
              <w:rPr>
                <w:lang w:eastAsia="ru-RU"/>
              </w:rPr>
              <w:t xml:space="preserve"> </w:t>
            </w:r>
            <w:r w:rsidRPr="006C34F6">
              <w:rPr>
                <w:lang w:eastAsia="ru-RU"/>
              </w:rPr>
              <w:t>000 vnt.)</w:t>
            </w:r>
          </w:p>
        </w:tc>
      </w:tr>
      <w:tr w:rsidR="006C34F6" w:rsidRPr="006C34F6" w:rsidTr="004B77F9">
        <w:tc>
          <w:tcPr>
            <w:tcW w:w="1135" w:type="dxa"/>
            <w:vAlign w:val="center"/>
          </w:tcPr>
          <w:p w:rsidR="00CF6D2A" w:rsidRPr="006C34F6" w:rsidRDefault="00CF6D2A" w:rsidP="00494FC5">
            <w:r w:rsidRPr="006C34F6">
              <w:t>1.2.4.3.*</w:t>
            </w:r>
          </w:p>
        </w:tc>
        <w:tc>
          <w:tcPr>
            <w:tcW w:w="3543" w:type="dxa"/>
            <w:vAlign w:val="center"/>
          </w:tcPr>
          <w:p w:rsidR="00CF6D2A" w:rsidRPr="006C34F6" w:rsidRDefault="00CF6D2A" w:rsidP="00CC017A">
            <w:pPr>
              <w:rPr>
                <w:i/>
              </w:rPr>
            </w:pPr>
            <w:r w:rsidRPr="006C34F6">
              <w:rPr>
                <w:i/>
              </w:rPr>
              <w:t>Mokyklų bendruomenių gebėjimų psichikos sveikatos srityje stiprinimas – mokymų (</w:t>
            </w:r>
            <w:proofErr w:type="spellStart"/>
            <w:r w:rsidRPr="006C34F6">
              <w:rPr>
                <w:i/>
              </w:rPr>
              <w:t>supervizijų</w:t>
            </w:r>
            <w:proofErr w:type="spellEnd"/>
            <w:r w:rsidRPr="006C34F6">
              <w:rPr>
                <w:i/>
              </w:rPr>
              <w:t xml:space="preserve">) organizavimas mokyklų bendruomenių komandoms </w:t>
            </w:r>
          </w:p>
        </w:tc>
        <w:tc>
          <w:tcPr>
            <w:tcW w:w="2410" w:type="dxa"/>
            <w:gridSpan w:val="2"/>
            <w:vAlign w:val="center"/>
          </w:tcPr>
          <w:p w:rsidR="00CF6D2A" w:rsidRPr="006C34F6" w:rsidRDefault="00CF6D2A" w:rsidP="00CC017A">
            <w:pPr>
              <w:pStyle w:val="TableContents"/>
              <w:snapToGrid w:val="0"/>
            </w:pPr>
            <w:r w:rsidRPr="006C34F6">
              <w:t>Visuomenės sveikatos priežiūros specialistas</w:t>
            </w:r>
          </w:p>
        </w:tc>
        <w:tc>
          <w:tcPr>
            <w:tcW w:w="1418" w:type="dxa"/>
            <w:vAlign w:val="center"/>
          </w:tcPr>
          <w:p w:rsidR="00CF6D2A" w:rsidRPr="006C34F6" w:rsidRDefault="00CF6D2A" w:rsidP="00CC017A">
            <w:pPr>
              <w:widowControl w:val="0"/>
              <w:snapToGrid w:val="0"/>
            </w:pPr>
            <w:r w:rsidRPr="006C34F6">
              <w:t xml:space="preserve">I–IV </w:t>
            </w:r>
            <w:proofErr w:type="spellStart"/>
            <w:r w:rsidRPr="006C34F6">
              <w:t>ketv</w:t>
            </w:r>
            <w:proofErr w:type="spellEnd"/>
            <w:r w:rsidRPr="006C34F6">
              <w:t>.</w:t>
            </w:r>
          </w:p>
        </w:tc>
        <w:tc>
          <w:tcPr>
            <w:tcW w:w="2693" w:type="dxa"/>
            <w:vAlign w:val="center"/>
          </w:tcPr>
          <w:p w:rsidR="00CF6D2A" w:rsidRPr="006C34F6" w:rsidRDefault="00CF6D2A" w:rsidP="00CC017A">
            <w:r w:rsidRPr="006C34F6">
              <w:t>Organizuotų užsiėmimų skaičius, dalyvių skaičius, straipsnių skaičius</w:t>
            </w:r>
          </w:p>
        </w:tc>
        <w:tc>
          <w:tcPr>
            <w:tcW w:w="3685" w:type="dxa"/>
            <w:vAlign w:val="center"/>
          </w:tcPr>
          <w:p w:rsidR="00DB4DAD" w:rsidRPr="006C34F6" w:rsidRDefault="00CC017A" w:rsidP="00CC017A">
            <w:pPr>
              <w:widowControl w:val="0"/>
              <w:tabs>
                <w:tab w:val="left" w:pos="72"/>
                <w:tab w:val="left" w:pos="432"/>
              </w:tabs>
              <w:snapToGrid w:val="0"/>
              <w:rPr>
                <w:lang w:eastAsia="ru-RU"/>
              </w:rPr>
            </w:pPr>
            <w:r w:rsidRPr="006C34F6">
              <w:rPr>
                <w:lang w:eastAsia="ru-RU"/>
              </w:rPr>
              <w:t>B</w:t>
            </w:r>
            <w:r w:rsidR="00DB4DAD" w:rsidRPr="006C34F6">
              <w:rPr>
                <w:lang w:eastAsia="ru-RU"/>
              </w:rPr>
              <w:t>endrojo ugdymo mokyklų darbuotojų gebėjimų visuomenės psichikos sveikatos stiprinimas atliktas 8 mokyklose</w:t>
            </w:r>
            <w:r w:rsidR="00C41E9E" w:rsidRPr="006C34F6">
              <w:rPr>
                <w:lang w:eastAsia="ru-RU"/>
              </w:rPr>
              <w:t>.</w:t>
            </w:r>
          </w:p>
          <w:p w:rsidR="009E0309" w:rsidRPr="006C34F6" w:rsidRDefault="00C41E9E" w:rsidP="00CC017A">
            <w:pPr>
              <w:widowControl w:val="0"/>
              <w:tabs>
                <w:tab w:val="left" w:pos="72"/>
                <w:tab w:val="left" w:pos="432"/>
              </w:tabs>
              <w:snapToGrid w:val="0"/>
            </w:pPr>
            <w:r w:rsidRPr="006C34F6">
              <w:t>S</w:t>
            </w:r>
            <w:r w:rsidR="009E0309" w:rsidRPr="006C34F6">
              <w:t>uorganizuoti 2 užsiėmimai;</w:t>
            </w:r>
          </w:p>
          <w:p w:rsidR="009E0309" w:rsidRPr="006C34F6" w:rsidRDefault="009E0309" w:rsidP="00CC017A">
            <w:pPr>
              <w:widowControl w:val="0"/>
              <w:tabs>
                <w:tab w:val="left" w:pos="72"/>
                <w:tab w:val="left" w:pos="432"/>
              </w:tabs>
              <w:snapToGrid w:val="0"/>
            </w:pPr>
            <w:r w:rsidRPr="006C34F6">
              <w:t>sulaukta 19 dalyvių;</w:t>
            </w:r>
          </w:p>
          <w:p w:rsidR="00CF6D2A" w:rsidRPr="006C34F6" w:rsidRDefault="009E0309" w:rsidP="00CC017A">
            <w:pPr>
              <w:widowControl w:val="0"/>
              <w:tabs>
                <w:tab w:val="left" w:pos="72"/>
                <w:tab w:val="left" w:pos="432"/>
              </w:tabs>
              <w:snapToGrid w:val="0"/>
            </w:pPr>
            <w:r w:rsidRPr="006C34F6">
              <w:t>parengti 2 straipsniai</w:t>
            </w:r>
          </w:p>
        </w:tc>
      </w:tr>
      <w:tr w:rsidR="006C34F6" w:rsidRPr="006C34F6" w:rsidTr="004B77F9">
        <w:tc>
          <w:tcPr>
            <w:tcW w:w="1135" w:type="dxa"/>
            <w:vAlign w:val="center"/>
          </w:tcPr>
          <w:p w:rsidR="00507DD1" w:rsidRPr="006C34F6" w:rsidRDefault="00507DD1" w:rsidP="00494FC5">
            <w:r w:rsidRPr="006C34F6">
              <w:lastRenderedPageBreak/>
              <w:t>1.2.5.</w:t>
            </w:r>
          </w:p>
        </w:tc>
        <w:tc>
          <w:tcPr>
            <w:tcW w:w="3543" w:type="dxa"/>
            <w:vAlign w:val="center"/>
          </w:tcPr>
          <w:p w:rsidR="00507DD1" w:rsidRPr="006C34F6" w:rsidRDefault="00507DD1" w:rsidP="00CC017A">
            <w:r w:rsidRPr="006C34F6">
              <w:t>Aplinkos sveikata</w:t>
            </w:r>
          </w:p>
        </w:tc>
        <w:tc>
          <w:tcPr>
            <w:tcW w:w="2410" w:type="dxa"/>
            <w:gridSpan w:val="2"/>
            <w:vAlign w:val="center"/>
          </w:tcPr>
          <w:p w:rsidR="00507DD1" w:rsidRPr="006C34F6" w:rsidRDefault="00507DD1" w:rsidP="00CC017A">
            <w:pPr>
              <w:pStyle w:val="TableContents"/>
              <w:snapToGrid w:val="0"/>
            </w:pPr>
            <w:r w:rsidRPr="006C34F6">
              <w:t>Visuomenės sveikatos priežiūros specialistas</w:t>
            </w:r>
          </w:p>
        </w:tc>
        <w:tc>
          <w:tcPr>
            <w:tcW w:w="1418" w:type="dxa"/>
            <w:vAlign w:val="center"/>
          </w:tcPr>
          <w:p w:rsidR="00507DD1" w:rsidRPr="006C34F6" w:rsidRDefault="00507DD1"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7DD1" w:rsidRPr="006C34F6" w:rsidRDefault="00507DD1" w:rsidP="00CC017A">
            <w:r w:rsidRPr="006C34F6">
              <w:t>Organizuotų užsiėmimų skaičius, dalyvių skaičius, straipsnių skaičius</w:t>
            </w:r>
          </w:p>
        </w:tc>
        <w:tc>
          <w:tcPr>
            <w:tcW w:w="3685" w:type="dxa"/>
            <w:vAlign w:val="center"/>
          </w:tcPr>
          <w:p w:rsidR="00507DD1" w:rsidRPr="006C34F6" w:rsidRDefault="00507DD1" w:rsidP="00CC017A">
            <w:pPr>
              <w:widowControl w:val="0"/>
              <w:tabs>
                <w:tab w:val="left" w:pos="72"/>
                <w:tab w:val="left" w:pos="432"/>
              </w:tabs>
              <w:snapToGrid w:val="0"/>
            </w:pPr>
            <w:r w:rsidRPr="006C34F6">
              <w:t>Suorganizuoti 35 užsiėmimai;</w:t>
            </w:r>
          </w:p>
          <w:p w:rsidR="00507DD1" w:rsidRPr="006C34F6" w:rsidRDefault="00507DD1" w:rsidP="00CC017A">
            <w:pPr>
              <w:widowControl w:val="0"/>
              <w:tabs>
                <w:tab w:val="left" w:pos="72"/>
                <w:tab w:val="left" w:pos="432"/>
              </w:tabs>
              <w:snapToGrid w:val="0"/>
            </w:pPr>
            <w:r w:rsidRPr="006C34F6">
              <w:t>sulaukta 815 dalyvių;</w:t>
            </w:r>
          </w:p>
          <w:p w:rsidR="00507DD1" w:rsidRPr="006C34F6" w:rsidRDefault="00507DD1" w:rsidP="00CC017A">
            <w:pPr>
              <w:widowControl w:val="0"/>
              <w:tabs>
                <w:tab w:val="left" w:pos="72"/>
                <w:tab w:val="left" w:pos="432"/>
              </w:tabs>
              <w:snapToGrid w:val="0"/>
            </w:pPr>
            <w:r w:rsidRPr="006C34F6">
              <w:t>parengta 14 straipsnių;</w:t>
            </w:r>
          </w:p>
          <w:p w:rsidR="00507DD1" w:rsidRPr="006C34F6" w:rsidRDefault="00507DD1" w:rsidP="00CC017A">
            <w:pPr>
              <w:widowControl w:val="0"/>
              <w:tabs>
                <w:tab w:val="left" w:pos="72"/>
                <w:tab w:val="left" w:pos="432"/>
              </w:tabs>
              <w:snapToGrid w:val="0"/>
            </w:pPr>
            <w:r w:rsidRPr="006C34F6">
              <w:t>parengtas 1 stendas</w:t>
            </w:r>
          </w:p>
        </w:tc>
      </w:tr>
      <w:tr w:rsidR="006C34F6" w:rsidRPr="006C34F6" w:rsidTr="004B77F9">
        <w:tc>
          <w:tcPr>
            <w:tcW w:w="1135" w:type="dxa"/>
            <w:vAlign w:val="center"/>
          </w:tcPr>
          <w:p w:rsidR="00507DD1" w:rsidRPr="006C34F6" w:rsidRDefault="00507DD1" w:rsidP="00494FC5">
            <w:r w:rsidRPr="006C34F6">
              <w:t>1.2.6.</w:t>
            </w:r>
          </w:p>
        </w:tc>
        <w:tc>
          <w:tcPr>
            <w:tcW w:w="3543" w:type="dxa"/>
            <w:vAlign w:val="center"/>
          </w:tcPr>
          <w:p w:rsidR="00507DD1" w:rsidRPr="006C34F6" w:rsidRDefault="00507DD1" w:rsidP="00CC017A">
            <w:r w:rsidRPr="006C34F6">
              <w:t>Rūkymo, alkoholio ir narkotikų vartojimo prevencija</w:t>
            </w:r>
          </w:p>
        </w:tc>
        <w:tc>
          <w:tcPr>
            <w:tcW w:w="2410" w:type="dxa"/>
            <w:gridSpan w:val="2"/>
            <w:vAlign w:val="center"/>
          </w:tcPr>
          <w:p w:rsidR="00507DD1" w:rsidRPr="006C34F6" w:rsidRDefault="00507DD1" w:rsidP="00CC017A">
            <w:pPr>
              <w:pStyle w:val="TableContents"/>
              <w:snapToGrid w:val="0"/>
            </w:pPr>
            <w:r w:rsidRPr="006C34F6">
              <w:t>Visuomenės sveikatos priežiūros specialistas</w:t>
            </w:r>
          </w:p>
        </w:tc>
        <w:tc>
          <w:tcPr>
            <w:tcW w:w="1418" w:type="dxa"/>
            <w:vAlign w:val="center"/>
          </w:tcPr>
          <w:p w:rsidR="00507DD1" w:rsidRPr="006C34F6" w:rsidRDefault="00507DD1"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7DD1" w:rsidRPr="006C34F6" w:rsidRDefault="00507DD1" w:rsidP="00CC017A">
            <w:r w:rsidRPr="006C34F6">
              <w:t>Organizuotų užsiėmimų skaičius, dalyvių skaičius, straipsnių skaičius</w:t>
            </w:r>
          </w:p>
        </w:tc>
        <w:tc>
          <w:tcPr>
            <w:tcW w:w="3685" w:type="dxa"/>
            <w:vAlign w:val="center"/>
          </w:tcPr>
          <w:p w:rsidR="00507DD1" w:rsidRPr="006C34F6" w:rsidRDefault="00507DD1" w:rsidP="00CC017A">
            <w:pPr>
              <w:widowControl w:val="0"/>
              <w:tabs>
                <w:tab w:val="left" w:pos="72"/>
                <w:tab w:val="left" w:pos="432"/>
              </w:tabs>
              <w:snapToGrid w:val="0"/>
            </w:pPr>
            <w:r w:rsidRPr="006C34F6">
              <w:t>Suorganizuoti 76 užsiėmimai;</w:t>
            </w:r>
          </w:p>
          <w:p w:rsidR="00507DD1" w:rsidRPr="006C34F6" w:rsidRDefault="00507DD1" w:rsidP="00CC017A">
            <w:pPr>
              <w:widowControl w:val="0"/>
              <w:tabs>
                <w:tab w:val="left" w:pos="72"/>
                <w:tab w:val="left" w:pos="432"/>
              </w:tabs>
              <w:snapToGrid w:val="0"/>
            </w:pPr>
            <w:r w:rsidRPr="006C34F6">
              <w:t>sulaukta 1 719 dalyvių;</w:t>
            </w:r>
          </w:p>
          <w:p w:rsidR="00507DD1" w:rsidRPr="006C34F6" w:rsidRDefault="00507DD1" w:rsidP="00CC017A">
            <w:pPr>
              <w:widowControl w:val="0"/>
              <w:tabs>
                <w:tab w:val="left" w:pos="72"/>
                <w:tab w:val="left" w:pos="432"/>
              </w:tabs>
              <w:snapToGrid w:val="0"/>
            </w:pPr>
            <w:r w:rsidRPr="006C34F6">
              <w:t>parengta 15 straipsnių;</w:t>
            </w:r>
          </w:p>
          <w:p w:rsidR="00507DD1" w:rsidRPr="006C34F6" w:rsidRDefault="00507DD1" w:rsidP="00CC017A">
            <w:pPr>
              <w:widowControl w:val="0"/>
              <w:tabs>
                <w:tab w:val="left" w:pos="72"/>
                <w:tab w:val="left" w:pos="432"/>
              </w:tabs>
              <w:snapToGrid w:val="0"/>
            </w:pPr>
            <w:r w:rsidRPr="006C34F6">
              <w:t xml:space="preserve">parengta 10 stendų; </w:t>
            </w:r>
          </w:p>
          <w:p w:rsidR="00507DD1" w:rsidRPr="006C34F6" w:rsidRDefault="00507DD1" w:rsidP="00CC017A">
            <w:pPr>
              <w:widowControl w:val="0"/>
              <w:tabs>
                <w:tab w:val="left" w:pos="72"/>
                <w:tab w:val="left" w:pos="432"/>
              </w:tabs>
              <w:snapToGrid w:val="0"/>
            </w:pPr>
            <w:r w:rsidRPr="006C34F6">
              <w:t xml:space="preserve">parengtas 1 lankstinukas </w:t>
            </w:r>
          </w:p>
          <w:p w:rsidR="00507DD1" w:rsidRPr="006C34F6" w:rsidRDefault="00507DD1" w:rsidP="00CC017A">
            <w:pPr>
              <w:widowControl w:val="0"/>
              <w:tabs>
                <w:tab w:val="left" w:pos="72"/>
                <w:tab w:val="left" w:pos="432"/>
              </w:tabs>
              <w:snapToGrid w:val="0"/>
            </w:pPr>
            <w:r w:rsidRPr="006C34F6">
              <w:t>(1 000 vnt.)</w:t>
            </w:r>
          </w:p>
        </w:tc>
      </w:tr>
      <w:tr w:rsidR="006C34F6" w:rsidRPr="006C34F6" w:rsidTr="004B77F9">
        <w:tc>
          <w:tcPr>
            <w:tcW w:w="1135" w:type="dxa"/>
            <w:vAlign w:val="center"/>
          </w:tcPr>
          <w:p w:rsidR="00507DD1" w:rsidRPr="006C34F6" w:rsidRDefault="00507DD1" w:rsidP="00494FC5">
            <w:r w:rsidRPr="006C34F6">
              <w:t>1.2.7.</w:t>
            </w:r>
          </w:p>
        </w:tc>
        <w:tc>
          <w:tcPr>
            <w:tcW w:w="3543" w:type="dxa"/>
            <w:vAlign w:val="center"/>
          </w:tcPr>
          <w:p w:rsidR="00507DD1" w:rsidRPr="006C34F6" w:rsidRDefault="00507DD1" w:rsidP="00CC017A">
            <w:r w:rsidRPr="006C34F6">
              <w:t>Lytiškumo ugdymas, AIDS ir lytiškai plintančių ligų prevencija</w:t>
            </w:r>
          </w:p>
        </w:tc>
        <w:tc>
          <w:tcPr>
            <w:tcW w:w="2410" w:type="dxa"/>
            <w:gridSpan w:val="2"/>
            <w:vAlign w:val="center"/>
          </w:tcPr>
          <w:p w:rsidR="00507DD1" w:rsidRPr="006C34F6" w:rsidRDefault="00507DD1" w:rsidP="00CC017A">
            <w:pPr>
              <w:pStyle w:val="TableContents"/>
              <w:snapToGrid w:val="0"/>
            </w:pPr>
            <w:r w:rsidRPr="006C34F6">
              <w:t>Visuomenės sveikatos priežiūros specialistas</w:t>
            </w:r>
          </w:p>
        </w:tc>
        <w:tc>
          <w:tcPr>
            <w:tcW w:w="1418" w:type="dxa"/>
            <w:vAlign w:val="center"/>
          </w:tcPr>
          <w:p w:rsidR="00507DD1" w:rsidRPr="006C34F6" w:rsidRDefault="00507DD1"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7DD1" w:rsidRPr="006C34F6" w:rsidRDefault="00507DD1" w:rsidP="00CC017A">
            <w:r w:rsidRPr="006C34F6">
              <w:t>Organizuotų užsiėmimų skaičius, dalyvių skaičius, straipsnių skaičius</w:t>
            </w:r>
          </w:p>
        </w:tc>
        <w:tc>
          <w:tcPr>
            <w:tcW w:w="3685" w:type="dxa"/>
            <w:vAlign w:val="center"/>
          </w:tcPr>
          <w:p w:rsidR="00507DD1" w:rsidRPr="006C34F6" w:rsidRDefault="00507DD1" w:rsidP="00CC017A">
            <w:pPr>
              <w:widowControl w:val="0"/>
              <w:tabs>
                <w:tab w:val="left" w:pos="72"/>
                <w:tab w:val="left" w:pos="432"/>
              </w:tabs>
              <w:snapToGrid w:val="0"/>
            </w:pPr>
            <w:r w:rsidRPr="006C34F6">
              <w:t>Suorganizuoti 68 užsiėmimai;</w:t>
            </w:r>
          </w:p>
          <w:p w:rsidR="00507DD1" w:rsidRPr="006C34F6" w:rsidRDefault="00507DD1" w:rsidP="00CC017A">
            <w:pPr>
              <w:widowControl w:val="0"/>
              <w:tabs>
                <w:tab w:val="left" w:pos="72"/>
                <w:tab w:val="left" w:pos="432"/>
              </w:tabs>
              <w:snapToGrid w:val="0"/>
            </w:pPr>
            <w:r w:rsidRPr="006C34F6">
              <w:t>sulaukta 988 dalyvių;</w:t>
            </w:r>
          </w:p>
          <w:p w:rsidR="00507DD1" w:rsidRPr="006C34F6" w:rsidRDefault="00507DD1" w:rsidP="00CC017A">
            <w:pPr>
              <w:widowControl w:val="0"/>
              <w:tabs>
                <w:tab w:val="left" w:pos="72"/>
                <w:tab w:val="left" w:pos="432"/>
              </w:tabs>
              <w:snapToGrid w:val="0"/>
            </w:pPr>
            <w:r w:rsidRPr="006C34F6">
              <w:t>parengti 8 straipsniai;</w:t>
            </w:r>
          </w:p>
          <w:p w:rsidR="00507DD1" w:rsidRPr="006C34F6" w:rsidRDefault="00507DD1" w:rsidP="00CC017A">
            <w:pPr>
              <w:widowControl w:val="0"/>
              <w:tabs>
                <w:tab w:val="left" w:pos="72"/>
                <w:tab w:val="left" w:pos="432"/>
              </w:tabs>
              <w:snapToGrid w:val="0"/>
            </w:pPr>
            <w:r w:rsidRPr="006C34F6">
              <w:t>parengti 4 stendai</w:t>
            </w:r>
          </w:p>
        </w:tc>
      </w:tr>
      <w:tr w:rsidR="006C34F6" w:rsidRPr="006C34F6" w:rsidTr="004B77F9">
        <w:tc>
          <w:tcPr>
            <w:tcW w:w="1135" w:type="dxa"/>
            <w:vAlign w:val="center"/>
          </w:tcPr>
          <w:p w:rsidR="00507DD1" w:rsidRPr="006C34F6" w:rsidRDefault="00507DD1" w:rsidP="00494FC5">
            <w:r w:rsidRPr="006C34F6">
              <w:t>1.2.8.*</w:t>
            </w:r>
          </w:p>
        </w:tc>
        <w:tc>
          <w:tcPr>
            <w:tcW w:w="3543" w:type="dxa"/>
            <w:vAlign w:val="center"/>
          </w:tcPr>
          <w:p w:rsidR="00507DD1" w:rsidRPr="006C34F6" w:rsidRDefault="00507DD1" w:rsidP="00CC017A">
            <w:pPr>
              <w:rPr>
                <w:i/>
              </w:rPr>
            </w:pPr>
            <w:r w:rsidRPr="006C34F6">
              <w:rPr>
                <w:i/>
              </w:rPr>
              <w:t>Tuberkuliozės profilaktika</w:t>
            </w:r>
          </w:p>
        </w:tc>
        <w:tc>
          <w:tcPr>
            <w:tcW w:w="2410" w:type="dxa"/>
            <w:gridSpan w:val="2"/>
            <w:vAlign w:val="center"/>
          </w:tcPr>
          <w:p w:rsidR="00507DD1" w:rsidRPr="006C34F6" w:rsidRDefault="00507DD1" w:rsidP="00CC017A">
            <w:pPr>
              <w:pStyle w:val="TableContents"/>
              <w:snapToGrid w:val="0"/>
            </w:pPr>
            <w:r w:rsidRPr="006C34F6">
              <w:t>Visuomenės sveikatos priežiūros specialistas</w:t>
            </w:r>
          </w:p>
        </w:tc>
        <w:tc>
          <w:tcPr>
            <w:tcW w:w="1418" w:type="dxa"/>
            <w:vAlign w:val="center"/>
          </w:tcPr>
          <w:p w:rsidR="00507DD1" w:rsidRPr="006C34F6" w:rsidRDefault="00507DD1"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7DD1" w:rsidRPr="006C34F6" w:rsidRDefault="00507DD1" w:rsidP="00CC017A">
            <w:r w:rsidRPr="006C34F6">
              <w:t>Organizuotų užsiėmimų skaičius, dalyvių skaičius, straipsnių skaičius</w:t>
            </w:r>
          </w:p>
        </w:tc>
        <w:tc>
          <w:tcPr>
            <w:tcW w:w="3685" w:type="dxa"/>
            <w:vAlign w:val="center"/>
          </w:tcPr>
          <w:p w:rsidR="00507DD1" w:rsidRPr="006C34F6" w:rsidRDefault="00507DD1" w:rsidP="00CC017A">
            <w:pPr>
              <w:widowControl w:val="0"/>
              <w:tabs>
                <w:tab w:val="left" w:pos="72"/>
                <w:tab w:val="left" w:pos="432"/>
              </w:tabs>
              <w:snapToGrid w:val="0"/>
            </w:pPr>
            <w:r w:rsidRPr="006C34F6">
              <w:t>Suorganizuota 16 užsiėmimų;</w:t>
            </w:r>
          </w:p>
          <w:p w:rsidR="00507DD1" w:rsidRPr="006C34F6" w:rsidRDefault="00507DD1" w:rsidP="00CC017A">
            <w:pPr>
              <w:widowControl w:val="0"/>
              <w:tabs>
                <w:tab w:val="left" w:pos="72"/>
                <w:tab w:val="left" w:pos="432"/>
              </w:tabs>
              <w:snapToGrid w:val="0"/>
            </w:pPr>
            <w:r w:rsidRPr="006C34F6">
              <w:t>sulaukti 225  dalyviai;</w:t>
            </w:r>
          </w:p>
          <w:p w:rsidR="00507DD1" w:rsidRPr="006C34F6" w:rsidRDefault="00507DD1" w:rsidP="00CC017A">
            <w:pPr>
              <w:widowControl w:val="0"/>
              <w:tabs>
                <w:tab w:val="left" w:pos="72"/>
                <w:tab w:val="left" w:pos="432"/>
              </w:tabs>
              <w:snapToGrid w:val="0"/>
            </w:pPr>
            <w:r w:rsidRPr="006C34F6">
              <w:t>parengti 3 straipsniai;</w:t>
            </w:r>
          </w:p>
          <w:p w:rsidR="00507DD1" w:rsidRPr="006C34F6" w:rsidRDefault="00507DD1" w:rsidP="00CC017A">
            <w:pPr>
              <w:widowControl w:val="0"/>
              <w:tabs>
                <w:tab w:val="left" w:pos="72"/>
                <w:tab w:val="left" w:pos="432"/>
              </w:tabs>
              <w:snapToGrid w:val="0"/>
            </w:pPr>
            <w:r w:rsidRPr="006C34F6">
              <w:t>parengtas 1 stendas</w:t>
            </w:r>
          </w:p>
        </w:tc>
      </w:tr>
      <w:tr w:rsidR="006C34F6" w:rsidRPr="006C34F6" w:rsidTr="004B77F9">
        <w:tc>
          <w:tcPr>
            <w:tcW w:w="1135" w:type="dxa"/>
            <w:vAlign w:val="center"/>
          </w:tcPr>
          <w:p w:rsidR="00507DD1" w:rsidRPr="006C34F6" w:rsidRDefault="00507DD1" w:rsidP="00494FC5">
            <w:r w:rsidRPr="006C34F6">
              <w:t>1.2.9.*</w:t>
            </w:r>
          </w:p>
        </w:tc>
        <w:tc>
          <w:tcPr>
            <w:tcW w:w="3543" w:type="dxa"/>
            <w:vAlign w:val="center"/>
          </w:tcPr>
          <w:p w:rsidR="00507DD1" w:rsidRPr="006C34F6" w:rsidRDefault="00507DD1" w:rsidP="00CC017A">
            <w:pPr>
              <w:rPr>
                <w:i/>
              </w:rPr>
            </w:pPr>
            <w:r w:rsidRPr="006C34F6">
              <w:rPr>
                <w:i/>
              </w:rPr>
              <w:t>Užkrečiamųjų ligų profilaktika, asmens higiena</w:t>
            </w:r>
          </w:p>
        </w:tc>
        <w:tc>
          <w:tcPr>
            <w:tcW w:w="2410" w:type="dxa"/>
            <w:gridSpan w:val="2"/>
            <w:vAlign w:val="center"/>
          </w:tcPr>
          <w:p w:rsidR="00507DD1" w:rsidRPr="006C34F6" w:rsidRDefault="00507DD1" w:rsidP="00CC017A">
            <w:pPr>
              <w:pStyle w:val="TableContents"/>
              <w:snapToGrid w:val="0"/>
            </w:pPr>
            <w:r w:rsidRPr="006C34F6">
              <w:t>Visuomenės sveikatos priežiūros specialistas</w:t>
            </w:r>
          </w:p>
        </w:tc>
        <w:tc>
          <w:tcPr>
            <w:tcW w:w="1418" w:type="dxa"/>
            <w:vAlign w:val="center"/>
          </w:tcPr>
          <w:p w:rsidR="00507DD1" w:rsidRPr="006C34F6" w:rsidRDefault="00507DD1"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7DD1" w:rsidRPr="006C34F6" w:rsidRDefault="00507DD1" w:rsidP="00CC017A">
            <w:r w:rsidRPr="006C34F6">
              <w:t>Organizuotų užsiėmimų skaičius, dalyvių skaičius, straipsnių skaičius</w:t>
            </w:r>
          </w:p>
        </w:tc>
        <w:tc>
          <w:tcPr>
            <w:tcW w:w="3685" w:type="dxa"/>
            <w:vAlign w:val="center"/>
          </w:tcPr>
          <w:p w:rsidR="00507DD1" w:rsidRPr="006C34F6" w:rsidRDefault="00507DD1" w:rsidP="00CC017A">
            <w:pPr>
              <w:widowControl w:val="0"/>
              <w:tabs>
                <w:tab w:val="left" w:pos="72"/>
                <w:tab w:val="left" w:pos="432"/>
              </w:tabs>
              <w:snapToGrid w:val="0"/>
            </w:pPr>
            <w:r w:rsidRPr="006C34F6">
              <w:t>Suorganizuota 111 užsiėmimų;</w:t>
            </w:r>
          </w:p>
          <w:p w:rsidR="00507DD1" w:rsidRPr="006C34F6" w:rsidRDefault="00507DD1" w:rsidP="00CC017A">
            <w:pPr>
              <w:widowControl w:val="0"/>
              <w:tabs>
                <w:tab w:val="left" w:pos="72"/>
                <w:tab w:val="left" w:pos="432"/>
              </w:tabs>
              <w:snapToGrid w:val="0"/>
            </w:pPr>
            <w:r w:rsidRPr="006C34F6">
              <w:t>sulaukta 1 660 dalyvių;</w:t>
            </w:r>
          </w:p>
          <w:p w:rsidR="00507DD1" w:rsidRPr="006C34F6" w:rsidRDefault="00507DD1" w:rsidP="00CC017A">
            <w:pPr>
              <w:widowControl w:val="0"/>
              <w:tabs>
                <w:tab w:val="left" w:pos="72"/>
                <w:tab w:val="left" w:pos="432"/>
              </w:tabs>
              <w:snapToGrid w:val="0"/>
            </w:pPr>
            <w:r w:rsidRPr="006C34F6">
              <w:t>parengtas 21 straipsnis;</w:t>
            </w:r>
          </w:p>
          <w:p w:rsidR="00507DD1" w:rsidRPr="006C34F6" w:rsidRDefault="00507DD1" w:rsidP="00CC017A">
            <w:pPr>
              <w:widowControl w:val="0"/>
              <w:tabs>
                <w:tab w:val="left" w:pos="72"/>
                <w:tab w:val="left" w:pos="432"/>
              </w:tabs>
              <w:snapToGrid w:val="0"/>
            </w:pPr>
            <w:r w:rsidRPr="006C34F6">
              <w:t>parengti 2 stendai</w:t>
            </w:r>
          </w:p>
        </w:tc>
      </w:tr>
      <w:tr w:rsidR="006C34F6" w:rsidRPr="006C34F6" w:rsidTr="004B77F9">
        <w:tc>
          <w:tcPr>
            <w:tcW w:w="1135" w:type="dxa"/>
            <w:vAlign w:val="center"/>
          </w:tcPr>
          <w:p w:rsidR="00507DD1" w:rsidRPr="006C34F6" w:rsidRDefault="00507DD1" w:rsidP="00494FC5">
            <w:r w:rsidRPr="006C34F6">
              <w:t>1.2.9.1.*</w:t>
            </w:r>
          </w:p>
        </w:tc>
        <w:tc>
          <w:tcPr>
            <w:tcW w:w="3543" w:type="dxa"/>
            <w:vAlign w:val="center"/>
          </w:tcPr>
          <w:p w:rsidR="00507DD1" w:rsidRPr="006C34F6" w:rsidRDefault="00507DD1" w:rsidP="00CC017A">
            <w:pPr>
              <w:rPr>
                <w:i/>
              </w:rPr>
            </w:pPr>
            <w:r w:rsidRPr="006C34F6">
              <w:rPr>
                <w:i/>
              </w:rPr>
              <w:t>Užkrečiamųjų ligų profilaktika, asmens higiena</w:t>
            </w:r>
          </w:p>
        </w:tc>
        <w:tc>
          <w:tcPr>
            <w:tcW w:w="2410" w:type="dxa"/>
            <w:gridSpan w:val="2"/>
            <w:vAlign w:val="center"/>
          </w:tcPr>
          <w:p w:rsidR="00507DD1" w:rsidRPr="006C34F6" w:rsidRDefault="00507DD1" w:rsidP="00CC017A">
            <w:pPr>
              <w:pStyle w:val="TableContents"/>
              <w:snapToGrid w:val="0"/>
            </w:pPr>
            <w:r w:rsidRPr="006C34F6">
              <w:t>Visuomenės sveikatos priežiūros specialistas</w:t>
            </w:r>
          </w:p>
        </w:tc>
        <w:tc>
          <w:tcPr>
            <w:tcW w:w="1418" w:type="dxa"/>
            <w:vAlign w:val="center"/>
          </w:tcPr>
          <w:p w:rsidR="00507DD1" w:rsidRPr="006C34F6" w:rsidRDefault="00507DD1"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7DD1" w:rsidRPr="006C34F6" w:rsidRDefault="00507DD1" w:rsidP="00CC017A">
            <w:r w:rsidRPr="006C34F6">
              <w:t>Organizuotų užsiėmimų skaičius, dalyvių skaičius, straipsnių skaičius</w:t>
            </w:r>
          </w:p>
        </w:tc>
        <w:tc>
          <w:tcPr>
            <w:tcW w:w="3685" w:type="dxa"/>
            <w:vAlign w:val="center"/>
          </w:tcPr>
          <w:p w:rsidR="00507DD1" w:rsidRPr="006C34F6" w:rsidRDefault="00507DD1" w:rsidP="00CC017A">
            <w:pPr>
              <w:widowControl w:val="0"/>
              <w:tabs>
                <w:tab w:val="left" w:pos="72"/>
                <w:tab w:val="left" w:pos="432"/>
              </w:tabs>
              <w:snapToGrid w:val="0"/>
            </w:pPr>
            <w:r w:rsidRPr="006C34F6">
              <w:t>Suorganizuoti 73 užsiėmimai;</w:t>
            </w:r>
          </w:p>
          <w:p w:rsidR="00507DD1" w:rsidRPr="006C34F6" w:rsidRDefault="00507DD1" w:rsidP="00CC017A">
            <w:pPr>
              <w:widowControl w:val="0"/>
              <w:tabs>
                <w:tab w:val="left" w:pos="72"/>
                <w:tab w:val="left" w:pos="432"/>
              </w:tabs>
              <w:snapToGrid w:val="0"/>
            </w:pPr>
            <w:r w:rsidRPr="006C34F6">
              <w:t>sulaukta 1 168 dalyvių;</w:t>
            </w:r>
          </w:p>
          <w:p w:rsidR="00507DD1" w:rsidRPr="006C34F6" w:rsidRDefault="00507DD1" w:rsidP="00CC017A">
            <w:pPr>
              <w:widowControl w:val="0"/>
              <w:tabs>
                <w:tab w:val="left" w:pos="72"/>
                <w:tab w:val="left" w:pos="432"/>
              </w:tabs>
              <w:snapToGrid w:val="0"/>
            </w:pPr>
            <w:r w:rsidRPr="006C34F6">
              <w:t>parengta 17 straipsnių;</w:t>
            </w:r>
          </w:p>
          <w:p w:rsidR="00507DD1" w:rsidRPr="006C34F6" w:rsidRDefault="00507DD1" w:rsidP="00CC017A">
            <w:pPr>
              <w:widowControl w:val="0"/>
              <w:tabs>
                <w:tab w:val="left" w:pos="72"/>
                <w:tab w:val="left" w:pos="432"/>
              </w:tabs>
              <w:snapToGrid w:val="0"/>
            </w:pPr>
            <w:r w:rsidRPr="006C34F6">
              <w:t>parengti 2 stendai</w:t>
            </w:r>
          </w:p>
        </w:tc>
      </w:tr>
      <w:tr w:rsidR="006C34F6" w:rsidRPr="006C34F6" w:rsidTr="004B77F9">
        <w:tc>
          <w:tcPr>
            <w:tcW w:w="1135" w:type="dxa"/>
            <w:vAlign w:val="center"/>
          </w:tcPr>
          <w:p w:rsidR="00507DD1" w:rsidRPr="006C34F6" w:rsidRDefault="00507DD1" w:rsidP="00494FC5">
            <w:r w:rsidRPr="006C34F6">
              <w:t>1.2.9.2.*</w:t>
            </w:r>
          </w:p>
        </w:tc>
        <w:tc>
          <w:tcPr>
            <w:tcW w:w="3543" w:type="dxa"/>
            <w:vAlign w:val="center"/>
          </w:tcPr>
          <w:p w:rsidR="00507DD1" w:rsidRPr="006C34F6" w:rsidRDefault="00507DD1" w:rsidP="00CC017A">
            <w:pPr>
              <w:rPr>
                <w:i/>
              </w:rPr>
            </w:pPr>
            <w:r w:rsidRPr="006C34F6">
              <w:rPr>
                <w:i/>
              </w:rPr>
              <w:t>Supratimo apie mikroorganizmų atsparumą antimikrobinėms medžiagoms didinimas</w:t>
            </w:r>
          </w:p>
        </w:tc>
        <w:tc>
          <w:tcPr>
            <w:tcW w:w="2410" w:type="dxa"/>
            <w:gridSpan w:val="2"/>
            <w:vAlign w:val="center"/>
          </w:tcPr>
          <w:p w:rsidR="00507DD1" w:rsidRPr="006C34F6" w:rsidRDefault="00507DD1" w:rsidP="00CC017A">
            <w:pPr>
              <w:pStyle w:val="TableContents"/>
              <w:snapToGrid w:val="0"/>
            </w:pPr>
            <w:r w:rsidRPr="006C34F6">
              <w:t>Visuomenės sveikatos priežiūros specialistas</w:t>
            </w:r>
          </w:p>
        </w:tc>
        <w:tc>
          <w:tcPr>
            <w:tcW w:w="1418" w:type="dxa"/>
            <w:vAlign w:val="center"/>
          </w:tcPr>
          <w:p w:rsidR="00507DD1" w:rsidRPr="006C34F6" w:rsidRDefault="00507DD1"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7DD1" w:rsidRPr="006C34F6" w:rsidRDefault="00507DD1" w:rsidP="00CC017A">
            <w:r w:rsidRPr="006C34F6">
              <w:t>Organizuotų užsiėmimų skaičius, dalyvių skaičius, straipsnių skaičius</w:t>
            </w:r>
          </w:p>
        </w:tc>
        <w:tc>
          <w:tcPr>
            <w:tcW w:w="3685" w:type="dxa"/>
            <w:vAlign w:val="center"/>
          </w:tcPr>
          <w:p w:rsidR="00507DD1" w:rsidRPr="006C34F6" w:rsidRDefault="00507DD1" w:rsidP="00CC017A">
            <w:pPr>
              <w:widowControl w:val="0"/>
              <w:tabs>
                <w:tab w:val="left" w:pos="72"/>
                <w:tab w:val="left" w:pos="432"/>
              </w:tabs>
              <w:snapToGrid w:val="0"/>
            </w:pPr>
            <w:r w:rsidRPr="006C34F6">
              <w:t>Suorganizuoti 38 užsiėmimai;</w:t>
            </w:r>
          </w:p>
          <w:p w:rsidR="00507DD1" w:rsidRPr="006C34F6" w:rsidRDefault="00507DD1" w:rsidP="00CC017A">
            <w:pPr>
              <w:widowControl w:val="0"/>
              <w:tabs>
                <w:tab w:val="left" w:pos="72"/>
                <w:tab w:val="left" w:pos="432"/>
              </w:tabs>
              <w:snapToGrid w:val="0"/>
            </w:pPr>
            <w:r w:rsidRPr="006C34F6">
              <w:t>sulaukti 492 dalyviai;</w:t>
            </w:r>
          </w:p>
          <w:p w:rsidR="00507DD1" w:rsidRPr="006C34F6" w:rsidRDefault="00507DD1" w:rsidP="00CC017A">
            <w:pPr>
              <w:widowControl w:val="0"/>
              <w:tabs>
                <w:tab w:val="left" w:pos="72"/>
                <w:tab w:val="left" w:pos="432"/>
              </w:tabs>
              <w:snapToGrid w:val="0"/>
            </w:pPr>
            <w:r w:rsidRPr="006C34F6">
              <w:t>parengti 4 straipsniai</w:t>
            </w:r>
          </w:p>
        </w:tc>
      </w:tr>
      <w:tr w:rsidR="006C34F6" w:rsidRPr="006C34F6" w:rsidTr="004B77F9">
        <w:tc>
          <w:tcPr>
            <w:tcW w:w="1135" w:type="dxa"/>
            <w:vAlign w:val="center"/>
          </w:tcPr>
          <w:p w:rsidR="00507DD1" w:rsidRPr="006C34F6" w:rsidRDefault="00507DD1" w:rsidP="00494FC5">
            <w:r w:rsidRPr="006C34F6">
              <w:lastRenderedPageBreak/>
              <w:t>1.2.10.</w:t>
            </w:r>
          </w:p>
        </w:tc>
        <w:tc>
          <w:tcPr>
            <w:tcW w:w="3543" w:type="dxa"/>
            <w:vAlign w:val="center"/>
          </w:tcPr>
          <w:p w:rsidR="00507DD1" w:rsidRPr="006C34F6" w:rsidRDefault="00507DD1" w:rsidP="00CC017A">
            <w:r w:rsidRPr="006C34F6">
              <w:t>Ėduonies profilaktika ir burnos higiena</w:t>
            </w:r>
          </w:p>
        </w:tc>
        <w:tc>
          <w:tcPr>
            <w:tcW w:w="2410" w:type="dxa"/>
            <w:gridSpan w:val="2"/>
            <w:vAlign w:val="center"/>
          </w:tcPr>
          <w:p w:rsidR="00507DD1" w:rsidRPr="006C34F6" w:rsidRDefault="00507DD1" w:rsidP="00CC017A">
            <w:pPr>
              <w:pStyle w:val="TableContents"/>
              <w:snapToGrid w:val="0"/>
            </w:pPr>
            <w:r w:rsidRPr="006C34F6">
              <w:t>Visuomenės sveikatos priežiūros specialistas</w:t>
            </w:r>
          </w:p>
        </w:tc>
        <w:tc>
          <w:tcPr>
            <w:tcW w:w="1418" w:type="dxa"/>
            <w:vAlign w:val="center"/>
          </w:tcPr>
          <w:p w:rsidR="00507DD1" w:rsidRPr="006C34F6" w:rsidRDefault="00507DD1"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7DD1" w:rsidRPr="006C34F6" w:rsidRDefault="00507DD1" w:rsidP="00CC017A">
            <w:r w:rsidRPr="006C34F6">
              <w:t>Organizuotų užsiėmimų skaičius, dalyvių skaičius, straipsnių skaičius</w:t>
            </w:r>
          </w:p>
        </w:tc>
        <w:tc>
          <w:tcPr>
            <w:tcW w:w="3685" w:type="dxa"/>
            <w:vAlign w:val="center"/>
          </w:tcPr>
          <w:p w:rsidR="00507DD1" w:rsidRPr="006C34F6" w:rsidRDefault="00507DD1" w:rsidP="00CC017A">
            <w:pPr>
              <w:widowControl w:val="0"/>
              <w:tabs>
                <w:tab w:val="left" w:pos="72"/>
                <w:tab w:val="left" w:pos="432"/>
              </w:tabs>
              <w:snapToGrid w:val="0"/>
            </w:pPr>
            <w:r w:rsidRPr="006C34F6">
              <w:t>Suorganizuota 80 užsiėmimų;</w:t>
            </w:r>
          </w:p>
          <w:p w:rsidR="00507DD1" w:rsidRPr="006C34F6" w:rsidRDefault="00507DD1" w:rsidP="00CC017A">
            <w:pPr>
              <w:widowControl w:val="0"/>
              <w:tabs>
                <w:tab w:val="left" w:pos="72"/>
                <w:tab w:val="left" w:pos="432"/>
              </w:tabs>
              <w:snapToGrid w:val="0"/>
            </w:pPr>
            <w:r w:rsidRPr="006C34F6">
              <w:t>sulaukta 1 357 dalyvių;</w:t>
            </w:r>
          </w:p>
          <w:p w:rsidR="00507DD1" w:rsidRPr="006C34F6" w:rsidRDefault="00507DD1" w:rsidP="00CC017A">
            <w:pPr>
              <w:widowControl w:val="0"/>
              <w:tabs>
                <w:tab w:val="left" w:pos="72"/>
                <w:tab w:val="left" w:pos="432"/>
              </w:tabs>
              <w:snapToGrid w:val="0"/>
            </w:pPr>
            <w:r w:rsidRPr="006C34F6">
              <w:t>parengta 18 straipsnių</w:t>
            </w:r>
          </w:p>
        </w:tc>
      </w:tr>
      <w:tr w:rsidR="006C34F6" w:rsidRPr="006C34F6" w:rsidTr="004B77F9">
        <w:tc>
          <w:tcPr>
            <w:tcW w:w="1135" w:type="dxa"/>
            <w:vAlign w:val="center"/>
          </w:tcPr>
          <w:p w:rsidR="00507DD1" w:rsidRPr="006C34F6" w:rsidRDefault="00507DD1" w:rsidP="00494FC5">
            <w:r w:rsidRPr="006C34F6">
              <w:t>1.2.10.1.</w:t>
            </w:r>
          </w:p>
        </w:tc>
        <w:tc>
          <w:tcPr>
            <w:tcW w:w="3543" w:type="dxa"/>
            <w:vAlign w:val="center"/>
          </w:tcPr>
          <w:p w:rsidR="00507DD1" w:rsidRPr="006C34F6" w:rsidRDefault="00507DD1" w:rsidP="00CC017A">
            <w:r w:rsidRPr="006C34F6">
              <w:t>Mokinių burnos higienos užsiėmimai</w:t>
            </w:r>
          </w:p>
        </w:tc>
        <w:tc>
          <w:tcPr>
            <w:tcW w:w="2410" w:type="dxa"/>
            <w:gridSpan w:val="2"/>
            <w:vAlign w:val="center"/>
          </w:tcPr>
          <w:p w:rsidR="00507DD1" w:rsidRPr="006C34F6" w:rsidRDefault="00507DD1" w:rsidP="00CC017A">
            <w:pPr>
              <w:pStyle w:val="TableContents"/>
              <w:snapToGrid w:val="0"/>
            </w:pPr>
            <w:r w:rsidRPr="006C34F6">
              <w:t>Visuomenės sveikatos priežiūros specialistas</w:t>
            </w:r>
          </w:p>
        </w:tc>
        <w:tc>
          <w:tcPr>
            <w:tcW w:w="1418" w:type="dxa"/>
            <w:vAlign w:val="center"/>
          </w:tcPr>
          <w:p w:rsidR="00507DD1" w:rsidRPr="006C34F6" w:rsidRDefault="00507DD1"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7DD1" w:rsidRPr="006C34F6" w:rsidRDefault="00507DD1" w:rsidP="00CC017A">
            <w:r w:rsidRPr="006C34F6">
              <w:t>Organizuotų užsiėmimų skaičius, dalyvių skaičius, dalis (proc.), straipsnių skaičius</w:t>
            </w:r>
          </w:p>
        </w:tc>
        <w:tc>
          <w:tcPr>
            <w:tcW w:w="3685" w:type="dxa"/>
            <w:vAlign w:val="center"/>
          </w:tcPr>
          <w:p w:rsidR="00507DD1" w:rsidRPr="006C34F6" w:rsidRDefault="00507DD1" w:rsidP="00CC017A">
            <w:pPr>
              <w:widowControl w:val="0"/>
              <w:tabs>
                <w:tab w:val="left" w:pos="72"/>
                <w:tab w:val="left" w:pos="432"/>
              </w:tabs>
              <w:snapToGrid w:val="0"/>
            </w:pPr>
            <w:r w:rsidRPr="006C34F6">
              <w:t>Suorganizuoti 62 užsiėmimai;</w:t>
            </w:r>
          </w:p>
          <w:p w:rsidR="00507DD1" w:rsidRPr="006C34F6" w:rsidRDefault="00507DD1" w:rsidP="00CC017A">
            <w:pPr>
              <w:widowControl w:val="0"/>
              <w:tabs>
                <w:tab w:val="left" w:pos="72"/>
                <w:tab w:val="left" w:pos="432"/>
              </w:tabs>
              <w:snapToGrid w:val="0"/>
            </w:pPr>
            <w:r w:rsidRPr="006C34F6">
              <w:t>sulaukta 1 155 dalyvių;</w:t>
            </w:r>
          </w:p>
          <w:p w:rsidR="00507DD1" w:rsidRPr="006C34F6" w:rsidRDefault="00507DD1" w:rsidP="00CC017A">
            <w:pPr>
              <w:widowControl w:val="0"/>
              <w:tabs>
                <w:tab w:val="left" w:pos="72"/>
                <w:tab w:val="left" w:pos="432"/>
              </w:tabs>
              <w:snapToGrid w:val="0"/>
            </w:pPr>
            <w:r w:rsidRPr="006C34F6">
              <w:t>parengta 14 straipsnių;</w:t>
            </w:r>
          </w:p>
          <w:p w:rsidR="00507DD1" w:rsidRPr="006C34F6" w:rsidRDefault="00507DD1" w:rsidP="00CC017A">
            <w:pPr>
              <w:widowControl w:val="0"/>
              <w:tabs>
                <w:tab w:val="left" w:pos="72"/>
                <w:tab w:val="left" w:pos="432"/>
              </w:tabs>
              <w:snapToGrid w:val="0"/>
            </w:pPr>
            <w:r w:rsidRPr="006C34F6">
              <w:t>parengtas 1 lankstinukas</w:t>
            </w:r>
          </w:p>
        </w:tc>
      </w:tr>
      <w:tr w:rsidR="006C34F6" w:rsidRPr="006C34F6" w:rsidTr="004B77F9">
        <w:tc>
          <w:tcPr>
            <w:tcW w:w="1135" w:type="dxa"/>
            <w:vAlign w:val="center"/>
          </w:tcPr>
          <w:p w:rsidR="00507DD1" w:rsidRPr="006C34F6" w:rsidRDefault="00507DD1" w:rsidP="00494FC5">
            <w:r w:rsidRPr="006C34F6">
              <w:t>1.2.10.2.</w:t>
            </w:r>
          </w:p>
        </w:tc>
        <w:tc>
          <w:tcPr>
            <w:tcW w:w="3543" w:type="dxa"/>
            <w:vAlign w:val="center"/>
          </w:tcPr>
          <w:p w:rsidR="00507DD1" w:rsidRPr="006C34F6" w:rsidRDefault="00507DD1" w:rsidP="00CC017A">
            <w:r w:rsidRPr="006C34F6">
              <w:t>Mokinių tėvų (rūpintojų) burnos higienos užsiėmimai</w:t>
            </w:r>
          </w:p>
        </w:tc>
        <w:tc>
          <w:tcPr>
            <w:tcW w:w="2410" w:type="dxa"/>
            <w:gridSpan w:val="2"/>
            <w:vAlign w:val="center"/>
          </w:tcPr>
          <w:p w:rsidR="00507DD1" w:rsidRPr="006C34F6" w:rsidRDefault="00507DD1" w:rsidP="00CC017A">
            <w:pPr>
              <w:pStyle w:val="TableContents"/>
              <w:snapToGrid w:val="0"/>
            </w:pPr>
            <w:r w:rsidRPr="006C34F6">
              <w:t>Visuomenės sveikatos priežiūros specialistas</w:t>
            </w:r>
          </w:p>
        </w:tc>
        <w:tc>
          <w:tcPr>
            <w:tcW w:w="1418" w:type="dxa"/>
            <w:vAlign w:val="center"/>
          </w:tcPr>
          <w:p w:rsidR="00507DD1" w:rsidRPr="006C34F6" w:rsidRDefault="00507DD1"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7DD1" w:rsidRPr="006C34F6" w:rsidRDefault="00507DD1" w:rsidP="00CC017A">
            <w:r w:rsidRPr="006C34F6">
              <w:t>Organizuotų užsiėmimų skaičius, dalyvių skaičius, dalis (proc.), straipsnių skaičius</w:t>
            </w:r>
          </w:p>
        </w:tc>
        <w:tc>
          <w:tcPr>
            <w:tcW w:w="3685" w:type="dxa"/>
            <w:vAlign w:val="center"/>
          </w:tcPr>
          <w:p w:rsidR="00507DD1" w:rsidRPr="006C34F6" w:rsidRDefault="00507DD1" w:rsidP="00CC017A">
            <w:pPr>
              <w:widowControl w:val="0"/>
              <w:tabs>
                <w:tab w:val="left" w:pos="72"/>
                <w:tab w:val="left" w:pos="432"/>
              </w:tabs>
              <w:snapToGrid w:val="0"/>
            </w:pPr>
            <w:r w:rsidRPr="006C34F6">
              <w:t>Suorganizuota 18 užsiėmimų;</w:t>
            </w:r>
          </w:p>
          <w:p w:rsidR="00507DD1" w:rsidRPr="006C34F6" w:rsidRDefault="00507DD1" w:rsidP="00CC017A">
            <w:pPr>
              <w:widowControl w:val="0"/>
              <w:tabs>
                <w:tab w:val="left" w:pos="72"/>
                <w:tab w:val="left" w:pos="432"/>
              </w:tabs>
              <w:snapToGrid w:val="0"/>
            </w:pPr>
            <w:r w:rsidRPr="006C34F6">
              <w:t>sulaukta 202 dalyvių;</w:t>
            </w:r>
          </w:p>
          <w:p w:rsidR="00507DD1" w:rsidRPr="006C34F6" w:rsidRDefault="00507DD1" w:rsidP="00CC017A">
            <w:pPr>
              <w:widowControl w:val="0"/>
              <w:tabs>
                <w:tab w:val="left" w:pos="72"/>
                <w:tab w:val="left" w:pos="432"/>
              </w:tabs>
              <w:snapToGrid w:val="0"/>
            </w:pPr>
            <w:r w:rsidRPr="006C34F6">
              <w:t>parengti 4 straipsniai</w:t>
            </w:r>
          </w:p>
        </w:tc>
      </w:tr>
      <w:tr w:rsidR="006C34F6" w:rsidRPr="006C34F6" w:rsidTr="004B77F9">
        <w:tc>
          <w:tcPr>
            <w:tcW w:w="1135" w:type="dxa"/>
            <w:vAlign w:val="center"/>
          </w:tcPr>
          <w:p w:rsidR="00507DD1" w:rsidRPr="006C34F6" w:rsidRDefault="00507DD1" w:rsidP="00494FC5">
            <w:r w:rsidRPr="006C34F6">
              <w:t>1.2.10.3.</w:t>
            </w:r>
          </w:p>
        </w:tc>
        <w:tc>
          <w:tcPr>
            <w:tcW w:w="3543" w:type="dxa"/>
            <w:vAlign w:val="center"/>
          </w:tcPr>
          <w:p w:rsidR="00507DD1" w:rsidRPr="006C34F6" w:rsidRDefault="00507DD1" w:rsidP="00CC017A">
            <w:r w:rsidRPr="006C34F6">
              <w:t>Naujos į Sveikatą stiprinančių mokyklų tinklą įsijungusios mokyklos</w:t>
            </w:r>
          </w:p>
        </w:tc>
        <w:tc>
          <w:tcPr>
            <w:tcW w:w="2410" w:type="dxa"/>
            <w:gridSpan w:val="2"/>
            <w:vAlign w:val="center"/>
          </w:tcPr>
          <w:p w:rsidR="00507DD1" w:rsidRPr="006C34F6" w:rsidRDefault="00507DD1" w:rsidP="00CC017A">
            <w:pPr>
              <w:pStyle w:val="TableContents"/>
              <w:snapToGrid w:val="0"/>
            </w:pPr>
            <w:r w:rsidRPr="006C34F6">
              <w:t>Visuomenės sveikatos priežiūros specialistas</w:t>
            </w:r>
          </w:p>
        </w:tc>
        <w:tc>
          <w:tcPr>
            <w:tcW w:w="1418" w:type="dxa"/>
            <w:vAlign w:val="center"/>
          </w:tcPr>
          <w:p w:rsidR="00507DD1" w:rsidRPr="006C34F6" w:rsidRDefault="00507DD1"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7DD1" w:rsidRPr="006C34F6" w:rsidRDefault="00507DD1" w:rsidP="00CC017A">
            <w:r w:rsidRPr="006C34F6">
              <w:t>Naujų įsijungusių mokyklų skaičius</w:t>
            </w:r>
          </w:p>
        </w:tc>
        <w:tc>
          <w:tcPr>
            <w:tcW w:w="3685" w:type="dxa"/>
            <w:vAlign w:val="center"/>
          </w:tcPr>
          <w:p w:rsidR="00507DD1" w:rsidRPr="006C34F6" w:rsidRDefault="00B526CE" w:rsidP="00CC017A">
            <w:pPr>
              <w:widowControl w:val="0"/>
              <w:tabs>
                <w:tab w:val="left" w:pos="72"/>
                <w:tab w:val="left" w:pos="432"/>
              </w:tabs>
              <w:snapToGrid w:val="0"/>
            </w:pPr>
            <w:r w:rsidRPr="006C34F6">
              <w:t>2 mokyklos</w:t>
            </w:r>
          </w:p>
        </w:tc>
      </w:tr>
      <w:tr w:rsidR="006C34F6" w:rsidRPr="006C34F6" w:rsidTr="004B77F9">
        <w:tc>
          <w:tcPr>
            <w:tcW w:w="1135" w:type="dxa"/>
            <w:vAlign w:val="center"/>
          </w:tcPr>
          <w:p w:rsidR="00B526CE" w:rsidRPr="006C34F6" w:rsidRDefault="00B526CE" w:rsidP="00494FC5">
            <w:r w:rsidRPr="006C34F6">
              <w:t>1.2.11.</w:t>
            </w:r>
          </w:p>
        </w:tc>
        <w:tc>
          <w:tcPr>
            <w:tcW w:w="3543" w:type="dxa"/>
            <w:vAlign w:val="center"/>
          </w:tcPr>
          <w:p w:rsidR="00B526CE" w:rsidRPr="006C34F6" w:rsidRDefault="00B526CE" w:rsidP="00CC017A">
            <w:r w:rsidRPr="006C34F6">
              <w:t>Kraujotakos sistemos ligų profilaktika</w:t>
            </w:r>
          </w:p>
        </w:tc>
        <w:tc>
          <w:tcPr>
            <w:tcW w:w="2410" w:type="dxa"/>
            <w:gridSpan w:val="2"/>
            <w:vAlign w:val="center"/>
          </w:tcPr>
          <w:p w:rsidR="00B526CE" w:rsidRPr="006C34F6" w:rsidRDefault="00B526CE" w:rsidP="00CC017A">
            <w:pPr>
              <w:pStyle w:val="TableContents"/>
              <w:snapToGrid w:val="0"/>
            </w:pPr>
            <w:r w:rsidRPr="006C34F6">
              <w:t>Visuomenės sveikatos priežiūros specialistas</w:t>
            </w:r>
          </w:p>
        </w:tc>
        <w:tc>
          <w:tcPr>
            <w:tcW w:w="1418" w:type="dxa"/>
            <w:vAlign w:val="center"/>
          </w:tcPr>
          <w:p w:rsidR="00B526CE" w:rsidRPr="006C34F6" w:rsidRDefault="00B526CE" w:rsidP="00CC017A">
            <w:pPr>
              <w:widowControl w:val="0"/>
              <w:snapToGrid w:val="0"/>
            </w:pPr>
            <w:r w:rsidRPr="006C34F6">
              <w:t xml:space="preserve">I–IV </w:t>
            </w:r>
            <w:proofErr w:type="spellStart"/>
            <w:r w:rsidRPr="006C34F6">
              <w:t>ketv</w:t>
            </w:r>
            <w:proofErr w:type="spellEnd"/>
          </w:p>
        </w:tc>
        <w:tc>
          <w:tcPr>
            <w:tcW w:w="2693" w:type="dxa"/>
            <w:vAlign w:val="center"/>
          </w:tcPr>
          <w:p w:rsidR="00B526CE" w:rsidRPr="006C34F6" w:rsidRDefault="00B526CE" w:rsidP="00CC017A">
            <w:r w:rsidRPr="006C34F6">
              <w:t>Organizuotų užsiėmimų skaičius, dalyvių skaičius, straipsnių skaičius</w:t>
            </w:r>
          </w:p>
        </w:tc>
        <w:tc>
          <w:tcPr>
            <w:tcW w:w="3685" w:type="dxa"/>
            <w:vAlign w:val="center"/>
          </w:tcPr>
          <w:p w:rsidR="00B526CE" w:rsidRPr="006C34F6" w:rsidRDefault="00B526CE" w:rsidP="00CC017A">
            <w:pPr>
              <w:widowControl w:val="0"/>
              <w:tabs>
                <w:tab w:val="left" w:pos="72"/>
                <w:tab w:val="left" w:pos="432"/>
              </w:tabs>
              <w:snapToGrid w:val="0"/>
            </w:pPr>
            <w:r w:rsidRPr="006C34F6">
              <w:t>Suorganizuoti 3 užsiėmimai;</w:t>
            </w:r>
          </w:p>
          <w:p w:rsidR="00B526CE" w:rsidRPr="006C34F6" w:rsidRDefault="00B526CE" w:rsidP="00CC017A">
            <w:pPr>
              <w:widowControl w:val="0"/>
              <w:tabs>
                <w:tab w:val="left" w:pos="72"/>
                <w:tab w:val="left" w:pos="432"/>
              </w:tabs>
              <w:snapToGrid w:val="0"/>
            </w:pPr>
            <w:r w:rsidRPr="006C34F6">
              <w:t>sulaukta 27 dalyvių</w:t>
            </w:r>
          </w:p>
        </w:tc>
      </w:tr>
      <w:tr w:rsidR="006C34F6" w:rsidRPr="006C34F6" w:rsidTr="004B77F9">
        <w:tc>
          <w:tcPr>
            <w:tcW w:w="1135" w:type="dxa"/>
            <w:vAlign w:val="center"/>
          </w:tcPr>
          <w:p w:rsidR="00B526CE" w:rsidRPr="006C34F6" w:rsidRDefault="00B526CE" w:rsidP="00494FC5">
            <w:r w:rsidRPr="006C34F6">
              <w:t>1.2.12.*</w:t>
            </w:r>
          </w:p>
        </w:tc>
        <w:tc>
          <w:tcPr>
            <w:tcW w:w="3543" w:type="dxa"/>
            <w:vAlign w:val="center"/>
          </w:tcPr>
          <w:p w:rsidR="00B526CE" w:rsidRPr="006C34F6" w:rsidRDefault="00B526CE" w:rsidP="00CC017A">
            <w:pPr>
              <w:rPr>
                <w:i/>
              </w:rPr>
            </w:pPr>
            <w:r w:rsidRPr="006C34F6">
              <w:rPr>
                <w:i/>
              </w:rPr>
              <w:t>Traumų ir nelaimingų atsitikimų prevencija</w:t>
            </w:r>
          </w:p>
        </w:tc>
        <w:tc>
          <w:tcPr>
            <w:tcW w:w="2410" w:type="dxa"/>
            <w:gridSpan w:val="2"/>
            <w:vAlign w:val="center"/>
          </w:tcPr>
          <w:p w:rsidR="00B526CE" w:rsidRPr="006C34F6" w:rsidRDefault="00B526CE" w:rsidP="00CC017A">
            <w:pPr>
              <w:pStyle w:val="TableContents"/>
              <w:snapToGrid w:val="0"/>
            </w:pPr>
            <w:r w:rsidRPr="006C34F6">
              <w:t>Visuomenės sveikatos priežiūros specialistas</w:t>
            </w:r>
          </w:p>
        </w:tc>
        <w:tc>
          <w:tcPr>
            <w:tcW w:w="1418" w:type="dxa"/>
            <w:vAlign w:val="center"/>
          </w:tcPr>
          <w:p w:rsidR="00B526CE" w:rsidRPr="006C34F6" w:rsidRDefault="00B526CE"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B526CE" w:rsidRPr="006C34F6" w:rsidRDefault="00B526CE" w:rsidP="00CC017A">
            <w:r w:rsidRPr="006C34F6">
              <w:t>Organizuotų užsiėmimų skaičius, dalyvių skaičius, straipsnių skaičius</w:t>
            </w:r>
          </w:p>
        </w:tc>
        <w:tc>
          <w:tcPr>
            <w:tcW w:w="3685" w:type="dxa"/>
            <w:vAlign w:val="center"/>
          </w:tcPr>
          <w:p w:rsidR="00B526CE" w:rsidRPr="006C34F6" w:rsidRDefault="00B526CE" w:rsidP="00CC017A">
            <w:pPr>
              <w:widowControl w:val="0"/>
              <w:tabs>
                <w:tab w:val="left" w:pos="72"/>
                <w:tab w:val="left" w:pos="432"/>
              </w:tabs>
              <w:snapToGrid w:val="0"/>
            </w:pPr>
            <w:r w:rsidRPr="006C34F6">
              <w:t>Suorganizuoti 95 užsiėmimai;</w:t>
            </w:r>
          </w:p>
          <w:p w:rsidR="00B526CE" w:rsidRPr="006C34F6" w:rsidRDefault="00B526CE" w:rsidP="00CC017A">
            <w:pPr>
              <w:widowControl w:val="0"/>
              <w:tabs>
                <w:tab w:val="left" w:pos="72"/>
                <w:tab w:val="left" w:pos="432"/>
              </w:tabs>
              <w:snapToGrid w:val="0"/>
            </w:pPr>
            <w:r w:rsidRPr="006C34F6">
              <w:t>sulaukta 1 628 dalyvių;</w:t>
            </w:r>
          </w:p>
          <w:p w:rsidR="00B526CE" w:rsidRPr="006C34F6" w:rsidRDefault="00B526CE" w:rsidP="00CC017A">
            <w:pPr>
              <w:widowControl w:val="0"/>
              <w:tabs>
                <w:tab w:val="left" w:pos="72"/>
                <w:tab w:val="left" w:pos="432"/>
              </w:tabs>
              <w:snapToGrid w:val="0"/>
            </w:pPr>
            <w:r w:rsidRPr="006C34F6">
              <w:t>parengtas 21 straipsnis;</w:t>
            </w:r>
          </w:p>
          <w:p w:rsidR="00B526CE" w:rsidRPr="006C34F6" w:rsidRDefault="00B526CE" w:rsidP="00CC017A">
            <w:pPr>
              <w:widowControl w:val="0"/>
              <w:tabs>
                <w:tab w:val="left" w:pos="72"/>
                <w:tab w:val="left" w:pos="432"/>
              </w:tabs>
              <w:snapToGrid w:val="0"/>
            </w:pPr>
            <w:r w:rsidRPr="006C34F6">
              <w:t>parengtas 1 stendas</w:t>
            </w:r>
          </w:p>
        </w:tc>
      </w:tr>
      <w:tr w:rsidR="006C34F6" w:rsidRPr="006C34F6" w:rsidTr="004B77F9">
        <w:tc>
          <w:tcPr>
            <w:tcW w:w="1135" w:type="dxa"/>
            <w:vAlign w:val="center"/>
          </w:tcPr>
          <w:p w:rsidR="00B526CE" w:rsidRPr="006C34F6" w:rsidRDefault="00B526CE" w:rsidP="00494FC5">
            <w:r w:rsidRPr="006C34F6">
              <w:t>1.2.13.</w:t>
            </w:r>
          </w:p>
        </w:tc>
        <w:tc>
          <w:tcPr>
            <w:tcW w:w="3543" w:type="dxa"/>
            <w:vAlign w:val="center"/>
          </w:tcPr>
          <w:p w:rsidR="00B526CE" w:rsidRPr="006C34F6" w:rsidRDefault="00B526CE" w:rsidP="00CC017A">
            <w:r w:rsidRPr="006C34F6">
              <w:t>Onkologinių ligų profilaktika</w:t>
            </w:r>
          </w:p>
        </w:tc>
        <w:tc>
          <w:tcPr>
            <w:tcW w:w="2410" w:type="dxa"/>
            <w:gridSpan w:val="2"/>
            <w:vAlign w:val="center"/>
          </w:tcPr>
          <w:p w:rsidR="00B526CE" w:rsidRPr="006C34F6" w:rsidRDefault="00B526CE" w:rsidP="00CC017A">
            <w:pPr>
              <w:pStyle w:val="TableContents"/>
              <w:snapToGrid w:val="0"/>
            </w:pPr>
            <w:r w:rsidRPr="006C34F6">
              <w:t>Visuomenės sveikatos priežiūros specialistas</w:t>
            </w:r>
          </w:p>
        </w:tc>
        <w:tc>
          <w:tcPr>
            <w:tcW w:w="1418" w:type="dxa"/>
            <w:vAlign w:val="center"/>
          </w:tcPr>
          <w:p w:rsidR="00B526CE" w:rsidRPr="006C34F6" w:rsidRDefault="00B526CE"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B526CE" w:rsidRPr="006C34F6" w:rsidRDefault="00B526CE" w:rsidP="00CC017A">
            <w:r w:rsidRPr="006C34F6">
              <w:t>Organizuotų užsiėmimų skaičius, dalyvių skaičius, straipsnių skaičius</w:t>
            </w:r>
          </w:p>
        </w:tc>
        <w:tc>
          <w:tcPr>
            <w:tcW w:w="3685" w:type="dxa"/>
            <w:vAlign w:val="center"/>
          </w:tcPr>
          <w:p w:rsidR="00B526CE" w:rsidRPr="006C34F6" w:rsidRDefault="00B526CE" w:rsidP="00CC017A">
            <w:pPr>
              <w:widowControl w:val="0"/>
              <w:tabs>
                <w:tab w:val="left" w:pos="72"/>
                <w:tab w:val="left" w:pos="432"/>
              </w:tabs>
              <w:snapToGrid w:val="0"/>
            </w:pPr>
            <w:r w:rsidRPr="006C34F6">
              <w:t>Suorganizuoti 4 užsiėmimai;</w:t>
            </w:r>
          </w:p>
          <w:p w:rsidR="00B526CE" w:rsidRPr="006C34F6" w:rsidRDefault="00B526CE" w:rsidP="00CC017A">
            <w:pPr>
              <w:widowControl w:val="0"/>
              <w:tabs>
                <w:tab w:val="left" w:pos="72"/>
                <w:tab w:val="left" w:pos="432"/>
              </w:tabs>
              <w:snapToGrid w:val="0"/>
            </w:pPr>
            <w:r w:rsidRPr="006C34F6">
              <w:t>sulaukta 45 dalyvių;</w:t>
            </w:r>
          </w:p>
          <w:p w:rsidR="00B526CE" w:rsidRPr="006C34F6" w:rsidRDefault="00B526CE" w:rsidP="00CC017A">
            <w:pPr>
              <w:widowControl w:val="0"/>
              <w:tabs>
                <w:tab w:val="left" w:pos="72"/>
                <w:tab w:val="left" w:pos="432"/>
              </w:tabs>
              <w:snapToGrid w:val="0"/>
            </w:pPr>
            <w:r w:rsidRPr="006C34F6">
              <w:t>parengti 2 straipsniai;</w:t>
            </w:r>
          </w:p>
          <w:p w:rsidR="00B526CE" w:rsidRPr="006C34F6" w:rsidRDefault="00B526CE" w:rsidP="00CC017A">
            <w:pPr>
              <w:widowControl w:val="0"/>
              <w:tabs>
                <w:tab w:val="left" w:pos="72"/>
                <w:tab w:val="left" w:pos="432"/>
              </w:tabs>
              <w:snapToGrid w:val="0"/>
            </w:pPr>
            <w:r w:rsidRPr="006C34F6">
              <w:t>parengtas 1 stendas</w:t>
            </w:r>
          </w:p>
        </w:tc>
      </w:tr>
      <w:tr w:rsidR="006C34F6" w:rsidRPr="006C34F6" w:rsidTr="004B77F9">
        <w:tc>
          <w:tcPr>
            <w:tcW w:w="1135" w:type="dxa"/>
            <w:vAlign w:val="center"/>
          </w:tcPr>
          <w:p w:rsidR="00B526CE" w:rsidRPr="006C34F6" w:rsidRDefault="00B526CE" w:rsidP="00494FC5">
            <w:r w:rsidRPr="006C34F6">
              <w:t>1.2.14.</w:t>
            </w:r>
          </w:p>
        </w:tc>
        <w:tc>
          <w:tcPr>
            <w:tcW w:w="3543" w:type="dxa"/>
            <w:vAlign w:val="center"/>
          </w:tcPr>
          <w:p w:rsidR="00B526CE" w:rsidRPr="006C34F6" w:rsidRDefault="00B526CE" w:rsidP="00CC017A">
            <w:r w:rsidRPr="006C34F6">
              <w:t>Kitos</w:t>
            </w:r>
          </w:p>
        </w:tc>
        <w:tc>
          <w:tcPr>
            <w:tcW w:w="2410" w:type="dxa"/>
            <w:gridSpan w:val="2"/>
            <w:vAlign w:val="center"/>
          </w:tcPr>
          <w:p w:rsidR="00B526CE" w:rsidRPr="006C34F6" w:rsidRDefault="00B526CE" w:rsidP="00CC017A">
            <w:pPr>
              <w:pStyle w:val="TableContents"/>
              <w:snapToGrid w:val="0"/>
            </w:pPr>
            <w:r w:rsidRPr="006C34F6">
              <w:t>Visuomenės sveikatos priežiūros specialistas</w:t>
            </w:r>
          </w:p>
        </w:tc>
        <w:tc>
          <w:tcPr>
            <w:tcW w:w="1418" w:type="dxa"/>
            <w:vAlign w:val="center"/>
          </w:tcPr>
          <w:p w:rsidR="00B526CE" w:rsidRPr="006C34F6" w:rsidRDefault="00B526CE"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B526CE" w:rsidRPr="006C34F6" w:rsidRDefault="00B526CE" w:rsidP="00CC017A">
            <w:r w:rsidRPr="006C34F6">
              <w:t>Organizuotų užsiėmimų skaičius, dalyvių skaičius</w:t>
            </w:r>
          </w:p>
        </w:tc>
        <w:tc>
          <w:tcPr>
            <w:tcW w:w="3685" w:type="dxa"/>
            <w:vAlign w:val="center"/>
          </w:tcPr>
          <w:p w:rsidR="00B526CE" w:rsidRPr="006C34F6" w:rsidRDefault="00B526CE" w:rsidP="00CC017A">
            <w:pPr>
              <w:widowControl w:val="0"/>
              <w:tabs>
                <w:tab w:val="left" w:pos="72"/>
                <w:tab w:val="left" w:pos="432"/>
              </w:tabs>
              <w:snapToGrid w:val="0"/>
            </w:pPr>
            <w:r w:rsidRPr="006C34F6">
              <w:t>Suorganizuota 16 užsiėmimų;</w:t>
            </w:r>
          </w:p>
          <w:p w:rsidR="00B526CE" w:rsidRPr="006C34F6" w:rsidRDefault="00B526CE" w:rsidP="00CC017A">
            <w:pPr>
              <w:widowControl w:val="0"/>
              <w:tabs>
                <w:tab w:val="left" w:pos="72"/>
                <w:tab w:val="left" w:pos="432"/>
              </w:tabs>
              <w:snapToGrid w:val="0"/>
            </w:pPr>
            <w:r w:rsidRPr="006C34F6">
              <w:t>sulaukta 487 dalyvių;</w:t>
            </w:r>
          </w:p>
          <w:p w:rsidR="00B526CE" w:rsidRPr="006C34F6" w:rsidRDefault="00B526CE" w:rsidP="00CC017A">
            <w:pPr>
              <w:widowControl w:val="0"/>
              <w:tabs>
                <w:tab w:val="left" w:pos="72"/>
                <w:tab w:val="left" w:pos="432"/>
              </w:tabs>
              <w:snapToGrid w:val="0"/>
            </w:pPr>
            <w:r w:rsidRPr="006C34F6">
              <w:t>parengti 6 straipsniai</w:t>
            </w:r>
            <w:r w:rsidR="005035B6" w:rsidRPr="006C34F6">
              <w:t>;</w:t>
            </w:r>
          </w:p>
          <w:p w:rsidR="005035B6" w:rsidRPr="006C34F6" w:rsidRDefault="006C34F6" w:rsidP="00CC017A">
            <w:pPr>
              <w:widowControl w:val="0"/>
              <w:tabs>
                <w:tab w:val="left" w:pos="72"/>
                <w:tab w:val="left" w:pos="432"/>
              </w:tabs>
              <w:snapToGrid w:val="0"/>
            </w:pPr>
            <w:r>
              <w:rPr>
                <w:rFonts w:eastAsia="Calibri"/>
              </w:rPr>
              <w:t xml:space="preserve">nufilmuoti </w:t>
            </w:r>
            <w:r w:rsidR="005035B6" w:rsidRPr="006C34F6">
              <w:rPr>
                <w:rFonts w:eastAsia="Calibri"/>
              </w:rPr>
              <w:t>2 TV reportažai</w:t>
            </w:r>
          </w:p>
        </w:tc>
      </w:tr>
      <w:tr w:rsidR="006C34F6" w:rsidRPr="006C34F6" w:rsidTr="004B77F9">
        <w:tc>
          <w:tcPr>
            <w:tcW w:w="1135" w:type="dxa"/>
            <w:vAlign w:val="center"/>
          </w:tcPr>
          <w:p w:rsidR="006C34F6" w:rsidRPr="006C34F6" w:rsidRDefault="006C34F6" w:rsidP="00494FC5">
            <w:pPr>
              <w:rPr>
                <w:lang w:eastAsia="lt-LT"/>
              </w:rPr>
            </w:pPr>
            <w:r w:rsidRPr="006C34F6">
              <w:lastRenderedPageBreak/>
              <w:t>3.</w:t>
            </w:r>
          </w:p>
        </w:tc>
        <w:tc>
          <w:tcPr>
            <w:tcW w:w="3543" w:type="dxa"/>
            <w:vAlign w:val="center"/>
          </w:tcPr>
          <w:p w:rsidR="006C34F6" w:rsidRPr="006C34F6" w:rsidRDefault="006C34F6" w:rsidP="00CC017A">
            <w:r w:rsidRPr="006C34F6">
              <w:t>Suteiktos individualios konsultavimo paslaugos mokyklų bendruomenėms</w:t>
            </w:r>
          </w:p>
        </w:tc>
        <w:tc>
          <w:tcPr>
            <w:tcW w:w="2410" w:type="dxa"/>
            <w:gridSpan w:val="2"/>
            <w:vAlign w:val="center"/>
          </w:tcPr>
          <w:p w:rsidR="006C34F6" w:rsidRPr="006C34F6" w:rsidRDefault="006C34F6" w:rsidP="00CC017A">
            <w:pPr>
              <w:pStyle w:val="TableContents"/>
              <w:snapToGrid w:val="0"/>
            </w:pPr>
            <w:r w:rsidRPr="006C34F6">
              <w:t>Visuomenės sveikatos priežiūros specialistas</w:t>
            </w:r>
          </w:p>
        </w:tc>
        <w:tc>
          <w:tcPr>
            <w:tcW w:w="1418" w:type="dxa"/>
            <w:vAlign w:val="center"/>
          </w:tcPr>
          <w:p w:rsidR="006C34F6" w:rsidRPr="006C34F6" w:rsidRDefault="006C34F6"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6C34F6" w:rsidRPr="006C34F6" w:rsidRDefault="006C34F6" w:rsidP="00CC017A">
            <w:pPr>
              <w:tabs>
                <w:tab w:val="left" w:pos="72"/>
                <w:tab w:val="left" w:pos="432"/>
              </w:tabs>
              <w:snapToGrid w:val="0"/>
              <w:rPr>
                <w:rFonts w:eastAsia="Lucida Sans Unicode"/>
                <w:kern w:val="2"/>
              </w:rPr>
            </w:pPr>
            <w:r w:rsidRPr="006C34F6">
              <w:t>Suteiktų konsultavimo paslaugų skaičius</w:t>
            </w:r>
          </w:p>
        </w:tc>
        <w:tc>
          <w:tcPr>
            <w:tcW w:w="3685" w:type="dxa"/>
            <w:vAlign w:val="center"/>
          </w:tcPr>
          <w:p w:rsidR="006C34F6" w:rsidRPr="006C34F6" w:rsidRDefault="006C34F6" w:rsidP="007D2162">
            <w:pPr>
              <w:rPr>
                <w:rFonts w:eastAsia="Lucida Sans Unicode"/>
                <w:kern w:val="2"/>
              </w:rPr>
            </w:pPr>
            <w:r w:rsidRPr="006C34F6">
              <w:t>Suteiktos 3 568 konsultavimo paslaugos</w:t>
            </w:r>
          </w:p>
        </w:tc>
      </w:tr>
      <w:tr w:rsidR="006C34F6" w:rsidRPr="006C34F6" w:rsidTr="004B77F9">
        <w:tc>
          <w:tcPr>
            <w:tcW w:w="1135" w:type="dxa"/>
            <w:vAlign w:val="center"/>
          </w:tcPr>
          <w:p w:rsidR="006C34F6" w:rsidRPr="006C34F6" w:rsidRDefault="006C34F6" w:rsidP="00494FC5">
            <w:r w:rsidRPr="006C34F6">
              <w:t>3.1.</w:t>
            </w:r>
          </w:p>
        </w:tc>
        <w:tc>
          <w:tcPr>
            <w:tcW w:w="3543" w:type="dxa"/>
            <w:vAlign w:val="center"/>
          </w:tcPr>
          <w:p w:rsidR="006C34F6" w:rsidRPr="006C34F6" w:rsidRDefault="006C34F6" w:rsidP="00CC017A">
            <w:r w:rsidRPr="006C34F6">
              <w:t>Mokinių, ugdomų pagal ikimokyklinio ir priešmokyklinio ugdymo programas</w:t>
            </w:r>
          </w:p>
        </w:tc>
        <w:tc>
          <w:tcPr>
            <w:tcW w:w="2410" w:type="dxa"/>
            <w:gridSpan w:val="2"/>
            <w:vAlign w:val="center"/>
          </w:tcPr>
          <w:p w:rsidR="006C34F6" w:rsidRPr="006C34F6" w:rsidRDefault="006C34F6" w:rsidP="00CC017A">
            <w:pPr>
              <w:pStyle w:val="TableContents"/>
              <w:snapToGrid w:val="0"/>
            </w:pPr>
            <w:r w:rsidRPr="006C34F6">
              <w:t>Visuomenės sveikatos priežiūros specialistas</w:t>
            </w:r>
          </w:p>
        </w:tc>
        <w:tc>
          <w:tcPr>
            <w:tcW w:w="1418" w:type="dxa"/>
            <w:vAlign w:val="center"/>
          </w:tcPr>
          <w:p w:rsidR="006C34F6" w:rsidRPr="006C34F6" w:rsidRDefault="006C34F6"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6C34F6" w:rsidRPr="006C34F6" w:rsidRDefault="006C34F6" w:rsidP="00CC017A">
            <w:pPr>
              <w:tabs>
                <w:tab w:val="left" w:pos="72"/>
                <w:tab w:val="left" w:pos="432"/>
              </w:tabs>
              <w:snapToGrid w:val="0"/>
              <w:rPr>
                <w:rFonts w:eastAsia="Lucida Sans Unicode"/>
                <w:kern w:val="2"/>
              </w:rPr>
            </w:pPr>
            <w:r w:rsidRPr="006C34F6">
              <w:t>Suteiktų konsultavimo paslaugų skaičius</w:t>
            </w:r>
          </w:p>
        </w:tc>
        <w:tc>
          <w:tcPr>
            <w:tcW w:w="3685" w:type="dxa"/>
            <w:vAlign w:val="center"/>
          </w:tcPr>
          <w:p w:rsidR="006C34F6" w:rsidRPr="006C34F6" w:rsidRDefault="006C34F6" w:rsidP="007D2162">
            <w:r w:rsidRPr="006C34F6">
              <w:t>Suteiktos 1 229 konsultavimo paslaugos</w:t>
            </w:r>
          </w:p>
        </w:tc>
      </w:tr>
      <w:tr w:rsidR="006C34F6" w:rsidRPr="006C34F6" w:rsidTr="004B77F9">
        <w:tc>
          <w:tcPr>
            <w:tcW w:w="1135" w:type="dxa"/>
            <w:vAlign w:val="center"/>
          </w:tcPr>
          <w:p w:rsidR="006C34F6" w:rsidRPr="006C34F6" w:rsidRDefault="006C34F6" w:rsidP="00494FC5">
            <w:r w:rsidRPr="006C34F6">
              <w:t>3.1.1.</w:t>
            </w:r>
          </w:p>
        </w:tc>
        <w:tc>
          <w:tcPr>
            <w:tcW w:w="3543" w:type="dxa"/>
            <w:vAlign w:val="center"/>
          </w:tcPr>
          <w:p w:rsidR="006C34F6" w:rsidRPr="006C34F6" w:rsidRDefault="006C34F6" w:rsidP="00CC017A">
            <w:r w:rsidRPr="006C34F6">
              <w:t>Mokiniams</w:t>
            </w:r>
          </w:p>
        </w:tc>
        <w:tc>
          <w:tcPr>
            <w:tcW w:w="2410" w:type="dxa"/>
            <w:gridSpan w:val="2"/>
            <w:vAlign w:val="center"/>
          </w:tcPr>
          <w:p w:rsidR="006C34F6" w:rsidRPr="006C34F6" w:rsidRDefault="006C34F6" w:rsidP="00CC017A">
            <w:pPr>
              <w:pStyle w:val="TableContents"/>
              <w:snapToGrid w:val="0"/>
            </w:pPr>
            <w:r w:rsidRPr="006C34F6">
              <w:t>Visuomenės sveikatos priežiūros specialistas</w:t>
            </w:r>
          </w:p>
        </w:tc>
        <w:tc>
          <w:tcPr>
            <w:tcW w:w="1418" w:type="dxa"/>
            <w:vAlign w:val="center"/>
          </w:tcPr>
          <w:p w:rsidR="006C34F6" w:rsidRPr="006C34F6" w:rsidRDefault="006C34F6" w:rsidP="00CC017A">
            <w:pPr>
              <w:widowControl w:val="0"/>
              <w:snapToGrid w:val="0"/>
            </w:pPr>
            <w:r w:rsidRPr="006C34F6">
              <w:t xml:space="preserve">I–IV </w:t>
            </w:r>
            <w:proofErr w:type="spellStart"/>
            <w:r w:rsidRPr="006C34F6">
              <w:t>ketv</w:t>
            </w:r>
            <w:proofErr w:type="spellEnd"/>
            <w:r w:rsidRPr="006C34F6">
              <w:t>.</w:t>
            </w:r>
          </w:p>
        </w:tc>
        <w:tc>
          <w:tcPr>
            <w:tcW w:w="2693" w:type="dxa"/>
            <w:vAlign w:val="center"/>
          </w:tcPr>
          <w:p w:rsidR="006C34F6" w:rsidRPr="006C34F6" w:rsidRDefault="006C34F6" w:rsidP="00CC017A">
            <w:pPr>
              <w:tabs>
                <w:tab w:val="left" w:pos="72"/>
                <w:tab w:val="left" w:pos="432"/>
              </w:tabs>
              <w:snapToGrid w:val="0"/>
            </w:pPr>
            <w:r w:rsidRPr="006C34F6">
              <w:t>Suteiktų konsultavimo paslaugų skaičius</w:t>
            </w:r>
          </w:p>
        </w:tc>
        <w:tc>
          <w:tcPr>
            <w:tcW w:w="3685" w:type="dxa"/>
            <w:vAlign w:val="center"/>
          </w:tcPr>
          <w:p w:rsidR="006C34F6" w:rsidRPr="006C34F6" w:rsidRDefault="006C34F6" w:rsidP="007D2162">
            <w:r w:rsidRPr="006C34F6">
              <w:t>Suteiktos 105 konsultavimo paslaugos</w:t>
            </w:r>
          </w:p>
        </w:tc>
      </w:tr>
      <w:tr w:rsidR="006C34F6" w:rsidRPr="006C34F6" w:rsidTr="004B77F9">
        <w:tc>
          <w:tcPr>
            <w:tcW w:w="1135" w:type="dxa"/>
            <w:vAlign w:val="center"/>
          </w:tcPr>
          <w:p w:rsidR="006C34F6" w:rsidRPr="006C34F6" w:rsidRDefault="006C34F6" w:rsidP="00494FC5">
            <w:r w:rsidRPr="006C34F6">
              <w:t>3.1.2.</w:t>
            </w:r>
          </w:p>
        </w:tc>
        <w:tc>
          <w:tcPr>
            <w:tcW w:w="3543" w:type="dxa"/>
            <w:vAlign w:val="center"/>
          </w:tcPr>
          <w:p w:rsidR="006C34F6" w:rsidRPr="006C34F6" w:rsidRDefault="006C34F6" w:rsidP="00CC017A">
            <w:r w:rsidRPr="006C34F6">
              <w:t>Mokinių tėvams (globėjams)</w:t>
            </w:r>
          </w:p>
        </w:tc>
        <w:tc>
          <w:tcPr>
            <w:tcW w:w="2410" w:type="dxa"/>
            <w:gridSpan w:val="2"/>
            <w:vAlign w:val="center"/>
          </w:tcPr>
          <w:p w:rsidR="006C34F6" w:rsidRPr="006C34F6" w:rsidRDefault="006C34F6" w:rsidP="00CC017A">
            <w:pPr>
              <w:pStyle w:val="TableContents"/>
              <w:snapToGrid w:val="0"/>
            </w:pPr>
            <w:r w:rsidRPr="006C34F6">
              <w:t>Visuomenės sveikatos priežiūros specialistas</w:t>
            </w:r>
          </w:p>
        </w:tc>
        <w:tc>
          <w:tcPr>
            <w:tcW w:w="1418" w:type="dxa"/>
            <w:vAlign w:val="center"/>
          </w:tcPr>
          <w:p w:rsidR="006C34F6" w:rsidRPr="006C34F6" w:rsidRDefault="006C34F6"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6C34F6" w:rsidRPr="006C34F6" w:rsidRDefault="006C34F6" w:rsidP="00CC017A">
            <w:pPr>
              <w:snapToGrid w:val="0"/>
              <w:rPr>
                <w:rFonts w:eastAsia="Lucida Sans Unicode"/>
                <w:kern w:val="2"/>
              </w:rPr>
            </w:pPr>
            <w:r w:rsidRPr="006C34F6">
              <w:t>Suteiktų konsultavimo paslaugų skaičius</w:t>
            </w:r>
          </w:p>
        </w:tc>
        <w:tc>
          <w:tcPr>
            <w:tcW w:w="3685" w:type="dxa"/>
            <w:vAlign w:val="center"/>
          </w:tcPr>
          <w:p w:rsidR="006C34F6" w:rsidRPr="006C34F6" w:rsidRDefault="006C34F6" w:rsidP="007D2162">
            <w:r w:rsidRPr="006C34F6">
              <w:t>Suteikta 617 konsultavimo paslaugų</w:t>
            </w:r>
          </w:p>
        </w:tc>
      </w:tr>
      <w:tr w:rsidR="006C34F6" w:rsidRPr="006C34F6" w:rsidTr="004B77F9">
        <w:tc>
          <w:tcPr>
            <w:tcW w:w="1135" w:type="dxa"/>
            <w:vAlign w:val="center"/>
          </w:tcPr>
          <w:p w:rsidR="006C34F6" w:rsidRPr="006C34F6" w:rsidRDefault="006C34F6" w:rsidP="00494FC5">
            <w:r w:rsidRPr="006C34F6">
              <w:t>3.1.3.</w:t>
            </w:r>
          </w:p>
        </w:tc>
        <w:tc>
          <w:tcPr>
            <w:tcW w:w="3543" w:type="dxa"/>
            <w:vAlign w:val="center"/>
          </w:tcPr>
          <w:p w:rsidR="006C34F6" w:rsidRPr="006C34F6" w:rsidRDefault="006C34F6" w:rsidP="00CC017A">
            <w:r w:rsidRPr="006C34F6">
              <w:t>Mokyklų darbuotojams</w:t>
            </w:r>
          </w:p>
        </w:tc>
        <w:tc>
          <w:tcPr>
            <w:tcW w:w="2410" w:type="dxa"/>
            <w:gridSpan w:val="2"/>
            <w:vAlign w:val="center"/>
          </w:tcPr>
          <w:p w:rsidR="006C34F6" w:rsidRPr="006C34F6" w:rsidRDefault="006C34F6" w:rsidP="00CC017A">
            <w:pPr>
              <w:pStyle w:val="TableContents"/>
              <w:snapToGrid w:val="0"/>
            </w:pPr>
            <w:r w:rsidRPr="006C34F6">
              <w:t>Visuomenės sveikatos priežiūros specialistas</w:t>
            </w:r>
          </w:p>
        </w:tc>
        <w:tc>
          <w:tcPr>
            <w:tcW w:w="1418" w:type="dxa"/>
            <w:vAlign w:val="center"/>
          </w:tcPr>
          <w:p w:rsidR="006C34F6" w:rsidRPr="006C34F6" w:rsidRDefault="006C34F6"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6C34F6" w:rsidRPr="006C34F6" w:rsidRDefault="006C34F6" w:rsidP="00CC017A">
            <w:pPr>
              <w:widowControl w:val="0"/>
              <w:snapToGrid w:val="0"/>
              <w:rPr>
                <w:rFonts w:eastAsia="Lucida Sans Unicode"/>
                <w:kern w:val="2"/>
              </w:rPr>
            </w:pPr>
            <w:r w:rsidRPr="006C34F6">
              <w:t>Suteiktų konsultavimo paslaugų skaičius</w:t>
            </w:r>
            <w:r w:rsidRPr="006C34F6">
              <w:rPr>
                <w:rFonts w:eastAsia="Lucida Sans Unicode"/>
                <w:kern w:val="2"/>
              </w:rPr>
              <w:t xml:space="preserve"> </w:t>
            </w:r>
          </w:p>
        </w:tc>
        <w:tc>
          <w:tcPr>
            <w:tcW w:w="3685" w:type="dxa"/>
            <w:vAlign w:val="center"/>
          </w:tcPr>
          <w:p w:rsidR="006C34F6" w:rsidRPr="006C34F6" w:rsidRDefault="006C34F6" w:rsidP="007D2162">
            <w:r w:rsidRPr="006C34F6">
              <w:t>Suteiktos 507 konsultavimo paslaugos</w:t>
            </w:r>
          </w:p>
        </w:tc>
      </w:tr>
      <w:tr w:rsidR="006C34F6" w:rsidRPr="006C34F6" w:rsidTr="004B77F9">
        <w:tc>
          <w:tcPr>
            <w:tcW w:w="1135" w:type="dxa"/>
            <w:vAlign w:val="center"/>
          </w:tcPr>
          <w:p w:rsidR="006C34F6" w:rsidRPr="006C34F6" w:rsidRDefault="006C34F6" w:rsidP="00494FC5">
            <w:r w:rsidRPr="006C34F6">
              <w:t>3.2.</w:t>
            </w:r>
          </w:p>
        </w:tc>
        <w:tc>
          <w:tcPr>
            <w:tcW w:w="3543" w:type="dxa"/>
            <w:vAlign w:val="center"/>
          </w:tcPr>
          <w:p w:rsidR="006C34F6" w:rsidRPr="006C34F6" w:rsidRDefault="006C34F6" w:rsidP="00CC017A">
            <w:r w:rsidRPr="006C34F6">
              <w:t>Mokinių, ugdomų pagal pradinio, pagrindinio ir vidurinio ugdymo programas</w:t>
            </w:r>
          </w:p>
        </w:tc>
        <w:tc>
          <w:tcPr>
            <w:tcW w:w="2410" w:type="dxa"/>
            <w:gridSpan w:val="2"/>
            <w:vAlign w:val="center"/>
          </w:tcPr>
          <w:p w:rsidR="006C34F6" w:rsidRPr="006C34F6" w:rsidRDefault="006C34F6" w:rsidP="00CC017A">
            <w:pPr>
              <w:pStyle w:val="TableContents"/>
              <w:snapToGrid w:val="0"/>
            </w:pPr>
            <w:r w:rsidRPr="006C34F6">
              <w:t>Visuomenės sveikatos priežiūros specialistas</w:t>
            </w:r>
          </w:p>
        </w:tc>
        <w:tc>
          <w:tcPr>
            <w:tcW w:w="1418" w:type="dxa"/>
            <w:vAlign w:val="center"/>
          </w:tcPr>
          <w:p w:rsidR="006C34F6" w:rsidRPr="006C34F6" w:rsidRDefault="006C34F6"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6C34F6" w:rsidRPr="006C34F6" w:rsidRDefault="006C34F6" w:rsidP="00CC017A">
            <w:pPr>
              <w:tabs>
                <w:tab w:val="left" w:pos="72"/>
                <w:tab w:val="left" w:pos="432"/>
              </w:tabs>
              <w:snapToGrid w:val="0"/>
            </w:pPr>
            <w:r w:rsidRPr="006C34F6">
              <w:t>Suteiktų konsultavimo paslaugų skaičius</w:t>
            </w:r>
          </w:p>
        </w:tc>
        <w:tc>
          <w:tcPr>
            <w:tcW w:w="3685" w:type="dxa"/>
            <w:vAlign w:val="center"/>
          </w:tcPr>
          <w:p w:rsidR="006C34F6" w:rsidRPr="006C34F6" w:rsidRDefault="006C34F6" w:rsidP="007D2162">
            <w:r w:rsidRPr="006C34F6">
              <w:t>Suteiktos 2 339 konsultavimo paslaugos</w:t>
            </w:r>
          </w:p>
        </w:tc>
      </w:tr>
      <w:tr w:rsidR="006C34F6" w:rsidRPr="006C34F6" w:rsidTr="004B77F9">
        <w:tc>
          <w:tcPr>
            <w:tcW w:w="1135" w:type="dxa"/>
            <w:vAlign w:val="center"/>
          </w:tcPr>
          <w:p w:rsidR="006C34F6" w:rsidRPr="006C34F6" w:rsidRDefault="006C34F6" w:rsidP="00494FC5">
            <w:r w:rsidRPr="006C34F6">
              <w:t>3.2.1.</w:t>
            </w:r>
          </w:p>
        </w:tc>
        <w:tc>
          <w:tcPr>
            <w:tcW w:w="3543" w:type="dxa"/>
            <w:vAlign w:val="center"/>
          </w:tcPr>
          <w:p w:rsidR="006C34F6" w:rsidRPr="006C34F6" w:rsidRDefault="006C34F6" w:rsidP="00CC017A">
            <w:r w:rsidRPr="006C34F6">
              <w:t>Mokiniams</w:t>
            </w:r>
          </w:p>
        </w:tc>
        <w:tc>
          <w:tcPr>
            <w:tcW w:w="2410" w:type="dxa"/>
            <w:gridSpan w:val="2"/>
            <w:vAlign w:val="center"/>
          </w:tcPr>
          <w:p w:rsidR="006C34F6" w:rsidRPr="006C34F6" w:rsidRDefault="006C34F6" w:rsidP="00CC017A">
            <w:pPr>
              <w:tabs>
                <w:tab w:val="left" w:pos="460"/>
              </w:tabs>
              <w:rPr>
                <w:rFonts w:eastAsia="Lucida Sans Unicode"/>
                <w:kern w:val="1"/>
              </w:rPr>
            </w:pPr>
            <w:r w:rsidRPr="006C34F6">
              <w:rPr>
                <w:rFonts w:eastAsia="Lucida Sans Unicode"/>
                <w:kern w:val="1"/>
              </w:rPr>
              <w:t>Visuomenės sveikatos priežiūros specialistas</w:t>
            </w:r>
          </w:p>
        </w:tc>
        <w:tc>
          <w:tcPr>
            <w:tcW w:w="1418" w:type="dxa"/>
            <w:vAlign w:val="center"/>
          </w:tcPr>
          <w:p w:rsidR="006C34F6" w:rsidRPr="006C34F6" w:rsidRDefault="006C34F6" w:rsidP="00CC017A">
            <w:pPr>
              <w:widowControl w:val="0"/>
              <w:tabs>
                <w:tab w:val="left" w:pos="460"/>
              </w:tabs>
              <w:snapToGrid w:val="0"/>
            </w:pPr>
            <w:r w:rsidRPr="006C34F6">
              <w:t xml:space="preserve">I–IV </w:t>
            </w:r>
            <w:proofErr w:type="spellStart"/>
            <w:r w:rsidRPr="006C34F6">
              <w:t>ketv</w:t>
            </w:r>
            <w:proofErr w:type="spellEnd"/>
            <w:r w:rsidRPr="006C34F6">
              <w:t>.</w:t>
            </w:r>
          </w:p>
        </w:tc>
        <w:tc>
          <w:tcPr>
            <w:tcW w:w="2693" w:type="dxa"/>
            <w:vAlign w:val="center"/>
          </w:tcPr>
          <w:p w:rsidR="006C34F6" w:rsidRPr="006C34F6" w:rsidRDefault="006C34F6" w:rsidP="00CC017A">
            <w:pPr>
              <w:snapToGrid w:val="0"/>
              <w:rPr>
                <w:rFonts w:eastAsia="Lucida Sans Unicode"/>
                <w:kern w:val="2"/>
              </w:rPr>
            </w:pPr>
            <w:r w:rsidRPr="006C34F6">
              <w:t>Suteiktų konsultavimo paslaugų skaičius</w:t>
            </w:r>
          </w:p>
        </w:tc>
        <w:tc>
          <w:tcPr>
            <w:tcW w:w="3685" w:type="dxa"/>
            <w:vAlign w:val="center"/>
          </w:tcPr>
          <w:p w:rsidR="006C34F6" w:rsidRPr="006C34F6" w:rsidRDefault="006C34F6" w:rsidP="007D2162">
            <w:r w:rsidRPr="006C34F6">
              <w:t>Suteiktos 798 konsultavimo paslaugos</w:t>
            </w:r>
          </w:p>
        </w:tc>
      </w:tr>
      <w:tr w:rsidR="006C34F6" w:rsidRPr="006C34F6" w:rsidTr="004B77F9">
        <w:tc>
          <w:tcPr>
            <w:tcW w:w="1135" w:type="dxa"/>
            <w:vAlign w:val="center"/>
          </w:tcPr>
          <w:p w:rsidR="006C34F6" w:rsidRPr="006C34F6" w:rsidRDefault="006C34F6" w:rsidP="00494FC5">
            <w:r w:rsidRPr="006C34F6">
              <w:t>3.2.2.</w:t>
            </w:r>
          </w:p>
        </w:tc>
        <w:tc>
          <w:tcPr>
            <w:tcW w:w="3543" w:type="dxa"/>
            <w:vAlign w:val="center"/>
          </w:tcPr>
          <w:p w:rsidR="006C34F6" w:rsidRPr="006C34F6" w:rsidRDefault="006C34F6" w:rsidP="00CC017A">
            <w:r w:rsidRPr="006C34F6">
              <w:t>Mokinių tėvams (rūpintojams)</w:t>
            </w:r>
          </w:p>
        </w:tc>
        <w:tc>
          <w:tcPr>
            <w:tcW w:w="2410" w:type="dxa"/>
            <w:gridSpan w:val="2"/>
            <w:vAlign w:val="center"/>
          </w:tcPr>
          <w:p w:rsidR="006C34F6" w:rsidRPr="006C34F6" w:rsidRDefault="006C34F6" w:rsidP="00CC017A">
            <w:pPr>
              <w:tabs>
                <w:tab w:val="left" w:pos="460"/>
              </w:tabs>
              <w:rPr>
                <w:rFonts w:eastAsia="Lucida Sans Unicode"/>
                <w:kern w:val="1"/>
              </w:rPr>
            </w:pPr>
            <w:r w:rsidRPr="006C34F6">
              <w:rPr>
                <w:rFonts w:eastAsia="Lucida Sans Unicode"/>
                <w:kern w:val="1"/>
              </w:rPr>
              <w:t>Visuomenės sveikatos priežiūros specialistas</w:t>
            </w:r>
          </w:p>
        </w:tc>
        <w:tc>
          <w:tcPr>
            <w:tcW w:w="1418" w:type="dxa"/>
            <w:vAlign w:val="center"/>
          </w:tcPr>
          <w:p w:rsidR="006C34F6" w:rsidRPr="006C34F6" w:rsidRDefault="006C34F6" w:rsidP="00CC017A">
            <w:pPr>
              <w:widowControl w:val="0"/>
              <w:tabs>
                <w:tab w:val="left" w:pos="460"/>
              </w:tabs>
              <w:snapToGrid w:val="0"/>
            </w:pPr>
            <w:r w:rsidRPr="006C34F6">
              <w:t xml:space="preserve">I–IV </w:t>
            </w:r>
            <w:proofErr w:type="spellStart"/>
            <w:r w:rsidRPr="006C34F6">
              <w:t>ketv</w:t>
            </w:r>
            <w:proofErr w:type="spellEnd"/>
            <w:r w:rsidRPr="006C34F6">
              <w:t>.</w:t>
            </w:r>
          </w:p>
        </w:tc>
        <w:tc>
          <w:tcPr>
            <w:tcW w:w="2693" w:type="dxa"/>
            <w:vAlign w:val="center"/>
          </w:tcPr>
          <w:p w:rsidR="006C34F6" w:rsidRPr="006C34F6" w:rsidRDefault="006C34F6" w:rsidP="00CC017A">
            <w:pPr>
              <w:widowControl w:val="0"/>
              <w:snapToGrid w:val="0"/>
              <w:rPr>
                <w:rFonts w:eastAsia="Lucida Sans Unicode"/>
                <w:kern w:val="2"/>
              </w:rPr>
            </w:pPr>
            <w:r w:rsidRPr="006C34F6">
              <w:t>Suteiktų konsultavimo paslaugų skaičius</w:t>
            </w:r>
            <w:r w:rsidRPr="006C34F6">
              <w:rPr>
                <w:rFonts w:eastAsia="Lucida Sans Unicode"/>
                <w:kern w:val="2"/>
              </w:rPr>
              <w:t xml:space="preserve"> </w:t>
            </w:r>
          </w:p>
        </w:tc>
        <w:tc>
          <w:tcPr>
            <w:tcW w:w="3685" w:type="dxa"/>
            <w:vAlign w:val="center"/>
          </w:tcPr>
          <w:p w:rsidR="006C34F6" w:rsidRPr="006C34F6" w:rsidRDefault="006C34F6" w:rsidP="007D2162">
            <w:r w:rsidRPr="006C34F6">
              <w:t>Suteiktos 907 konsultavimo paslaugos</w:t>
            </w:r>
          </w:p>
        </w:tc>
      </w:tr>
      <w:tr w:rsidR="006C34F6" w:rsidRPr="006C34F6" w:rsidTr="004B77F9">
        <w:tc>
          <w:tcPr>
            <w:tcW w:w="1135" w:type="dxa"/>
            <w:vAlign w:val="center"/>
          </w:tcPr>
          <w:p w:rsidR="006C34F6" w:rsidRPr="006C34F6" w:rsidRDefault="006C34F6" w:rsidP="00494FC5">
            <w:r w:rsidRPr="006C34F6">
              <w:t>3.2.3.</w:t>
            </w:r>
          </w:p>
        </w:tc>
        <w:tc>
          <w:tcPr>
            <w:tcW w:w="3543" w:type="dxa"/>
            <w:vAlign w:val="center"/>
          </w:tcPr>
          <w:p w:rsidR="006C34F6" w:rsidRPr="006C34F6" w:rsidRDefault="006C34F6" w:rsidP="00CC017A">
            <w:r w:rsidRPr="006C34F6">
              <w:t>Mokyklų darbuotojams</w:t>
            </w:r>
          </w:p>
        </w:tc>
        <w:tc>
          <w:tcPr>
            <w:tcW w:w="2410" w:type="dxa"/>
            <w:gridSpan w:val="2"/>
            <w:vAlign w:val="center"/>
          </w:tcPr>
          <w:p w:rsidR="006C34F6" w:rsidRPr="006C34F6" w:rsidRDefault="006C34F6" w:rsidP="00CC017A">
            <w:pPr>
              <w:tabs>
                <w:tab w:val="left" w:pos="460"/>
              </w:tabs>
              <w:rPr>
                <w:rFonts w:eastAsia="Lucida Sans Unicode"/>
                <w:kern w:val="1"/>
              </w:rPr>
            </w:pPr>
            <w:r w:rsidRPr="006C34F6">
              <w:rPr>
                <w:rFonts w:eastAsia="Lucida Sans Unicode"/>
                <w:kern w:val="1"/>
              </w:rPr>
              <w:t>Visuomenės sveikatos priežiūros specialistas</w:t>
            </w:r>
          </w:p>
        </w:tc>
        <w:tc>
          <w:tcPr>
            <w:tcW w:w="1418" w:type="dxa"/>
            <w:vAlign w:val="center"/>
          </w:tcPr>
          <w:p w:rsidR="006C34F6" w:rsidRPr="006C34F6" w:rsidRDefault="006C34F6" w:rsidP="00CC017A">
            <w:pPr>
              <w:widowControl w:val="0"/>
              <w:tabs>
                <w:tab w:val="left" w:pos="460"/>
              </w:tabs>
              <w:snapToGrid w:val="0"/>
            </w:pPr>
            <w:r w:rsidRPr="006C34F6">
              <w:t xml:space="preserve">I–IV </w:t>
            </w:r>
            <w:proofErr w:type="spellStart"/>
            <w:r w:rsidRPr="006C34F6">
              <w:t>ketv</w:t>
            </w:r>
            <w:proofErr w:type="spellEnd"/>
            <w:r w:rsidRPr="006C34F6">
              <w:t>.</w:t>
            </w:r>
          </w:p>
        </w:tc>
        <w:tc>
          <w:tcPr>
            <w:tcW w:w="2693" w:type="dxa"/>
            <w:vAlign w:val="center"/>
          </w:tcPr>
          <w:p w:rsidR="006C34F6" w:rsidRPr="006C34F6" w:rsidRDefault="006C34F6" w:rsidP="00CC017A">
            <w:pPr>
              <w:widowControl w:val="0"/>
              <w:snapToGrid w:val="0"/>
              <w:rPr>
                <w:rFonts w:eastAsia="Lucida Sans Unicode"/>
                <w:kern w:val="2"/>
              </w:rPr>
            </w:pPr>
            <w:r w:rsidRPr="006C34F6">
              <w:t>Suteiktų konsultavimo paslaugų skaičius</w:t>
            </w:r>
            <w:r w:rsidRPr="006C34F6">
              <w:rPr>
                <w:rFonts w:eastAsia="Lucida Sans Unicode"/>
                <w:kern w:val="2"/>
              </w:rPr>
              <w:t xml:space="preserve"> </w:t>
            </w:r>
          </w:p>
        </w:tc>
        <w:tc>
          <w:tcPr>
            <w:tcW w:w="3685" w:type="dxa"/>
            <w:vAlign w:val="center"/>
          </w:tcPr>
          <w:p w:rsidR="006C34F6" w:rsidRPr="006C34F6" w:rsidRDefault="006C34F6" w:rsidP="007D2162">
            <w:r w:rsidRPr="006C34F6">
              <w:t>Suteiktos 634 konsultavimo paslaugos</w:t>
            </w:r>
          </w:p>
        </w:tc>
      </w:tr>
      <w:tr w:rsidR="006C34F6" w:rsidRPr="006C34F6" w:rsidTr="004B77F9">
        <w:tc>
          <w:tcPr>
            <w:tcW w:w="1135" w:type="dxa"/>
            <w:vAlign w:val="center"/>
          </w:tcPr>
          <w:p w:rsidR="00B526CE" w:rsidRPr="006C34F6" w:rsidRDefault="00B526CE" w:rsidP="00494FC5">
            <w:r w:rsidRPr="006C34F6">
              <w:t>4.</w:t>
            </w:r>
          </w:p>
        </w:tc>
        <w:tc>
          <w:tcPr>
            <w:tcW w:w="3543" w:type="dxa"/>
            <w:vAlign w:val="center"/>
          </w:tcPr>
          <w:p w:rsidR="00B526CE" w:rsidRPr="006C34F6" w:rsidRDefault="00B526CE" w:rsidP="00CC017A">
            <w:r w:rsidRPr="006C34F6">
              <w:t>Mokinių sveikatos stebėsena</w:t>
            </w:r>
          </w:p>
        </w:tc>
        <w:tc>
          <w:tcPr>
            <w:tcW w:w="2410" w:type="dxa"/>
            <w:gridSpan w:val="2"/>
            <w:vAlign w:val="center"/>
          </w:tcPr>
          <w:p w:rsidR="00B526CE" w:rsidRPr="006C34F6" w:rsidRDefault="00B526CE" w:rsidP="00CC017A">
            <w:pPr>
              <w:tabs>
                <w:tab w:val="left" w:pos="460"/>
              </w:tabs>
              <w:rPr>
                <w:rFonts w:eastAsia="Lucida Sans Unicode"/>
                <w:kern w:val="1"/>
              </w:rPr>
            </w:pPr>
            <w:r w:rsidRPr="006C34F6">
              <w:rPr>
                <w:rFonts w:eastAsia="Lucida Sans Unicode"/>
                <w:kern w:val="1"/>
              </w:rPr>
              <w:t>Visuomenės sveikatos priežiūros specialistas</w:t>
            </w:r>
          </w:p>
        </w:tc>
        <w:tc>
          <w:tcPr>
            <w:tcW w:w="1418" w:type="dxa"/>
            <w:vAlign w:val="center"/>
          </w:tcPr>
          <w:p w:rsidR="00B526CE" w:rsidRPr="006C34F6" w:rsidRDefault="00B526CE" w:rsidP="00CC017A">
            <w:pPr>
              <w:widowControl w:val="0"/>
              <w:tabs>
                <w:tab w:val="left" w:pos="460"/>
              </w:tabs>
              <w:snapToGrid w:val="0"/>
            </w:pPr>
            <w:r w:rsidRPr="006C34F6">
              <w:t xml:space="preserve">I–IV </w:t>
            </w:r>
            <w:proofErr w:type="spellStart"/>
            <w:r w:rsidRPr="006C34F6">
              <w:t>ketv</w:t>
            </w:r>
            <w:proofErr w:type="spellEnd"/>
            <w:r w:rsidRPr="006C34F6">
              <w:t>.</w:t>
            </w:r>
          </w:p>
        </w:tc>
        <w:tc>
          <w:tcPr>
            <w:tcW w:w="2693" w:type="dxa"/>
            <w:vAlign w:val="center"/>
          </w:tcPr>
          <w:p w:rsidR="00B526CE" w:rsidRPr="006C34F6" w:rsidRDefault="00B526CE" w:rsidP="00CC017A">
            <w:r w:rsidRPr="006C34F6">
              <w:t>Įvertintų mokinių profilaktinių patikrinimų pažymų skaičius (proc.)</w:t>
            </w:r>
          </w:p>
        </w:tc>
        <w:tc>
          <w:tcPr>
            <w:tcW w:w="3685" w:type="dxa"/>
            <w:vAlign w:val="center"/>
          </w:tcPr>
          <w:p w:rsidR="00B526CE" w:rsidRPr="006C34F6" w:rsidRDefault="00B526CE" w:rsidP="00CC017A">
            <w:pPr>
              <w:rPr>
                <w:rFonts w:eastAsia="Lucida Sans Unicode"/>
                <w:kern w:val="2"/>
              </w:rPr>
            </w:pPr>
            <w:r w:rsidRPr="006C34F6">
              <w:rPr>
                <w:rFonts w:eastAsia="Lucida Sans Unicode"/>
                <w:kern w:val="2"/>
              </w:rPr>
              <w:t>Įvertintas pateiktų mokinių profilaktinių patikrinimų pažymų skaičius 99 (proc.)</w:t>
            </w:r>
          </w:p>
        </w:tc>
      </w:tr>
      <w:tr w:rsidR="006C34F6" w:rsidRPr="006C34F6" w:rsidTr="004B77F9">
        <w:tc>
          <w:tcPr>
            <w:tcW w:w="1135" w:type="dxa"/>
            <w:vAlign w:val="center"/>
          </w:tcPr>
          <w:p w:rsidR="00B526CE" w:rsidRPr="006C34F6" w:rsidRDefault="00B526CE" w:rsidP="00494FC5">
            <w:r w:rsidRPr="006C34F6">
              <w:t>4.1.</w:t>
            </w:r>
          </w:p>
        </w:tc>
        <w:tc>
          <w:tcPr>
            <w:tcW w:w="3543" w:type="dxa"/>
            <w:vAlign w:val="center"/>
          </w:tcPr>
          <w:p w:rsidR="00B526CE" w:rsidRPr="006C34F6" w:rsidRDefault="00B526CE" w:rsidP="00CC017A">
            <w:r w:rsidRPr="006C34F6">
              <w:t>Mokinių, ugdomų pagal ikimokyklinio ir priešmokyklinio ugdymo programas, sveikatos stebėsena</w:t>
            </w:r>
          </w:p>
        </w:tc>
        <w:tc>
          <w:tcPr>
            <w:tcW w:w="2410" w:type="dxa"/>
            <w:gridSpan w:val="2"/>
            <w:vAlign w:val="center"/>
          </w:tcPr>
          <w:p w:rsidR="00B526CE" w:rsidRPr="006C34F6" w:rsidRDefault="00B526CE" w:rsidP="00CC017A">
            <w:pPr>
              <w:tabs>
                <w:tab w:val="left" w:pos="460"/>
              </w:tabs>
              <w:rPr>
                <w:rFonts w:eastAsia="Lucida Sans Unicode"/>
                <w:kern w:val="1"/>
              </w:rPr>
            </w:pPr>
            <w:r w:rsidRPr="006C34F6">
              <w:rPr>
                <w:rFonts w:eastAsia="Lucida Sans Unicode"/>
                <w:kern w:val="1"/>
              </w:rPr>
              <w:t>Visuomenės sveikatos priežiūros specialistas</w:t>
            </w:r>
          </w:p>
        </w:tc>
        <w:tc>
          <w:tcPr>
            <w:tcW w:w="1418" w:type="dxa"/>
            <w:vAlign w:val="center"/>
          </w:tcPr>
          <w:p w:rsidR="00B526CE" w:rsidRPr="006C34F6" w:rsidRDefault="00B526CE" w:rsidP="00CC017A">
            <w:pPr>
              <w:widowControl w:val="0"/>
              <w:tabs>
                <w:tab w:val="left" w:pos="460"/>
              </w:tabs>
              <w:snapToGrid w:val="0"/>
            </w:pPr>
            <w:r w:rsidRPr="006C34F6">
              <w:t xml:space="preserve">I–IV </w:t>
            </w:r>
            <w:proofErr w:type="spellStart"/>
            <w:r w:rsidRPr="006C34F6">
              <w:t>ketv</w:t>
            </w:r>
            <w:proofErr w:type="spellEnd"/>
            <w:r w:rsidRPr="006C34F6">
              <w:t>.</w:t>
            </w:r>
          </w:p>
        </w:tc>
        <w:tc>
          <w:tcPr>
            <w:tcW w:w="2693" w:type="dxa"/>
            <w:vAlign w:val="center"/>
          </w:tcPr>
          <w:p w:rsidR="00B526CE" w:rsidRPr="006C34F6" w:rsidRDefault="00B526CE" w:rsidP="00CC017A">
            <w:r w:rsidRPr="006C34F6">
              <w:t>Įvertintų mokinių profilaktinių patikrinimų pažymų skaičius (proc.)</w:t>
            </w:r>
          </w:p>
        </w:tc>
        <w:tc>
          <w:tcPr>
            <w:tcW w:w="3685" w:type="dxa"/>
            <w:vAlign w:val="center"/>
          </w:tcPr>
          <w:p w:rsidR="00B526CE" w:rsidRPr="006C34F6" w:rsidRDefault="00B526CE" w:rsidP="00CC017A">
            <w:pPr>
              <w:rPr>
                <w:rFonts w:eastAsia="Lucida Sans Unicode"/>
                <w:kern w:val="2"/>
              </w:rPr>
            </w:pPr>
            <w:r w:rsidRPr="006C34F6">
              <w:rPr>
                <w:rFonts w:eastAsia="Lucida Sans Unicode"/>
                <w:kern w:val="2"/>
              </w:rPr>
              <w:t>Įvertintas pateiktų mokinių profilaktinių patikrinimų pažymų skaičius 99 (proc.)</w:t>
            </w:r>
          </w:p>
        </w:tc>
      </w:tr>
      <w:tr w:rsidR="006C34F6" w:rsidRPr="006C34F6" w:rsidTr="004B77F9">
        <w:tc>
          <w:tcPr>
            <w:tcW w:w="1135" w:type="dxa"/>
            <w:vAlign w:val="center"/>
          </w:tcPr>
          <w:p w:rsidR="00B526CE" w:rsidRPr="006C34F6" w:rsidRDefault="00B526CE" w:rsidP="00494FC5">
            <w:r w:rsidRPr="006C34F6">
              <w:lastRenderedPageBreak/>
              <w:t>4.2.</w:t>
            </w:r>
          </w:p>
        </w:tc>
        <w:tc>
          <w:tcPr>
            <w:tcW w:w="3543" w:type="dxa"/>
            <w:vAlign w:val="center"/>
          </w:tcPr>
          <w:p w:rsidR="00B526CE" w:rsidRPr="006C34F6" w:rsidRDefault="00B526CE" w:rsidP="00CC017A">
            <w:r w:rsidRPr="006C34F6">
              <w:t>Mokinių, ugdomų pagal pradinio, pagrindinio ir vidurinio ugdymo programas, sveikatos stebėsena</w:t>
            </w:r>
          </w:p>
        </w:tc>
        <w:tc>
          <w:tcPr>
            <w:tcW w:w="2410" w:type="dxa"/>
            <w:gridSpan w:val="2"/>
            <w:vAlign w:val="center"/>
          </w:tcPr>
          <w:p w:rsidR="00B526CE" w:rsidRPr="006C34F6" w:rsidRDefault="00B526CE" w:rsidP="00CC017A">
            <w:pPr>
              <w:tabs>
                <w:tab w:val="left" w:pos="460"/>
              </w:tabs>
              <w:rPr>
                <w:rFonts w:eastAsia="Lucida Sans Unicode"/>
                <w:kern w:val="1"/>
              </w:rPr>
            </w:pPr>
            <w:r w:rsidRPr="006C34F6">
              <w:rPr>
                <w:rFonts w:eastAsia="Lucida Sans Unicode"/>
                <w:kern w:val="1"/>
              </w:rPr>
              <w:t>Visuomenės sveikatos priežiūros specialistas</w:t>
            </w:r>
          </w:p>
        </w:tc>
        <w:tc>
          <w:tcPr>
            <w:tcW w:w="1418" w:type="dxa"/>
            <w:vAlign w:val="center"/>
          </w:tcPr>
          <w:p w:rsidR="00B526CE" w:rsidRPr="006C34F6" w:rsidRDefault="00B526CE" w:rsidP="00CC017A">
            <w:pPr>
              <w:widowControl w:val="0"/>
              <w:tabs>
                <w:tab w:val="left" w:pos="460"/>
              </w:tabs>
              <w:snapToGrid w:val="0"/>
            </w:pPr>
            <w:r w:rsidRPr="006C34F6">
              <w:t xml:space="preserve">I–IV </w:t>
            </w:r>
            <w:proofErr w:type="spellStart"/>
            <w:r w:rsidRPr="006C34F6">
              <w:t>ketv</w:t>
            </w:r>
            <w:proofErr w:type="spellEnd"/>
            <w:r w:rsidRPr="006C34F6">
              <w:t>.</w:t>
            </w:r>
          </w:p>
        </w:tc>
        <w:tc>
          <w:tcPr>
            <w:tcW w:w="2693" w:type="dxa"/>
            <w:vAlign w:val="center"/>
          </w:tcPr>
          <w:p w:rsidR="00B526CE" w:rsidRPr="006C34F6" w:rsidRDefault="00B526CE" w:rsidP="00CC017A">
            <w:r w:rsidRPr="006C34F6">
              <w:t>Įvertintų mokinių profilaktinių patikrinimų pažymų skaičius (proc.)</w:t>
            </w:r>
          </w:p>
        </w:tc>
        <w:tc>
          <w:tcPr>
            <w:tcW w:w="3685" w:type="dxa"/>
            <w:vAlign w:val="center"/>
          </w:tcPr>
          <w:p w:rsidR="00B526CE" w:rsidRPr="006C34F6" w:rsidRDefault="00B526CE" w:rsidP="00CC017A">
            <w:pPr>
              <w:rPr>
                <w:rFonts w:eastAsia="Lucida Sans Unicode"/>
                <w:kern w:val="2"/>
              </w:rPr>
            </w:pPr>
            <w:r w:rsidRPr="006C34F6">
              <w:rPr>
                <w:rFonts w:eastAsia="Lucida Sans Unicode"/>
                <w:kern w:val="2"/>
              </w:rPr>
              <w:t>Įvertintas pateiktų mokinių profilaktinių patikrinimų pažymų skaičius 99 (proc.)</w:t>
            </w:r>
          </w:p>
        </w:tc>
      </w:tr>
      <w:tr w:rsidR="006C34F6" w:rsidRPr="006C34F6" w:rsidTr="004B77F9">
        <w:tc>
          <w:tcPr>
            <w:tcW w:w="1135" w:type="dxa"/>
            <w:vAlign w:val="center"/>
          </w:tcPr>
          <w:p w:rsidR="00B526CE" w:rsidRPr="006C34F6" w:rsidRDefault="00B526CE" w:rsidP="00494FC5">
            <w:r w:rsidRPr="006C34F6">
              <w:t>5.</w:t>
            </w:r>
          </w:p>
        </w:tc>
        <w:tc>
          <w:tcPr>
            <w:tcW w:w="3543" w:type="dxa"/>
            <w:vAlign w:val="center"/>
          </w:tcPr>
          <w:p w:rsidR="00B526CE" w:rsidRPr="006C34F6" w:rsidRDefault="00B526CE" w:rsidP="00CC017A">
            <w:r w:rsidRPr="006C34F6">
              <w:t>Pirmos pagalbos ar  gydytojo rekomendacijų įgyvendinimas</w:t>
            </w:r>
          </w:p>
        </w:tc>
        <w:tc>
          <w:tcPr>
            <w:tcW w:w="2410" w:type="dxa"/>
            <w:gridSpan w:val="2"/>
            <w:vAlign w:val="center"/>
          </w:tcPr>
          <w:p w:rsidR="00B526CE" w:rsidRPr="006C34F6" w:rsidRDefault="00B526CE" w:rsidP="00CC017A">
            <w:pPr>
              <w:tabs>
                <w:tab w:val="left" w:pos="460"/>
              </w:tabs>
              <w:rPr>
                <w:rFonts w:eastAsia="Lucida Sans Unicode"/>
                <w:kern w:val="1"/>
              </w:rPr>
            </w:pPr>
            <w:r w:rsidRPr="006C34F6">
              <w:rPr>
                <w:rFonts w:eastAsia="Lucida Sans Unicode"/>
                <w:kern w:val="1"/>
              </w:rPr>
              <w:t>Visuomenės sveikatos priežiūros specialistas</w:t>
            </w:r>
          </w:p>
        </w:tc>
        <w:tc>
          <w:tcPr>
            <w:tcW w:w="1418" w:type="dxa"/>
            <w:vAlign w:val="center"/>
          </w:tcPr>
          <w:p w:rsidR="00B526CE" w:rsidRPr="006C34F6" w:rsidRDefault="00B526CE" w:rsidP="00CC017A">
            <w:pPr>
              <w:widowControl w:val="0"/>
              <w:tabs>
                <w:tab w:val="left" w:pos="460"/>
              </w:tabs>
              <w:snapToGrid w:val="0"/>
            </w:pPr>
            <w:r w:rsidRPr="006C34F6">
              <w:t xml:space="preserve">I–IV </w:t>
            </w:r>
            <w:proofErr w:type="spellStart"/>
            <w:r w:rsidRPr="006C34F6">
              <w:t>ketv</w:t>
            </w:r>
            <w:proofErr w:type="spellEnd"/>
            <w:r w:rsidRPr="006C34F6">
              <w:t>.</w:t>
            </w:r>
          </w:p>
        </w:tc>
        <w:tc>
          <w:tcPr>
            <w:tcW w:w="2693" w:type="dxa"/>
            <w:vAlign w:val="center"/>
          </w:tcPr>
          <w:p w:rsidR="00B526CE" w:rsidRPr="006C34F6" w:rsidRDefault="00B526CE" w:rsidP="00CC017A">
            <w:pPr>
              <w:rPr>
                <w:rFonts w:eastAsia="Lucida Sans Unicode"/>
                <w:kern w:val="2"/>
              </w:rPr>
            </w:pPr>
            <w:r w:rsidRPr="006C34F6">
              <w:rPr>
                <w:rFonts w:eastAsia="Lucida Sans Unicode"/>
                <w:kern w:val="2"/>
              </w:rPr>
              <w:t xml:space="preserve">Suteiktų pirmos pagalbos paslaugų skaičius; </w:t>
            </w:r>
          </w:p>
          <w:p w:rsidR="00B526CE" w:rsidRPr="006C34F6" w:rsidRDefault="00B526CE" w:rsidP="00CC017A">
            <w:pPr>
              <w:widowControl w:val="0"/>
              <w:tabs>
                <w:tab w:val="left" w:pos="460"/>
              </w:tabs>
              <w:snapToGrid w:val="0"/>
            </w:pPr>
            <w:r w:rsidRPr="006C34F6">
              <w:rPr>
                <w:rFonts w:eastAsia="Lucida Sans Unicode"/>
                <w:kern w:val="2"/>
              </w:rPr>
              <w:t>Įgyvendintų gydytojo rekomendacijų skaičius</w:t>
            </w:r>
          </w:p>
        </w:tc>
        <w:tc>
          <w:tcPr>
            <w:tcW w:w="3685" w:type="dxa"/>
            <w:vAlign w:val="center"/>
          </w:tcPr>
          <w:p w:rsidR="00B526CE" w:rsidRPr="006C34F6" w:rsidRDefault="00B526CE" w:rsidP="00CC017A">
            <w:pPr>
              <w:rPr>
                <w:rFonts w:eastAsia="Lucida Sans Unicode"/>
                <w:kern w:val="2"/>
              </w:rPr>
            </w:pPr>
            <w:r w:rsidRPr="006C34F6">
              <w:rPr>
                <w:rFonts w:eastAsia="Lucida Sans Unicode"/>
                <w:kern w:val="2"/>
              </w:rPr>
              <w:t>Suteikta 480 pirmos pagalbos paslaugų;</w:t>
            </w:r>
          </w:p>
          <w:p w:rsidR="00B526CE" w:rsidRPr="006C34F6" w:rsidRDefault="00B526CE" w:rsidP="00CC017A">
            <w:pPr>
              <w:rPr>
                <w:rFonts w:eastAsia="Lucida Sans Unicode"/>
                <w:kern w:val="2"/>
              </w:rPr>
            </w:pPr>
            <w:r w:rsidRPr="006C34F6">
              <w:rPr>
                <w:rFonts w:eastAsia="Lucida Sans Unicode"/>
                <w:kern w:val="2"/>
              </w:rPr>
              <w:t>įgyvendintos 299 gydytojo rekomendacijos</w:t>
            </w:r>
          </w:p>
        </w:tc>
      </w:tr>
      <w:tr w:rsidR="006C34F6" w:rsidRPr="006C34F6" w:rsidTr="004B77F9">
        <w:tc>
          <w:tcPr>
            <w:tcW w:w="1135" w:type="dxa"/>
            <w:vAlign w:val="center"/>
          </w:tcPr>
          <w:p w:rsidR="00B526CE" w:rsidRPr="006C34F6" w:rsidRDefault="00B526CE" w:rsidP="00494FC5">
            <w:r w:rsidRPr="006C34F6">
              <w:t>5.1.</w:t>
            </w:r>
          </w:p>
        </w:tc>
        <w:tc>
          <w:tcPr>
            <w:tcW w:w="3543" w:type="dxa"/>
            <w:vAlign w:val="center"/>
          </w:tcPr>
          <w:p w:rsidR="00B526CE" w:rsidRPr="006C34F6" w:rsidRDefault="00B526CE" w:rsidP="00CC017A">
            <w:r w:rsidRPr="006C34F6">
              <w:t>Mokiniams, ugdomiems pagal ikimokyklinio ir priešmokyklinio ugdymo programas</w:t>
            </w:r>
          </w:p>
        </w:tc>
        <w:tc>
          <w:tcPr>
            <w:tcW w:w="2410" w:type="dxa"/>
            <w:gridSpan w:val="2"/>
            <w:vAlign w:val="center"/>
          </w:tcPr>
          <w:p w:rsidR="00B526CE" w:rsidRPr="006C34F6" w:rsidRDefault="00B526CE" w:rsidP="00CC017A">
            <w:pPr>
              <w:tabs>
                <w:tab w:val="left" w:pos="460"/>
              </w:tabs>
              <w:rPr>
                <w:rFonts w:eastAsia="Lucida Sans Unicode"/>
                <w:kern w:val="1"/>
              </w:rPr>
            </w:pPr>
            <w:r w:rsidRPr="006C34F6">
              <w:rPr>
                <w:rFonts w:eastAsia="Lucida Sans Unicode"/>
                <w:kern w:val="1"/>
              </w:rPr>
              <w:t>Visuomenės sveikatos priežiūros specialistas</w:t>
            </w:r>
          </w:p>
        </w:tc>
        <w:tc>
          <w:tcPr>
            <w:tcW w:w="1418" w:type="dxa"/>
            <w:vAlign w:val="center"/>
          </w:tcPr>
          <w:p w:rsidR="00B526CE" w:rsidRPr="006C34F6" w:rsidRDefault="00B526CE" w:rsidP="00CC017A">
            <w:pPr>
              <w:widowControl w:val="0"/>
              <w:tabs>
                <w:tab w:val="left" w:pos="460"/>
              </w:tabs>
              <w:snapToGrid w:val="0"/>
            </w:pPr>
            <w:r w:rsidRPr="006C34F6">
              <w:t xml:space="preserve">I–IV </w:t>
            </w:r>
            <w:proofErr w:type="spellStart"/>
            <w:r w:rsidRPr="006C34F6">
              <w:t>ketv</w:t>
            </w:r>
            <w:proofErr w:type="spellEnd"/>
            <w:r w:rsidRPr="006C34F6">
              <w:t>.</w:t>
            </w:r>
          </w:p>
        </w:tc>
        <w:tc>
          <w:tcPr>
            <w:tcW w:w="2693" w:type="dxa"/>
            <w:vAlign w:val="center"/>
          </w:tcPr>
          <w:p w:rsidR="00B526CE" w:rsidRPr="006C34F6" w:rsidRDefault="00B526CE" w:rsidP="00CC017A">
            <w:pPr>
              <w:rPr>
                <w:rFonts w:eastAsia="Lucida Sans Unicode"/>
                <w:kern w:val="2"/>
              </w:rPr>
            </w:pPr>
            <w:r w:rsidRPr="006C34F6">
              <w:rPr>
                <w:rFonts w:eastAsia="Lucida Sans Unicode"/>
                <w:kern w:val="2"/>
              </w:rPr>
              <w:t xml:space="preserve">Suteiktų pirmos pagalbos paslaugų skaičius; </w:t>
            </w:r>
          </w:p>
          <w:p w:rsidR="00B526CE" w:rsidRPr="006C34F6" w:rsidRDefault="00B526CE" w:rsidP="00CC017A">
            <w:pPr>
              <w:widowControl w:val="0"/>
              <w:tabs>
                <w:tab w:val="left" w:pos="460"/>
              </w:tabs>
              <w:snapToGrid w:val="0"/>
            </w:pPr>
            <w:r w:rsidRPr="006C34F6">
              <w:rPr>
                <w:rFonts w:eastAsia="Lucida Sans Unicode"/>
                <w:kern w:val="2"/>
              </w:rPr>
              <w:t>Įgyvendintų gydytojo rekomendacijų skaičius</w:t>
            </w:r>
          </w:p>
        </w:tc>
        <w:tc>
          <w:tcPr>
            <w:tcW w:w="3685" w:type="dxa"/>
            <w:vAlign w:val="center"/>
          </w:tcPr>
          <w:p w:rsidR="00B526CE" w:rsidRPr="006C34F6" w:rsidRDefault="00B526CE" w:rsidP="00CC017A">
            <w:pPr>
              <w:rPr>
                <w:rFonts w:eastAsia="Lucida Sans Unicode"/>
                <w:kern w:val="2"/>
              </w:rPr>
            </w:pPr>
            <w:r w:rsidRPr="006C34F6">
              <w:rPr>
                <w:rFonts w:eastAsia="Lucida Sans Unicode"/>
                <w:kern w:val="2"/>
              </w:rPr>
              <w:t>Suteiktos 34 pirmos pagalbos paslaugos;</w:t>
            </w:r>
          </w:p>
          <w:p w:rsidR="00B526CE" w:rsidRPr="006C34F6" w:rsidRDefault="00B526CE" w:rsidP="00CC017A">
            <w:pPr>
              <w:rPr>
                <w:rFonts w:eastAsia="Lucida Sans Unicode"/>
                <w:kern w:val="2"/>
              </w:rPr>
            </w:pPr>
            <w:r w:rsidRPr="006C34F6">
              <w:rPr>
                <w:rFonts w:eastAsia="Lucida Sans Unicode"/>
                <w:kern w:val="2"/>
              </w:rPr>
              <w:t>įgyvendinta 140 gydytojo rekomendacijų</w:t>
            </w:r>
          </w:p>
        </w:tc>
      </w:tr>
      <w:tr w:rsidR="006C34F6" w:rsidRPr="006C34F6" w:rsidTr="004B77F9">
        <w:tc>
          <w:tcPr>
            <w:tcW w:w="1135" w:type="dxa"/>
            <w:vAlign w:val="center"/>
          </w:tcPr>
          <w:p w:rsidR="00B526CE" w:rsidRPr="006C34F6" w:rsidRDefault="00B526CE" w:rsidP="00494FC5">
            <w:r w:rsidRPr="006C34F6">
              <w:t>5.2.</w:t>
            </w:r>
          </w:p>
        </w:tc>
        <w:tc>
          <w:tcPr>
            <w:tcW w:w="3543" w:type="dxa"/>
            <w:vAlign w:val="center"/>
          </w:tcPr>
          <w:p w:rsidR="00B526CE" w:rsidRPr="006C34F6" w:rsidRDefault="00B526CE" w:rsidP="00CC017A">
            <w:r w:rsidRPr="006C34F6">
              <w:t xml:space="preserve">Mokiniams, ugdomiems pagal pradinio, pagrindinio ir vidurinio ugdymo programas </w:t>
            </w:r>
          </w:p>
        </w:tc>
        <w:tc>
          <w:tcPr>
            <w:tcW w:w="2410" w:type="dxa"/>
            <w:gridSpan w:val="2"/>
            <w:vAlign w:val="center"/>
          </w:tcPr>
          <w:p w:rsidR="00B526CE" w:rsidRPr="006C34F6" w:rsidRDefault="00B526CE" w:rsidP="00CC017A">
            <w:pPr>
              <w:tabs>
                <w:tab w:val="left" w:pos="460"/>
              </w:tabs>
              <w:rPr>
                <w:rFonts w:eastAsia="Lucida Sans Unicode"/>
                <w:kern w:val="1"/>
              </w:rPr>
            </w:pPr>
            <w:r w:rsidRPr="006C34F6">
              <w:rPr>
                <w:rFonts w:eastAsia="Lucida Sans Unicode"/>
                <w:kern w:val="1"/>
              </w:rPr>
              <w:t>Visuomenės sveikatos priežiūros specialistas</w:t>
            </w:r>
          </w:p>
        </w:tc>
        <w:tc>
          <w:tcPr>
            <w:tcW w:w="1418" w:type="dxa"/>
            <w:vAlign w:val="center"/>
          </w:tcPr>
          <w:p w:rsidR="00B526CE" w:rsidRPr="006C34F6" w:rsidRDefault="00B526CE" w:rsidP="00CC017A">
            <w:pPr>
              <w:widowControl w:val="0"/>
              <w:tabs>
                <w:tab w:val="left" w:pos="460"/>
              </w:tabs>
              <w:snapToGrid w:val="0"/>
            </w:pPr>
            <w:r w:rsidRPr="006C34F6">
              <w:t xml:space="preserve">I–IV </w:t>
            </w:r>
            <w:proofErr w:type="spellStart"/>
            <w:r w:rsidRPr="006C34F6">
              <w:t>ketv</w:t>
            </w:r>
            <w:proofErr w:type="spellEnd"/>
            <w:r w:rsidRPr="006C34F6">
              <w:t>.</w:t>
            </w:r>
          </w:p>
        </w:tc>
        <w:tc>
          <w:tcPr>
            <w:tcW w:w="2693" w:type="dxa"/>
            <w:vAlign w:val="center"/>
          </w:tcPr>
          <w:p w:rsidR="00B526CE" w:rsidRPr="006C34F6" w:rsidRDefault="00B526CE" w:rsidP="00CC017A">
            <w:pPr>
              <w:rPr>
                <w:rFonts w:eastAsia="Lucida Sans Unicode"/>
                <w:kern w:val="2"/>
              </w:rPr>
            </w:pPr>
            <w:r w:rsidRPr="006C34F6">
              <w:rPr>
                <w:rFonts w:eastAsia="Lucida Sans Unicode"/>
                <w:kern w:val="2"/>
              </w:rPr>
              <w:t xml:space="preserve">Suteiktų pirmos pagalbos paslaugų skaičius; </w:t>
            </w:r>
          </w:p>
          <w:p w:rsidR="00B526CE" w:rsidRPr="006C34F6" w:rsidRDefault="00B526CE" w:rsidP="00CC017A">
            <w:pPr>
              <w:widowControl w:val="0"/>
              <w:tabs>
                <w:tab w:val="left" w:pos="460"/>
              </w:tabs>
              <w:snapToGrid w:val="0"/>
            </w:pPr>
            <w:r w:rsidRPr="006C34F6">
              <w:rPr>
                <w:rFonts w:eastAsia="Lucida Sans Unicode"/>
                <w:kern w:val="2"/>
              </w:rPr>
              <w:t>Įgyvendintų gydytojo rekomendacijų skaičius</w:t>
            </w:r>
          </w:p>
        </w:tc>
        <w:tc>
          <w:tcPr>
            <w:tcW w:w="3685" w:type="dxa"/>
            <w:vAlign w:val="center"/>
          </w:tcPr>
          <w:p w:rsidR="00B526CE" w:rsidRPr="006C34F6" w:rsidRDefault="00B526CE" w:rsidP="00CC017A">
            <w:pPr>
              <w:rPr>
                <w:rFonts w:eastAsia="Lucida Sans Unicode"/>
                <w:kern w:val="2"/>
              </w:rPr>
            </w:pPr>
            <w:r w:rsidRPr="006C34F6">
              <w:rPr>
                <w:rFonts w:eastAsia="Lucida Sans Unicode"/>
                <w:kern w:val="2"/>
              </w:rPr>
              <w:t>Suteiktos 446  pirmos pagalbos paslaugos;</w:t>
            </w:r>
          </w:p>
          <w:p w:rsidR="00B526CE" w:rsidRPr="006C34F6" w:rsidRDefault="00B526CE" w:rsidP="00CC017A">
            <w:pPr>
              <w:rPr>
                <w:rFonts w:eastAsia="Lucida Sans Unicode"/>
                <w:kern w:val="2"/>
              </w:rPr>
            </w:pPr>
            <w:r w:rsidRPr="006C34F6">
              <w:rPr>
                <w:rFonts w:eastAsia="Lucida Sans Unicode"/>
                <w:kern w:val="2"/>
              </w:rPr>
              <w:t>įgyvendintos 159 gydytojo rekomendacijos</w:t>
            </w:r>
          </w:p>
        </w:tc>
      </w:tr>
      <w:tr w:rsidR="006C34F6" w:rsidRPr="006C34F6" w:rsidTr="004B77F9">
        <w:tc>
          <w:tcPr>
            <w:tcW w:w="1135" w:type="dxa"/>
            <w:vAlign w:val="center"/>
          </w:tcPr>
          <w:p w:rsidR="00B526CE" w:rsidRPr="006C34F6" w:rsidRDefault="00B526CE" w:rsidP="00494FC5">
            <w:r w:rsidRPr="006C34F6">
              <w:t>6.</w:t>
            </w:r>
          </w:p>
        </w:tc>
        <w:tc>
          <w:tcPr>
            <w:tcW w:w="3543" w:type="dxa"/>
            <w:vAlign w:val="center"/>
          </w:tcPr>
          <w:p w:rsidR="00B526CE" w:rsidRPr="006C34F6" w:rsidRDefault="00B526CE" w:rsidP="00CC017A">
            <w:r w:rsidRPr="006C34F6">
              <w:t>Mokinių patikros dėl asmens higienos ir pedikuliozės</w:t>
            </w:r>
          </w:p>
        </w:tc>
        <w:tc>
          <w:tcPr>
            <w:tcW w:w="2410" w:type="dxa"/>
            <w:gridSpan w:val="2"/>
            <w:vAlign w:val="center"/>
          </w:tcPr>
          <w:p w:rsidR="00B526CE" w:rsidRPr="006C34F6" w:rsidRDefault="00B526CE" w:rsidP="00CC017A">
            <w:pPr>
              <w:tabs>
                <w:tab w:val="left" w:pos="460"/>
              </w:tabs>
              <w:rPr>
                <w:rFonts w:eastAsia="Lucida Sans Unicode"/>
                <w:kern w:val="1"/>
              </w:rPr>
            </w:pPr>
            <w:r w:rsidRPr="006C34F6">
              <w:rPr>
                <w:rFonts w:eastAsia="Lucida Sans Unicode"/>
                <w:kern w:val="1"/>
              </w:rPr>
              <w:t>Visuomenės sveikatos priežiūros specialistas</w:t>
            </w:r>
          </w:p>
        </w:tc>
        <w:tc>
          <w:tcPr>
            <w:tcW w:w="1418" w:type="dxa"/>
            <w:vAlign w:val="center"/>
          </w:tcPr>
          <w:p w:rsidR="00B526CE" w:rsidRPr="006C34F6" w:rsidRDefault="00B526CE" w:rsidP="00CC017A">
            <w:pPr>
              <w:widowControl w:val="0"/>
              <w:tabs>
                <w:tab w:val="left" w:pos="460"/>
              </w:tabs>
              <w:snapToGrid w:val="0"/>
            </w:pPr>
            <w:r w:rsidRPr="006C34F6">
              <w:t xml:space="preserve">I–IV </w:t>
            </w:r>
            <w:proofErr w:type="spellStart"/>
            <w:r w:rsidRPr="006C34F6">
              <w:t>ketv</w:t>
            </w:r>
            <w:proofErr w:type="spellEnd"/>
            <w:r w:rsidRPr="006C34F6">
              <w:t>.</w:t>
            </w:r>
          </w:p>
        </w:tc>
        <w:tc>
          <w:tcPr>
            <w:tcW w:w="2693" w:type="dxa"/>
            <w:vAlign w:val="center"/>
          </w:tcPr>
          <w:p w:rsidR="00B526CE" w:rsidRPr="006C34F6" w:rsidRDefault="00B526CE" w:rsidP="00CC017A">
            <w:pPr>
              <w:widowControl w:val="0"/>
              <w:tabs>
                <w:tab w:val="left" w:pos="460"/>
              </w:tabs>
              <w:snapToGrid w:val="0"/>
            </w:pPr>
            <w:r w:rsidRPr="006C34F6">
              <w:t>Mokinių patikrų dėl asmens higienos ir pedikuliozės skaičius</w:t>
            </w:r>
          </w:p>
        </w:tc>
        <w:tc>
          <w:tcPr>
            <w:tcW w:w="3685" w:type="dxa"/>
            <w:vAlign w:val="center"/>
          </w:tcPr>
          <w:p w:rsidR="00B526CE" w:rsidRPr="006C34F6" w:rsidRDefault="00B526CE" w:rsidP="00CC017A">
            <w:pPr>
              <w:rPr>
                <w:rFonts w:eastAsia="Lucida Sans Unicode"/>
                <w:kern w:val="2"/>
              </w:rPr>
            </w:pPr>
            <w:r w:rsidRPr="006C34F6">
              <w:rPr>
                <w:rFonts w:eastAsia="Lucida Sans Unicode"/>
                <w:kern w:val="2"/>
              </w:rPr>
              <w:t>Atlikta 10 017 patikrų dėl asmens higienos ir pedikuliozės</w:t>
            </w:r>
          </w:p>
        </w:tc>
      </w:tr>
      <w:tr w:rsidR="006C34F6" w:rsidRPr="006C34F6" w:rsidTr="004B77F9">
        <w:tc>
          <w:tcPr>
            <w:tcW w:w="1135" w:type="dxa"/>
            <w:vAlign w:val="center"/>
          </w:tcPr>
          <w:p w:rsidR="00B526CE" w:rsidRPr="006C34F6" w:rsidRDefault="00B526CE" w:rsidP="00494FC5">
            <w:r w:rsidRPr="006C34F6">
              <w:t>6.1.</w:t>
            </w:r>
          </w:p>
        </w:tc>
        <w:tc>
          <w:tcPr>
            <w:tcW w:w="3543" w:type="dxa"/>
            <w:vAlign w:val="center"/>
          </w:tcPr>
          <w:p w:rsidR="00B526CE" w:rsidRPr="006C34F6" w:rsidRDefault="00B526CE" w:rsidP="00CC017A">
            <w:r w:rsidRPr="006C34F6">
              <w:t>Mokiniams, ugdomiems pagal ikimokyklinio ir priešmokyklinio ugdymo programas</w:t>
            </w:r>
          </w:p>
        </w:tc>
        <w:tc>
          <w:tcPr>
            <w:tcW w:w="2410" w:type="dxa"/>
            <w:gridSpan w:val="2"/>
            <w:vAlign w:val="center"/>
          </w:tcPr>
          <w:p w:rsidR="00B526CE" w:rsidRPr="006C34F6" w:rsidRDefault="00B526CE" w:rsidP="00CC017A">
            <w:pPr>
              <w:tabs>
                <w:tab w:val="left" w:pos="460"/>
              </w:tabs>
              <w:rPr>
                <w:rFonts w:eastAsia="Lucida Sans Unicode"/>
                <w:kern w:val="1"/>
              </w:rPr>
            </w:pPr>
            <w:r w:rsidRPr="006C34F6">
              <w:rPr>
                <w:rFonts w:eastAsia="Lucida Sans Unicode"/>
                <w:kern w:val="1"/>
              </w:rPr>
              <w:t>Visuomenės sveikatos priežiūros specialistas</w:t>
            </w:r>
          </w:p>
        </w:tc>
        <w:tc>
          <w:tcPr>
            <w:tcW w:w="1418" w:type="dxa"/>
            <w:vAlign w:val="center"/>
          </w:tcPr>
          <w:p w:rsidR="00B526CE" w:rsidRPr="006C34F6" w:rsidRDefault="00B526CE" w:rsidP="00CC017A">
            <w:pPr>
              <w:widowControl w:val="0"/>
              <w:tabs>
                <w:tab w:val="left" w:pos="460"/>
              </w:tabs>
              <w:snapToGrid w:val="0"/>
            </w:pPr>
            <w:r w:rsidRPr="006C34F6">
              <w:t xml:space="preserve">I–IV </w:t>
            </w:r>
            <w:proofErr w:type="spellStart"/>
            <w:r w:rsidRPr="006C34F6">
              <w:t>ketv</w:t>
            </w:r>
            <w:proofErr w:type="spellEnd"/>
            <w:r w:rsidRPr="006C34F6">
              <w:t>.</w:t>
            </w:r>
          </w:p>
        </w:tc>
        <w:tc>
          <w:tcPr>
            <w:tcW w:w="2693" w:type="dxa"/>
            <w:vAlign w:val="center"/>
          </w:tcPr>
          <w:p w:rsidR="00B526CE" w:rsidRPr="006C34F6" w:rsidRDefault="00B526CE" w:rsidP="00CC017A">
            <w:pPr>
              <w:widowControl w:val="0"/>
              <w:tabs>
                <w:tab w:val="left" w:pos="460"/>
              </w:tabs>
              <w:snapToGrid w:val="0"/>
            </w:pPr>
            <w:r w:rsidRPr="006C34F6">
              <w:t>Mokinių patikrų dėl asmens higienos ir pedikuliozės skaičius</w:t>
            </w:r>
          </w:p>
        </w:tc>
        <w:tc>
          <w:tcPr>
            <w:tcW w:w="3685" w:type="dxa"/>
            <w:vAlign w:val="center"/>
          </w:tcPr>
          <w:p w:rsidR="00B526CE" w:rsidRPr="006C34F6" w:rsidRDefault="00B526CE" w:rsidP="00CC017A">
            <w:pPr>
              <w:rPr>
                <w:rFonts w:eastAsia="Lucida Sans Unicode"/>
                <w:kern w:val="2"/>
              </w:rPr>
            </w:pPr>
            <w:r w:rsidRPr="006C34F6">
              <w:rPr>
                <w:rFonts w:eastAsia="Lucida Sans Unicode"/>
                <w:kern w:val="2"/>
              </w:rPr>
              <w:t>Atlikta 3 473 patikros dėl asmens higienos ir pedikuliozės</w:t>
            </w:r>
          </w:p>
        </w:tc>
      </w:tr>
      <w:tr w:rsidR="006C34F6" w:rsidRPr="006C34F6" w:rsidTr="004B77F9">
        <w:tc>
          <w:tcPr>
            <w:tcW w:w="1135" w:type="dxa"/>
            <w:vAlign w:val="center"/>
          </w:tcPr>
          <w:p w:rsidR="00B526CE" w:rsidRPr="006C34F6" w:rsidRDefault="00B526CE" w:rsidP="00494FC5">
            <w:r w:rsidRPr="006C34F6">
              <w:t>6.2.</w:t>
            </w:r>
          </w:p>
        </w:tc>
        <w:tc>
          <w:tcPr>
            <w:tcW w:w="3543" w:type="dxa"/>
            <w:vAlign w:val="center"/>
          </w:tcPr>
          <w:p w:rsidR="00B526CE" w:rsidRPr="006C34F6" w:rsidRDefault="00B526CE" w:rsidP="00CC017A">
            <w:r w:rsidRPr="006C34F6">
              <w:t>Mokiniams, ugdomiems pagal pradinio, pagrindinio ir vidurinio ugdymo programas</w:t>
            </w:r>
          </w:p>
        </w:tc>
        <w:tc>
          <w:tcPr>
            <w:tcW w:w="2410" w:type="dxa"/>
            <w:gridSpan w:val="2"/>
            <w:vAlign w:val="center"/>
          </w:tcPr>
          <w:p w:rsidR="00B526CE" w:rsidRPr="006C34F6" w:rsidRDefault="00B526CE" w:rsidP="00CC017A">
            <w:pPr>
              <w:tabs>
                <w:tab w:val="left" w:pos="460"/>
              </w:tabs>
              <w:rPr>
                <w:rFonts w:eastAsia="Lucida Sans Unicode"/>
                <w:kern w:val="1"/>
              </w:rPr>
            </w:pPr>
            <w:r w:rsidRPr="006C34F6">
              <w:rPr>
                <w:rFonts w:eastAsia="Lucida Sans Unicode"/>
                <w:kern w:val="1"/>
              </w:rPr>
              <w:t>Visuomenės sveikatos priežiūros specialistas</w:t>
            </w:r>
          </w:p>
        </w:tc>
        <w:tc>
          <w:tcPr>
            <w:tcW w:w="1418" w:type="dxa"/>
            <w:vAlign w:val="center"/>
          </w:tcPr>
          <w:p w:rsidR="00B526CE" w:rsidRPr="006C34F6" w:rsidRDefault="00B526CE" w:rsidP="00CC017A">
            <w:pPr>
              <w:widowControl w:val="0"/>
              <w:tabs>
                <w:tab w:val="left" w:pos="460"/>
              </w:tabs>
              <w:snapToGrid w:val="0"/>
            </w:pPr>
            <w:r w:rsidRPr="006C34F6">
              <w:t xml:space="preserve">I–IV </w:t>
            </w:r>
            <w:proofErr w:type="spellStart"/>
            <w:r w:rsidRPr="006C34F6">
              <w:t>ketv</w:t>
            </w:r>
            <w:proofErr w:type="spellEnd"/>
            <w:r w:rsidRPr="006C34F6">
              <w:t>.</w:t>
            </w:r>
          </w:p>
        </w:tc>
        <w:tc>
          <w:tcPr>
            <w:tcW w:w="2693" w:type="dxa"/>
            <w:vAlign w:val="center"/>
          </w:tcPr>
          <w:p w:rsidR="00B526CE" w:rsidRPr="006C34F6" w:rsidRDefault="00B526CE" w:rsidP="00CC017A">
            <w:pPr>
              <w:widowControl w:val="0"/>
              <w:tabs>
                <w:tab w:val="left" w:pos="460"/>
              </w:tabs>
              <w:snapToGrid w:val="0"/>
            </w:pPr>
            <w:r w:rsidRPr="006C34F6">
              <w:t>Mokinių patikrų dėl asmens higienos ir pedikuliozės skaičius</w:t>
            </w:r>
          </w:p>
        </w:tc>
        <w:tc>
          <w:tcPr>
            <w:tcW w:w="3685" w:type="dxa"/>
            <w:vAlign w:val="center"/>
          </w:tcPr>
          <w:p w:rsidR="00B526CE" w:rsidRPr="006C34F6" w:rsidRDefault="00B526CE" w:rsidP="00CC017A">
            <w:pPr>
              <w:rPr>
                <w:rFonts w:eastAsia="Lucida Sans Unicode"/>
                <w:kern w:val="2"/>
              </w:rPr>
            </w:pPr>
            <w:r w:rsidRPr="006C34F6">
              <w:rPr>
                <w:rFonts w:eastAsia="Lucida Sans Unicode"/>
                <w:kern w:val="2"/>
              </w:rPr>
              <w:t>Atlikta 6 544 patikros dėl asmens higienos ir pedikuliozės</w:t>
            </w:r>
          </w:p>
        </w:tc>
      </w:tr>
      <w:tr w:rsidR="006C34F6" w:rsidRPr="006C34F6" w:rsidTr="004B77F9">
        <w:tc>
          <w:tcPr>
            <w:tcW w:w="1135" w:type="dxa"/>
            <w:vAlign w:val="center"/>
          </w:tcPr>
          <w:p w:rsidR="00CF6D2A" w:rsidRPr="006C34F6" w:rsidRDefault="00CF6D2A" w:rsidP="00494FC5">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6C34F6">
              <w:rPr>
                <w:b/>
                <w:bCs/>
              </w:rPr>
              <w:t>7.</w:t>
            </w:r>
          </w:p>
        </w:tc>
        <w:tc>
          <w:tcPr>
            <w:tcW w:w="13749" w:type="dxa"/>
            <w:gridSpan w:val="6"/>
            <w:vAlign w:val="center"/>
          </w:tcPr>
          <w:p w:rsidR="00CF6D2A" w:rsidRPr="006C34F6" w:rsidRDefault="00CF6D2A" w:rsidP="00CC017A">
            <w:pPr>
              <w:widowControl w:val="0"/>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b/>
                <w:kern w:val="2"/>
              </w:rPr>
            </w:pPr>
            <w:r w:rsidRPr="006C34F6">
              <w:rPr>
                <w:b/>
              </w:rPr>
              <w:t>Visuomenės sveikatos stiprinimas</w:t>
            </w:r>
          </w:p>
        </w:tc>
      </w:tr>
      <w:tr w:rsidR="006C34F6" w:rsidRPr="006C34F6" w:rsidTr="006C34F6">
        <w:tc>
          <w:tcPr>
            <w:tcW w:w="1135" w:type="dxa"/>
            <w:vAlign w:val="center"/>
          </w:tcPr>
          <w:p w:rsidR="00A729B0" w:rsidRPr="006C34F6" w:rsidRDefault="00A729B0" w:rsidP="00494FC5">
            <w:r w:rsidRPr="006C34F6">
              <w:t>7.1.</w:t>
            </w:r>
          </w:p>
        </w:tc>
        <w:tc>
          <w:tcPr>
            <w:tcW w:w="3685" w:type="dxa"/>
            <w:gridSpan w:val="2"/>
            <w:vAlign w:val="center"/>
          </w:tcPr>
          <w:p w:rsidR="00A729B0" w:rsidRPr="006C34F6" w:rsidRDefault="00A729B0" w:rsidP="00CC017A">
            <w:r w:rsidRPr="006C34F6">
              <w:t>Sveikatos sauga ir stiprinimas, bendrieji sveikos gyvensenos ir ligų prevencijos klausimai (iš viso)</w:t>
            </w:r>
          </w:p>
        </w:tc>
        <w:tc>
          <w:tcPr>
            <w:tcW w:w="2268" w:type="dxa"/>
            <w:vAlign w:val="center"/>
          </w:tcPr>
          <w:p w:rsidR="00A729B0" w:rsidRPr="006C34F6" w:rsidRDefault="00A729B0"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Organizuotų užsiėmimų skaičius, dalyvių skaičius, straipsnių skaičius, leidinių skaičius</w:t>
            </w:r>
          </w:p>
        </w:tc>
        <w:tc>
          <w:tcPr>
            <w:tcW w:w="3685" w:type="dxa"/>
            <w:vAlign w:val="center"/>
          </w:tcPr>
          <w:p w:rsidR="00A729B0" w:rsidRPr="006C34F6" w:rsidRDefault="00A729B0" w:rsidP="00CC017A">
            <w:pPr>
              <w:widowControl w:val="0"/>
              <w:tabs>
                <w:tab w:val="left" w:pos="72"/>
                <w:tab w:val="left" w:pos="432"/>
              </w:tabs>
              <w:snapToGrid w:val="0"/>
              <w:rPr>
                <w:rFonts w:eastAsia="Calibri"/>
              </w:rPr>
            </w:pPr>
            <w:r w:rsidRPr="006C34F6">
              <w:rPr>
                <w:rFonts w:eastAsia="Calibri"/>
              </w:rPr>
              <w:t>Suorganizuota 12 užsiėmimų;</w:t>
            </w:r>
          </w:p>
          <w:p w:rsidR="00A729B0" w:rsidRPr="006C34F6" w:rsidRDefault="00A729B0" w:rsidP="00CC017A">
            <w:pPr>
              <w:widowControl w:val="0"/>
              <w:tabs>
                <w:tab w:val="left" w:pos="72"/>
                <w:tab w:val="left" w:pos="432"/>
              </w:tabs>
              <w:snapToGrid w:val="0"/>
              <w:rPr>
                <w:rFonts w:eastAsia="Calibri"/>
              </w:rPr>
            </w:pPr>
            <w:r w:rsidRPr="006C34F6">
              <w:rPr>
                <w:rFonts w:eastAsia="Calibri"/>
              </w:rPr>
              <w:t>sulaukta 210 dalyvių;</w:t>
            </w:r>
          </w:p>
          <w:p w:rsidR="00A729B0" w:rsidRPr="006C34F6" w:rsidRDefault="00A729B0" w:rsidP="00CC017A">
            <w:pPr>
              <w:rPr>
                <w:rFonts w:eastAsia="Calibri"/>
              </w:rPr>
            </w:pPr>
            <w:r w:rsidRPr="006C34F6">
              <w:rPr>
                <w:rFonts w:eastAsia="Calibri"/>
              </w:rPr>
              <w:t xml:space="preserve">parengta 18 straipsnių, </w:t>
            </w:r>
          </w:p>
          <w:p w:rsidR="00ED0595" w:rsidRPr="006C34F6" w:rsidRDefault="006C34F6" w:rsidP="00CC017A">
            <w:pPr>
              <w:rPr>
                <w:sz w:val="20"/>
                <w:szCs w:val="20"/>
                <w:lang w:eastAsia="ru-RU"/>
              </w:rPr>
            </w:pPr>
            <w:r>
              <w:rPr>
                <w:rFonts w:eastAsia="Calibri"/>
              </w:rPr>
              <w:t>nufilmuoti 2</w:t>
            </w:r>
            <w:r w:rsidR="002527F5" w:rsidRPr="006C34F6">
              <w:rPr>
                <w:rFonts w:eastAsia="Calibri"/>
              </w:rPr>
              <w:t xml:space="preserve"> </w:t>
            </w:r>
            <w:r w:rsidR="00ED0595" w:rsidRPr="006C34F6">
              <w:rPr>
                <w:rFonts w:eastAsia="Calibri"/>
              </w:rPr>
              <w:t>TV reportaža</w:t>
            </w:r>
            <w:r>
              <w:rPr>
                <w:rFonts w:eastAsia="Calibri"/>
              </w:rPr>
              <w:t>i</w:t>
            </w:r>
          </w:p>
        </w:tc>
      </w:tr>
      <w:tr w:rsidR="006C34F6" w:rsidRPr="006C34F6" w:rsidTr="006C34F6">
        <w:tc>
          <w:tcPr>
            <w:tcW w:w="1135" w:type="dxa"/>
            <w:vAlign w:val="center"/>
          </w:tcPr>
          <w:p w:rsidR="00A729B0" w:rsidRPr="006C34F6" w:rsidRDefault="00A729B0" w:rsidP="00494FC5">
            <w:r w:rsidRPr="006C34F6">
              <w:lastRenderedPageBreak/>
              <w:t>7.1.1.</w:t>
            </w:r>
          </w:p>
        </w:tc>
        <w:tc>
          <w:tcPr>
            <w:tcW w:w="3685" w:type="dxa"/>
            <w:gridSpan w:val="2"/>
            <w:vAlign w:val="center"/>
          </w:tcPr>
          <w:p w:rsidR="00A729B0" w:rsidRPr="006C34F6" w:rsidRDefault="00A729B0" w:rsidP="00CC017A">
            <w:r w:rsidRPr="006C34F6">
              <w:t>Sveikatos sauga ir stiprinimas, bendrieji sveikos gyvensenos ir ligų prevencijos klausimai</w:t>
            </w:r>
          </w:p>
        </w:tc>
        <w:tc>
          <w:tcPr>
            <w:tcW w:w="2268" w:type="dxa"/>
            <w:vAlign w:val="center"/>
          </w:tcPr>
          <w:p w:rsidR="00A729B0" w:rsidRPr="006C34F6" w:rsidRDefault="00A729B0"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Organizuotų užsiėmimų skaičius, dalyvių skaičius, straipsnių skaičius, leidinių skaičius</w:t>
            </w:r>
          </w:p>
        </w:tc>
        <w:tc>
          <w:tcPr>
            <w:tcW w:w="3685" w:type="dxa"/>
            <w:vAlign w:val="center"/>
          </w:tcPr>
          <w:p w:rsidR="00A729B0" w:rsidRPr="006C34F6" w:rsidRDefault="00A729B0" w:rsidP="00CC017A">
            <w:pPr>
              <w:widowControl w:val="0"/>
              <w:tabs>
                <w:tab w:val="left" w:pos="72"/>
                <w:tab w:val="left" w:pos="432"/>
              </w:tabs>
              <w:snapToGrid w:val="0"/>
              <w:rPr>
                <w:rFonts w:eastAsia="Calibri"/>
              </w:rPr>
            </w:pPr>
            <w:r w:rsidRPr="006C34F6">
              <w:rPr>
                <w:rFonts w:eastAsia="Calibri"/>
              </w:rPr>
              <w:t>Suorganizuoti 9 užsiėmimai;</w:t>
            </w:r>
          </w:p>
          <w:p w:rsidR="00A729B0" w:rsidRPr="006C34F6" w:rsidRDefault="00A729B0" w:rsidP="00CC017A">
            <w:pPr>
              <w:widowControl w:val="0"/>
              <w:tabs>
                <w:tab w:val="left" w:pos="72"/>
                <w:tab w:val="left" w:pos="432"/>
              </w:tabs>
              <w:snapToGrid w:val="0"/>
              <w:rPr>
                <w:rFonts w:eastAsia="Calibri"/>
              </w:rPr>
            </w:pPr>
            <w:r w:rsidRPr="006C34F6">
              <w:rPr>
                <w:rFonts w:eastAsia="Calibri"/>
              </w:rPr>
              <w:t>sulauktas 181 dalyvis;</w:t>
            </w:r>
          </w:p>
          <w:p w:rsidR="00A729B0" w:rsidRPr="006C34F6" w:rsidRDefault="00A729B0" w:rsidP="00CC017A">
            <w:pPr>
              <w:rPr>
                <w:sz w:val="20"/>
                <w:szCs w:val="20"/>
                <w:lang w:eastAsia="ru-RU"/>
              </w:rPr>
            </w:pPr>
            <w:r w:rsidRPr="006C34F6">
              <w:rPr>
                <w:rFonts w:eastAsia="Calibri"/>
              </w:rPr>
              <w:t>parengti 9 straipsniai</w:t>
            </w:r>
          </w:p>
        </w:tc>
      </w:tr>
      <w:tr w:rsidR="006C34F6" w:rsidRPr="006C34F6" w:rsidTr="006C34F6">
        <w:tc>
          <w:tcPr>
            <w:tcW w:w="1135" w:type="dxa"/>
            <w:vAlign w:val="center"/>
          </w:tcPr>
          <w:p w:rsidR="00A729B0" w:rsidRPr="006C34F6" w:rsidRDefault="00A729B0" w:rsidP="00494FC5">
            <w:r w:rsidRPr="006C34F6">
              <w:t>7.1.2.</w:t>
            </w:r>
          </w:p>
        </w:tc>
        <w:tc>
          <w:tcPr>
            <w:tcW w:w="3685" w:type="dxa"/>
            <w:gridSpan w:val="2"/>
            <w:vAlign w:val="center"/>
          </w:tcPr>
          <w:p w:rsidR="00A729B0" w:rsidRPr="006C34F6" w:rsidRDefault="00A729B0" w:rsidP="00CC017A">
            <w:r w:rsidRPr="006C34F6">
              <w:t>Konkursas „Sveikatą stiprinanti bendruomenė“</w:t>
            </w:r>
          </w:p>
        </w:tc>
        <w:tc>
          <w:tcPr>
            <w:tcW w:w="2268" w:type="dxa"/>
            <w:vAlign w:val="center"/>
          </w:tcPr>
          <w:p w:rsidR="00A729B0" w:rsidRPr="006C34F6" w:rsidRDefault="00A729B0"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 </w:t>
            </w:r>
            <w:proofErr w:type="spellStart"/>
            <w:r w:rsidRPr="006C34F6">
              <w:t>ketv</w:t>
            </w:r>
            <w:proofErr w:type="spellEnd"/>
            <w:r w:rsidRPr="006C34F6">
              <w:t>.</w:t>
            </w:r>
          </w:p>
        </w:tc>
        <w:tc>
          <w:tcPr>
            <w:tcW w:w="2693" w:type="dxa"/>
            <w:vAlign w:val="center"/>
          </w:tcPr>
          <w:p w:rsidR="00A729B0" w:rsidRPr="006C34F6" w:rsidRDefault="00A729B0" w:rsidP="00CC017A">
            <w:pPr>
              <w:tabs>
                <w:tab w:val="left" w:pos="72"/>
                <w:tab w:val="left" w:pos="432"/>
              </w:tabs>
              <w:snapToGrid w:val="0"/>
              <w:rPr>
                <w:rFonts w:eastAsia="Lucida Sans Unicode"/>
                <w:kern w:val="2"/>
              </w:rPr>
            </w:pPr>
            <w:r w:rsidRPr="006C34F6">
              <w:t>Bendruomenių skaičius, straipsnių skaičius</w:t>
            </w:r>
          </w:p>
        </w:tc>
        <w:tc>
          <w:tcPr>
            <w:tcW w:w="3685" w:type="dxa"/>
            <w:vAlign w:val="center"/>
          </w:tcPr>
          <w:p w:rsidR="00A729B0" w:rsidRPr="006C34F6" w:rsidRDefault="00A729B0" w:rsidP="00CC017A">
            <w:pPr>
              <w:widowControl w:val="0"/>
              <w:tabs>
                <w:tab w:val="left" w:pos="72"/>
                <w:tab w:val="left" w:pos="432"/>
              </w:tabs>
              <w:snapToGrid w:val="0"/>
              <w:rPr>
                <w:rFonts w:eastAsia="Calibri"/>
              </w:rPr>
            </w:pPr>
            <w:r w:rsidRPr="006C34F6">
              <w:rPr>
                <w:rFonts w:eastAsia="Calibri"/>
              </w:rPr>
              <w:t xml:space="preserve">Konkurse dalyvavo </w:t>
            </w:r>
          </w:p>
          <w:p w:rsidR="00A729B0" w:rsidRPr="006C34F6" w:rsidRDefault="00A729B0" w:rsidP="00CC017A">
            <w:pPr>
              <w:widowControl w:val="0"/>
              <w:tabs>
                <w:tab w:val="left" w:pos="72"/>
                <w:tab w:val="left" w:pos="432"/>
              </w:tabs>
              <w:snapToGrid w:val="0"/>
              <w:rPr>
                <w:rFonts w:eastAsia="Calibri"/>
              </w:rPr>
            </w:pPr>
            <w:r w:rsidRPr="006C34F6">
              <w:rPr>
                <w:rFonts w:eastAsia="Calibri"/>
              </w:rPr>
              <w:t>3 bendruomenės;</w:t>
            </w:r>
          </w:p>
          <w:p w:rsidR="002527F5" w:rsidRPr="006C34F6" w:rsidRDefault="00A729B0" w:rsidP="002527F5">
            <w:pPr>
              <w:rPr>
                <w:rFonts w:eastAsia="Calibri"/>
              </w:rPr>
            </w:pPr>
            <w:r w:rsidRPr="006C34F6">
              <w:rPr>
                <w:rFonts w:eastAsia="Calibri"/>
              </w:rPr>
              <w:t xml:space="preserve">parengtas 1 straipsnis, </w:t>
            </w:r>
          </w:p>
          <w:p w:rsidR="00ED0595" w:rsidRPr="006C34F6" w:rsidRDefault="006C34F6" w:rsidP="002527F5">
            <w:pPr>
              <w:rPr>
                <w:sz w:val="20"/>
                <w:szCs w:val="20"/>
                <w:lang w:eastAsia="ru-RU"/>
              </w:rPr>
            </w:pPr>
            <w:r>
              <w:rPr>
                <w:rFonts w:eastAsia="Calibri"/>
              </w:rPr>
              <w:t xml:space="preserve">nufilmuotas </w:t>
            </w:r>
            <w:r w:rsidR="002527F5" w:rsidRPr="006C34F6">
              <w:rPr>
                <w:rFonts w:eastAsia="Calibri"/>
              </w:rPr>
              <w:t xml:space="preserve">1 </w:t>
            </w:r>
            <w:r w:rsidR="00ED0595" w:rsidRPr="006C34F6">
              <w:rPr>
                <w:rFonts w:eastAsia="Calibri"/>
              </w:rPr>
              <w:t>TV reportažas</w:t>
            </w:r>
          </w:p>
        </w:tc>
      </w:tr>
      <w:tr w:rsidR="006C34F6" w:rsidRPr="006C34F6" w:rsidTr="006C34F6">
        <w:tc>
          <w:tcPr>
            <w:tcW w:w="1135" w:type="dxa"/>
            <w:vAlign w:val="center"/>
          </w:tcPr>
          <w:p w:rsidR="00A729B0" w:rsidRPr="006C34F6" w:rsidRDefault="00A729B0" w:rsidP="00494FC5">
            <w:r w:rsidRPr="006C34F6">
              <w:t>7.1.3.</w:t>
            </w:r>
          </w:p>
        </w:tc>
        <w:tc>
          <w:tcPr>
            <w:tcW w:w="3685" w:type="dxa"/>
            <w:gridSpan w:val="2"/>
            <w:vAlign w:val="center"/>
          </w:tcPr>
          <w:p w:rsidR="00A729B0" w:rsidRPr="006C34F6" w:rsidRDefault="00A729B0" w:rsidP="00CC017A">
            <w:r w:rsidRPr="006C34F6">
              <w:t>Konkursas „Sveikatos ambasadorius“</w:t>
            </w:r>
          </w:p>
        </w:tc>
        <w:tc>
          <w:tcPr>
            <w:tcW w:w="2268" w:type="dxa"/>
            <w:vAlign w:val="center"/>
          </w:tcPr>
          <w:p w:rsidR="00A729B0" w:rsidRPr="006C34F6" w:rsidRDefault="00A729B0"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 </w:t>
            </w:r>
            <w:proofErr w:type="spellStart"/>
            <w:r w:rsidRPr="006C34F6">
              <w:t>ketv</w:t>
            </w:r>
            <w:proofErr w:type="spellEnd"/>
            <w:r w:rsidRPr="006C34F6">
              <w:t>.</w:t>
            </w:r>
          </w:p>
        </w:tc>
        <w:tc>
          <w:tcPr>
            <w:tcW w:w="2693" w:type="dxa"/>
            <w:vAlign w:val="center"/>
          </w:tcPr>
          <w:p w:rsidR="00A729B0" w:rsidRPr="006C34F6" w:rsidRDefault="00A729B0" w:rsidP="00CC017A">
            <w:pPr>
              <w:tabs>
                <w:tab w:val="left" w:pos="72"/>
                <w:tab w:val="left" w:pos="432"/>
              </w:tabs>
              <w:snapToGrid w:val="0"/>
              <w:rPr>
                <w:rFonts w:eastAsia="Lucida Sans Unicode"/>
                <w:kern w:val="2"/>
              </w:rPr>
            </w:pPr>
            <w:r w:rsidRPr="006C34F6">
              <w:t>Dalyvių skaičius, straipsnių skaičius</w:t>
            </w:r>
          </w:p>
        </w:tc>
        <w:tc>
          <w:tcPr>
            <w:tcW w:w="3685" w:type="dxa"/>
            <w:vAlign w:val="center"/>
          </w:tcPr>
          <w:p w:rsidR="00A729B0" w:rsidRPr="006C34F6" w:rsidRDefault="00A729B0" w:rsidP="00CC017A">
            <w:pPr>
              <w:widowControl w:val="0"/>
              <w:tabs>
                <w:tab w:val="left" w:pos="72"/>
                <w:tab w:val="left" w:pos="432"/>
              </w:tabs>
              <w:snapToGrid w:val="0"/>
              <w:rPr>
                <w:rFonts w:eastAsia="Calibri"/>
              </w:rPr>
            </w:pPr>
            <w:r w:rsidRPr="006C34F6">
              <w:rPr>
                <w:rFonts w:eastAsia="Calibri"/>
              </w:rPr>
              <w:t>Konkurse dalyvavo 3 dalyviai;</w:t>
            </w:r>
          </w:p>
          <w:p w:rsidR="00A729B0" w:rsidRPr="006C34F6" w:rsidRDefault="00A729B0" w:rsidP="00CC017A">
            <w:pPr>
              <w:rPr>
                <w:sz w:val="20"/>
                <w:szCs w:val="20"/>
                <w:lang w:eastAsia="ru-RU"/>
              </w:rPr>
            </w:pPr>
            <w:r w:rsidRPr="006C34F6">
              <w:rPr>
                <w:rFonts w:eastAsia="Calibri"/>
              </w:rPr>
              <w:t>parengtas 1 straipsnis</w:t>
            </w:r>
          </w:p>
        </w:tc>
      </w:tr>
      <w:tr w:rsidR="006C34F6" w:rsidRPr="006C34F6" w:rsidTr="006C34F6">
        <w:tc>
          <w:tcPr>
            <w:tcW w:w="1135" w:type="dxa"/>
            <w:vAlign w:val="center"/>
          </w:tcPr>
          <w:p w:rsidR="00A729B0" w:rsidRPr="006C34F6" w:rsidRDefault="00A729B0" w:rsidP="00494FC5">
            <w:r w:rsidRPr="006C34F6">
              <w:t>7.1.4.</w:t>
            </w:r>
          </w:p>
        </w:tc>
        <w:tc>
          <w:tcPr>
            <w:tcW w:w="3685" w:type="dxa"/>
            <w:gridSpan w:val="2"/>
            <w:vAlign w:val="center"/>
          </w:tcPr>
          <w:p w:rsidR="00A729B0" w:rsidRPr="006C34F6" w:rsidRDefault="00A729B0" w:rsidP="00CC017A">
            <w:r w:rsidRPr="006C34F6">
              <w:t>Dalyvavimas projekto „Nedelsk“ ėjimo / bėgimo maratono renginyje</w:t>
            </w:r>
          </w:p>
        </w:tc>
        <w:tc>
          <w:tcPr>
            <w:tcW w:w="2268" w:type="dxa"/>
            <w:vAlign w:val="center"/>
          </w:tcPr>
          <w:p w:rsidR="00A729B0" w:rsidRPr="006C34F6" w:rsidRDefault="00A729B0"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 </w:t>
            </w:r>
            <w:proofErr w:type="spellStart"/>
            <w:r w:rsidRPr="006C34F6">
              <w:t>ketv</w:t>
            </w:r>
            <w:proofErr w:type="spellEnd"/>
            <w:r w:rsidRPr="006C34F6">
              <w:t>.</w:t>
            </w:r>
          </w:p>
        </w:tc>
        <w:tc>
          <w:tcPr>
            <w:tcW w:w="2693" w:type="dxa"/>
            <w:vAlign w:val="center"/>
          </w:tcPr>
          <w:p w:rsidR="00A729B0" w:rsidRPr="006C34F6" w:rsidRDefault="00A729B0" w:rsidP="00CC017A">
            <w:pPr>
              <w:tabs>
                <w:tab w:val="left" w:pos="72"/>
                <w:tab w:val="left" w:pos="432"/>
              </w:tabs>
              <w:snapToGrid w:val="0"/>
            </w:pPr>
            <w:r w:rsidRPr="006C34F6">
              <w:t>Dalyvių skaičius,</w:t>
            </w:r>
          </w:p>
          <w:p w:rsidR="00A729B0" w:rsidRPr="006C34F6" w:rsidRDefault="00A729B0" w:rsidP="00CC017A">
            <w:pPr>
              <w:tabs>
                <w:tab w:val="left" w:pos="72"/>
                <w:tab w:val="left" w:pos="432"/>
              </w:tabs>
              <w:snapToGrid w:val="0"/>
              <w:rPr>
                <w:rFonts w:eastAsia="Lucida Sans Unicode"/>
                <w:kern w:val="2"/>
              </w:rPr>
            </w:pPr>
            <w:r w:rsidRPr="006C34F6">
              <w:t>Straipsnių skaičius</w:t>
            </w:r>
          </w:p>
        </w:tc>
        <w:tc>
          <w:tcPr>
            <w:tcW w:w="3685" w:type="dxa"/>
            <w:vAlign w:val="center"/>
          </w:tcPr>
          <w:p w:rsidR="00A729B0" w:rsidRPr="006C34F6" w:rsidRDefault="00A729B0" w:rsidP="00CC017A">
            <w:pPr>
              <w:rPr>
                <w:sz w:val="20"/>
                <w:szCs w:val="20"/>
                <w:lang w:eastAsia="ru-RU"/>
              </w:rPr>
            </w:pPr>
            <w:r w:rsidRPr="006C34F6">
              <w:rPr>
                <w:rFonts w:eastAsia="Calibri"/>
              </w:rPr>
              <w:t>Renginys neįvyko</w:t>
            </w:r>
          </w:p>
        </w:tc>
      </w:tr>
      <w:tr w:rsidR="006C34F6" w:rsidRPr="006C34F6" w:rsidTr="006C34F6">
        <w:tc>
          <w:tcPr>
            <w:tcW w:w="1135" w:type="dxa"/>
            <w:vAlign w:val="center"/>
          </w:tcPr>
          <w:p w:rsidR="00A729B0" w:rsidRPr="006C34F6" w:rsidRDefault="00A729B0" w:rsidP="00494FC5">
            <w:r w:rsidRPr="006C34F6">
              <w:t>7.1.5.</w:t>
            </w:r>
          </w:p>
        </w:tc>
        <w:tc>
          <w:tcPr>
            <w:tcW w:w="3685" w:type="dxa"/>
            <w:gridSpan w:val="2"/>
            <w:vAlign w:val="center"/>
          </w:tcPr>
          <w:p w:rsidR="00A729B0" w:rsidRPr="006C34F6" w:rsidRDefault="00A729B0" w:rsidP="00CC017A">
            <w:r w:rsidRPr="006C34F6">
              <w:t>Sveikatos mokyklos</w:t>
            </w:r>
          </w:p>
        </w:tc>
        <w:tc>
          <w:tcPr>
            <w:tcW w:w="2268" w:type="dxa"/>
            <w:vAlign w:val="center"/>
          </w:tcPr>
          <w:p w:rsidR="00A729B0" w:rsidRPr="006C34F6" w:rsidRDefault="00A729B0"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stiprinimo specialistai</w:t>
            </w:r>
            <w:r w:rsidRPr="006C34F6">
              <w:tab/>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II–IV </w:t>
            </w:r>
            <w:proofErr w:type="spellStart"/>
            <w:r w:rsidRPr="006C34F6">
              <w:t>ketv</w:t>
            </w:r>
            <w:proofErr w:type="spellEnd"/>
            <w:r w:rsidRPr="006C34F6">
              <w:t>.</w:t>
            </w:r>
          </w:p>
        </w:tc>
        <w:tc>
          <w:tcPr>
            <w:tcW w:w="2693" w:type="dxa"/>
            <w:vAlign w:val="center"/>
          </w:tcPr>
          <w:p w:rsidR="00A729B0" w:rsidRPr="006C34F6" w:rsidRDefault="00A729B0" w:rsidP="00CC017A">
            <w:pPr>
              <w:tabs>
                <w:tab w:val="left" w:pos="72"/>
                <w:tab w:val="left" w:pos="432"/>
              </w:tabs>
              <w:snapToGrid w:val="0"/>
              <w:rPr>
                <w:rFonts w:eastAsia="Lucida Sans Unicode"/>
                <w:kern w:val="2"/>
              </w:rPr>
            </w:pPr>
            <w:r w:rsidRPr="006C34F6">
              <w:t>Mokyklų skaičius, dalyvių skaičius, straipsnių skaičius</w:t>
            </w:r>
          </w:p>
        </w:tc>
        <w:tc>
          <w:tcPr>
            <w:tcW w:w="3685" w:type="dxa"/>
            <w:vAlign w:val="center"/>
          </w:tcPr>
          <w:p w:rsidR="00A729B0" w:rsidRPr="006C34F6" w:rsidRDefault="00A729B0" w:rsidP="00CC017A">
            <w:pPr>
              <w:widowControl w:val="0"/>
              <w:tabs>
                <w:tab w:val="left" w:pos="72"/>
                <w:tab w:val="left" w:pos="432"/>
              </w:tabs>
              <w:snapToGrid w:val="0"/>
              <w:rPr>
                <w:rFonts w:eastAsia="Calibri"/>
              </w:rPr>
            </w:pPr>
            <w:r w:rsidRPr="006C34F6">
              <w:rPr>
                <w:rFonts w:eastAsia="Calibri"/>
              </w:rPr>
              <w:t>Suorganizuotos 2 mokyklos;</w:t>
            </w:r>
          </w:p>
          <w:p w:rsidR="00A729B0" w:rsidRPr="006C34F6" w:rsidRDefault="00A729B0" w:rsidP="00CC017A">
            <w:pPr>
              <w:widowControl w:val="0"/>
              <w:tabs>
                <w:tab w:val="left" w:pos="72"/>
                <w:tab w:val="left" w:pos="432"/>
              </w:tabs>
              <w:snapToGrid w:val="0"/>
              <w:rPr>
                <w:rFonts w:eastAsia="Calibri"/>
              </w:rPr>
            </w:pPr>
            <w:r w:rsidRPr="006C34F6">
              <w:rPr>
                <w:rFonts w:eastAsia="Calibri"/>
              </w:rPr>
              <w:t>sulaukti 32 dalyviai;</w:t>
            </w:r>
          </w:p>
          <w:p w:rsidR="00A729B0" w:rsidRPr="006C34F6" w:rsidRDefault="00A729B0" w:rsidP="00CC017A">
            <w:pPr>
              <w:rPr>
                <w:rFonts w:eastAsia="Calibri"/>
              </w:rPr>
            </w:pPr>
            <w:r w:rsidRPr="006C34F6">
              <w:rPr>
                <w:rFonts w:eastAsia="Calibri"/>
              </w:rPr>
              <w:t>parengtas 1 straipsnis</w:t>
            </w:r>
            <w:r w:rsidR="005035B6" w:rsidRPr="006C34F6">
              <w:rPr>
                <w:rFonts w:eastAsia="Calibri"/>
              </w:rPr>
              <w:t>;</w:t>
            </w:r>
          </w:p>
          <w:p w:rsidR="005035B6" w:rsidRPr="006C34F6" w:rsidRDefault="006C34F6" w:rsidP="00CC017A">
            <w:pPr>
              <w:rPr>
                <w:sz w:val="20"/>
                <w:szCs w:val="20"/>
                <w:lang w:eastAsia="ru-RU"/>
              </w:rPr>
            </w:pPr>
            <w:r>
              <w:rPr>
                <w:rFonts w:eastAsia="Calibri"/>
              </w:rPr>
              <w:t xml:space="preserve">nufilmuotas </w:t>
            </w:r>
            <w:r w:rsidR="005035B6" w:rsidRPr="006C34F6">
              <w:rPr>
                <w:rFonts w:eastAsia="Calibri"/>
              </w:rPr>
              <w:t>1 TV reportažas</w:t>
            </w:r>
          </w:p>
        </w:tc>
      </w:tr>
      <w:tr w:rsidR="006C34F6" w:rsidRPr="006C34F6" w:rsidTr="006C34F6">
        <w:tc>
          <w:tcPr>
            <w:tcW w:w="1135" w:type="dxa"/>
            <w:vAlign w:val="center"/>
          </w:tcPr>
          <w:p w:rsidR="00A729B0" w:rsidRPr="006C34F6" w:rsidRDefault="00A729B0" w:rsidP="00494FC5">
            <w:r w:rsidRPr="006C34F6">
              <w:t>7.2.</w:t>
            </w:r>
          </w:p>
        </w:tc>
        <w:tc>
          <w:tcPr>
            <w:tcW w:w="3685" w:type="dxa"/>
            <w:gridSpan w:val="2"/>
            <w:vAlign w:val="center"/>
          </w:tcPr>
          <w:p w:rsidR="00A729B0" w:rsidRPr="006C34F6" w:rsidRDefault="00A729B0" w:rsidP="00CC017A">
            <w:r w:rsidRPr="006C34F6">
              <w:t>Sveika mityba ir nutukimo prevencija</w:t>
            </w:r>
          </w:p>
        </w:tc>
        <w:tc>
          <w:tcPr>
            <w:tcW w:w="2268" w:type="dxa"/>
            <w:vAlign w:val="center"/>
          </w:tcPr>
          <w:p w:rsidR="00A729B0" w:rsidRPr="006C34F6" w:rsidRDefault="00A729B0"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 xml:space="preserve">Organizuotų užsiėmimų skaičius, dalyvių skaičius, straipsnių skaičius, leidinių skaičius, gyventojų sveikos mitybos žinių gerėjimas, organizuotų sveikos mitybos mokymų virėjams ugdymo įstaigose skaičius (vnt.) / dalyvavusių mokymuose virėjų skaičius (vnt.), / ugdymo įstaigų dalis (proc.)  </w:t>
            </w:r>
          </w:p>
        </w:tc>
        <w:tc>
          <w:tcPr>
            <w:tcW w:w="3685" w:type="dxa"/>
            <w:vAlign w:val="center"/>
          </w:tcPr>
          <w:p w:rsidR="00A729B0" w:rsidRPr="006C34F6" w:rsidRDefault="00A729B0" w:rsidP="00CC017A">
            <w:pPr>
              <w:widowControl w:val="0"/>
              <w:tabs>
                <w:tab w:val="left" w:pos="72"/>
                <w:tab w:val="left" w:pos="432"/>
              </w:tabs>
              <w:snapToGrid w:val="0"/>
              <w:rPr>
                <w:rFonts w:eastAsia="Calibri"/>
              </w:rPr>
            </w:pPr>
            <w:r w:rsidRPr="006C34F6">
              <w:rPr>
                <w:rFonts w:eastAsia="Calibri"/>
              </w:rPr>
              <w:t>Suorganizuota 17 užsiėmimų;</w:t>
            </w:r>
          </w:p>
          <w:p w:rsidR="00A729B0" w:rsidRPr="006C34F6" w:rsidRDefault="00A729B0" w:rsidP="00CC017A">
            <w:pPr>
              <w:widowControl w:val="0"/>
              <w:tabs>
                <w:tab w:val="left" w:pos="72"/>
                <w:tab w:val="left" w:pos="432"/>
              </w:tabs>
              <w:snapToGrid w:val="0"/>
              <w:rPr>
                <w:rFonts w:eastAsia="Calibri"/>
              </w:rPr>
            </w:pPr>
            <w:r w:rsidRPr="006C34F6">
              <w:rPr>
                <w:rFonts w:eastAsia="Calibri"/>
              </w:rPr>
              <w:t>sulaukta 308 dalyvių;</w:t>
            </w:r>
          </w:p>
          <w:p w:rsidR="00A729B0" w:rsidRPr="006C34F6" w:rsidRDefault="00A729B0" w:rsidP="00CC017A">
            <w:pPr>
              <w:rPr>
                <w:rFonts w:eastAsia="Calibri"/>
              </w:rPr>
            </w:pPr>
            <w:r w:rsidRPr="006C34F6">
              <w:rPr>
                <w:rFonts w:eastAsia="Calibri"/>
              </w:rPr>
              <w:t xml:space="preserve">parengti 2 straipsniai; </w:t>
            </w:r>
          </w:p>
          <w:p w:rsidR="00A729B0" w:rsidRPr="006C34F6" w:rsidRDefault="00A729B0" w:rsidP="00CC017A">
            <w:pPr>
              <w:rPr>
                <w:rFonts w:eastAsia="Calibri"/>
              </w:rPr>
            </w:pPr>
            <w:r w:rsidRPr="006C34F6">
              <w:rPr>
                <w:rFonts w:eastAsia="Calibri"/>
              </w:rPr>
              <w:t>žinių gerėjimas 25 proc.;</w:t>
            </w:r>
          </w:p>
          <w:p w:rsidR="00A729B0" w:rsidRPr="006C34F6" w:rsidRDefault="00A729B0" w:rsidP="00CC017A">
            <w:pPr>
              <w:rPr>
                <w:rFonts w:eastAsia="Calibri"/>
              </w:rPr>
            </w:pPr>
            <w:r w:rsidRPr="006C34F6">
              <w:rPr>
                <w:rFonts w:eastAsia="Calibri"/>
              </w:rPr>
              <w:t>mokymuose dalyvavusių virėjų skaičius – 0;</w:t>
            </w:r>
          </w:p>
          <w:p w:rsidR="00A729B0" w:rsidRPr="006C34F6" w:rsidRDefault="00A729B0" w:rsidP="00CC017A">
            <w:pPr>
              <w:rPr>
                <w:rFonts w:eastAsia="Calibri"/>
              </w:rPr>
            </w:pPr>
            <w:r w:rsidRPr="006C34F6">
              <w:rPr>
                <w:rFonts w:eastAsia="Calibri"/>
              </w:rPr>
              <w:t>dalyvavusių ugdymo įstaigų dalis – 0 proc.</w:t>
            </w:r>
          </w:p>
        </w:tc>
      </w:tr>
      <w:tr w:rsidR="006C34F6" w:rsidRPr="006C34F6" w:rsidTr="006C34F6">
        <w:tc>
          <w:tcPr>
            <w:tcW w:w="1135" w:type="dxa"/>
            <w:vAlign w:val="center"/>
          </w:tcPr>
          <w:p w:rsidR="00A729B0" w:rsidRPr="006C34F6" w:rsidRDefault="00A729B0" w:rsidP="00494FC5">
            <w:r w:rsidRPr="006C34F6">
              <w:t>7.3.</w:t>
            </w:r>
          </w:p>
        </w:tc>
        <w:tc>
          <w:tcPr>
            <w:tcW w:w="3685" w:type="dxa"/>
            <w:gridSpan w:val="2"/>
            <w:vAlign w:val="center"/>
          </w:tcPr>
          <w:p w:rsidR="00A729B0" w:rsidRPr="006C34F6" w:rsidRDefault="00A729B0" w:rsidP="00CC017A">
            <w:r w:rsidRPr="006C34F6">
              <w:t>Fizinis aktyvumas</w:t>
            </w:r>
          </w:p>
        </w:tc>
        <w:tc>
          <w:tcPr>
            <w:tcW w:w="2268" w:type="dxa"/>
            <w:vAlign w:val="center"/>
          </w:tcPr>
          <w:p w:rsidR="00A729B0" w:rsidRPr="006C34F6" w:rsidRDefault="00A729B0" w:rsidP="00CC017A">
            <w:pPr>
              <w:pStyle w:val="TableContent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 xml:space="preserve">Organizuotų užsiėmimų skaičius, dalyvių skaičius, </w:t>
            </w:r>
            <w:r w:rsidRPr="006C34F6">
              <w:lastRenderedPageBreak/>
              <w:t>straipsnių skaičius, leidinių skaičius, gyventojų fizinio aktyvumo žinių gerėjimas (proc.)</w:t>
            </w:r>
          </w:p>
        </w:tc>
        <w:tc>
          <w:tcPr>
            <w:tcW w:w="3685" w:type="dxa"/>
            <w:vAlign w:val="center"/>
          </w:tcPr>
          <w:p w:rsidR="00A729B0" w:rsidRPr="006C34F6" w:rsidRDefault="00A729B0" w:rsidP="00CC017A">
            <w:pPr>
              <w:widowControl w:val="0"/>
              <w:tabs>
                <w:tab w:val="left" w:pos="72"/>
                <w:tab w:val="left" w:pos="432"/>
              </w:tabs>
              <w:snapToGrid w:val="0"/>
              <w:rPr>
                <w:rFonts w:eastAsia="Calibri"/>
              </w:rPr>
            </w:pPr>
            <w:r w:rsidRPr="006C34F6">
              <w:rPr>
                <w:rFonts w:eastAsia="Calibri"/>
              </w:rPr>
              <w:lastRenderedPageBreak/>
              <w:t>Suorganizuoti 94 užsiėmimai;</w:t>
            </w:r>
          </w:p>
          <w:p w:rsidR="00A729B0" w:rsidRPr="006C34F6" w:rsidRDefault="00A729B0" w:rsidP="00CC017A">
            <w:pPr>
              <w:widowControl w:val="0"/>
              <w:tabs>
                <w:tab w:val="left" w:pos="72"/>
                <w:tab w:val="left" w:pos="432"/>
              </w:tabs>
              <w:snapToGrid w:val="0"/>
              <w:rPr>
                <w:rFonts w:eastAsia="Calibri"/>
              </w:rPr>
            </w:pPr>
            <w:r w:rsidRPr="006C34F6">
              <w:rPr>
                <w:rFonts w:eastAsia="Calibri"/>
              </w:rPr>
              <w:t>sulaukta 1</w:t>
            </w:r>
            <w:r w:rsidR="005035B6" w:rsidRPr="006C34F6">
              <w:rPr>
                <w:rFonts w:eastAsia="Calibri"/>
              </w:rPr>
              <w:t xml:space="preserve"> </w:t>
            </w:r>
            <w:r w:rsidRPr="006C34F6">
              <w:rPr>
                <w:rFonts w:eastAsia="Calibri"/>
              </w:rPr>
              <w:t>511 dalyvių;</w:t>
            </w:r>
          </w:p>
          <w:p w:rsidR="00A729B0" w:rsidRPr="006C34F6" w:rsidRDefault="00A729B0" w:rsidP="00CC017A">
            <w:pPr>
              <w:rPr>
                <w:rFonts w:eastAsia="Calibri"/>
              </w:rPr>
            </w:pPr>
            <w:r w:rsidRPr="006C34F6">
              <w:rPr>
                <w:rFonts w:eastAsia="Calibri"/>
              </w:rPr>
              <w:lastRenderedPageBreak/>
              <w:t xml:space="preserve">parengta 0 straipsnių; </w:t>
            </w:r>
          </w:p>
          <w:p w:rsidR="00A729B0" w:rsidRPr="006C34F6" w:rsidRDefault="00A729B0" w:rsidP="00CC017A">
            <w:pPr>
              <w:rPr>
                <w:sz w:val="20"/>
                <w:szCs w:val="20"/>
                <w:lang w:eastAsia="ru-RU"/>
              </w:rPr>
            </w:pPr>
            <w:r w:rsidRPr="006C34F6">
              <w:rPr>
                <w:rFonts w:eastAsia="Calibri"/>
              </w:rPr>
              <w:t>žinių gerėjimas 15,1 proc.</w:t>
            </w:r>
          </w:p>
        </w:tc>
      </w:tr>
      <w:tr w:rsidR="006C34F6" w:rsidRPr="006C34F6" w:rsidTr="006C34F6">
        <w:tc>
          <w:tcPr>
            <w:tcW w:w="1135" w:type="dxa"/>
            <w:vAlign w:val="center"/>
          </w:tcPr>
          <w:p w:rsidR="00912D59" w:rsidRPr="006C34F6" w:rsidRDefault="00912D59" w:rsidP="00494FC5">
            <w:r w:rsidRPr="006C34F6">
              <w:lastRenderedPageBreak/>
              <w:t>7.4.*</w:t>
            </w:r>
          </w:p>
        </w:tc>
        <w:tc>
          <w:tcPr>
            <w:tcW w:w="3685" w:type="dxa"/>
            <w:gridSpan w:val="2"/>
            <w:vAlign w:val="center"/>
          </w:tcPr>
          <w:p w:rsidR="00912D59" w:rsidRPr="006C34F6" w:rsidRDefault="00912D59" w:rsidP="00CC017A">
            <w:pPr>
              <w:rPr>
                <w:i/>
              </w:rPr>
            </w:pPr>
            <w:r w:rsidRPr="006C34F6">
              <w:rPr>
                <w:i/>
              </w:rPr>
              <w:t xml:space="preserve">Psichikos sveikata (smurto, savižudybių prevencija, streso kontrolė ir kt.) </w:t>
            </w:r>
          </w:p>
        </w:tc>
        <w:tc>
          <w:tcPr>
            <w:tcW w:w="2268" w:type="dxa"/>
            <w:vAlign w:val="center"/>
          </w:tcPr>
          <w:p w:rsidR="00912D59" w:rsidRPr="006C34F6" w:rsidRDefault="00912D59"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stiprinimo specialistai</w:t>
            </w:r>
          </w:p>
        </w:tc>
        <w:tc>
          <w:tcPr>
            <w:tcW w:w="1418" w:type="dxa"/>
            <w:vAlign w:val="center"/>
          </w:tcPr>
          <w:p w:rsidR="00912D59" w:rsidRPr="006C34F6" w:rsidRDefault="00912D59"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912D59" w:rsidRPr="006C34F6" w:rsidRDefault="00912D59" w:rsidP="00CC017A">
            <w:r w:rsidRPr="006C34F6">
              <w:t>Organizuotų užsiėmimų skaičius, dalyvių skaičius, straipsnių skaičius, leidinių skaičius</w:t>
            </w:r>
          </w:p>
        </w:tc>
        <w:tc>
          <w:tcPr>
            <w:tcW w:w="3685" w:type="dxa"/>
            <w:vAlign w:val="center"/>
          </w:tcPr>
          <w:p w:rsidR="00912D59" w:rsidRPr="006C34F6" w:rsidRDefault="00912D59" w:rsidP="00CC017A">
            <w:pPr>
              <w:widowControl w:val="0"/>
              <w:tabs>
                <w:tab w:val="left" w:pos="72"/>
                <w:tab w:val="left" w:pos="432"/>
              </w:tabs>
              <w:snapToGrid w:val="0"/>
              <w:rPr>
                <w:rFonts w:eastAsia="Calibri"/>
              </w:rPr>
            </w:pPr>
            <w:r w:rsidRPr="006C34F6">
              <w:rPr>
                <w:rFonts w:eastAsia="Calibri"/>
              </w:rPr>
              <w:t xml:space="preserve">Suorganizuoti 3 psichinės sveikatos užsiėmimai; </w:t>
            </w:r>
          </w:p>
          <w:p w:rsidR="00912D59" w:rsidRPr="006C34F6" w:rsidRDefault="00912D59" w:rsidP="00CC017A">
            <w:pPr>
              <w:widowControl w:val="0"/>
              <w:tabs>
                <w:tab w:val="left" w:pos="72"/>
                <w:tab w:val="left" w:pos="432"/>
              </w:tabs>
              <w:snapToGrid w:val="0"/>
              <w:rPr>
                <w:rFonts w:eastAsia="Calibri"/>
              </w:rPr>
            </w:pPr>
            <w:r w:rsidRPr="006C34F6">
              <w:rPr>
                <w:rFonts w:eastAsia="Calibri"/>
              </w:rPr>
              <w:t>sulaukti 89 dalyviai;</w:t>
            </w:r>
          </w:p>
          <w:p w:rsidR="00912D59" w:rsidRPr="006C34F6" w:rsidRDefault="00912D59" w:rsidP="00CC017A">
            <w:pPr>
              <w:rPr>
                <w:lang w:eastAsia="ru-RU"/>
              </w:rPr>
            </w:pPr>
            <w:r w:rsidRPr="006C34F6">
              <w:rPr>
                <w:lang w:eastAsia="ru-RU"/>
              </w:rPr>
              <w:t>parengtas 1 straipsnis;</w:t>
            </w:r>
          </w:p>
          <w:p w:rsidR="00912D59" w:rsidRPr="006C34F6" w:rsidRDefault="00912D59" w:rsidP="00CC017A">
            <w:pPr>
              <w:rPr>
                <w:rFonts w:eastAsia="Calibri"/>
              </w:rPr>
            </w:pPr>
            <w:r w:rsidRPr="006C34F6">
              <w:rPr>
                <w:rFonts w:eastAsia="Calibri"/>
              </w:rPr>
              <w:t>parengta 11 viešinimo priemonių;</w:t>
            </w:r>
          </w:p>
          <w:p w:rsidR="00912D59" w:rsidRPr="006C34F6" w:rsidRDefault="00912D59" w:rsidP="00CC017A">
            <w:pPr>
              <w:rPr>
                <w:rFonts w:eastAsia="Calibri"/>
              </w:rPr>
            </w:pPr>
            <w:r w:rsidRPr="006C34F6">
              <w:rPr>
                <w:rFonts w:eastAsia="Calibri"/>
              </w:rPr>
              <w:t xml:space="preserve">parengtas 1 lankstinukas </w:t>
            </w:r>
          </w:p>
          <w:p w:rsidR="00596CD4" w:rsidRPr="006C34F6" w:rsidRDefault="00912D59" w:rsidP="00596CD4">
            <w:pPr>
              <w:rPr>
                <w:rFonts w:eastAsia="Calibri"/>
              </w:rPr>
            </w:pPr>
            <w:r w:rsidRPr="006C34F6">
              <w:rPr>
                <w:rFonts w:eastAsia="Calibri"/>
              </w:rPr>
              <w:t>(3 000 vnt.);</w:t>
            </w:r>
          </w:p>
          <w:p w:rsidR="00596CD4" w:rsidRPr="006C34F6" w:rsidRDefault="00596CD4" w:rsidP="00596CD4">
            <w:pPr>
              <w:rPr>
                <w:rFonts w:eastAsia="Calibri"/>
              </w:rPr>
            </w:pPr>
            <w:r w:rsidRPr="006C34F6">
              <w:rPr>
                <w:rFonts w:eastAsia="Calibri"/>
              </w:rPr>
              <w:t>suteiktos 177 priklausomybės konsultavimo paslaugos;</w:t>
            </w:r>
          </w:p>
          <w:p w:rsidR="00596CD4" w:rsidRPr="006C34F6" w:rsidRDefault="00596CD4" w:rsidP="00596CD4">
            <w:pPr>
              <w:widowControl w:val="0"/>
              <w:tabs>
                <w:tab w:val="left" w:pos="72"/>
                <w:tab w:val="left" w:pos="432"/>
              </w:tabs>
              <w:snapToGrid w:val="0"/>
              <w:rPr>
                <w:rFonts w:eastAsia="Calibri"/>
              </w:rPr>
            </w:pPr>
            <w:r w:rsidRPr="006C34F6">
              <w:rPr>
                <w:rFonts w:eastAsia="Calibri"/>
              </w:rPr>
              <w:t>paslaugą gavo 57 asmenys;</w:t>
            </w:r>
          </w:p>
          <w:p w:rsidR="00596CD4" w:rsidRPr="006C34F6" w:rsidRDefault="00596CD4" w:rsidP="00596CD4">
            <w:pPr>
              <w:rPr>
                <w:rFonts w:eastAsia="Calibri"/>
              </w:rPr>
            </w:pPr>
            <w:r w:rsidRPr="006C34F6">
              <w:rPr>
                <w:rFonts w:eastAsia="Calibri"/>
              </w:rPr>
              <w:t>parengtos 6 viešinimo priemonės;</w:t>
            </w:r>
          </w:p>
          <w:p w:rsidR="00596CD4" w:rsidRPr="006C34F6" w:rsidRDefault="00596CD4" w:rsidP="00596CD4">
            <w:pPr>
              <w:rPr>
                <w:rFonts w:eastAsia="Calibri"/>
              </w:rPr>
            </w:pPr>
            <w:r w:rsidRPr="006C34F6">
              <w:rPr>
                <w:rFonts w:eastAsia="Calibri"/>
              </w:rPr>
              <w:t>parengtas 1 stendas;</w:t>
            </w:r>
          </w:p>
          <w:p w:rsidR="006C34F6" w:rsidRDefault="006C34F6" w:rsidP="00596CD4">
            <w:pPr>
              <w:rPr>
                <w:rFonts w:eastAsia="Calibri"/>
              </w:rPr>
            </w:pPr>
            <w:r>
              <w:rPr>
                <w:rFonts w:eastAsia="Calibri"/>
              </w:rPr>
              <w:t xml:space="preserve">parengtas 1 lankstinukas </w:t>
            </w:r>
          </w:p>
          <w:p w:rsidR="00596CD4" w:rsidRPr="006C34F6" w:rsidRDefault="00596CD4" w:rsidP="00596CD4">
            <w:pPr>
              <w:rPr>
                <w:rFonts w:eastAsia="Calibri"/>
              </w:rPr>
            </w:pPr>
            <w:r w:rsidRPr="006C34F6">
              <w:rPr>
                <w:rFonts w:eastAsia="Calibri"/>
              </w:rPr>
              <w:t>(3 500 vnt.);</w:t>
            </w:r>
          </w:p>
          <w:p w:rsidR="00596CD4" w:rsidRPr="006C34F6" w:rsidRDefault="00596CD4" w:rsidP="00596CD4">
            <w:pPr>
              <w:rPr>
                <w:rFonts w:eastAsia="Calibri"/>
              </w:rPr>
            </w:pPr>
            <w:r w:rsidRPr="006C34F6">
              <w:rPr>
                <w:rFonts w:eastAsia="Calibri"/>
              </w:rPr>
              <w:t>parengta 1 skrajutė (600 vnt.);</w:t>
            </w:r>
          </w:p>
          <w:p w:rsidR="00912D59" w:rsidRPr="006C34F6" w:rsidRDefault="00596CD4" w:rsidP="00596CD4">
            <w:pPr>
              <w:rPr>
                <w:rFonts w:eastAsia="Calibri"/>
              </w:rPr>
            </w:pPr>
            <w:r w:rsidRPr="006C34F6">
              <w:rPr>
                <w:rFonts w:eastAsia="Calibri"/>
              </w:rPr>
              <w:t>parengtas 1 plakatas (50 vnt.)</w:t>
            </w:r>
          </w:p>
          <w:p w:rsidR="002527F5" w:rsidRPr="006C34F6" w:rsidRDefault="006C34F6" w:rsidP="00596CD4">
            <w:pPr>
              <w:rPr>
                <w:rFonts w:eastAsia="Calibri"/>
              </w:rPr>
            </w:pPr>
            <w:r>
              <w:rPr>
                <w:rFonts w:eastAsia="Calibri"/>
              </w:rPr>
              <w:t xml:space="preserve">nufilmuotas </w:t>
            </w:r>
            <w:r w:rsidR="002527F5" w:rsidRPr="006C34F6">
              <w:rPr>
                <w:rFonts w:eastAsia="Calibri"/>
              </w:rPr>
              <w:t>1 TV reportažas</w:t>
            </w:r>
          </w:p>
        </w:tc>
      </w:tr>
      <w:tr w:rsidR="006C34F6" w:rsidRPr="006C34F6" w:rsidTr="006C34F6">
        <w:tc>
          <w:tcPr>
            <w:tcW w:w="1135" w:type="dxa"/>
            <w:vAlign w:val="center"/>
          </w:tcPr>
          <w:p w:rsidR="00912D59" w:rsidRPr="006C34F6" w:rsidRDefault="00912D59" w:rsidP="00494FC5">
            <w:r w:rsidRPr="006C34F6">
              <w:t>7.4.1.*</w:t>
            </w:r>
          </w:p>
        </w:tc>
        <w:tc>
          <w:tcPr>
            <w:tcW w:w="3685" w:type="dxa"/>
            <w:gridSpan w:val="2"/>
            <w:vAlign w:val="center"/>
          </w:tcPr>
          <w:p w:rsidR="00912D59" w:rsidRPr="006C34F6" w:rsidRDefault="00912D59" w:rsidP="00CC017A">
            <w:pPr>
              <w:rPr>
                <w:i/>
              </w:rPr>
            </w:pPr>
            <w:r w:rsidRPr="006C34F6">
              <w:rPr>
                <w:i/>
              </w:rPr>
              <w:t xml:space="preserve">Psichikos sveikata (smurto, savižudybių prevencija, streso kontrolė ir kt.) </w:t>
            </w:r>
          </w:p>
        </w:tc>
        <w:tc>
          <w:tcPr>
            <w:tcW w:w="2268" w:type="dxa"/>
            <w:vAlign w:val="center"/>
          </w:tcPr>
          <w:p w:rsidR="00912D59" w:rsidRPr="006C34F6" w:rsidRDefault="00912D59"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stiprinimo specialistai</w:t>
            </w:r>
          </w:p>
        </w:tc>
        <w:tc>
          <w:tcPr>
            <w:tcW w:w="1418" w:type="dxa"/>
            <w:vAlign w:val="center"/>
          </w:tcPr>
          <w:p w:rsidR="00912D59" w:rsidRPr="006C34F6" w:rsidRDefault="00912D59"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912D59" w:rsidRPr="006C34F6" w:rsidRDefault="00912D59" w:rsidP="00CC017A">
            <w:r w:rsidRPr="006C34F6">
              <w:t>Organizuotų užsiėmimų skaičius, dalyvių skaičius, straipsnių skaičius, leidinių skaičius</w:t>
            </w:r>
          </w:p>
        </w:tc>
        <w:tc>
          <w:tcPr>
            <w:tcW w:w="3685" w:type="dxa"/>
            <w:vAlign w:val="center"/>
          </w:tcPr>
          <w:p w:rsidR="00912D59" w:rsidRPr="006C34F6" w:rsidRDefault="00596CD4" w:rsidP="00CC017A">
            <w:pPr>
              <w:widowControl w:val="0"/>
              <w:tabs>
                <w:tab w:val="left" w:pos="72"/>
                <w:tab w:val="left" w:pos="432"/>
              </w:tabs>
              <w:snapToGrid w:val="0"/>
              <w:rPr>
                <w:rFonts w:eastAsia="Calibri"/>
              </w:rPr>
            </w:pPr>
            <w:r w:rsidRPr="006C34F6">
              <w:rPr>
                <w:rFonts w:eastAsia="Calibri"/>
              </w:rPr>
              <w:t>Suorganizuoti 3 užsiėmimai</w:t>
            </w:r>
            <w:r w:rsidR="00912D59" w:rsidRPr="006C34F6">
              <w:rPr>
                <w:rFonts w:eastAsia="Calibri"/>
              </w:rPr>
              <w:t>;</w:t>
            </w:r>
          </w:p>
          <w:p w:rsidR="00912D59" w:rsidRPr="006C34F6" w:rsidRDefault="00596CD4" w:rsidP="00CC017A">
            <w:pPr>
              <w:widowControl w:val="0"/>
              <w:tabs>
                <w:tab w:val="left" w:pos="72"/>
                <w:tab w:val="left" w:pos="432"/>
              </w:tabs>
              <w:snapToGrid w:val="0"/>
              <w:rPr>
                <w:sz w:val="20"/>
                <w:szCs w:val="20"/>
                <w:lang w:eastAsia="ru-RU"/>
              </w:rPr>
            </w:pPr>
            <w:r w:rsidRPr="006C34F6">
              <w:rPr>
                <w:rFonts w:eastAsia="Calibri"/>
              </w:rPr>
              <w:t>s</w:t>
            </w:r>
            <w:r w:rsidR="0046266B">
              <w:rPr>
                <w:rFonts w:eastAsia="Calibri"/>
              </w:rPr>
              <w:t>ulaukta 89 dalyvių</w:t>
            </w:r>
            <w:r w:rsidRPr="006C34F6">
              <w:rPr>
                <w:rFonts w:eastAsia="Calibri"/>
              </w:rPr>
              <w:t>;</w:t>
            </w:r>
          </w:p>
          <w:p w:rsidR="00912D59" w:rsidRPr="006C34F6" w:rsidRDefault="00596CD4" w:rsidP="00CC017A">
            <w:pPr>
              <w:rPr>
                <w:sz w:val="20"/>
                <w:szCs w:val="20"/>
                <w:lang w:eastAsia="ru-RU"/>
              </w:rPr>
            </w:pPr>
            <w:r w:rsidRPr="006C34F6">
              <w:rPr>
                <w:lang w:eastAsia="ru-RU"/>
              </w:rPr>
              <w:t>p</w:t>
            </w:r>
            <w:r w:rsidR="00912D59" w:rsidRPr="006C34F6">
              <w:rPr>
                <w:lang w:eastAsia="ru-RU"/>
              </w:rPr>
              <w:t>arengtas 1 straipsnis</w:t>
            </w:r>
            <w:r w:rsidRPr="006C34F6">
              <w:rPr>
                <w:lang w:eastAsia="ru-RU"/>
              </w:rPr>
              <w:t>;</w:t>
            </w:r>
          </w:p>
          <w:p w:rsidR="00912D59" w:rsidRPr="006C34F6" w:rsidRDefault="00596CD4" w:rsidP="00CC017A">
            <w:pPr>
              <w:rPr>
                <w:sz w:val="20"/>
                <w:szCs w:val="20"/>
                <w:lang w:eastAsia="ru-RU"/>
              </w:rPr>
            </w:pPr>
            <w:r w:rsidRPr="006C34F6">
              <w:rPr>
                <w:rFonts w:eastAsia="Calibri"/>
              </w:rPr>
              <w:t>p</w:t>
            </w:r>
            <w:r w:rsidR="00912D59" w:rsidRPr="006C34F6">
              <w:rPr>
                <w:rFonts w:eastAsia="Calibri"/>
              </w:rPr>
              <w:t>arengta 11 viešinimo priemonių</w:t>
            </w:r>
            <w:r w:rsidRPr="006C34F6">
              <w:rPr>
                <w:rFonts w:eastAsia="Calibri"/>
              </w:rPr>
              <w:t>;</w:t>
            </w:r>
          </w:p>
          <w:p w:rsidR="00596CD4" w:rsidRPr="006C34F6" w:rsidRDefault="00596CD4" w:rsidP="00CC017A">
            <w:pPr>
              <w:widowControl w:val="0"/>
              <w:tabs>
                <w:tab w:val="left" w:pos="72"/>
                <w:tab w:val="left" w:pos="432"/>
              </w:tabs>
              <w:snapToGrid w:val="0"/>
              <w:rPr>
                <w:rFonts w:eastAsia="Calibri"/>
              </w:rPr>
            </w:pPr>
            <w:r w:rsidRPr="006C34F6">
              <w:rPr>
                <w:rFonts w:eastAsia="Calibri"/>
              </w:rPr>
              <w:t>p</w:t>
            </w:r>
            <w:r w:rsidR="00912D59" w:rsidRPr="006C34F6">
              <w:rPr>
                <w:rFonts w:eastAsia="Calibri"/>
              </w:rPr>
              <w:t>arengta</w:t>
            </w:r>
            <w:r w:rsidRPr="006C34F6">
              <w:rPr>
                <w:rFonts w:eastAsia="Calibri"/>
              </w:rPr>
              <w:t xml:space="preserve">s 1 lankstinukas </w:t>
            </w:r>
          </w:p>
          <w:p w:rsidR="00912D59" w:rsidRPr="006C34F6" w:rsidRDefault="00596CD4" w:rsidP="00CC017A">
            <w:pPr>
              <w:widowControl w:val="0"/>
              <w:tabs>
                <w:tab w:val="left" w:pos="72"/>
                <w:tab w:val="left" w:pos="432"/>
              </w:tabs>
              <w:snapToGrid w:val="0"/>
              <w:rPr>
                <w:rFonts w:eastAsia="Calibri"/>
              </w:rPr>
            </w:pPr>
            <w:r w:rsidRPr="006C34F6">
              <w:rPr>
                <w:rFonts w:eastAsia="Calibri"/>
              </w:rPr>
              <w:t>(</w:t>
            </w:r>
            <w:r w:rsidR="00912D59" w:rsidRPr="006C34F6">
              <w:rPr>
                <w:rFonts w:eastAsia="Calibri"/>
              </w:rPr>
              <w:t>3</w:t>
            </w:r>
            <w:r w:rsidRPr="006C34F6">
              <w:rPr>
                <w:rFonts w:eastAsia="Calibri"/>
              </w:rPr>
              <w:t xml:space="preserve"> </w:t>
            </w:r>
            <w:r w:rsidR="00912D59" w:rsidRPr="006C34F6">
              <w:rPr>
                <w:rFonts w:eastAsia="Calibri"/>
              </w:rPr>
              <w:t>000</w:t>
            </w:r>
            <w:r w:rsidRPr="006C34F6">
              <w:rPr>
                <w:rFonts w:eastAsia="Calibri"/>
              </w:rPr>
              <w:t xml:space="preserve"> vnt.)</w:t>
            </w:r>
            <w:r w:rsidR="002527F5" w:rsidRPr="006C34F6">
              <w:rPr>
                <w:rFonts w:eastAsia="Calibri"/>
              </w:rPr>
              <w:t>;</w:t>
            </w:r>
          </w:p>
          <w:p w:rsidR="002527F5" w:rsidRPr="006C34F6" w:rsidRDefault="006C34F6" w:rsidP="00CC017A">
            <w:pPr>
              <w:widowControl w:val="0"/>
              <w:tabs>
                <w:tab w:val="left" w:pos="72"/>
                <w:tab w:val="left" w:pos="432"/>
              </w:tabs>
              <w:snapToGrid w:val="0"/>
              <w:rPr>
                <w:sz w:val="20"/>
                <w:szCs w:val="20"/>
                <w:lang w:eastAsia="ru-RU"/>
              </w:rPr>
            </w:pPr>
            <w:r>
              <w:rPr>
                <w:rFonts w:eastAsia="Calibri"/>
              </w:rPr>
              <w:t xml:space="preserve">nufilmuotas </w:t>
            </w:r>
            <w:r w:rsidR="002527F5" w:rsidRPr="006C34F6">
              <w:rPr>
                <w:rFonts w:eastAsia="Calibri"/>
              </w:rPr>
              <w:t>1 TV reportažas</w:t>
            </w:r>
          </w:p>
        </w:tc>
      </w:tr>
      <w:tr w:rsidR="006C34F6" w:rsidRPr="006C34F6" w:rsidTr="006C34F6">
        <w:tc>
          <w:tcPr>
            <w:tcW w:w="1135" w:type="dxa"/>
            <w:vAlign w:val="center"/>
          </w:tcPr>
          <w:p w:rsidR="00912D59" w:rsidRPr="006C34F6" w:rsidRDefault="00912D59" w:rsidP="00494FC5">
            <w:r w:rsidRPr="006C34F6">
              <w:t>7.4.2.*</w:t>
            </w:r>
          </w:p>
        </w:tc>
        <w:tc>
          <w:tcPr>
            <w:tcW w:w="3685" w:type="dxa"/>
            <w:gridSpan w:val="2"/>
            <w:vAlign w:val="center"/>
          </w:tcPr>
          <w:p w:rsidR="00912D59" w:rsidRPr="006C34F6" w:rsidRDefault="00912D59" w:rsidP="00CC017A">
            <w:pPr>
              <w:rPr>
                <w:i/>
              </w:rPr>
            </w:pPr>
            <w:r w:rsidRPr="006C34F6">
              <w:rPr>
                <w:i/>
              </w:rPr>
              <w:t xml:space="preserve">Priklausomybių konsultantų paslaugų teikimo savivaldybėse organizavimas </w:t>
            </w:r>
          </w:p>
        </w:tc>
        <w:tc>
          <w:tcPr>
            <w:tcW w:w="2268" w:type="dxa"/>
            <w:vAlign w:val="center"/>
          </w:tcPr>
          <w:p w:rsidR="00912D59" w:rsidRPr="006C34F6" w:rsidRDefault="00912D59"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stiprinimo specialistai</w:t>
            </w:r>
          </w:p>
        </w:tc>
        <w:tc>
          <w:tcPr>
            <w:tcW w:w="1418" w:type="dxa"/>
            <w:vAlign w:val="center"/>
          </w:tcPr>
          <w:p w:rsidR="00912D59" w:rsidRPr="006C34F6" w:rsidRDefault="00912D59" w:rsidP="00CC017A">
            <w:pPr>
              <w:widowControl w:val="0"/>
              <w:snapToGrid w:val="0"/>
            </w:pPr>
            <w:r w:rsidRPr="006C34F6">
              <w:t xml:space="preserve">II–IV </w:t>
            </w:r>
            <w:proofErr w:type="spellStart"/>
            <w:r w:rsidRPr="006C34F6">
              <w:t>ketv</w:t>
            </w:r>
            <w:proofErr w:type="spellEnd"/>
            <w:r w:rsidRPr="006C34F6">
              <w:t>.</w:t>
            </w:r>
          </w:p>
        </w:tc>
        <w:tc>
          <w:tcPr>
            <w:tcW w:w="2693" w:type="dxa"/>
            <w:vAlign w:val="center"/>
          </w:tcPr>
          <w:p w:rsidR="00912D59" w:rsidRPr="006C34F6" w:rsidRDefault="00912D59" w:rsidP="00CC017A">
            <w:r w:rsidRPr="006C34F6">
              <w:t xml:space="preserve">Suteiktų priklausomybės konsultanto paslaugų skaičius ir asmenų, gavusių priklausomybių </w:t>
            </w:r>
            <w:r w:rsidRPr="006C34F6">
              <w:lastRenderedPageBreak/>
              <w:t>konsultavimo paslaugas, skaičius</w:t>
            </w:r>
          </w:p>
        </w:tc>
        <w:tc>
          <w:tcPr>
            <w:tcW w:w="3685" w:type="dxa"/>
            <w:vAlign w:val="center"/>
          </w:tcPr>
          <w:p w:rsidR="00DB4DAD" w:rsidRPr="006C34F6" w:rsidRDefault="00DB4DAD" w:rsidP="00CC017A">
            <w:pPr>
              <w:widowControl w:val="0"/>
              <w:tabs>
                <w:tab w:val="left" w:pos="72"/>
                <w:tab w:val="left" w:pos="432"/>
              </w:tabs>
              <w:snapToGrid w:val="0"/>
              <w:rPr>
                <w:rFonts w:eastAsia="Calibri"/>
              </w:rPr>
            </w:pPr>
            <w:r w:rsidRPr="006C34F6">
              <w:rPr>
                <w:rFonts w:eastAsia="Calibri"/>
              </w:rPr>
              <w:lastRenderedPageBreak/>
              <w:t>Suteiktos 177 priklausomybės konsultavimo paslaugos;</w:t>
            </w:r>
          </w:p>
          <w:p w:rsidR="00DB4DAD" w:rsidRPr="006C34F6" w:rsidRDefault="00DB4DAD" w:rsidP="00CC017A">
            <w:pPr>
              <w:widowControl w:val="0"/>
              <w:tabs>
                <w:tab w:val="left" w:pos="72"/>
                <w:tab w:val="left" w:pos="432"/>
              </w:tabs>
              <w:snapToGrid w:val="0"/>
              <w:rPr>
                <w:rFonts w:eastAsia="Calibri"/>
              </w:rPr>
            </w:pPr>
            <w:r w:rsidRPr="006C34F6">
              <w:rPr>
                <w:rFonts w:eastAsia="Calibri"/>
              </w:rPr>
              <w:t>paslaugą gavo 57 asmenys;</w:t>
            </w:r>
          </w:p>
          <w:p w:rsidR="00912D59" w:rsidRPr="006C34F6" w:rsidRDefault="00DB4DAD" w:rsidP="00CC017A">
            <w:pPr>
              <w:rPr>
                <w:rFonts w:eastAsia="Calibri"/>
              </w:rPr>
            </w:pPr>
            <w:r w:rsidRPr="006C34F6">
              <w:rPr>
                <w:rFonts w:eastAsia="Calibri"/>
              </w:rPr>
              <w:t>parengtos 6 viešinimo priemonės;</w:t>
            </w:r>
          </w:p>
          <w:p w:rsidR="00912D59" w:rsidRPr="006C34F6" w:rsidRDefault="00DB4DAD" w:rsidP="00CC017A">
            <w:pPr>
              <w:rPr>
                <w:rFonts w:eastAsia="Calibri"/>
              </w:rPr>
            </w:pPr>
            <w:r w:rsidRPr="006C34F6">
              <w:rPr>
                <w:rFonts w:eastAsia="Calibri"/>
              </w:rPr>
              <w:lastRenderedPageBreak/>
              <w:t>parengtas 1 stendas;</w:t>
            </w:r>
          </w:p>
          <w:p w:rsidR="00DB4DAD" w:rsidRPr="006C34F6" w:rsidRDefault="00DB4DAD" w:rsidP="00CC017A">
            <w:pPr>
              <w:rPr>
                <w:rFonts w:eastAsia="Calibri"/>
              </w:rPr>
            </w:pPr>
            <w:r w:rsidRPr="006C34F6">
              <w:rPr>
                <w:rFonts w:eastAsia="Calibri"/>
              </w:rPr>
              <w:t>p</w:t>
            </w:r>
            <w:r w:rsidR="00912D59" w:rsidRPr="006C34F6">
              <w:rPr>
                <w:rFonts w:eastAsia="Calibri"/>
              </w:rPr>
              <w:t>arengta</w:t>
            </w:r>
            <w:r w:rsidRPr="006C34F6">
              <w:rPr>
                <w:rFonts w:eastAsia="Calibri"/>
              </w:rPr>
              <w:t>s</w:t>
            </w:r>
            <w:r w:rsidR="00912D59" w:rsidRPr="006C34F6">
              <w:rPr>
                <w:rFonts w:eastAsia="Calibri"/>
              </w:rPr>
              <w:t xml:space="preserve"> </w:t>
            </w:r>
            <w:r w:rsidRPr="006C34F6">
              <w:rPr>
                <w:rFonts w:eastAsia="Calibri"/>
              </w:rPr>
              <w:t xml:space="preserve">1 lankstinukas </w:t>
            </w:r>
          </w:p>
          <w:p w:rsidR="00912D59" w:rsidRPr="006C34F6" w:rsidRDefault="00DB4DAD" w:rsidP="00CC017A">
            <w:pPr>
              <w:rPr>
                <w:rFonts w:eastAsia="Calibri"/>
              </w:rPr>
            </w:pPr>
            <w:r w:rsidRPr="006C34F6">
              <w:rPr>
                <w:rFonts w:eastAsia="Calibri"/>
              </w:rPr>
              <w:t>(</w:t>
            </w:r>
            <w:r w:rsidR="00912D59" w:rsidRPr="006C34F6">
              <w:rPr>
                <w:rFonts w:eastAsia="Calibri"/>
              </w:rPr>
              <w:t>3</w:t>
            </w:r>
            <w:r w:rsidRPr="006C34F6">
              <w:rPr>
                <w:rFonts w:eastAsia="Calibri"/>
              </w:rPr>
              <w:t xml:space="preserve"> </w:t>
            </w:r>
            <w:r w:rsidR="00912D59" w:rsidRPr="006C34F6">
              <w:rPr>
                <w:rFonts w:eastAsia="Calibri"/>
              </w:rPr>
              <w:t>500 vnt.</w:t>
            </w:r>
            <w:r w:rsidRPr="006C34F6">
              <w:rPr>
                <w:rFonts w:eastAsia="Calibri"/>
              </w:rPr>
              <w:t>);</w:t>
            </w:r>
          </w:p>
          <w:p w:rsidR="00912D59" w:rsidRPr="006C34F6" w:rsidRDefault="00DB4DAD" w:rsidP="00CC017A">
            <w:pPr>
              <w:rPr>
                <w:rFonts w:eastAsia="Calibri"/>
              </w:rPr>
            </w:pPr>
            <w:r w:rsidRPr="006C34F6">
              <w:rPr>
                <w:rFonts w:eastAsia="Calibri"/>
              </w:rPr>
              <w:t>p</w:t>
            </w:r>
            <w:r w:rsidR="00912D59" w:rsidRPr="006C34F6">
              <w:rPr>
                <w:rFonts w:eastAsia="Calibri"/>
              </w:rPr>
              <w:t>arengta</w:t>
            </w:r>
            <w:r w:rsidRPr="006C34F6">
              <w:rPr>
                <w:rFonts w:eastAsia="Calibri"/>
              </w:rPr>
              <w:t xml:space="preserve"> 1 skrajutė</w:t>
            </w:r>
            <w:r w:rsidR="00912D59" w:rsidRPr="006C34F6">
              <w:rPr>
                <w:rFonts w:eastAsia="Calibri"/>
              </w:rPr>
              <w:t xml:space="preserve"> </w:t>
            </w:r>
            <w:r w:rsidRPr="006C34F6">
              <w:rPr>
                <w:rFonts w:eastAsia="Calibri"/>
              </w:rPr>
              <w:t>(</w:t>
            </w:r>
            <w:r w:rsidR="00912D59" w:rsidRPr="006C34F6">
              <w:rPr>
                <w:rFonts w:eastAsia="Calibri"/>
              </w:rPr>
              <w:t>600 vnt.</w:t>
            </w:r>
            <w:r w:rsidRPr="006C34F6">
              <w:rPr>
                <w:rFonts w:eastAsia="Calibri"/>
              </w:rPr>
              <w:t>);</w:t>
            </w:r>
          </w:p>
          <w:p w:rsidR="00912D59" w:rsidRPr="006C34F6" w:rsidRDefault="00DB4DAD" w:rsidP="00CC017A">
            <w:pPr>
              <w:rPr>
                <w:rFonts w:eastAsia="Calibri"/>
              </w:rPr>
            </w:pPr>
            <w:r w:rsidRPr="006C34F6">
              <w:rPr>
                <w:rFonts w:eastAsia="Calibri"/>
              </w:rPr>
              <w:t>p</w:t>
            </w:r>
            <w:r w:rsidR="00912D59" w:rsidRPr="006C34F6">
              <w:rPr>
                <w:rFonts w:eastAsia="Calibri"/>
              </w:rPr>
              <w:t>arengta</w:t>
            </w:r>
            <w:r w:rsidRPr="006C34F6">
              <w:rPr>
                <w:rFonts w:eastAsia="Calibri"/>
              </w:rPr>
              <w:t>s 1 plakatas (</w:t>
            </w:r>
            <w:r w:rsidR="00912D59" w:rsidRPr="006C34F6">
              <w:rPr>
                <w:rFonts w:eastAsia="Calibri"/>
              </w:rPr>
              <w:t>50 vnt.</w:t>
            </w:r>
            <w:r w:rsidRPr="006C34F6">
              <w:rPr>
                <w:rFonts w:eastAsia="Calibri"/>
              </w:rPr>
              <w:t>)</w:t>
            </w:r>
          </w:p>
        </w:tc>
      </w:tr>
      <w:tr w:rsidR="006C34F6" w:rsidRPr="006C34F6" w:rsidTr="006C34F6">
        <w:tc>
          <w:tcPr>
            <w:tcW w:w="1135" w:type="dxa"/>
            <w:vAlign w:val="center"/>
          </w:tcPr>
          <w:p w:rsidR="00A729B0" w:rsidRPr="006C34F6" w:rsidRDefault="00A729B0" w:rsidP="00494FC5">
            <w:r w:rsidRPr="006C34F6">
              <w:lastRenderedPageBreak/>
              <w:t>7.5.</w:t>
            </w:r>
          </w:p>
        </w:tc>
        <w:tc>
          <w:tcPr>
            <w:tcW w:w="3685" w:type="dxa"/>
            <w:gridSpan w:val="2"/>
            <w:vAlign w:val="center"/>
          </w:tcPr>
          <w:p w:rsidR="00A729B0" w:rsidRPr="006C34F6" w:rsidRDefault="00A729B0" w:rsidP="00CC017A">
            <w:r w:rsidRPr="006C34F6">
              <w:t>Aplinkos sveikata</w:t>
            </w:r>
          </w:p>
        </w:tc>
        <w:tc>
          <w:tcPr>
            <w:tcW w:w="2268" w:type="dxa"/>
            <w:vAlign w:val="center"/>
          </w:tcPr>
          <w:p w:rsidR="00A729B0" w:rsidRPr="006C34F6" w:rsidRDefault="00A729B0"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Organizuotų užsiėmimų skaičius, dalyvių skaičius, straipsnių skaičius, leidinių skaičius</w:t>
            </w:r>
          </w:p>
        </w:tc>
        <w:tc>
          <w:tcPr>
            <w:tcW w:w="3685" w:type="dxa"/>
            <w:vAlign w:val="center"/>
          </w:tcPr>
          <w:p w:rsidR="00A729B0" w:rsidRPr="006C34F6" w:rsidRDefault="00ED0595" w:rsidP="00CC017A">
            <w:pPr>
              <w:widowControl w:val="0"/>
              <w:tabs>
                <w:tab w:val="left" w:pos="72"/>
                <w:tab w:val="left" w:pos="432"/>
              </w:tabs>
              <w:snapToGrid w:val="0"/>
              <w:rPr>
                <w:rFonts w:eastAsia="Calibri"/>
              </w:rPr>
            </w:pPr>
            <w:r w:rsidRPr="006C34F6">
              <w:rPr>
                <w:rFonts w:eastAsia="Calibri"/>
              </w:rPr>
              <w:t xml:space="preserve">Suorganizuoti </w:t>
            </w:r>
            <w:r w:rsidR="0046266B">
              <w:rPr>
                <w:rFonts w:eastAsia="Calibri"/>
              </w:rPr>
              <w:t xml:space="preserve">3 </w:t>
            </w:r>
            <w:r w:rsidR="00A729B0" w:rsidRPr="006C34F6">
              <w:rPr>
                <w:rFonts w:eastAsia="Calibri"/>
              </w:rPr>
              <w:t>užsiėmimai;</w:t>
            </w:r>
          </w:p>
          <w:p w:rsidR="00A729B0" w:rsidRPr="006C34F6" w:rsidRDefault="00ED0595" w:rsidP="00CC017A">
            <w:pPr>
              <w:widowControl w:val="0"/>
              <w:tabs>
                <w:tab w:val="left" w:pos="72"/>
                <w:tab w:val="left" w:pos="432"/>
              </w:tabs>
              <w:snapToGrid w:val="0"/>
              <w:rPr>
                <w:rFonts w:eastAsia="Calibri"/>
              </w:rPr>
            </w:pPr>
            <w:r w:rsidRPr="006C34F6">
              <w:rPr>
                <w:rFonts w:eastAsia="Calibri"/>
              </w:rPr>
              <w:t>s</w:t>
            </w:r>
            <w:r w:rsidR="00A729B0" w:rsidRPr="006C34F6">
              <w:rPr>
                <w:rFonts w:eastAsia="Calibri"/>
              </w:rPr>
              <w:t xml:space="preserve">ulaukta </w:t>
            </w:r>
            <w:r w:rsidRPr="006C34F6">
              <w:rPr>
                <w:rFonts w:eastAsia="Calibri"/>
              </w:rPr>
              <w:t>36 dalyvių</w:t>
            </w:r>
            <w:r w:rsidR="00A729B0" w:rsidRPr="006C34F6">
              <w:rPr>
                <w:rFonts w:eastAsia="Calibri"/>
              </w:rPr>
              <w:t>;</w:t>
            </w:r>
          </w:p>
          <w:p w:rsidR="00A729B0" w:rsidRPr="006C34F6" w:rsidRDefault="00ED0595" w:rsidP="00CC017A">
            <w:pPr>
              <w:rPr>
                <w:sz w:val="20"/>
                <w:szCs w:val="20"/>
                <w:lang w:eastAsia="ru-RU"/>
              </w:rPr>
            </w:pPr>
            <w:r w:rsidRPr="006C34F6">
              <w:rPr>
                <w:rFonts w:eastAsia="Calibri"/>
              </w:rPr>
              <w:t>p</w:t>
            </w:r>
            <w:r w:rsidR="00A729B0" w:rsidRPr="006C34F6">
              <w:rPr>
                <w:rFonts w:eastAsia="Calibri"/>
              </w:rPr>
              <w:t>arengti 3 straipsniai</w:t>
            </w:r>
          </w:p>
        </w:tc>
      </w:tr>
      <w:tr w:rsidR="006C34F6" w:rsidRPr="006C34F6" w:rsidTr="006C34F6">
        <w:tc>
          <w:tcPr>
            <w:tcW w:w="1135" w:type="dxa"/>
            <w:vAlign w:val="center"/>
          </w:tcPr>
          <w:p w:rsidR="00A729B0" w:rsidRPr="006C34F6" w:rsidRDefault="00A729B0" w:rsidP="00494FC5">
            <w:r w:rsidRPr="006C34F6">
              <w:t>7.6.</w:t>
            </w:r>
          </w:p>
        </w:tc>
        <w:tc>
          <w:tcPr>
            <w:tcW w:w="3685" w:type="dxa"/>
            <w:gridSpan w:val="2"/>
            <w:vAlign w:val="center"/>
          </w:tcPr>
          <w:p w:rsidR="00A729B0" w:rsidRPr="006C34F6" w:rsidRDefault="00A729B0" w:rsidP="00CC017A">
            <w:r w:rsidRPr="006C34F6">
              <w:t>Rūkymo, alkoholio ir narkotikų vartojimo prevencija</w:t>
            </w:r>
          </w:p>
        </w:tc>
        <w:tc>
          <w:tcPr>
            <w:tcW w:w="2268" w:type="dxa"/>
            <w:vAlign w:val="center"/>
          </w:tcPr>
          <w:p w:rsidR="00A729B0" w:rsidRPr="006C34F6" w:rsidRDefault="00A729B0" w:rsidP="00CC017A">
            <w:pPr>
              <w:pStyle w:val="TableContent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Organizuotų užsiėmimų skaičius, dalyvių skaičius, straipsnių skaičius, leidinių skaičius</w:t>
            </w:r>
          </w:p>
        </w:tc>
        <w:tc>
          <w:tcPr>
            <w:tcW w:w="3685" w:type="dxa"/>
            <w:vAlign w:val="center"/>
          </w:tcPr>
          <w:p w:rsidR="00A729B0" w:rsidRPr="006C34F6" w:rsidRDefault="00A729B0" w:rsidP="00CC017A">
            <w:pPr>
              <w:widowControl w:val="0"/>
              <w:tabs>
                <w:tab w:val="left" w:pos="72"/>
                <w:tab w:val="left" w:pos="432"/>
              </w:tabs>
              <w:snapToGrid w:val="0"/>
              <w:rPr>
                <w:rFonts w:eastAsia="Calibri"/>
              </w:rPr>
            </w:pPr>
            <w:r w:rsidRPr="006C34F6">
              <w:rPr>
                <w:rFonts w:eastAsia="Calibri"/>
              </w:rPr>
              <w:t>Suorganizuoti</w:t>
            </w:r>
            <w:r w:rsidR="00ED0595" w:rsidRPr="006C34F6">
              <w:rPr>
                <w:rFonts w:eastAsia="Calibri"/>
              </w:rPr>
              <w:t xml:space="preserve"> </w:t>
            </w:r>
            <w:r w:rsidRPr="006C34F6">
              <w:rPr>
                <w:rFonts w:eastAsia="Calibri"/>
              </w:rPr>
              <w:t>4 užsiėmimai;</w:t>
            </w:r>
          </w:p>
          <w:p w:rsidR="00A729B0" w:rsidRPr="006C34F6" w:rsidRDefault="00ED0595" w:rsidP="00CC017A">
            <w:pPr>
              <w:widowControl w:val="0"/>
              <w:tabs>
                <w:tab w:val="left" w:pos="72"/>
                <w:tab w:val="left" w:pos="432"/>
              </w:tabs>
              <w:snapToGrid w:val="0"/>
              <w:rPr>
                <w:rFonts w:eastAsia="Calibri"/>
              </w:rPr>
            </w:pPr>
            <w:r w:rsidRPr="006C34F6">
              <w:rPr>
                <w:rFonts w:eastAsia="Calibri"/>
              </w:rPr>
              <w:t>s</w:t>
            </w:r>
            <w:r w:rsidR="00A729B0" w:rsidRPr="006C34F6">
              <w:rPr>
                <w:rFonts w:eastAsia="Calibri"/>
              </w:rPr>
              <w:t>ulaukta 82 dalyvių;</w:t>
            </w:r>
          </w:p>
          <w:p w:rsidR="00A729B0" w:rsidRPr="006C34F6" w:rsidRDefault="00ED0595" w:rsidP="00CC017A">
            <w:pPr>
              <w:rPr>
                <w:sz w:val="20"/>
                <w:szCs w:val="20"/>
                <w:lang w:eastAsia="ru-RU"/>
              </w:rPr>
            </w:pPr>
            <w:r w:rsidRPr="006C34F6">
              <w:rPr>
                <w:rFonts w:eastAsia="Calibri"/>
              </w:rPr>
              <w:t>parengti</w:t>
            </w:r>
            <w:r w:rsidR="00A729B0" w:rsidRPr="006C34F6">
              <w:rPr>
                <w:rFonts w:eastAsia="Calibri"/>
              </w:rPr>
              <w:t xml:space="preserve"> 2 straipsniai</w:t>
            </w:r>
          </w:p>
        </w:tc>
      </w:tr>
      <w:tr w:rsidR="006C34F6" w:rsidRPr="006C34F6" w:rsidTr="006C34F6">
        <w:tc>
          <w:tcPr>
            <w:tcW w:w="1135" w:type="dxa"/>
            <w:vAlign w:val="center"/>
          </w:tcPr>
          <w:p w:rsidR="00A729B0" w:rsidRPr="006C34F6" w:rsidRDefault="00A729B0" w:rsidP="00494FC5">
            <w:r w:rsidRPr="006C34F6">
              <w:t>7.7.</w:t>
            </w:r>
          </w:p>
        </w:tc>
        <w:tc>
          <w:tcPr>
            <w:tcW w:w="3685" w:type="dxa"/>
            <w:gridSpan w:val="2"/>
            <w:vAlign w:val="center"/>
          </w:tcPr>
          <w:p w:rsidR="00A729B0" w:rsidRPr="006C34F6" w:rsidRDefault="00A729B0" w:rsidP="00CC017A">
            <w:r w:rsidRPr="006C34F6">
              <w:t>Lytiškumo ugdymas, AIDS ir lytiškai plintančių ligų prevencija</w:t>
            </w:r>
          </w:p>
        </w:tc>
        <w:tc>
          <w:tcPr>
            <w:tcW w:w="2268" w:type="dxa"/>
            <w:vAlign w:val="center"/>
          </w:tcPr>
          <w:p w:rsidR="00A729B0" w:rsidRPr="006C34F6" w:rsidRDefault="00A729B0" w:rsidP="00CC017A">
            <w:pPr>
              <w:pStyle w:val="TableContents"/>
              <w:snapToGrid w:val="0"/>
            </w:pPr>
            <w:r w:rsidRPr="006C34F6">
              <w:t>Visuomenės sveikatos stiprinimo specialistai</w:t>
            </w:r>
          </w:p>
        </w:tc>
        <w:tc>
          <w:tcPr>
            <w:tcW w:w="1418" w:type="dxa"/>
            <w:vAlign w:val="center"/>
          </w:tcPr>
          <w:p w:rsidR="00A729B0" w:rsidRPr="006C34F6" w:rsidRDefault="00A729B0" w:rsidP="00CC017A">
            <w:pPr>
              <w:widowControl w:val="0"/>
              <w:snapToGrid w:val="0"/>
            </w:pPr>
            <w:r w:rsidRPr="006C34F6">
              <w:t xml:space="preserve">III–IV </w:t>
            </w:r>
            <w:proofErr w:type="spellStart"/>
            <w:r w:rsidRPr="006C34F6">
              <w:t>ketv</w:t>
            </w:r>
            <w:proofErr w:type="spellEnd"/>
            <w:r w:rsidRPr="006C34F6">
              <w:t>.</w:t>
            </w:r>
          </w:p>
        </w:tc>
        <w:tc>
          <w:tcPr>
            <w:tcW w:w="2693" w:type="dxa"/>
            <w:vAlign w:val="center"/>
          </w:tcPr>
          <w:p w:rsidR="00A729B0" w:rsidRPr="006C34F6" w:rsidRDefault="00A729B0" w:rsidP="00CC017A">
            <w:r w:rsidRPr="006C34F6">
              <w:t>Organizuotų užsiėmimų skaičius, dalyvių skaičius, straipsnių skaičius, leidinių skaičius</w:t>
            </w:r>
          </w:p>
        </w:tc>
        <w:tc>
          <w:tcPr>
            <w:tcW w:w="3685" w:type="dxa"/>
            <w:vAlign w:val="center"/>
          </w:tcPr>
          <w:p w:rsidR="00A729B0" w:rsidRPr="006C34F6" w:rsidRDefault="00A729B0" w:rsidP="00CC017A">
            <w:pPr>
              <w:rPr>
                <w:sz w:val="20"/>
                <w:szCs w:val="20"/>
                <w:lang w:eastAsia="ru-RU"/>
              </w:rPr>
            </w:pPr>
            <w:r w:rsidRPr="006C34F6">
              <w:rPr>
                <w:rFonts w:eastAsia="Calibri"/>
              </w:rPr>
              <w:t>Parengtas 1 straipsnis</w:t>
            </w:r>
          </w:p>
        </w:tc>
      </w:tr>
      <w:tr w:rsidR="006C34F6" w:rsidRPr="006C34F6" w:rsidTr="006C34F6">
        <w:tc>
          <w:tcPr>
            <w:tcW w:w="1135" w:type="dxa"/>
            <w:vAlign w:val="center"/>
          </w:tcPr>
          <w:p w:rsidR="00A729B0" w:rsidRPr="006C34F6" w:rsidRDefault="00A729B0" w:rsidP="00494FC5">
            <w:r w:rsidRPr="006C34F6">
              <w:t>7.8.*</w:t>
            </w:r>
          </w:p>
        </w:tc>
        <w:tc>
          <w:tcPr>
            <w:tcW w:w="3685" w:type="dxa"/>
            <w:gridSpan w:val="2"/>
            <w:vAlign w:val="center"/>
          </w:tcPr>
          <w:p w:rsidR="00A729B0" w:rsidRPr="006C34F6" w:rsidRDefault="00A729B0" w:rsidP="00CC017A">
            <w:pPr>
              <w:rPr>
                <w:i/>
              </w:rPr>
            </w:pPr>
            <w:r w:rsidRPr="006C34F6">
              <w:rPr>
                <w:i/>
              </w:rPr>
              <w:t>Tuberkuliozės profilaktika</w:t>
            </w:r>
          </w:p>
        </w:tc>
        <w:tc>
          <w:tcPr>
            <w:tcW w:w="2268" w:type="dxa"/>
            <w:vAlign w:val="center"/>
          </w:tcPr>
          <w:p w:rsidR="00A729B0" w:rsidRPr="006C34F6" w:rsidRDefault="00A729B0"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Organizuotų užsiėmimų skaičius, dalyvių skaičius, straipsnių skaičius, leidinių skaičius</w:t>
            </w:r>
          </w:p>
        </w:tc>
        <w:tc>
          <w:tcPr>
            <w:tcW w:w="3685" w:type="dxa"/>
            <w:vAlign w:val="center"/>
          </w:tcPr>
          <w:p w:rsidR="00A729B0" w:rsidRPr="006C34F6" w:rsidRDefault="00A729B0" w:rsidP="00CC017A">
            <w:pPr>
              <w:rPr>
                <w:sz w:val="20"/>
                <w:szCs w:val="20"/>
                <w:lang w:eastAsia="ru-RU"/>
              </w:rPr>
            </w:pPr>
            <w:r w:rsidRPr="006C34F6">
              <w:rPr>
                <w:rFonts w:eastAsia="Calibri"/>
              </w:rPr>
              <w:t>Parengtas 1 straipsnis</w:t>
            </w:r>
          </w:p>
        </w:tc>
      </w:tr>
      <w:tr w:rsidR="006C34F6" w:rsidRPr="006C34F6" w:rsidTr="006C34F6">
        <w:tc>
          <w:tcPr>
            <w:tcW w:w="1135" w:type="dxa"/>
            <w:vAlign w:val="center"/>
          </w:tcPr>
          <w:p w:rsidR="00A729B0" w:rsidRPr="006C34F6" w:rsidRDefault="00A729B0" w:rsidP="00494FC5">
            <w:r w:rsidRPr="006C34F6">
              <w:t>7.9.*</w:t>
            </w:r>
          </w:p>
        </w:tc>
        <w:tc>
          <w:tcPr>
            <w:tcW w:w="3685" w:type="dxa"/>
            <w:gridSpan w:val="2"/>
            <w:vAlign w:val="center"/>
          </w:tcPr>
          <w:p w:rsidR="00A729B0" w:rsidRPr="006C34F6" w:rsidRDefault="00A729B0" w:rsidP="00CC017A">
            <w:pPr>
              <w:rPr>
                <w:i/>
              </w:rPr>
            </w:pPr>
            <w:r w:rsidRPr="006C34F6">
              <w:rPr>
                <w:i/>
              </w:rPr>
              <w:t xml:space="preserve">Užkrečiamųjų ligų profilaktika, asmens higiena </w:t>
            </w:r>
          </w:p>
        </w:tc>
        <w:tc>
          <w:tcPr>
            <w:tcW w:w="2268" w:type="dxa"/>
            <w:vAlign w:val="center"/>
          </w:tcPr>
          <w:p w:rsidR="00A729B0" w:rsidRPr="006C34F6" w:rsidRDefault="00A729B0" w:rsidP="00CC017A">
            <w:pPr>
              <w:pStyle w:val="TableContent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Organizuotų užsiėmimų skaičius, dalyvių skaičius, straipsnių skaičius, leidinių skaičius</w:t>
            </w:r>
          </w:p>
        </w:tc>
        <w:tc>
          <w:tcPr>
            <w:tcW w:w="3685" w:type="dxa"/>
            <w:vAlign w:val="center"/>
          </w:tcPr>
          <w:p w:rsidR="00A729B0" w:rsidRPr="006C34F6" w:rsidRDefault="00ED0595" w:rsidP="00CC017A">
            <w:pPr>
              <w:widowControl w:val="0"/>
              <w:tabs>
                <w:tab w:val="left" w:pos="72"/>
                <w:tab w:val="left" w:pos="432"/>
              </w:tabs>
              <w:snapToGrid w:val="0"/>
              <w:rPr>
                <w:rFonts w:eastAsia="Calibri"/>
              </w:rPr>
            </w:pPr>
            <w:r w:rsidRPr="006C34F6">
              <w:rPr>
                <w:rFonts w:eastAsia="Calibri"/>
              </w:rPr>
              <w:t xml:space="preserve">Suorganizuoti </w:t>
            </w:r>
            <w:r w:rsidR="00A729B0" w:rsidRPr="006C34F6">
              <w:rPr>
                <w:rFonts w:eastAsia="Calibri"/>
              </w:rPr>
              <w:t>8</w:t>
            </w:r>
            <w:r w:rsidRPr="006C34F6">
              <w:rPr>
                <w:rFonts w:eastAsia="Calibri"/>
              </w:rPr>
              <w:t xml:space="preserve"> užsiėmimai</w:t>
            </w:r>
            <w:r w:rsidR="00A729B0" w:rsidRPr="006C34F6">
              <w:rPr>
                <w:rFonts w:eastAsia="Calibri"/>
              </w:rPr>
              <w:t>;</w:t>
            </w:r>
          </w:p>
          <w:p w:rsidR="00A729B0" w:rsidRPr="006C34F6" w:rsidRDefault="00ED0595" w:rsidP="00CC017A">
            <w:pPr>
              <w:widowControl w:val="0"/>
              <w:tabs>
                <w:tab w:val="left" w:pos="72"/>
                <w:tab w:val="left" w:pos="432"/>
              </w:tabs>
              <w:snapToGrid w:val="0"/>
              <w:rPr>
                <w:rFonts w:eastAsia="Calibri"/>
              </w:rPr>
            </w:pPr>
            <w:r w:rsidRPr="006C34F6">
              <w:rPr>
                <w:rFonts w:eastAsia="Calibri"/>
              </w:rPr>
              <w:t>s</w:t>
            </w:r>
            <w:r w:rsidR="00A729B0" w:rsidRPr="006C34F6">
              <w:rPr>
                <w:rFonts w:eastAsia="Calibri"/>
              </w:rPr>
              <w:t>ulaukta 165 dalyvių;</w:t>
            </w:r>
          </w:p>
          <w:p w:rsidR="00A729B0" w:rsidRPr="006C34F6" w:rsidRDefault="00ED0595" w:rsidP="00CC017A">
            <w:pPr>
              <w:rPr>
                <w:rFonts w:eastAsia="Calibri"/>
              </w:rPr>
            </w:pPr>
            <w:r w:rsidRPr="006C34F6">
              <w:rPr>
                <w:rFonts w:eastAsia="Calibri"/>
              </w:rPr>
              <w:t>p</w:t>
            </w:r>
            <w:r w:rsidR="00A729B0" w:rsidRPr="006C34F6">
              <w:rPr>
                <w:rFonts w:eastAsia="Calibri"/>
              </w:rPr>
              <w:t>arengti 3 straipsniai;</w:t>
            </w:r>
          </w:p>
          <w:p w:rsidR="00ED0595" w:rsidRPr="006C34F6" w:rsidRDefault="00ED0595" w:rsidP="00CC017A">
            <w:pPr>
              <w:rPr>
                <w:rFonts w:eastAsia="Calibri"/>
              </w:rPr>
            </w:pPr>
            <w:r w:rsidRPr="006C34F6">
              <w:rPr>
                <w:rFonts w:eastAsia="Calibri"/>
              </w:rPr>
              <w:t>i</w:t>
            </w:r>
            <w:r w:rsidR="00A729B0" w:rsidRPr="006C34F6">
              <w:rPr>
                <w:rFonts w:eastAsia="Calibri"/>
              </w:rPr>
              <w:t xml:space="preserve">šleistas 1 lankstinukas </w:t>
            </w:r>
          </w:p>
          <w:p w:rsidR="00A729B0" w:rsidRPr="006C34F6" w:rsidRDefault="00A729B0" w:rsidP="00CC017A">
            <w:pPr>
              <w:rPr>
                <w:sz w:val="20"/>
                <w:szCs w:val="20"/>
                <w:lang w:eastAsia="ru-RU"/>
              </w:rPr>
            </w:pPr>
            <w:r w:rsidRPr="006C34F6">
              <w:rPr>
                <w:rFonts w:eastAsia="Calibri"/>
              </w:rPr>
              <w:t>(500</w:t>
            </w:r>
            <w:r w:rsidR="00ED0595" w:rsidRPr="006C34F6">
              <w:rPr>
                <w:rFonts w:eastAsia="Calibri"/>
              </w:rPr>
              <w:t xml:space="preserve"> </w:t>
            </w:r>
            <w:r w:rsidRPr="006C34F6">
              <w:rPr>
                <w:rFonts w:eastAsia="Calibri"/>
              </w:rPr>
              <w:t>vnt.)</w:t>
            </w:r>
          </w:p>
        </w:tc>
      </w:tr>
      <w:tr w:rsidR="006C34F6" w:rsidRPr="006C34F6" w:rsidTr="006C34F6">
        <w:tc>
          <w:tcPr>
            <w:tcW w:w="1135" w:type="dxa"/>
            <w:vAlign w:val="center"/>
          </w:tcPr>
          <w:p w:rsidR="00A729B0" w:rsidRPr="006C34F6" w:rsidRDefault="00A729B0" w:rsidP="00494FC5">
            <w:r w:rsidRPr="006C34F6">
              <w:t>7.9.1.*</w:t>
            </w:r>
          </w:p>
        </w:tc>
        <w:tc>
          <w:tcPr>
            <w:tcW w:w="3685" w:type="dxa"/>
            <w:gridSpan w:val="2"/>
            <w:vAlign w:val="center"/>
          </w:tcPr>
          <w:p w:rsidR="00A729B0" w:rsidRPr="006C34F6" w:rsidRDefault="00A729B0" w:rsidP="00CC017A">
            <w:pPr>
              <w:rPr>
                <w:i/>
              </w:rPr>
            </w:pPr>
            <w:r w:rsidRPr="006C34F6">
              <w:rPr>
                <w:i/>
              </w:rPr>
              <w:t>Užkrečiamųjų ligų profilaktika, asmens higiena</w:t>
            </w:r>
          </w:p>
        </w:tc>
        <w:tc>
          <w:tcPr>
            <w:tcW w:w="2268" w:type="dxa"/>
            <w:vAlign w:val="center"/>
          </w:tcPr>
          <w:p w:rsidR="00A729B0" w:rsidRPr="006C34F6" w:rsidRDefault="00A729B0" w:rsidP="00CC017A">
            <w:pPr>
              <w:pStyle w:val="TableContent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Organizuotų užsiėmimų skaičius, dalyvių skaičius, straipsnių skaičius, leidinių skaičius</w:t>
            </w:r>
          </w:p>
        </w:tc>
        <w:tc>
          <w:tcPr>
            <w:tcW w:w="3685" w:type="dxa"/>
            <w:vAlign w:val="center"/>
          </w:tcPr>
          <w:p w:rsidR="00A729B0" w:rsidRPr="006C34F6" w:rsidRDefault="00ED0595" w:rsidP="00CC017A">
            <w:pPr>
              <w:widowControl w:val="0"/>
              <w:tabs>
                <w:tab w:val="left" w:pos="72"/>
                <w:tab w:val="left" w:pos="432"/>
              </w:tabs>
              <w:snapToGrid w:val="0"/>
              <w:rPr>
                <w:rFonts w:eastAsia="Calibri"/>
              </w:rPr>
            </w:pPr>
            <w:r w:rsidRPr="006C34F6">
              <w:rPr>
                <w:rFonts w:eastAsia="Calibri"/>
              </w:rPr>
              <w:t xml:space="preserve">Suorganizuota </w:t>
            </w:r>
            <w:r w:rsidR="00A729B0" w:rsidRPr="006C34F6">
              <w:rPr>
                <w:rFonts w:eastAsia="Calibri"/>
              </w:rPr>
              <w:t>0 užsiėmimų;</w:t>
            </w:r>
          </w:p>
          <w:p w:rsidR="00A729B0" w:rsidRPr="006C34F6" w:rsidRDefault="00ED0595" w:rsidP="00CC017A">
            <w:pPr>
              <w:widowControl w:val="0"/>
              <w:tabs>
                <w:tab w:val="left" w:pos="72"/>
                <w:tab w:val="left" w:pos="432"/>
              </w:tabs>
              <w:snapToGrid w:val="0"/>
              <w:rPr>
                <w:rFonts w:eastAsia="Calibri"/>
              </w:rPr>
            </w:pPr>
            <w:r w:rsidRPr="006C34F6">
              <w:rPr>
                <w:rFonts w:eastAsia="Calibri"/>
              </w:rPr>
              <w:t>s</w:t>
            </w:r>
            <w:r w:rsidR="00A729B0" w:rsidRPr="006C34F6">
              <w:rPr>
                <w:rFonts w:eastAsia="Calibri"/>
              </w:rPr>
              <w:t>ulaukta 0 dalyvių;</w:t>
            </w:r>
          </w:p>
          <w:p w:rsidR="00A729B0" w:rsidRPr="006C34F6" w:rsidRDefault="00ED0595" w:rsidP="00CC017A">
            <w:pPr>
              <w:rPr>
                <w:sz w:val="20"/>
                <w:szCs w:val="20"/>
                <w:lang w:eastAsia="ru-RU"/>
              </w:rPr>
            </w:pPr>
            <w:r w:rsidRPr="006C34F6">
              <w:rPr>
                <w:rFonts w:eastAsia="Calibri"/>
              </w:rPr>
              <w:t>p</w:t>
            </w:r>
            <w:r w:rsidR="00A729B0" w:rsidRPr="006C34F6">
              <w:rPr>
                <w:rFonts w:eastAsia="Calibri"/>
              </w:rPr>
              <w:t>arengtas 1 straipsnis</w:t>
            </w:r>
          </w:p>
        </w:tc>
      </w:tr>
      <w:tr w:rsidR="006C34F6" w:rsidRPr="006C34F6" w:rsidTr="006C34F6">
        <w:tc>
          <w:tcPr>
            <w:tcW w:w="1135" w:type="dxa"/>
            <w:vAlign w:val="center"/>
          </w:tcPr>
          <w:p w:rsidR="00A729B0" w:rsidRPr="006C34F6" w:rsidRDefault="00A729B0" w:rsidP="00494FC5">
            <w:r w:rsidRPr="006C34F6">
              <w:lastRenderedPageBreak/>
              <w:t>7.9.2.*</w:t>
            </w:r>
          </w:p>
        </w:tc>
        <w:tc>
          <w:tcPr>
            <w:tcW w:w="3685" w:type="dxa"/>
            <w:gridSpan w:val="2"/>
            <w:vAlign w:val="center"/>
          </w:tcPr>
          <w:p w:rsidR="00A729B0" w:rsidRPr="006C34F6" w:rsidRDefault="00A729B0" w:rsidP="00CC017A">
            <w:pPr>
              <w:rPr>
                <w:i/>
              </w:rPr>
            </w:pPr>
            <w:r w:rsidRPr="006C34F6">
              <w:rPr>
                <w:i/>
              </w:rPr>
              <w:t>Žarnyno ligų profilaktika</w:t>
            </w:r>
          </w:p>
        </w:tc>
        <w:tc>
          <w:tcPr>
            <w:tcW w:w="2268" w:type="dxa"/>
            <w:vAlign w:val="center"/>
          </w:tcPr>
          <w:p w:rsidR="00A729B0" w:rsidRPr="006C34F6" w:rsidRDefault="00A729B0" w:rsidP="00CC017A">
            <w:pPr>
              <w:pStyle w:val="TableContent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Organizuotų užsiėmimų skaičius, dalyvių skaičius, straipsnių skaičius, leidinių skaičius</w:t>
            </w:r>
          </w:p>
        </w:tc>
        <w:tc>
          <w:tcPr>
            <w:tcW w:w="3685" w:type="dxa"/>
            <w:vAlign w:val="center"/>
          </w:tcPr>
          <w:p w:rsidR="00A729B0" w:rsidRPr="006C34F6" w:rsidRDefault="00ED0595" w:rsidP="00CC017A">
            <w:pPr>
              <w:widowControl w:val="0"/>
              <w:tabs>
                <w:tab w:val="left" w:pos="72"/>
                <w:tab w:val="left" w:pos="432"/>
              </w:tabs>
              <w:snapToGrid w:val="0"/>
              <w:rPr>
                <w:rFonts w:eastAsia="Calibri"/>
              </w:rPr>
            </w:pPr>
            <w:r w:rsidRPr="006C34F6">
              <w:rPr>
                <w:rFonts w:eastAsia="Calibri"/>
              </w:rPr>
              <w:t xml:space="preserve">Suorganizuoti </w:t>
            </w:r>
            <w:r w:rsidR="00A729B0" w:rsidRPr="006C34F6">
              <w:rPr>
                <w:rFonts w:eastAsia="Calibri"/>
              </w:rPr>
              <w:t>6 užsiėmimai;</w:t>
            </w:r>
          </w:p>
          <w:p w:rsidR="00A729B0" w:rsidRPr="006C34F6" w:rsidRDefault="00ED0595" w:rsidP="00CC017A">
            <w:pPr>
              <w:widowControl w:val="0"/>
              <w:tabs>
                <w:tab w:val="left" w:pos="72"/>
                <w:tab w:val="left" w:pos="432"/>
              </w:tabs>
              <w:snapToGrid w:val="0"/>
              <w:rPr>
                <w:rFonts w:eastAsia="Calibri"/>
              </w:rPr>
            </w:pPr>
            <w:r w:rsidRPr="006C34F6">
              <w:rPr>
                <w:rFonts w:eastAsia="Calibri"/>
              </w:rPr>
              <w:t>s</w:t>
            </w:r>
            <w:r w:rsidR="00A729B0" w:rsidRPr="006C34F6">
              <w:rPr>
                <w:rFonts w:eastAsia="Calibri"/>
              </w:rPr>
              <w:t xml:space="preserve">ulaukta 124 </w:t>
            </w:r>
            <w:r w:rsidRPr="006C34F6">
              <w:rPr>
                <w:rFonts w:eastAsia="Calibri"/>
              </w:rPr>
              <w:t>dalyvių</w:t>
            </w:r>
            <w:r w:rsidR="00A729B0" w:rsidRPr="006C34F6">
              <w:rPr>
                <w:rFonts w:eastAsia="Calibri"/>
              </w:rPr>
              <w:t>;</w:t>
            </w:r>
          </w:p>
          <w:p w:rsidR="00A729B0" w:rsidRPr="00494FC5" w:rsidRDefault="00ED0595" w:rsidP="00CC017A">
            <w:pPr>
              <w:rPr>
                <w:rFonts w:eastAsia="Calibri"/>
              </w:rPr>
            </w:pPr>
            <w:r w:rsidRPr="006C34F6">
              <w:rPr>
                <w:rFonts w:eastAsia="Calibri"/>
              </w:rPr>
              <w:t>i</w:t>
            </w:r>
            <w:r w:rsidR="00A729B0" w:rsidRPr="006C34F6">
              <w:rPr>
                <w:rFonts w:eastAsia="Calibri"/>
              </w:rPr>
              <w:t>šleistas 1 lankstinukas (500</w:t>
            </w:r>
            <w:r w:rsidRPr="006C34F6">
              <w:rPr>
                <w:rFonts w:eastAsia="Calibri"/>
              </w:rPr>
              <w:t xml:space="preserve"> </w:t>
            </w:r>
            <w:r w:rsidR="00A729B0" w:rsidRPr="006C34F6">
              <w:rPr>
                <w:rFonts w:eastAsia="Calibri"/>
              </w:rPr>
              <w:t>vnt.)</w:t>
            </w:r>
          </w:p>
        </w:tc>
      </w:tr>
      <w:tr w:rsidR="006C34F6" w:rsidRPr="006C34F6" w:rsidTr="006C34F6">
        <w:tc>
          <w:tcPr>
            <w:tcW w:w="1135" w:type="dxa"/>
            <w:vAlign w:val="center"/>
          </w:tcPr>
          <w:p w:rsidR="00A729B0" w:rsidRPr="006C34F6" w:rsidRDefault="00A729B0" w:rsidP="00494FC5">
            <w:r w:rsidRPr="006C34F6">
              <w:t>7.9.3.*</w:t>
            </w:r>
          </w:p>
        </w:tc>
        <w:tc>
          <w:tcPr>
            <w:tcW w:w="3685" w:type="dxa"/>
            <w:gridSpan w:val="2"/>
            <w:vAlign w:val="center"/>
          </w:tcPr>
          <w:p w:rsidR="00A729B0" w:rsidRPr="006C34F6" w:rsidRDefault="00A729B0" w:rsidP="00CC017A">
            <w:pPr>
              <w:rPr>
                <w:i/>
              </w:rPr>
            </w:pPr>
            <w:r w:rsidRPr="006C34F6">
              <w:rPr>
                <w:i/>
              </w:rPr>
              <w:t>Supratimo apie mikroorganizmų atsparumą antimikrobinėms medžiagoms didinimas</w:t>
            </w:r>
          </w:p>
        </w:tc>
        <w:tc>
          <w:tcPr>
            <w:tcW w:w="2268" w:type="dxa"/>
            <w:vAlign w:val="center"/>
          </w:tcPr>
          <w:p w:rsidR="00A729B0" w:rsidRPr="006C34F6" w:rsidRDefault="00A729B0" w:rsidP="00CC017A">
            <w:pPr>
              <w:pStyle w:val="TableContents"/>
              <w:snapToGrid w:val="0"/>
            </w:pPr>
            <w:r w:rsidRPr="006C34F6">
              <w:t>Visuomenės sveikatos stiprinimo specialistai</w:t>
            </w:r>
          </w:p>
        </w:tc>
        <w:tc>
          <w:tcPr>
            <w:tcW w:w="1418" w:type="dxa"/>
            <w:vAlign w:val="center"/>
          </w:tcPr>
          <w:p w:rsidR="00A729B0" w:rsidRPr="006C34F6" w:rsidRDefault="00A729B0" w:rsidP="00CC017A">
            <w:pPr>
              <w:widowControl w:val="0"/>
              <w:snapToGrid w:val="0"/>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Asmenų, dalyvavusių grupiniuose užsiėmimuose, skaičius (vnt.), asmenų, dalyvavusių grupiniuose užsiėmimuose, žinių gerėjimas (proc.)</w:t>
            </w:r>
          </w:p>
        </w:tc>
        <w:tc>
          <w:tcPr>
            <w:tcW w:w="3685" w:type="dxa"/>
            <w:vAlign w:val="center"/>
          </w:tcPr>
          <w:p w:rsidR="00ED0595" w:rsidRPr="006C34F6" w:rsidRDefault="00A729B0" w:rsidP="00CC017A">
            <w:pPr>
              <w:widowControl w:val="0"/>
              <w:tabs>
                <w:tab w:val="left" w:pos="72"/>
                <w:tab w:val="left" w:pos="432"/>
              </w:tabs>
              <w:snapToGrid w:val="0"/>
              <w:rPr>
                <w:rFonts w:eastAsia="Calibri"/>
              </w:rPr>
            </w:pPr>
            <w:r w:rsidRPr="006C34F6">
              <w:rPr>
                <w:rFonts w:eastAsia="Calibri"/>
              </w:rPr>
              <w:t>Suorganizuoti</w:t>
            </w:r>
            <w:r w:rsidR="00ED0595" w:rsidRPr="006C34F6">
              <w:rPr>
                <w:rFonts w:eastAsia="Calibri"/>
              </w:rPr>
              <w:t xml:space="preserve"> </w:t>
            </w:r>
            <w:r w:rsidRPr="006C34F6">
              <w:rPr>
                <w:rFonts w:eastAsia="Calibri"/>
              </w:rPr>
              <w:t>2 užsiėmimai;</w:t>
            </w:r>
          </w:p>
          <w:p w:rsidR="00A729B0" w:rsidRPr="006C34F6" w:rsidRDefault="00ED0595" w:rsidP="00CC017A">
            <w:pPr>
              <w:widowControl w:val="0"/>
              <w:tabs>
                <w:tab w:val="left" w:pos="72"/>
                <w:tab w:val="left" w:pos="432"/>
              </w:tabs>
              <w:snapToGrid w:val="0"/>
              <w:rPr>
                <w:rFonts w:eastAsia="Calibri"/>
              </w:rPr>
            </w:pPr>
            <w:r w:rsidRPr="006C34F6">
              <w:rPr>
                <w:rFonts w:eastAsia="Calibri"/>
              </w:rPr>
              <w:t>s</w:t>
            </w:r>
            <w:r w:rsidR="00A729B0" w:rsidRPr="006C34F6">
              <w:rPr>
                <w:rFonts w:eastAsia="Calibri"/>
              </w:rPr>
              <w:t xml:space="preserve">ulaukta 41 </w:t>
            </w:r>
            <w:r w:rsidR="0046266B">
              <w:rPr>
                <w:rFonts w:eastAsia="Calibri"/>
              </w:rPr>
              <w:t>dalyvio</w:t>
            </w:r>
            <w:r w:rsidR="00A729B0" w:rsidRPr="006C34F6">
              <w:rPr>
                <w:rFonts w:eastAsia="Calibri"/>
              </w:rPr>
              <w:t>;</w:t>
            </w:r>
          </w:p>
          <w:p w:rsidR="00A729B0" w:rsidRPr="006C34F6" w:rsidRDefault="00ED0595" w:rsidP="00CC017A">
            <w:pPr>
              <w:widowControl w:val="0"/>
              <w:tabs>
                <w:tab w:val="left" w:pos="72"/>
                <w:tab w:val="left" w:pos="432"/>
              </w:tabs>
              <w:snapToGrid w:val="0"/>
              <w:rPr>
                <w:rFonts w:eastAsia="Calibri"/>
              </w:rPr>
            </w:pPr>
            <w:r w:rsidRPr="006C34F6">
              <w:rPr>
                <w:rFonts w:eastAsia="Calibri"/>
              </w:rPr>
              <w:t>p</w:t>
            </w:r>
            <w:r w:rsidR="00A729B0" w:rsidRPr="006C34F6">
              <w:rPr>
                <w:rFonts w:eastAsia="Calibri"/>
              </w:rPr>
              <w:t>arengti 2 straipsniai;</w:t>
            </w:r>
          </w:p>
          <w:p w:rsidR="00A729B0" w:rsidRPr="006C34F6" w:rsidRDefault="00ED0595" w:rsidP="00CC017A">
            <w:pPr>
              <w:widowControl w:val="0"/>
              <w:tabs>
                <w:tab w:val="left" w:pos="72"/>
                <w:tab w:val="left" w:pos="432"/>
              </w:tabs>
              <w:snapToGrid w:val="0"/>
              <w:rPr>
                <w:rFonts w:eastAsia="Calibri"/>
              </w:rPr>
            </w:pPr>
            <w:r w:rsidRPr="006C34F6">
              <w:rPr>
                <w:rFonts w:eastAsia="Calibri"/>
              </w:rPr>
              <w:t>ž</w:t>
            </w:r>
            <w:r w:rsidR="00A729B0" w:rsidRPr="006C34F6">
              <w:rPr>
                <w:rFonts w:eastAsia="Calibri"/>
              </w:rPr>
              <w:t>inių gerėjimas 24,3 proc.</w:t>
            </w:r>
          </w:p>
        </w:tc>
      </w:tr>
      <w:tr w:rsidR="006C34F6" w:rsidRPr="006C34F6" w:rsidTr="006C34F6">
        <w:tc>
          <w:tcPr>
            <w:tcW w:w="1135" w:type="dxa"/>
            <w:vAlign w:val="center"/>
          </w:tcPr>
          <w:p w:rsidR="00A729B0" w:rsidRPr="006C34F6" w:rsidRDefault="00A729B0" w:rsidP="00494FC5">
            <w:r w:rsidRPr="006C34F6">
              <w:t>7.10.</w:t>
            </w:r>
          </w:p>
        </w:tc>
        <w:tc>
          <w:tcPr>
            <w:tcW w:w="3685" w:type="dxa"/>
            <w:gridSpan w:val="2"/>
            <w:vAlign w:val="center"/>
          </w:tcPr>
          <w:p w:rsidR="00A729B0" w:rsidRPr="006C34F6" w:rsidRDefault="00A729B0" w:rsidP="00CC017A">
            <w:r w:rsidRPr="006C34F6">
              <w:t>Ėduonies profilaktika ir burnos higiena</w:t>
            </w:r>
          </w:p>
        </w:tc>
        <w:tc>
          <w:tcPr>
            <w:tcW w:w="2268" w:type="dxa"/>
            <w:vAlign w:val="center"/>
          </w:tcPr>
          <w:p w:rsidR="00A729B0" w:rsidRPr="006C34F6" w:rsidRDefault="00A729B0"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Organizuotų užsiėmimų skaičius, dalyvių skaičius, straipsnių skaičius, leidinių skaičius</w:t>
            </w:r>
          </w:p>
        </w:tc>
        <w:tc>
          <w:tcPr>
            <w:tcW w:w="3685" w:type="dxa"/>
            <w:vAlign w:val="center"/>
          </w:tcPr>
          <w:p w:rsidR="00A729B0" w:rsidRPr="006C34F6" w:rsidRDefault="00A729B0" w:rsidP="00CC017A">
            <w:pPr>
              <w:widowControl w:val="0"/>
              <w:tabs>
                <w:tab w:val="left" w:pos="72"/>
                <w:tab w:val="left" w:pos="432"/>
              </w:tabs>
              <w:snapToGrid w:val="0"/>
              <w:rPr>
                <w:rFonts w:eastAsia="Calibri"/>
              </w:rPr>
            </w:pPr>
            <w:r w:rsidRPr="006C34F6">
              <w:rPr>
                <w:rFonts w:eastAsia="Calibri"/>
              </w:rPr>
              <w:t>Suorganizuotas</w:t>
            </w:r>
            <w:r w:rsidR="00ED0595" w:rsidRPr="006C34F6">
              <w:rPr>
                <w:rFonts w:eastAsia="Calibri"/>
              </w:rPr>
              <w:t xml:space="preserve"> </w:t>
            </w:r>
            <w:r w:rsidRPr="006C34F6">
              <w:rPr>
                <w:rFonts w:eastAsia="Calibri"/>
              </w:rPr>
              <w:t>1</w:t>
            </w:r>
            <w:r w:rsidR="00ED0595" w:rsidRPr="006C34F6">
              <w:rPr>
                <w:rFonts w:eastAsia="Calibri"/>
              </w:rPr>
              <w:t xml:space="preserve"> užsiėmimas</w:t>
            </w:r>
            <w:r w:rsidRPr="006C34F6">
              <w:rPr>
                <w:rFonts w:eastAsia="Calibri"/>
              </w:rPr>
              <w:t>;</w:t>
            </w:r>
          </w:p>
          <w:p w:rsidR="00A729B0" w:rsidRPr="006C34F6" w:rsidRDefault="0046266B" w:rsidP="00CC017A">
            <w:pPr>
              <w:widowControl w:val="0"/>
              <w:tabs>
                <w:tab w:val="left" w:pos="72"/>
                <w:tab w:val="left" w:pos="432"/>
              </w:tabs>
              <w:snapToGrid w:val="0"/>
              <w:rPr>
                <w:rFonts w:eastAsia="Calibri"/>
              </w:rPr>
            </w:pPr>
            <w:r>
              <w:rPr>
                <w:rFonts w:eastAsia="Calibri"/>
              </w:rPr>
              <w:t>sulaukta</w:t>
            </w:r>
            <w:r w:rsidR="00A729B0" w:rsidRPr="006C34F6">
              <w:rPr>
                <w:rFonts w:eastAsia="Calibri"/>
              </w:rPr>
              <w:t xml:space="preserve"> 8 </w:t>
            </w:r>
            <w:r>
              <w:rPr>
                <w:rFonts w:eastAsia="Calibri"/>
              </w:rPr>
              <w:t>dalyvių</w:t>
            </w:r>
            <w:r w:rsidR="00A729B0" w:rsidRPr="006C34F6">
              <w:rPr>
                <w:rFonts w:eastAsia="Calibri"/>
              </w:rPr>
              <w:t>;</w:t>
            </w:r>
          </w:p>
          <w:p w:rsidR="00A729B0" w:rsidRPr="006C34F6" w:rsidRDefault="00ED0595" w:rsidP="00CC017A">
            <w:pPr>
              <w:rPr>
                <w:sz w:val="20"/>
                <w:szCs w:val="20"/>
                <w:lang w:eastAsia="ru-RU"/>
              </w:rPr>
            </w:pPr>
            <w:r w:rsidRPr="006C34F6">
              <w:rPr>
                <w:rFonts w:eastAsia="Calibri"/>
              </w:rPr>
              <w:t>p</w:t>
            </w:r>
            <w:r w:rsidR="00A729B0" w:rsidRPr="006C34F6">
              <w:rPr>
                <w:rFonts w:eastAsia="Calibri"/>
              </w:rPr>
              <w:t>arengtas 1 straipsnis</w:t>
            </w:r>
          </w:p>
        </w:tc>
      </w:tr>
      <w:tr w:rsidR="006C34F6" w:rsidRPr="006C34F6" w:rsidTr="006C34F6">
        <w:tc>
          <w:tcPr>
            <w:tcW w:w="1135" w:type="dxa"/>
            <w:vAlign w:val="center"/>
          </w:tcPr>
          <w:p w:rsidR="00A729B0" w:rsidRPr="006C34F6" w:rsidRDefault="00A729B0" w:rsidP="00494FC5">
            <w:r w:rsidRPr="006C34F6">
              <w:t>7.11.</w:t>
            </w:r>
          </w:p>
        </w:tc>
        <w:tc>
          <w:tcPr>
            <w:tcW w:w="3685" w:type="dxa"/>
            <w:gridSpan w:val="2"/>
            <w:vAlign w:val="center"/>
          </w:tcPr>
          <w:p w:rsidR="00A729B0" w:rsidRPr="006C34F6" w:rsidRDefault="00A729B0" w:rsidP="00CC017A">
            <w:r w:rsidRPr="006C34F6">
              <w:t>Kraujotakos sistemos ligų profilaktika</w:t>
            </w:r>
          </w:p>
        </w:tc>
        <w:tc>
          <w:tcPr>
            <w:tcW w:w="2268" w:type="dxa"/>
            <w:vAlign w:val="center"/>
          </w:tcPr>
          <w:p w:rsidR="00A729B0" w:rsidRPr="006C34F6" w:rsidRDefault="00A729B0"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stiprinimo specialistai</w:t>
            </w:r>
          </w:p>
        </w:tc>
        <w:tc>
          <w:tcPr>
            <w:tcW w:w="1418" w:type="dxa"/>
            <w:vAlign w:val="center"/>
          </w:tcPr>
          <w:p w:rsidR="00A729B0" w:rsidRPr="006C34F6" w:rsidRDefault="00A729B0" w:rsidP="00CC017A">
            <w:pPr>
              <w:widowControl w:val="0"/>
              <w:snapToGrid w:val="0"/>
            </w:pPr>
            <w:r w:rsidRPr="006C34F6">
              <w:t xml:space="preserve">I–IV </w:t>
            </w:r>
            <w:proofErr w:type="spellStart"/>
            <w:r w:rsidRPr="006C34F6">
              <w:t>ketv</w:t>
            </w:r>
            <w:proofErr w:type="spellEnd"/>
          </w:p>
        </w:tc>
        <w:tc>
          <w:tcPr>
            <w:tcW w:w="2693" w:type="dxa"/>
            <w:vAlign w:val="center"/>
          </w:tcPr>
          <w:p w:rsidR="00A729B0" w:rsidRPr="006C34F6" w:rsidRDefault="00A729B0" w:rsidP="00CC017A">
            <w:r w:rsidRPr="006C34F6">
              <w:t>Organizuotų užsiėmimų skaičius, dalyvių skaičius, straipsnių skaičius, leidinių skaičius</w:t>
            </w:r>
          </w:p>
        </w:tc>
        <w:tc>
          <w:tcPr>
            <w:tcW w:w="3685" w:type="dxa"/>
            <w:vAlign w:val="center"/>
          </w:tcPr>
          <w:p w:rsidR="00A729B0" w:rsidRPr="006C34F6" w:rsidRDefault="00ED0595" w:rsidP="00CC017A">
            <w:pPr>
              <w:widowControl w:val="0"/>
              <w:tabs>
                <w:tab w:val="left" w:pos="72"/>
                <w:tab w:val="left" w:pos="432"/>
              </w:tabs>
              <w:snapToGrid w:val="0"/>
              <w:rPr>
                <w:rFonts w:eastAsia="Calibri"/>
              </w:rPr>
            </w:pPr>
            <w:r w:rsidRPr="006C34F6">
              <w:rPr>
                <w:rFonts w:eastAsia="Calibri"/>
              </w:rPr>
              <w:t xml:space="preserve">Suorganizuoti </w:t>
            </w:r>
            <w:r w:rsidR="00A729B0" w:rsidRPr="006C34F6">
              <w:rPr>
                <w:rFonts w:eastAsia="Calibri"/>
              </w:rPr>
              <w:t>4 užsiėmimai;</w:t>
            </w:r>
          </w:p>
          <w:p w:rsidR="00A729B0" w:rsidRPr="006C34F6" w:rsidRDefault="00ED0595" w:rsidP="00CC017A">
            <w:pPr>
              <w:widowControl w:val="0"/>
              <w:tabs>
                <w:tab w:val="left" w:pos="72"/>
                <w:tab w:val="left" w:pos="432"/>
              </w:tabs>
              <w:snapToGrid w:val="0"/>
              <w:rPr>
                <w:rFonts w:eastAsia="Calibri"/>
              </w:rPr>
            </w:pPr>
            <w:r w:rsidRPr="006C34F6">
              <w:rPr>
                <w:rFonts w:eastAsia="Calibri"/>
              </w:rPr>
              <w:t>s</w:t>
            </w:r>
            <w:r w:rsidR="00A729B0" w:rsidRPr="006C34F6">
              <w:rPr>
                <w:rFonts w:eastAsia="Calibri"/>
              </w:rPr>
              <w:t>ulaukta 105 dalyvi</w:t>
            </w:r>
            <w:r w:rsidRPr="006C34F6">
              <w:rPr>
                <w:rFonts w:eastAsia="Calibri"/>
              </w:rPr>
              <w:t>ų</w:t>
            </w:r>
            <w:r w:rsidR="00A729B0" w:rsidRPr="006C34F6">
              <w:rPr>
                <w:rFonts w:eastAsia="Calibri"/>
              </w:rPr>
              <w:t>;</w:t>
            </w:r>
          </w:p>
          <w:p w:rsidR="00A729B0" w:rsidRPr="006C34F6" w:rsidRDefault="00ED0595" w:rsidP="00CC017A">
            <w:pPr>
              <w:rPr>
                <w:sz w:val="20"/>
                <w:szCs w:val="20"/>
                <w:lang w:eastAsia="ru-RU"/>
              </w:rPr>
            </w:pPr>
            <w:r w:rsidRPr="006C34F6">
              <w:rPr>
                <w:rFonts w:eastAsia="Calibri"/>
              </w:rPr>
              <w:t>p</w:t>
            </w:r>
            <w:r w:rsidR="00A729B0" w:rsidRPr="006C34F6">
              <w:rPr>
                <w:rFonts w:eastAsia="Calibri"/>
              </w:rPr>
              <w:t>arengti 2 straipsniai</w:t>
            </w:r>
          </w:p>
        </w:tc>
      </w:tr>
      <w:tr w:rsidR="006C34F6" w:rsidRPr="006C34F6" w:rsidTr="006C34F6">
        <w:tc>
          <w:tcPr>
            <w:tcW w:w="1135" w:type="dxa"/>
            <w:vAlign w:val="center"/>
          </w:tcPr>
          <w:p w:rsidR="00A729B0" w:rsidRPr="006C34F6" w:rsidRDefault="00A729B0" w:rsidP="00494FC5">
            <w:r w:rsidRPr="006C34F6">
              <w:t>7.12.*</w:t>
            </w:r>
          </w:p>
        </w:tc>
        <w:tc>
          <w:tcPr>
            <w:tcW w:w="3685" w:type="dxa"/>
            <w:gridSpan w:val="2"/>
            <w:vAlign w:val="center"/>
          </w:tcPr>
          <w:p w:rsidR="00A729B0" w:rsidRPr="006C34F6" w:rsidRDefault="00A729B0" w:rsidP="00CC017A">
            <w:pPr>
              <w:rPr>
                <w:i/>
              </w:rPr>
            </w:pPr>
            <w:r w:rsidRPr="006C34F6">
              <w:rPr>
                <w:i/>
              </w:rPr>
              <w:t>Traumų ir nelaimingų atsitikimų prevencija (iš viso)</w:t>
            </w:r>
          </w:p>
        </w:tc>
        <w:tc>
          <w:tcPr>
            <w:tcW w:w="2268" w:type="dxa"/>
            <w:vAlign w:val="center"/>
          </w:tcPr>
          <w:p w:rsidR="00A729B0" w:rsidRPr="006C34F6" w:rsidRDefault="00A729B0" w:rsidP="00CC017A">
            <w:pPr>
              <w:pStyle w:val="TableContent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Organizuotų užsiėmimų skaičius, dalyvių skaičius, straipsnių skaičius, leidinių skaičius</w:t>
            </w:r>
          </w:p>
        </w:tc>
        <w:tc>
          <w:tcPr>
            <w:tcW w:w="3685" w:type="dxa"/>
            <w:vAlign w:val="center"/>
          </w:tcPr>
          <w:p w:rsidR="00A729B0" w:rsidRPr="006C34F6" w:rsidRDefault="00ED0595" w:rsidP="00CC017A">
            <w:pPr>
              <w:widowControl w:val="0"/>
              <w:tabs>
                <w:tab w:val="left" w:pos="72"/>
                <w:tab w:val="left" w:pos="432"/>
              </w:tabs>
              <w:snapToGrid w:val="0"/>
              <w:rPr>
                <w:rFonts w:eastAsia="Calibri"/>
              </w:rPr>
            </w:pPr>
            <w:r w:rsidRPr="006C34F6">
              <w:rPr>
                <w:rFonts w:eastAsia="Calibri"/>
              </w:rPr>
              <w:t xml:space="preserve">Suorganizuoti </w:t>
            </w:r>
            <w:r w:rsidR="00A729B0" w:rsidRPr="006C34F6">
              <w:rPr>
                <w:rFonts w:eastAsia="Calibri"/>
              </w:rPr>
              <w:t>7 užsiėmimai;</w:t>
            </w:r>
          </w:p>
          <w:p w:rsidR="00A729B0" w:rsidRPr="006C34F6" w:rsidRDefault="00ED0595" w:rsidP="00CC017A">
            <w:pPr>
              <w:widowControl w:val="0"/>
              <w:tabs>
                <w:tab w:val="left" w:pos="72"/>
                <w:tab w:val="left" w:pos="432"/>
              </w:tabs>
              <w:snapToGrid w:val="0"/>
              <w:rPr>
                <w:rFonts w:eastAsia="Calibri"/>
              </w:rPr>
            </w:pPr>
            <w:r w:rsidRPr="006C34F6">
              <w:rPr>
                <w:rFonts w:eastAsia="Calibri"/>
              </w:rPr>
              <w:t>s</w:t>
            </w:r>
            <w:r w:rsidR="00A729B0" w:rsidRPr="006C34F6">
              <w:rPr>
                <w:rFonts w:eastAsia="Calibri"/>
              </w:rPr>
              <w:t>ulaukta 194 dalyvių;</w:t>
            </w:r>
          </w:p>
          <w:p w:rsidR="00A729B0" w:rsidRPr="006C34F6" w:rsidRDefault="00ED0595" w:rsidP="00CC017A">
            <w:pPr>
              <w:rPr>
                <w:rFonts w:eastAsia="Calibri"/>
              </w:rPr>
            </w:pPr>
            <w:r w:rsidRPr="006C34F6">
              <w:rPr>
                <w:rFonts w:eastAsia="Calibri"/>
              </w:rPr>
              <w:t>parengti</w:t>
            </w:r>
            <w:r w:rsidR="00A729B0" w:rsidRPr="006C34F6">
              <w:rPr>
                <w:rFonts w:eastAsia="Calibri"/>
              </w:rPr>
              <w:t xml:space="preserve"> 2 straipsniai;</w:t>
            </w:r>
          </w:p>
          <w:p w:rsidR="00A729B0" w:rsidRPr="006C34F6" w:rsidRDefault="00ED0595" w:rsidP="00CC017A">
            <w:pPr>
              <w:rPr>
                <w:rFonts w:eastAsia="Calibri"/>
              </w:rPr>
            </w:pPr>
            <w:r w:rsidRPr="006C34F6">
              <w:rPr>
                <w:rFonts w:eastAsia="Calibri"/>
              </w:rPr>
              <w:t>i</w:t>
            </w:r>
            <w:r w:rsidR="00A729B0" w:rsidRPr="006C34F6">
              <w:rPr>
                <w:rFonts w:eastAsia="Calibri"/>
              </w:rPr>
              <w:t>šleistas 1 lankstinukas (1</w:t>
            </w:r>
            <w:r w:rsidR="00494FC5">
              <w:rPr>
                <w:rFonts w:eastAsia="Calibri"/>
              </w:rPr>
              <w:t xml:space="preserve"> </w:t>
            </w:r>
            <w:r w:rsidR="00A729B0" w:rsidRPr="006C34F6">
              <w:rPr>
                <w:rFonts w:eastAsia="Calibri"/>
              </w:rPr>
              <w:t>000 vnt.);</w:t>
            </w:r>
          </w:p>
          <w:p w:rsidR="00A729B0" w:rsidRPr="006C34F6" w:rsidRDefault="006C34F6" w:rsidP="00CC017A">
            <w:pPr>
              <w:rPr>
                <w:rFonts w:eastAsia="Calibri"/>
              </w:rPr>
            </w:pPr>
            <w:r>
              <w:rPr>
                <w:rFonts w:eastAsia="Calibri"/>
              </w:rPr>
              <w:t xml:space="preserve">nufilmuotas 1 </w:t>
            </w:r>
            <w:r w:rsidR="00ED0595" w:rsidRPr="006C34F6">
              <w:rPr>
                <w:rFonts w:eastAsia="Calibri"/>
              </w:rPr>
              <w:t>TV reportažas</w:t>
            </w:r>
          </w:p>
        </w:tc>
      </w:tr>
      <w:tr w:rsidR="006C34F6" w:rsidRPr="006C34F6" w:rsidTr="006C34F6">
        <w:tc>
          <w:tcPr>
            <w:tcW w:w="1135" w:type="dxa"/>
            <w:vAlign w:val="center"/>
          </w:tcPr>
          <w:p w:rsidR="00A729B0" w:rsidRPr="006C34F6" w:rsidRDefault="00A729B0" w:rsidP="00494FC5">
            <w:r w:rsidRPr="006C34F6">
              <w:t>7.12.1.*</w:t>
            </w:r>
          </w:p>
        </w:tc>
        <w:tc>
          <w:tcPr>
            <w:tcW w:w="3685" w:type="dxa"/>
            <w:gridSpan w:val="2"/>
            <w:vAlign w:val="center"/>
          </w:tcPr>
          <w:p w:rsidR="00A729B0" w:rsidRPr="006C34F6" w:rsidRDefault="00A729B0" w:rsidP="00CC017A">
            <w:pPr>
              <w:rPr>
                <w:i/>
              </w:rPr>
            </w:pPr>
            <w:r w:rsidRPr="006C34F6">
              <w:rPr>
                <w:i/>
              </w:rPr>
              <w:t>Traumų ir nelaimingų atsitikimų prevencija</w:t>
            </w:r>
          </w:p>
        </w:tc>
        <w:tc>
          <w:tcPr>
            <w:tcW w:w="2268" w:type="dxa"/>
            <w:vAlign w:val="center"/>
          </w:tcPr>
          <w:p w:rsidR="00A729B0" w:rsidRPr="006C34F6" w:rsidRDefault="00A729B0" w:rsidP="00CC017A">
            <w:pPr>
              <w:pStyle w:val="TableContent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Organizuotų užsiėmimų skaičius, dalyvių skaičius, straipsnių skaičius, leidinių skaičius</w:t>
            </w:r>
          </w:p>
        </w:tc>
        <w:tc>
          <w:tcPr>
            <w:tcW w:w="3685" w:type="dxa"/>
            <w:vAlign w:val="center"/>
          </w:tcPr>
          <w:p w:rsidR="00A729B0" w:rsidRPr="006C34F6" w:rsidRDefault="00E37D88" w:rsidP="00CC017A">
            <w:pPr>
              <w:widowControl w:val="0"/>
              <w:tabs>
                <w:tab w:val="left" w:pos="72"/>
                <w:tab w:val="left" w:pos="432"/>
              </w:tabs>
              <w:snapToGrid w:val="0"/>
              <w:rPr>
                <w:rFonts w:eastAsia="Calibri"/>
              </w:rPr>
            </w:pPr>
            <w:r w:rsidRPr="006C34F6">
              <w:rPr>
                <w:rFonts w:eastAsia="Calibri"/>
              </w:rPr>
              <w:t xml:space="preserve">Suorganizuota </w:t>
            </w:r>
            <w:r w:rsidR="0046266B">
              <w:rPr>
                <w:rFonts w:eastAsia="Calibri"/>
              </w:rPr>
              <w:t xml:space="preserve">0 </w:t>
            </w:r>
            <w:r w:rsidR="00A729B0" w:rsidRPr="006C34F6">
              <w:rPr>
                <w:rFonts w:eastAsia="Calibri"/>
              </w:rPr>
              <w:t>užsiėmimų;</w:t>
            </w:r>
          </w:p>
          <w:p w:rsidR="00A729B0" w:rsidRPr="006C34F6" w:rsidRDefault="00E37D88" w:rsidP="00CC017A">
            <w:pPr>
              <w:widowControl w:val="0"/>
              <w:tabs>
                <w:tab w:val="left" w:pos="72"/>
                <w:tab w:val="left" w:pos="432"/>
              </w:tabs>
              <w:snapToGrid w:val="0"/>
              <w:rPr>
                <w:rFonts w:eastAsia="Calibri"/>
              </w:rPr>
            </w:pPr>
            <w:r w:rsidRPr="006C34F6">
              <w:rPr>
                <w:rFonts w:eastAsia="Calibri"/>
              </w:rPr>
              <w:t>s</w:t>
            </w:r>
            <w:r w:rsidR="0046266B">
              <w:rPr>
                <w:rFonts w:eastAsia="Calibri"/>
              </w:rPr>
              <w:t xml:space="preserve">ulaukta 0 </w:t>
            </w:r>
            <w:r w:rsidR="00A729B0" w:rsidRPr="006C34F6">
              <w:rPr>
                <w:rFonts w:eastAsia="Calibri"/>
              </w:rPr>
              <w:t>dalyvių;</w:t>
            </w:r>
          </w:p>
          <w:p w:rsidR="00A729B0" w:rsidRPr="006C34F6" w:rsidRDefault="00E37D88" w:rsidP="00CC017A">
            <w:r w:rsidRPr="006C34F6">
              <w:rPr>
                <w:rFonts w:eastAsia="Calibri"/>
              </w:rPr>
              <w:t>p</w:t>
            </w:r>
            <w:r w:rsidR="0046266B">
              <w:rPr>
                <w:rFonts w:eastAsia="Calibri"/>
              </w:rPr>
              <w:t xml:space="preserve">arengtas 1 </w:t>
            </w:r>
            <w:r w:rsidR="00A729B0" w:rsidRPr="006C34F6">
              <w:rPr>
                <w:rFonts w:eastAsia="Calibri"/>
              </w:rPr>
              <w:t>straipsnis;</w:t>
            </w:r>
            <w:r w:rsidR="00A729B0" w:rsidRPr="006C34F6">
              <w:t xml:space="preserve"> </w:t>
            </w:r>
          </w:p>
          <w:p w:rsidR="00A729B0" w:rsidRPr="006C34F6" w:rsidRDefault="00A729B0" w:rsidP="00CC017A">
            <w:r w:rsidRPr="006C34F6">
              <w:t>Išleistas 1 lankstinukas (1</w:t>
            </w:r>
            <w:r w:rsidR="00494FC5">
              <w:t xml:space="preserve"> </w:t>
            </w:r>
            <w:r w:rsidRPr="006C34F6">
              <w:t>000 vnt.);</w:t>
            </w:r>
          </w:p>
          <w:p w:rsidR="00A729B0" w:rsidRPr="006C34F6" w:rsidRDefault="006C34F6" w:rsidP="00CC017A">
            <w:pPr>
              <w:rPr>
                <w:sz w:val="20"/>
                <w:szCs w:val="20"/>
                <w:lang w:eastAsia="ru-RU"/>
              </w:rPr>
            </w:pPr>
            <w:r>
              <w:rPr>
                <w:rFonts w:eastAsia="Calibri"/>
              </w:rPr>
              <w:t xml:space="preserve">nufilmuotas 1 </w:t>
            </w:r>
            <w:r w:rsidRPr="006C34F6">
              <w:rPr>
                <w:rFonts w:eastAsia="Calibri"/>
              </w:rPr>
              <w:t>TV reportažas</w:t>
            </w:r>
          </w:p>
        </w:tc>
      </w:tr>
      <w:tr w:rsidR="006C34F6" w:rsidRPr="006C34F6" w:rsidTr="006C34F6">
        <w:tc>
          <w:tcPr>
            <w:tcW w:w="1135" w:type="dxa"/>
            <w:vAlign w:val="center"/>
          </w:tcPr>
          <w:p w:rsidR="00A729B0" w:rsidRPr="006C34F6" w:rsidRDefault="00A729B0" w:rsidP="00494FC5">
            <w:r w:rsidRPr="006C34F6">
              <w:t>7.12.2.*</w:t>
            </w:r>
          </w:p>
        </w:tc>
        <w:tc>
          <w:tcPr>
            <w:tcW w:w="3685" w:type="dxa"/>
            <w:gridSpan w:val="2"/>
            <w:vAlign w:val="center"/>
          </w:tcPr>
          <w:p w:rsidR="00A729B0" w:rsidRPr="006C34F6" w:rsidRDefault="00A729B0" w:rsidP="00CC017A">
            <w:pPr>
              <w:rPr>
                <w:i/>
              </w:rPr>
            </w:pPr>
            <w:r w:rsidRPr="006C34F6">
              <w:rPr>
                <w:i/>
              </w:rPr>
              <w:t xml:space="preserve">Nelaimingų atsitikimų darbo vietose prevencija </w:t>
            </w:r>
          </w:p>
        </w:tc>
        <w:tc>
          <w:tcPr>
            <w:tcW w:w="2268" w:type="dxa"/>
            <w:vAlign w:val="center"/>
          </w:tcPr>
          <w:p w:rsidR="00A729B0" w:rsidRPr="006C34F6" w:rsidRDefault="00A729B0" w:rsidP="00CC017A">
            <w:pPr>
              <w:pStyle w:val="TableContent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 xml:space="preserve">Organizuotų užsiėmimų skaičius, dalyvių skaičius, </w:t>
            </w:r>
            <w:r w:rsidRPr="006C34F6">
              <w:lastRenderedPageBreak/>
              <w:t>straipsnių skaičius, leidinių skaičius</w:t>
            </w:r>
          </w:p>
        </w:tc>
        <w:tc>
          <w:tcPr>
            <w:tcW w:w="3685" w:type="dxa"/>
            <w:vAlign w:val="center"/>
          </w:tcPr>
          <w:p w:rsidR="00A729B0" w:rsidRPr="006C34F6" w:rsidRDefault="00E37D88" w:rsidP="00CC017A">
            <w:pPr>
              <w:widowControl w:val="0"/>
              <w:tabs>
                <w:tab w:val="left" w:pos="72"/>
                <w:tab w:val="left" w:pos="432"/>
              </w:tabs>
              <w:snapToGrid w:val="0"/>
              <w:rPr>
                <w:rFonts w:eastAsia="Calibri"/>
              </w:rPr>
            </w:pPr>
            <w:r w:rsidRPr="006C34F6">
              <w:rPr>
                <w:rFonts w:eastAsia="Calibri"/>
              </w:rPr>
              <w:lastRenderedPageBreak/>
              <w:t xml:space="preserve">Suorganizuota </w:t>
            </w:r>
            <w:r w:rsidR="00A729B0" w:rsidRPr="006C34F6">
              <w:rPr>
                <w:rFonts w:eastAsia="Calibri"/>
              </w:rPr>
              <w:t>0 užsiėmimų;</w:t>
            </w:r>
          </w:p>
          <w:p w:rsidR="00A729B0" w:rsidRPr="006C34F6" w:rsidRDefault="00A729B0" w:rsidP="00CC017A">
            <w:pPr>
              <w:widowControl w:val="0"/>
              <w:tabs>
                <w:tab w:val="left" w:pos="72"/>
                <w:tab w:val="left" w:pos="432"/>
              </w:tabs>
              <w:snapToGrid w:val="0"/>
              <w:rPr>
                <w:rFonts w:eastAsia="Calibri"/>
              </w:rPr>
            </w:pPr>
            <w:r w:rsidRPr="006C34F6">
              <w:rPr>
                <w:rFonts w:eastAsia="Calibri"/>
              </w:rPr>
              <w:t>Sulaukta 0 dalyvių;</w:t>
            </w:r>
          </w:p>
          <w:p w:rsidR="00A729B0" w:rsidRPr="006C34F6" w:rsidRDefault="00A729B0" w:rsidP="00CC017A">
            <w:pPr>
              <w:rPr>
                <w:sz w:val="20"/>
                <w:szCs w:val="20"/>
                <w:lang w:eastAsia="ru-RU"/>
              </w:rPr>
            </w:pPr>
            <w:r w:rsidRPr="006C34F6">
              <w:rPr>
                <w:rFonts w:eastAsia="Calibri"/>
              </w:rPr>
              <w:lastRenderedPageBreak/>
              <w:t>Parengta 0 straipsnių</w:t>
            </w:r>
          </w:p>
        </w:tc>
      </w:tr>
      <w:tr w:rsidR="006C34F6" w:rsidRPr="006C34F6" w:rsidTr="006C34F6">
        <w:tc>
          <w:tcPr>
            <w:tcW w:w="1135" w:type="dxa"/>
            <w:vAlign w:val="center"/>
          </w:tcPr>
          <w:p w:rsidR="00A729B0" w:rsidRPr="006C34F6" w:rsidRDefault="00A729B0" w:rsidP="00494FC5">
            <w:r w:rsidRPr="006C34F6">
              <w:lastRenderedPageBreak/>
              <w:t>7.12.3.*</w:t>
            </w:r>
          </w:p>
        </w:tc>
        <w:tc>
          <w:tcPr>
            <w:tcW w:w="3685" w:type="dxa"/>
            <w:gridSpan w:val="2"/>
            <w:vAlign w:val="center"/>
          </w:tcPr>
          <w:p w:rsidR="00A729B0" w:rsidRPr="006C34F6" w:rsidRDefault="00A729B0" w:rsidP="00CC017A">
            <w:pPr>
              <w:rPr>
                <w:i/>
              </w:rPr>
            </w:pPr>
            <w:r w:rsidRPr="006C34F6">
              <w:rPr>
                <w:i/>
              </w:rPr>
              <w:t xml:space="preserve">Nelaimingų atsitikimų kelyje prevencija </w:t>
            </w:r>
          </w:p>
        </w:tc>
        <w:tc>
          <w:tcPr>
            <w:tcW w:w="2268" w:type="dxa"/>
            <w:vAlign w:val="center"/>
          </w:tcPr>
          <w:p w:rsidR="00A729B0" w:rsidRPr="006C34F6" w:rsidRDefault="00A729B0" w:rsidP="00CC017A">
            <w:pPr>
              <w:pStyle w:val="TableContent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Organizuotų užsiėmimų skaičius, dalyvių skaičius, straipsnių skaičius, leidinių skaičius</w:t>
            </w:r>
          </w:p>
        </w:tc>
        <w:tc>
          <w:tcPr>
            <w:tcW w:w="3685" w:type="dxa"/>
            <w:vAlign w:val="center"/>
          </w:tcPr>
          <w:p w:rsidR="00A729B0" w:rsidRPr="006C34F6" w:rsidRDefault="00E37D88" w:rsidP="00CC017A">
            <w:pPr>
              <w:widowControl w:val="0"/>
              <w:tabs>
                <w:tab w:val="left" w:pos="72"/>
                <w:tab w:val="left" w:pos="432"/>
              </w:tabs>
              <w:snapToGrid w:val="0"/>
              <w:rPr>
                <w:rFonts w:eastAsia="Calibri"/>
              </w:rPr>
            </w:pPr>
            <w:r w:rsidRPr="006C34F6">
              <w:rPr>
                <w:rFonts w:eastAsia="Calibri"/>
              </w:rPr>
              <w:t xml:space="preserve">Suorganizuoti </w:t>
            </w:r>
            <w:r w:rsidR="00A729B0" w:rsidRPr="006C34F6">
              <w:rPr>
                <w:rFonts w:eastAsia="Calibri"/>
              </w:rPr>
              <w:t>7 užsiėmim</w:t>
            </w:r>
            <w:r w:rsidRPr="006C34F6">
              <w:rPr>
                <w:rFonts w:eastAsia="Calibri"/>
              </w:rPr>
              <w:t>ai</w:t>
            </w:r>
            <w:r w:rsidR="00A729B0" w:rsidRPr="006C34F6">
              <w:rPr>
                <w:rFonts w:eastAsia="Calibri"/>
              </w:rPr>
              <w:t>;</w:t>
            </w:r>
          </w:p>
          <w:p w:rsidR="00A729B0" w:rsidRPr="006C34F6" w:rsidRDefault="00E37D88" w:rsidP="00CC017A">
            <w:pPr>
              <w:widowControl w:val="0"/>
              <w:tabs>
                <w:tab w:val="left" w:pos="72"/>
                <w:tab w:val="left" w:pos="432"/>
              </w:tabs>
              <w:snapToGrid w:val="0"/>
              <w:rPr>
                <w:rFonts w:eastAsia="Calibri"/>
              </w:rPr>
            </w:pPr>
            <w:r w:rsidRPr="006C34F6">
              <w:rPr>
                <w:rFonts w:eastAsia="Calibri"/>
              </w:rPr>
              <w:t>s</w:t>
            </w:r>
            <w:r w:rsidR="00A729B0" w:rsidRPr="006C34F6">
              <w:rPr>
                <w:rFonts w:eastAsia="Calibri"/>
              </w:rPr>
              <w:t>ulaukta 194 dalyvių;</w:t>
            </w:r>
          </w:p>
          <w:p w:rsidR="00A729B0" w:rsidRPr="006C34F6" w:rsidRDefault="00A729B0" w:rsidP="00CC017A">
            <w:pPr>
              <w:rPr>
                <w:sz w:val="20"/>
                <w:szCs w:val="20"/>
                <w:lang w:eastAsia="ru-RU"/>
              </w:rPr>
            </w:pPr>
            <w:r w:rsidRPr="006C34F6">
              <w:rPr>
                <w:rFonts w:eastAsia="Calibri"/>
              </w:rPr>
              <w:t>Parengtas 1 straipsnis</w:t>
            </w:r>
          </w:p>
        </w:tc>
      </w:tr>
      <w:tr w:rsidR="006C34F6" w:rsidRPr="006C34F6" w:rsidTr="006C34F6">
        <w:tc>
          <w:tcPr>
            <w:tcW w:w="1135" w:type="dxa"/>
            <w:vAlign w:val="center"/>
          </w:tcPr>
          <w:p w:rsidR="00A729B0" w:rsidRPr="006C34F6" w:rsidRDefault="00A729B0" w:rsidP="00494FC5">
            <w:r w:rsidRPr="006C34F6">
              <w:t>7.13.</w:t>
            </w:r>
          </w:p>
        </w:tc>
        <w:tc>
          <w:tcPr>
            <w:tcW w:w="3685" w:type="dxa"/>
            <w:gridSpan w:val="2"/>
            <w:vAlign w:val="center"/>
          </w:tcPr>
          <w:p w:rsidR="00A729B0" w:rsidRPr="006C34F6" w:rsidRDefault="00A729B0" w:rsidP="00CC017A">
            <w:r w:rsidRPr="006C34F6">
              <w:t xml:space="preserve">Onkologinių ligų profilaktika </w:t>
            </w:r>
          </w:p>
        </w:tc>
        <w:tc>
          <w:tcPr>
            <w:tcW w:w="2268" w:type="dxa"/>
            <w:vAlign w:val="center"/>
          </w:tcPr>
          <w:p w:rsidR="00A729B0" w:rsidRPr="006C34F6" w:rsidRDefault="00A729B0"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Organizuotų užsiėmimų skaičius, dalyvių skaičius, straipsnių skaičius, leidinių skaičius</w:t>
            </w:r>
          </w:p>
        </w:tc>
        <w:tc>
          <w:tcPr>
            <w:tcW w:w="3685" w:type="dxa"/>
            <w:vAlign w:val="center"/>
          </w:tcPr>
          <w:p w:rsidR="00A729B0" w:rsidRPr="006C34F6" w:rsidRDefault="00E37D88" w:rsidP="00CC017A">
            <w:pPr>
              <w:widowControl w:val="0"/>
              <w:tabs>
                <w:tab w:val="left" w:pos="72"/>
                <w:tab w:val="left" w:pos="432"/>
              </w:tabs>
              <w:snapToGrid w:val="0"/>
              <w:rPr>
                <w:rFonts w:eastAsia="Calibri"/>
              </w:rPr>
            </w:pPr>
            <w:r w:rsidRPr="006C34F6">
              <w:rPr>
                <w:rFonts w:eastAsia="Calibri"/>
              </w:rPr>
              <w:t xml:space="preserve">Suorganizuoti </w:t>
            </w:r>
            <w:r w:rsidR="00A729B0" w:rsidRPr="006C34F6">
              <w:rPr>
                <w:rFonts w:eastAsia="Calibri"/>
              </w:rPr>
              <w:t>3 užsiėmimai;</w:t>
            </w:r>
          </w:p>
          <w:p w:rsidR="00A729B0" w:rsidRPr="006C34F6" w:rsidRDefault="00E37D88" w:rsidP="00CC017A">
            <w:pPr>
              <w:widowControl w:val="0"/>
              <w:tabs>
                <w:tab w:val="left" w:pos="72"/>
                <w:tab w:val="left" w:pos="432"/>
              </w:tabs>
              <w:snapToGrid w:val="0"/>
              <w:rPr>
                <w:rFonts w:eastAsia="Calibri"/>
              </w:rPr>
            </w:pPr>
            <w:r w:rsidRPr="006C34F6">
              <w:rPr>
                <w:rFonts w:eastAsia="Calibri"/>
              </w:rPr>
              <w:t>s</w:t>
            </w:r>
            <w:r w:rsidR="00A729B0" w:rsidRPr="006C34F6">
              <w:rPr>
                <w:rFonts w:eastAsia="Calibri"/>
              </w:rPr>
              <w:t>ulaukta 62 dalyvių;</w:t>
            </w:r>
          </w:p>
          <w:p w:rsidR="00A729B0" w:rsidRPr="006C34F6" w:rsidRDefault="00E37D88" w:rsidP="00CC017A">
            <w:pPr>
              <w:rPr>
                <w:sz w:val="20"/>
                <w:szCs w:val="20"/>
                <w:lang w:eastAsia="ru-RU"/>
              </w:rPr>
            </w:pPr>
            <w:r w:rsidRPr="006C34F6">
              <w:rPr>
                <w:rFonts w:eastAsia="Calibri"/>
              </w:rPr>
              <w:t>parengti</w:t>
            </w:r>
            <w:r w:rsidR="00A729B0" w:rsidRPr="006C34F6">
              <w:rPr>
                <w:rFonts w:eastAsia="Calibri"/>
              </w:rPr>
              <w:t xml:space="preserve"> 2 straipsniai</w:t>
            </w:r>
          </w:p>
        </w:tc>
      </w:tr>
      <w:tr w:rsidR="006C34F6" w:rsidRPr="006C34F6" w:rsidTr="006C34F6">
        <w:tc>
          <w:tcPr>
            <w:tcW w:w="1135" w:type="dxa"/>
            <w:vAlign w:val="center"/>
          </w:tcPr>
          <w:p w:rsidR="00A729B0" w:rsidRPr="006C34F6" w:rsidRDefault="00A729B0" w:rsidP="00494FC5">
            <w:r w:rsidRPr="006C34F6">
              <w:t>7.14.</w:t>
            </w:r>
          </w:p>
        </w:tc>
        <w:tc>
          <w:tcPr>
            <w:tcW w:w="3685" w:type="dxa"/>
            <w:gridSpan w:val="2"/>
            <w:vAlign w:val="center"/>
          </w:tcPr>
          <w:p w:rsidR="00A729B0" w:rsidRPr="006C34F6" w:rsidRDefault="00A729B0" w:rsidP="00CC017A">
            <w:r w:rsidRPr="006C34F6">
              <w:t>Kitos</w:t>
            </w:r>
          </w:p>
        </w:tc>
        <w:tc>
          <w:tcPr>
            <w:tcW w:w="2268" w:type="dxa"/>
            <w:vAlign w:val="center"/>
          </w:tcPr>
          <w:p w:rsidR="00A729B0" w:rsidRPr="006C34F6" w:rsidRDefault="00A729B0"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Organizuotų užsiėmimų skaičius, dalyvių skaičius, straipsnių skaičius, leidinių skaičius</w:t>
            </w:r>
          </w:p>
        </w:tc>
        <w:tc>
          <w:tcPr>
            <w:tcW w:w="3685" w:type="dxa"/>
            <w:vAlign w:val="center"/>
          </w:tcPr>
          <w:p w:rsidR="00A729B0" w:rsidRPr="006C34F6" w:rsidRDefault="00E37D88" w:rsidP="00CC017A">
            <w:pPr>
              <w:widowControl w:val="0"/>
              <w:tabs>
                <w:tab w:val="left" w:pos="72"/>
                <w:tab w:val="left" w:pos="432"/>
              </w:tabs>
              <w:snapToGrid w:val="0"/>
              <w:rPr>
                <w:rFonts w:eastAsia="Calibri"/>
              </w:rPr>
            </w:pPr>
            <w:r w:rsidRPr="006C34F6">
              <w:rPr>
                <w:rFonts w:eastAsia="Calibri"/>
              </w:rPr>
              <w:t xml:space="preserve">Suorganizuoti </w:t>
            </w:r>
            <w:r w:rsidR="00A729B0" w:rsidRPr="006C34F6">
              <w:rPr>
                <w:rFonts w:eastAsia="Calibri"/>
              </w:rPr>
              <w:t>4 užsiėmimai;</w:t>
            </w:r>
          </w:p>
          <w:p w:rsidR="00E37D88" w:rsidRPr="006C34F6" w:rsidRDefault="00E37D88" w:rsidP="00CC017A">
            <w:pPr>
              <w:widowControl w:val="0"/>
              <w:tabs>
                <w:tab w:val="left" w:pos="72"/>
                <w:tab w:val="left" w:pos="432"/>
              </w:tabs>
              <w:snapToGrid w:val="0"/>
              <w:rPr>
                <w:rFonts w:eastAsia="Calibri"/>
              </w:rPr>
            </w:pPr>
            <w:r w:rsidRPr="006C34F6">
              <w:rPr>
                <w:rFonts w:eastAsia="Calibri"/>
              </w:rPr>
              <w:t>s</w:t>
            </w:r>
            <w:r w:rsidR="00A729B0" w:rsidRPr="006C34F6">
              <w:rPr>
                <w:rFonts w:eastAsia="Calibri"/>
              </w:rPr>
              <w:t xml:space="preserve">ulaukta 121 </w:t>
            </w:r>
            <w:r w:rsidRPr="006C34F6">
              <w:rPr>
                <w:rFonts w:eastAsia="Calibri"/>
              </w:rPr>
              <w:t>dalyvio</w:t>
            </w:r>
            <w:r w:rsidR="00A729B0" w:rsidRPr="006C34F6">
              <w:rPr>
                <w:rFonts w:eastAsia="Calibri"/>
              </w:rPr>
              <w:t>;</w:t>
            </w:r>
          </w:p>
          <w:p w:rsidR="00E37D88" w:rsidRPr="006C34F6" w:rsidRDefault="00E37D88" w:rsidP="00CC017A">
            <w:pPr>
              <w:widowControl w:val="0"/>
              <w:tabs>
                <w:tab w:val="left" w:pos="72"/>
                <w:tab w:val="left" w:pos="432"/>
              </w:tabs>
              <w:snapToGrid w:val="0"/>
              <w:rPr>
                <w:rFonts w:eastAsia="Calibri"/>
              </w:rPr>
            </w:pPr>
            <w:r w:rsidRPr="006C34F6">
              <w:rPr>
                <w:rFonts w:eastAsia="Calibri"/>
              </w:rPr>
              <w:t>parengta 40 straipsnių;</w:t>
            </w:r>
          </w:p>
          <w:p w:rsidR="00A729B0" w:rsidRPr="006C34F6" w:rsidRDefault="00E37D88" w:rsidP="00CC017A">
            <w:pPr>
              <w:rPr>
                <w:rFonts w:eastAsia="Calibri"/>
              </w:rPr>
            </w:pPr>
            <w:r w:rsidRPr="006C34F6">
              <w:rPr>
                <w:rFonts w:eastAsia="Calibri"/>
              </w:rPr>
              <w:t>p</w:t>
            </w:r>
            <w:r w:rsidR="00A729B0" w:rsidRPr="006C34F6">
              <w:rPr>
                <w:rFonts w:eastAsia="Calibri"/>
              </w:rPr>
              <w:t>arengta 1 viešinimo priemonė</w:t>
            </w:r>
          </w:p>
        </w:tc>
      </w:tr>
      <w:tr w:rsidR="006C34F6" w:rsidRPr="006C34F6" w:rsidTr="006C34F6">
        <w:tc>
          <w:tcPr>
            <w:tcW w:w="1135" w:type="dxa"/>
            <w:vAlign w:val="center"/>
          </w:tcPr>
          <w:p w:rsidR="00CF6D2A" w:rsidRPr="006C34F6" w:rsidRDefault="00CF6D2A" w:rsidP="00494FC5">
            <w:pPr>
              <w:rPr>
                <w:lang w:eastAsia="lt-LT"/>
              </w:rPr>
            </w:pPr>
            <w:r w:rsidRPr="006C34F6">
              <w:t>8.</w:t>
            </w:r>
          </w:p>
        </w:tc>
        <w:tc>
          <w:tcPr>
            <w:tcW w:w="3685" w:type="dxa"/>
            <w:gridSpan w:val="2"/>
            <w:vAlign w:val="center"/>
          </w:tcPr>
          <w:p w:rsidR="00CF6D2A" w:rsidRPr="006C34F6" w:rsidRDefault="00CF6D2A" w:rsidP="00CC017A">
            <w:r w:rsidRPr="006C34F6">
              <w:t>Širdies ir kraujagyslių ligų ir cukrinio diabeto rizikos grupių asmenų sveikatos stiprinimas</w:t>
            </w:r>
          </w:p>
        </w:tc>
        <w:tc>
          <w:tcPr>
            <w:tcW w:w="2268" w:type="dxa"/>
            <w:vAlign w:val="center"/>
          </w:tcPr>
          <w:p w:rsidR="00CF6D2A" w:rsidRPr="006C34F6" w:rsidRDefault="00CF6D2A" w:rsidP="00CC017A">
            <w:pPr>
              <w:pStyle w:val="TableContents"/>
              <w:snapToGrid w:val="0"/>
            </w:pPr>
            <w:r w:rsidRPr="006C34F6">
              <w:t>Visuomenės sveikatos stiprinimo specialistai</w:t>
            </w:r>
          </w:p>
        </w:tc>
        <w:tc>
          <w:tcPr>
            <w:tcW w:w="1418" w:type="dxa"/>
            <w:vAlign w:val="center"/>
          </w:tcPr>
          <w:p w:rsidR="00CF6D2A" w:rsidRPr="006C34F6" w:rsidRDefault="00CF6D2A" w:rsidP="00CC017A">
            <w:pPr>
              <w:widowControl w:val="0"/>
              <w:snapToGrid w:val="0"/>
              <w:rPr>
                <w:rFonts w:eastAsia="Lucida Sans Unicode"/>
                <w:kern w:val="2"/>
              </w:rPr>
            </w:pPr>
            <w:r w:rsidRPr="006C34F6">
              <w:t xml:space="preserve">II–IV </w:t>
            </w:r>
            <w:proofErr w:type="spellStart"/>
            <w:r w:rsidRPr="006C34F6">
              <w:t>ketv</w:t>
            </w:r>
            <w:proofErr w:type="spellEnd"/>
            <w:r w:rsidRPr="006C34F6">
              <w:t>.</w:t>
            </w:r>
          </w:p>
        </w:tc>
        <w:tc>
          <w:tcPr>
            <w:tcW w:w="2693" w:type="dxa"/>
            <w:vAlign w:val="center"/>
          </w:tcPr>
          <w:p w:rsidR="00CF6D2A" w:rsidRPr="006C34F6" w:rsidRDefault="00CF6D2A" w:rsidP="00CC017A">
            <w:pPr>
              <w:tabs>
                <w:tab w:val="left" w:pos="72"/>
                <w:tab w:val="left" w:pos="432"/>
              </w:tabs>
              <w:snapToGrid w:val="0"/>
            </w:pPr>
            <w:r w:rsidRPr="006C34F6">
              <w:t>Pirminės asmens sveikatos priežiūros įstaigų, kurios siuntė asmenis į sveikatos stiprinimo programą, skaičius (vnt.)</w:t>
            </w:r>
            <w:r w:rsidR="0046266B">
              <w:t xml:space="preserve"> </w:t>
            </w:r>
            <w:r w:rsidRPr="006C34F6">
              <w:t>/</w:t>
            </w:r>
            <w:r w:rsidR="0046266B">
              <w:t xml:space="preserve"> </w:t>
            </w:r>
            <w:r w:rsidRPr="006C34F6">
              <w:t>dalis (proc.),</w:t>
            </w:r>
          </w:p>
          <w:p w:rsidR="00CF6D2A" w:rsidRPr="006C34F6" w:rsidRDefault="00CF6D2A" w:rsidP="00CC017A">
            <w:pPr>
              <w:tabs>
                <w:tab w:val="left" w:pos="72"/>
                <w:tab w:val="left" w:pos="432"/>
              </w:tabs>
              <w:snapToGrid w:val="0"/>
              <w:rPr>
                <w:rFonts w:eastAsia="Lucida Sans Unicode"/>
                <w:kern w:val="2"/>
              </w:rPr>
            </w:pPr>
            <w:r w:rsidRPr="006C34F6">
              <w:rPr>
                <w:rFonts w:eastAsia="Lucida Sans Unicode"/>
                <w:kern w:val="2"/>
              </w:rPr>
              <w:t>asmenų, šeimos gydytojų nukreiptų dalyvauti sveikatos stiprinimo programoje, skaičius (vnt.),</w:t>
            </w:r>
          </w:p>
          <w:p w:rsidR="00CF6D2A" w:rsidRPr="006C34F6" w:rsidRDefault="00CF6D2A" w:rsidP="00CC017A">
            <w:pPr>
              <w:tabs>
                <w:tab w:val="left" w:pos="72"/>
                <w:tab w:val="left" w:pos="432"/>
              </w:tabs>
              <w:snapToGrid w:val="0"/>
              <w:rPr>
                <w:rFonts w:eastAsia="Lucida Sans Unicode"/>
                <w:kern w:val="2"/>
              </w:rPr>
            </w:pPr>
            <w:r w:rsidRPr="006C34F6">
              <w:rPr>
                <w:rFonts w:eastAsia="Lucida Sans Unicode"/>
                <w:kern w:val="2"/>
              </w:rPr>
              <w:t xml:space="preserve">asmenų, baigusių sveikatos stiprinimo programą, skaičius (vnt.), asmenų,  savanoriškai dalyvavusių be gydytojo siuntimo sveikatos </w:t>
            </w:r>
            <w:r w:rsidRPr="006C34F6">
              <w:rPr>
                <w:rFonts w:eastAsia="Lucida Sans Unicode"/>
                <w:kern w:val="2"/>
              </w:rPr>
              <w:lastRenderedPageBreak/>
              <w:t>stiprinimo programoje, skaičius (vnt.)</w:t>
            </w:r>
          </w:p>
        </w:tc>
        <w:tc>
          <w:tcPr>
            <w:tcW w:w="3685" w:type="dxa"/>
            <w:vAlign w:val="center"/>
          </w:tcPr>
          <w:p w:rsidR="007B59D1" w:rsidRPr="006C34F6" w:rsidRDefault="007B59D1" w:rsidP="00CC017A">
            <w:pPr>
              <w:rPr>
                <w:lang w:eastAsia="ru-RU"/>
              </w:rPr>
            </w:pPr>
            <w:r w:rsidRPr="006C34F6">
              <w:rPr>
                <w:lang w:eastAsia="ru-RU"/>
              </w:rPr>
              <w:lastRenderedPageBreak/>
              <w:t>2 asmens sveikatos priežiūros įstaigos;</w:t>
            </w:r>
          </w:p>
          <w:p w:rsidR="007B59D1" w:rsidRPr="006C34F6" w:rsidRDefault="007B59D1" w:rsidP="00CC017A">
            <w:pPr>
              <w:rPr>
                <w:lang w:eastAsia="ru-RU"/>
              </w:rPr>
            </w:pPr>
            <w:r w:rsidRPr="006C34F6">
              <w:rPr>
                <w:lang w:eastAsia="ru-RU"/>
              </w:rPr>
              <w:t>įstaigų dalis 100 proc.;</w:t>
            </w:r>
          </w:p>
          <w:p w:rsidR="007B59D1" w:rsidRPr="006C34F6" w:rsidRDefault="007B59D1" w:rsidP="00CC017A">
            <w:pPr>
              <w:rPr>
                <w:lang w:eastAsia="ru-RU"/>
              </w:rPr>
            </w:pPr>
            <w:r w:rsidRPr="006C34F6">
              <w:rPr>
                <w:lang w:eastAsia="ru-RU"/>
              </w:rPr>
              <w:t>161 nukreiptas asmuo;</w:t>
            </w:r>
          </w:p>
          <w:p w:rsidR="007B59D1" w:rsidRPr="007C4F97" w:rsidRDefault="00D15723" w:rsidP="00CC017A">
            <w:pPr>
              <w:rPr>
                <w:lang w:eastAsia="ru-RU"/>
              </w:rPr>
            </w:pPr>
            <w:proofErr w:type="spellStart"/>
            <w:r>
              <w:rPr>
                <w:lang w:eastAsia="ru-RU"/>
              </w:rPr>
              <w:t>baigiusių</w:t>
            </w:r>
            <w:proofErr w:type="spellEnd"/>
            <w:r w:rsidR="00276DC8">
              <w:rPr>
                <w:lang w:eastAsia="ru-RU"/>
              </w:rPr>
              <w:t xml:space="preserve"> asmenų</w:t>
            </w:r>
            <w:r w:rsidR="007B59D1" w:rsidRPr="007C4F97">
              <w:rPr>
                <w:lang w:eastAsia="ru-RU"/>
              </w:rPr>
              <w:t xml:space="preserve"> 0;</w:t>
            </w:r>
          </w:p>
          <w:p w:rsidR="007B59D1" w:rsidRPr="006C34F6" w:rsidRDefault="00DB4DAD" w:rsidP="00CC017A">
            <w:pPr>
              <w:rPr>
                <w:lang w:eastAsia="ru-RU"/>
              </w:rPr>
            </w:pPr>
            <w:r w:rsidRPr="006C34F6">
              <w:rPr>
                <w:lang w:eastAsia="ru-RU"/>
              </w:rPr>
              <w:t>24 savanoriškai programoje dalyvaujantys asmenys;</w:t>
            </w:r>
          </w:p>
          <w:p w:rsidR="007B59D1" w:rsidRPr="006C34F6" w:rsidRDefault="00DB4DAD" w:rsidP="00CC017A">
            <w:pPr>
              <w:rPr>
                <w:lang w:eastAsia="ru-RU"/>
              </w:rPr>
            </w:pPr>
            <w:r w:rsidRPr="006C34F6">
              <w:rPr>
                <w:lang w:eastAsia="ru-RU"/>
              </w:rPr>
              <w:t>baigusių asmenų 0;</w:t>
            </w:r>
          </w:p>
          <w:p w:rsidR="007B59D1" w:rsidRPr="006C34F6" w:rsidRDefault="00DB4DAD" w:rsidP="00CC017A">
            <w:pPr>
              <w:rPr>
                <w:lang w:eastAsia="ru-RU"/>
              </w:rPr>
            </w:pPr>
            <w:r w:rsidRPr="006C34F6">
              <w:rPr>
                <w:lang w:eastAsia="ru-RU"/>
              </w:rPr>
              <w:t>parengta 20 viešinimo priemonių;</w:t>
            </w:r>
            <w:r w:rsidR="007B59D1" w:rsidRPr="006C34F6">
              <w:rPr>
                <w:lang w:eastAsia="ru-RU"/>
              </w:rPr>
              <w:t xml:space="preserve"> </w:t>
            </w:r>
          </w:p>
          <w:p w:rsidR="007B59D1" w:rsidRPr="006C34F6" w:rsidRDefault="00DB4DAD" w:rsidP="00CC017A">
            <w:pPr>
              <w:rPr>
                <w:lang w:eastAsia="ru-RU"/>
              </w:rPr>
            </w:pPr>
            <w:r w:rsidRPr="006C34F6">
              <w:rPr>
                <w:lang w:eastAsia="ru-RU"/>
              </w:rPr>
              <w:t>parengtas 1 stendas;</w:t>
            </w:r>
          </w:p>
          <w:p w:rsidR="00DB4DAD" w:rsidRPr="006C34F6" w:rsidRDefault="00DB4DAD" w:rsidP="00CC017A">
            <w:pPr>
              <w:rPr>
                <w:lang w:eastAsia="ru-RU"/>
              </w:rPr>
            </w:pPr>
            <w:r w:rsidRPr="006C34F6">
              <w:rPr>
                <w:lang w:eastAsia="ru-RU"/>
              </w:rPr>
              <w:t>p</w:t>
            </w:r>
            <w:r w:rsidR="007B59D1" w:rsidRPr="006C34F6">
              <w:rPr>
                <w:lang w:eastAsia="ru-RU"/>
              </w:rPr>
              <w:t>arengta</w:t>
            </w:r>
            <w:r w:rsidRPr="006C34F6">
              <w:rPr>
                <w:lang w:eastAsia="ru-RU"/>
              </w:rPr>
              <w:t>s 1 lankstinukas</w:t>
            </w:r>
            <w:r w:rsidR="007B59D1" w:rsidRPr="006C34F6">
              <w:rPr>
                <w:lang w:eastAsia="ru-RU"/>
              </w:rPr>
              <w:t xml:space="preserve"> </w:t>
            </w:r>
          </w:p>
          <w:p w:rsidR="00DB4DAD" w:rsidRPr="006C34F6" w:rsidRDefault="00DB4DAD" w:rsidP="00CC017A">
            <w:pPr>
              <w:rPr>
                <w:lang w:eastAsia="ru-RU"/>
              </w:rPr>
            </w:pPr>
            <w:r w:rsidRPr="006C34F6">
              <w:rPr>
                <w:lang w:eastAsia="ru-RU"/>
              </w:rPr>
              <w:t>(</w:t>
            </w:r>
            <w:r w:rsidR="007B59D1" w:rsidRPr="006C34F6">
              <w:rPr>
                <w:lang w:eastAsia="ru-RU"/>
              </w:rPr>
              <w:t>4</w:t>
            </w:r>
            <w:r w:rsidRPr="006C34F6">
              <w:rPr>
                <w:lang w:eastAsia="ru-RU"/>
              </w:rPr>
              <w:t xml:space="preserve"> </w:t>
            </w:r>
            <w:r w:rsidR="007B59D1" w:rsidRPr="006C34F6">
              <w:rPr>
                <w:lang w:eastAsia="ru-RU"/>
              </w:rPr>
              <w:t>250</w:t>
            </w:r>
            <w:r w:rsidRPr="006C34F6">
              <w:rPr>
                <w:lang w:eastAsia="ru-RU"/>
              </w:rPr>
              <w:t xml:space="preserve"> vnt.)</w:t>
            </w:r>
            <w:r w:rsidR="005035B6" w:rsidRPr="006C34F6">
              <w:rPr>
                <w:lang w:eastAsia="ru-RU"/>
              </w:rPr>
              <w:t>;</w:t>
            </w:r>
          </w:p>
          <w:p w:rsidR="00CF6D2A" w:rsidRPr="006C34F6" w:rsidRDefault="005D7338" w:rsidP="00CC017A">
            <w:pPr>
              <w:rPr>
                <w:lang w:eastAsia="ru-RU"/>
              </w:rPr>
            </w:pPr>
            <w:r>
              <w:rPr>
                <w:rFonts w:eastAsia="Calibri"/>
              </w:rPr>
              <w:t xml:space="preserve">nufilmuoti </w:t>
            </w:r>
            <w:r w:rsidR="002527F5" w:rsidRPr="006C34F6">
              <w:rPr>
                <w:rFonts w:eastAsia="Calibri"/>
              </w:rPr>
              <w:t>2 TV reportažai</w:t>
            </w:r>
          </w:p>
        </w:tc>
      </w:tr>
      <w:tr w:rsidR="006C34F6" w:rsidRPr="006C34F6" w:rsidTr="004B77F9">
        <w:tc>
          <w:tcPr>
            <w:tcW w:w="1135" w:type="dxa"/>
            <w:vAlign w:val="center"/>
          </w:tcPr>
          <w:p w:rsidR="00CF6D2A" w:rsidRPr="006C34F6" w:rsidRDefault="00CF6D2A" w:rsidP="00494FC5">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6C34F6">
              <w:rPr>
                <w:b/>
                <w:bCs/>
              </w:rPr>
              <w:t>9.</w:t>
            </w:r>
          </w:p>
        </w:tc>
        <w:tc>
          <w:tcPr>
            <w:tcW w:w="13749" w:type="dxa"/>
            <w:gridSpan w:val="6"/>
            <w:vAlign w:val="center"/>
          </w:tcPr>
          <w:p w:rsidR="00CF6D2A" w:rsidRPr="006C34F6" w:rsidRDefault="00CF6D2A" w:rsidP="00CC017A">
            <w:pPr>
              <w:pStyle w:val="HTMLiankstoformatuotas"/>
              <w:snapToGrid w:val="0"/>
              <w:rPr>
                <w:rFonts w:ascii="Times New Roman" w:hAnsi="Times New Roman" w:cs="Times New Roman"/>
                <w:b/>
                <w:sz w:val="24"/>
                <w:szCs w:val="24"/>
                <w:lang w:val="en-US"/>
              </w:rPr>
            </w:pPr>
            <w:r w:rsidRPr="006C34F6">
              <w:rPr>
                <w:rFonts w:ascii="Times New Roman" w:hAnsi="Times New Roman" w:cs="Times New Roman"/>
                <w:b/>
                <w:sz w:val="24"/>
                <w:szCs w:val="24"/>
              </w:rPr>
              <w:t>Visuomenės sveikatos stebėsena</w:t>
            </w:r>
          </w:p>
        </w:tc>
      </w:tr>
      <w:tr w:rsidR="006C34F6" w:rsidRPr="006C34F6" w:rsidTr="006C34F6">
        <w:tc>
          <w:tcPr>
            <w:tcW w:w="1135" w:type="dxa"/>
            <w:vAlign w:val="center"/>
          </w:tcPr>
          <w:p w:rsidR="00CF6D2A" w:rsidRPr="006C34F6" w:rsidRDefault="00CF6D2A" w:rsidP="00494FC5">
            <w:pPr>
              <w:widowControl w:val="0"/>
              <w:suppressLineNumbers/>
              <w:tabs>
                <w:tab w:val="left" w:pos="460"/>
              </w:tabs>
              <w:snapToGrid w:val="0"/>
              <w:rPr>
                <w:rFonts w:eastAsia="Lucida Sans Unicode"/>
                <w:kern w:val="2"/>
              </w:rPr>
            </w:pPr>
            <w:r w:rsidRPr="006C34F6">
              <w:rPr>
                <w:rFonts w:eastAsia="Lucida Sans Unicode"/>
                <w:kern w:val="2"/>
              </w:rPr>
              <w:t>9.1.</w:t>
            </w:r>
          </w:p>
        </w:tc>
        <w:tc>
          <w:tcPr>
            <w:tcW w:w="3685" w:type="dxa"/>
            <w:gridSpan w:val="2"/>
            <w:vAlign w:val="center"/>
          </w:tcPr>
          <w:p w:rsidR="00CF6D2A" w:rsidRPr="006C34F6" w:rsidRDefault="00CF6D2A" w:rsidP="00CC017A">
            <w:pPr>
              <w:widowControl w:val="0"/>
              <w:tabs>
                <w:tab w:val="left" w:pos="460"/>
              </w:tabs>
              <w:snapToGrid w:val="0"/>
              <w:rPr>
                <w:rFonts w:eastAsia="Lucida Sans Unicode"/>
                <w:kern w:val="2"/>
              </w:rPr>
            </w:pPr>
            <w:r w:rsidRPr="006C34F6">
              <w:rPr>
                <w:rFonts w:eastAsia="Lucida Sans Unicode"/>
                <w:kern w:val="2"/>
              </w:rPr>
              <w:t xml:space="preserve">Visuomenės sveikatos stebėsenos rodiklių (patvirtintų Lietuvos Respublikos sveikatos apsaugos ministro 2014 m. gruodžio 19 d. įsakymu Nr. V-1387) </w:t>
            </w:r>
            <w:r w:rsidRPr="006C34F6">
              <w:t xml:space="preserve">rinkimas, vertinimas ir pokyčių analizavimas </w:t>
            </w:r>
          </w:p>
        </w:tc>
        <w:tc>
          <w:tcPr>
            <w:tcW w:w="2268" w:type="dxa"/>
            <w:vAlign w:val="center"/>
          </w:tcPr>
          <w:p w:rsidR="00CF6D2A" w:rsidRPr="006C34F6" w:rsidRDefault="00CF6D2A" w:rsidP="00CC017A">
            <w:pPr>
              <w:widowControl w:val="0"/>
              <w:suppressLineNumbers/>
              <w:tabs>
                <w:tab w:val="left" w:pos="460"/>
              </w:tabs>
              <w:snapToGrid w:val="0"/>
              <w:rPr>
                <w:rFonts w:eastAsia="Lucida Sans Unicode"/>
                <w:kern w:val="2"/>
              </w:rPr>
            </w:pPr>
            <w:r w:rsidRPr="006C34F6">
              <w:rPr>
                <w:rFonts w:eastAsia="Lucida Sans Unicode"/>
                <w:kern w:val="2"/>
              </w:rPr>
              <w:t>Visuomenės sveikatos stebėsenos specialistas</w:t>
            </w:r>
          </w:p>
        </w:tc>
        <w:tc>
          <w:tcPr>
            <w:tcW w:w="1418" w:type="dxa"/>
            <w:vAlign w:val="center"/>
          </w:tcPr>
          <w:p w:rsidR="00CF6D2A" w:rsidRPr="006C34F6" w:rsidRDefault="00CF6D2A" w:rsidP="00CC017A">
            <w:pPr>
              <w:tabs>
                <w:tab w:val="left" w:pos="460"/>
              </w:tabs>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CF6D2A" w:rsidRPr="006C34F6" w:rsidRDefault="00CF6D2A" w:rsidP="00CC017A">
            <w:pPr>
              <w:tabs>
                <w:tab w:val="left" w:pos="460"/>
              </w:tabs>
              <w:snapToGrid w:val="0"/>
              <w:rPr>
                <w:rFonts w:eastAsia="Lucida Sans Unicode"/>
                <w:kern w:val="2"/>
              </w:rPr>
            </w:pPr>
            <w:r w:rsidRPr="006C34F6">
              <w:t xml:space="preserve">Surinktų </w:t>
            </w:r>
            <w:r w:rsidRPr="006C34F6">
              <w:rPr>
                <w:bCs/>
              </w:rPr>
              <w:t xml:space="preserve">visuomenės sveikatos stebėsenos rodiklių sąrašo </w:t>
            </w:r>
            <w:r w:rsidRPr="006C34F6">
              <w:t>duomenų dalis</w:t>
            </w:r>
          </w:p>
        </w:tc>
        <w:tc>
          <w:tcPr>
            <w:tcW w:w="3685" w:type="dxa"/>
            <w:vAlign w:val="center"/>
          </w:tcPr>
          <w:p w:rsidR="00CF6D2A" w:rsidRPr="006C34F6" w:rsidRDefault="007B4979" w:rsidP="00CC017A">
            <w:pPr>
              <w:rPr>
                <w:rFonts w:eastAsia="Lucida Sans Unicode"/>
                <w:kern w:val="2"/>
              </w:rPr>
            </w:pPr>
            <w:r w:rsidRPr="006C34F6">
              <w:rPr>
                <w:rFonts w:eastAsia="Lucida Sans Unicode"/>
                <w:kern w:val="2"/>
              </w:rPr>
              <w:t>100 proc. duomenų.</w:t>
            </w:r>
          </w:p>
        </w:tc>
      </w:tr>
      <w:tr w:rsidR="006C34F6" w:rsidRPr="006C34F6" w:rsidTr="006C34F6">
        <w:tc>
          <w:tcPr>
            <w:tcW w:w="1135" w:type="dxa"/>
            <w:vAlign w:val="center"/>
          </w:tcPr>
          <w:p w:rsidR="00CF6D2A" w:rsidRPr="006C34F6" w:rsidRDefault="00CF6D2A" w:rsidP="00494FC5">
            <w:pPr>
              <w:widowControl w:val="0"/>
              <w:suppressLineNumbers/>
              <w:tabs>
                <w:tab w:val="left" w:pos="460"/>
              </w:tabs>
              <w:snapToGrid w:val="0"/>
              <w:rPr>
                <w:rFonts w:eastAsia="Lucida Sans Unicode"/>
                <w:kern w:val="2"/>
              </w:rPr>
            </w:pPr>
            <w:r w:rsidRPr="006C34F6">
              <w:rPr>
                <w:rFonts w:eastAsia="Lucida Sans Unicode"/>
                <w:kern w:val="2"/>
              </w:rPr>
              <w:t>9.2.</w:t>
            </w:r>
          </w:p>
        </w:tc>
        <w:tc>
          <w:tcPr>
            <w:tcW w:w="3685" w:type="dxa"/>
            <w:gridSpan w:val="2"/>
            <w:vAlign w:val="center"/>
          </w:tcPr>
          <w:p w:rsidR="00CF6D2A" w:rsidRPr="006C34F6" w:rsidRDefault="00CF6D2A" w:rsidP="00CC017A">
            <w:pPr>
              <w:widowControl w:val="0"/>
              <w:tabs>
                <w:tab w:val="left" w:pos="460"/>
              </w:tabs>
              <w:snapToGrid w:val="0"/>
              <w:rPr>
                <w:rFonts w:eastAsia="Lucida Sans Unicode"/>
                <w:kern w:val="2"/>
              </w:rPr>
            </w:pPr>
            <w:r w:rsidRPr="006C34F6">
              <w:rPr>
                <w:rFonts w:eastAsia="Lucida Sans Unicode"/>
                <w:kern w:val="2"/>
              </w:rPr>
              <w:t>Vaikų sveikatos stebėsenos informacinės sistemos (VSS IS) administravimas, duomenų suvedimo priežiūra ir analizė</w:t>
            </w:r>
          </w:p>
        </w:tc>
        <w:tc>
          <w:tcPr>
            <w:tcW w:w="2268" w:type="dxa"/>
            <w:vAlign w:val="center"/>
          </w:tcPr>
          <w:p w:rsidR="00CF6D2A" w:rsidRPr="006C34F6" w:rsidRDefault="00CF6D2A" w:rsidP="00CC017A">
            <w:pPr>
              <w:widowControl w:val="0"/>
              <w:suppressLineNumbers/>
              <w:tabs>
                <w:tab w:val="left" w:pos="460"/>
              </w:tabs>
              <w:snapToGrid w:val="0"/>
              <w:rPr>
                <w:rFonts w:eastAsia="Lucida Sans Unicode"/>
                <w:kern w:val="2"/>
              </w:rPr>
            </w:pPr>
            <w:r w:rsidRPr="006C34F6">
              <w:rPr>
                <w:rFonts w:eastAsia="Lucida Sans Unicode"/>
                <w:kern w:val="2"/>
              </w:rPr>
              <w:t>Visuomenės sveikatos stebėsenos specialistas</w:t>
            </w:r>
          </w:p>
        </w:tc>
        <w:tc>
          <w:tcPr>
            <w:tcW w:w="1418" w:type="dxa"/>
            <w:vAlign w:val="center"/>
          </w:tcPr>
          <w:p w:rsidR="00CF6D2A" w:rsidRPr="006C34F6" w:rsidRDefault="00CF6D2A" w:rsidP="00CC017A">
            <w:pPr>
              <w:tabs>
                <w:tab w:val="left" w:pos="460"/>
              </w:tabs>
              <w:snapToGrid w:val="0"/>
              <w:rPr>
                <w:rFonts w:eastAsia="Lucida Sans Unicode"/>
                <w:kern w:val="2"/>
              </w:rPr>
            </w:pPr>
            <w:r w:rsidRPr="006C34F6">
              <w:t xml:space="preserve">I–IV </w:t>
            </w:r>
            <w:proofErr w:type="spellStart"/>
            <w:r w:rsidRPr="006C34F6">
              <w:t>ketv</w:t>
            </w:r>
            <w:proofErr w:type="spellEnd"/>
            <w:r w:rsidRPr="006C34F6">
              <w:t>.</w:t>
            </w:r>
          </w:p>
          <w:p w:rsidR="00CF6D2A" w:rsidRPr="006C34F6" w:rsidRDefault="00CF6D2A" w:rsidP="00CC017A">
            <w:pPr>
              <w:tabs>
                <w:tab w:val="left" w:pos="460"/>
              </w:tabs>
              <w:snapToGrid w:val="0"/>
            </w:pPr>
          </w:p>
        </w:tc>
        <w:tc>
          <w:tcPr>
            <w:tcW w:w="2693" w:type="dxa"/>
            <w:vAlign w:val="center"/>
          </w:tcPr>
          <w:p w:rsidR="00CF6D2A" w:rsidRPr="006C34F6" w:rsidRDefault="00CF6D2A" w:rsidP="00CC017A">
            <w:pPr>
              <w:widowControl w:val="0"/>
              <w:tabs>
                <w:tab w:val="left" w:pos="460"/>
              </w:tabs>
              <w:snapToGrid w:val="0"/>
            </w:pPr>
            <w:r w:rsidRPr="006C34F6">
              <w:t>Profilaktiškai sveikatą pasitikrinusių vaikų procentas, pateikta ataskaita</w:t>
            </w:r>
          </w:p>
        </w:tc>
        <w:tc>
          <w:tcPr>
            <w:tcW w:w="3685" w:type="dxa"/>
            <w:vAlign w:val="center"/>
          </w:tcPr>
          <w:p w:rsidR="00CF6D2A" w:rsidRPr="006C34F6" w:rsidRDefault="00722408" w:rsidP="00CC017A">
            <w:pPr>
              <w:tabs>
                <w:tab w:val="left" w:pos="460"/>
              </w:tabs>
              <w:snapToGrid w:val="0"/>
              <w:rPr>
                <w:rFonts w:eastAsia="Lucida Sans Unicode"/>
                <w:kern w:val="2"/>
              </w:rPr>
            </w:pPr>
            <w:r w:rsidRPr="006C34F6">
              <w:rPr>
                <w:rFonts w:eastAsia="Lucida Sans Unicode"/>
                <w:kern w:val="2"/>
              </w:rPr>
              <w:t xml:space="preserve">Profilaktiškai sveikatą tikrinosi </w:t>
            </w:r>
            <w:r w:rsidR="0046266B">
              <w:rPr>
                <w:rFonts w:eastAsia="Lucida Sans Unicode"/>
                <w:kern w:val="2"/>
              </w:rPr>
              <w:br/>
            </w:r>
            <w:r w:rsidRPr="006C34F6">
              <w:rPr>
                <w:rFonts w:eastAsia="Lucida Sans Unicode"/>
                <w:kern w:val="2"/>
              </w:rPr>
              <w:t>98 proc. vaikų, tačiau pilną informaciją apie sveikatos būklę pateikė tik 75 proc. Trūksta informacijos apie vaikų dantų ir žandikaulių būklę.</w:t>
            </w:r>
          </w:p>
        </w:tc>
      </w:tr>
      <w:tr w:rsidR="006C34F6" w:rsidRPr="006C34F6" w:rsidTr="006C34F6">
        <w:tc>
          <w:tcPr>
            <w:tcW w:w="1135" w:type="dxa"/>
            <w:vAlign w:val="center"/>
          </w:tcPr>
          <w:p w:rsidR="00CF6D2A" w:rsidRPr="006C34F6" w:rsidRDefault="00CF6D2A" w:rsidP="00494FC5">
            <w:pPr>
              <w:widowControl w:val="0"/>
              <w:suppressLineNumbers/>
              <w:tabs>
                <w:tab w:val="left" w:pos="460"/>
              </w:tabs>
              <w:snapToGrid w:val="0"/>
              <w:rPr>
                <w:rFonts w:eastAsia="Lucida Sans Unicode"/>
                <w:kern w:val="2"/>
              </w:rPr>
            </w:pPr>
            <w:r w:rsidRPr="006C34F6">
              <w:rPr>
                <w:rFonts w:eastAsia="Lucida Sans Unicode"/>
                <w:kern w:val="2"/>
              </w:rPr>
              <w:t>9.3.</w:t>
            </w:r>
          </w:p>
        </w:tc>
        <w:tc>
          <w:tcPr>
            <w:tcW w:w="3685" w:type="dxa"/>
            <w:gridSpan w:val="2"/>
            <w:vAlign w:val="center"/>
          </w:tcPr>
          <w:p w:rsidR="00CF6D2A" w:rsidRPr="006C34F6" w:rsidRDefault="00CF6D2A" w:rsidP="00CC017A">
            <w:pPr>
              <w:widowControl w:val="0"/>
              <w:tabs>
                <w:tab w:val="left" w:pos="460"/>
              </w:tabs>
              <w:snapToGrid w:val="0"/>
              <w:rPr>
                <w:rFonts w:eastAsia="Lucida Sans Unicode"/>
                <w:kern w:val="2"/>
              </w:rPr>
            </w:pPr>
            <w:r w:rsidRPr="006C34F6">
              <w:rPr>
                <w:rFonts w:eastAsia="Calibri"/>
                <w:lang w:eastAsia="en-US"/>
              </w:rPr>
              <w:t>Tyrimo „Lietuvos suaugusiųjų gyventojų faktinės mitybos, mitybos ir fizinio aktyvumo įpročiai“ vykdymas</w:t>
            </w:r>
          </w:p>
        </w:tc>
        <w:tc>
          <w:tcPr>
            <w:tcW w:w="2268" w:type="dxa"/>
            <w:vAlign w:val="center"/>
          </w:tcPr>
          <w:p w:rsidR="00CF6D2A" w:rsidRPr="006C34F6" w:rsidRDefault="00CF6D2A" w:rsidP="00CC017A">
            <w:pPr>
              <w:widowControl w:val="0"/>
              <w:suppressLineNumbers/>
              <w:tabs>
                <w:tab w:val="left" w:pos="460"/>
              </w:tabs>
              <w:snapToGrid w:val="0"/>
              <w:rPr>
                <w:rFonts w:eastAsia="Lucida Sans Unicode"/>
                <w:kern w:val="2"/>
              </w:rPr>
            </w:pPr>
            <w:r w:rsidRPr="006C34F6">
              <w:rPr>
                <w:rFonts w:eastAsia="Lucida Sans Unicode"/>
                <w:kern w:val="2"/>
              </w:rPr>
              <w:t>Visuomenės sveikatos stebėsenos specialistas</w:t>
            </w:r>
          </w:p>
        </w:tc>
        <w:tc>
          <w:tcPr>
            <w:tcW w:w="1418" w:type="dxa"/>
            <w:vAlign w:val="center"/>
          </w:tcPr>
          <w:p w:rsidR="00CF6D2A" w:rsidRPr="006C34F6" w:rsidRDefault="00CF6D2A" w:rsidP="00CC017A">
            <w:pPr>
              <w:widowControl w:val="0"/>
              <w:tabs>
                <w:tab w:val="left" w:pos="460"/>
              </w:tabs>
              <w:snapToGrid w:val="0"/>
              <w:rPr>
                <w:rFonts w:eastAsia="Lucida Sans Unicode"/>
                <w:kern w:val="2"/>
              </w:rPr>
            </w:pPr>
            <w:r w:rsidRPr="006C34F6">
              <w:t xml:space="preserve">II–IV </w:t>
            </w:r>
            <w:proofErr w:type="spellStart"/>
            <w:r w:rsidRPr="006C34F6">
              <w:t>ketv</w:t>
            </w:r>
            <w:proofErr w:type="spellEnd"/>
            <w:r w:rsidRPr="006C34F6">
              <w:t>.</w:t>
            </w:r>
          </w:p>
        </w:tc>
        <w:tc>
          <w:tcPr>
            <w:tcW w:w="2693" w:type="dxa"/>
            <w:vAlign w:val="center"/>
          </w:tcPr>
          <w:p w:rsidR="00CF6D2A" w:rsidRPr="006C34F6" w:rsidRDefault="00CF6D2A" w:rsidP="00CC017A">
            <w:pPr>
              <w:tabs>
                <w:tab w:val="left" w:pos="460"/>
              </w:tabs>
              <w:snapToGrid w:val="0"/>
              <w:rPr>
                <w:rFonts w:eastAsia="Lucida Sans Unicode"/>
                <w:kern w:val="2"/>
              </w:rPr>
            </w:pPr>
            <w:r w:rsidRPr="006C34F6">
              <w:t>Tyrimų skaičius</w:t>
            </w:r>
          </w:p>
        </w:tc>
        <w:tc>
          <w:tcPr>
            <w:tcW w:w="3685" w:type="dxa"/>
            <w:vAlign w:val="center"/>
          </w:tcPr>
          <w:p w:rsidR="00CF6D2A" w:rsidRPr="006C34F6" w:rsidRDefault="007B4979" w:rsidP="00CC017A">
            <w:pPr>
              <w:widowControl w:val="0"/>
              <w:tabs>
                <w:tab w:val="left" w:pos="460"/>
              </w:tabs>
              <w:snapToGrid w:val="0"/>
            </w:pPr>
            <w:r w:rsidRPr="006C34F6">
              <w:t>1 tyrimas</w:t>
            </w:r>
          </w:p>
        </w:tc>
      </w:tr>
      <w:tr w:rsidR="006C34F6" w:rsidRPr="006C34F6" w:rsidTr="006C34F6">
        <w:tc>
          <w:tcPr>
            <w:tcW w:w="1135" w:type="dxa"/>
            <w:vAlign w:val="center"/>
          </w:tcPr>
          <w:p w:rsidR="00CF6D2A" w:rsidRPr="006C34F6" w:rsidRDefault="00CF6D2A" w:rsidP="00494FC5">
            <w:pPr>
              <w:widowControl w:val="0"/>
              <w:suppressLineNumbers/>
              <w:tabs>
                <w:tab w:val="left" w:pos="460"/>
              </w:tabs>
              <w:snapToGrid w:val="0"/>
              <w:rPr>
                <w:rFonts w:eastAsia="Lucida Sans Unicode"/>
                <w:kern w:val="2"/>
              </w:rPr>
            </w:pPr>
            <w:r w:rsidRPr="006C34F6">
              <w:rPr>
                <w:rFonts w:eastAsia="Lucida Sans Unicode"/>
                <w:kern w:val="2"/>
              </w:rPr>
              <w:t>9.4.</w:t>
            </w:r>
          </w:p>
        </w:tc>
        <w:tc>
          <w:tcPr>
            <w:tcW w:w="3685" w:type="dxa"/>
            <w:gridSpan w:val="2"/>
            <w:vAlign w:val="center"/>
          </w:tcPr>
          <w:p w:rsidR="00CF6D2A" w:rsidRPr="006C34F6" w:rsidRDefault="00CF6D2A" w:rsidP="00CC017A">
            <w:pPr>
              <w:widowControl w:val="0"/>
              <w:tabs>
                <w:tab w:val="left" w:pos="460"/>
              </w:tabs>
              <w:snapToGrid w:val="0"/>
              <w:rPr>
                <w:rFonts w:eastAsia="Lucida Sans Unicode"/>
                <w:kern w:val="2"/>
              </w:rPr>
            </w:pPr>
            <w:r w:rsidRPr="006C34F6">
              <w:rPr>
                <w:rFonts w:eastAsia="Calibri"/>
                <w:lang w:eastAsia="en-US"/>
              </w:rPr>
              <w:t>Mokinių apsilankymų pas visuomenės sveikatos priežiūros specialistą statistika</w:t>
            </w:r>
            <w:r w:rsidR="00DB4DAD" w:rsidRPr="006C34F6">
              <w:t xml:space="preserve"> 201</w:t>
            </w:r>
            <w:r w:rsidR="00722408" w:rsidRPr="006C34F6">
              <w:t>9</w:t>
            </w:r>
            <w:r w:rsidRPr="006C34F6">
              <w:t xml:space="preserve"> m.</w:t>
            </w:r>
          </w:p>
        </w:tc>
        <w:tc>
          <w:tcPr>
            <w:tcW w:w="2268" w:type="dxa"/>
            <w:vAlign w:val="center"/>
          </w:tcPr>
          <w:p w:rsidR="00CF6D2A" w:rsidRPr="006C34F6" w:rsidRDefault="00CF6D2A" w:rsidP="00CC017A">
            <w:pPr>
              <w:widowControl w:val="0"/>
              <w:suppressLineNumbers/>
              <w:tabs>
                <w:tab w:val="left" w:pos="460"/>
              </w:tabs>
              <w:snapToGrid w:val="0"/>
              <w:rPr>
                <w:rFonts w:eastAsia="Lucida Sans Unicode"/>
                <w:kern w:val="2"/>
              </w:rPr>
            </w:pPr>
            <w:r w:rsidRPr="006C34F6">
              <w:rPr>
                <w:rFonts w:eastAsia="Lucida Sans Unicode"/>
                <w:kern w:val="2"/>
              </w:rPr>
              <w:t>Visuomenės sveikatos stebėsenos specialistas</w:t>
            </w:r>
          </w:p>
        </w:tc>
        <w:tc>
          <w:tcPr>
            <w:tcW w:w="1418" w:type="dxa"/>
            <w:vAlign w:val="center"/>
          </w:tcPr>
          <w:p w:rsidR="00CF6D2A" w:rsidRPr="006C34F6" w:rsidRDefault="00CF6D2A" w:rsidP="00CC017A">
            <w:pPr>
              <w:widowControl w:val="0"/>
              <w:tabs>
                <w:tab w:val="left" w:pos="460"/>
              </w:tabs>
              <w:snapToGrid w:val="0"/>
              <w:rPr>
                <w:rFonts w:eastAsia="Lucida Sans Unicode"/>
                <w:kern w:val="2"/>
              </w:rPr>
            </w:pPr>
            <w:r w:rsidRPr="006C34F6">
              <w:t xml:space="preserve">II </w:t>
            </w:r>
            <w:proofErr w:type="spellStart"/>
            <w:r w:rsidRPr="006C34F6">
              <w:t>ketv</w:t>
            </w:r>
            <w:proofErr w:type="spellEnd"/>
            <w:r w:rsidRPr="006C34F6">
              <w:t>.</w:t>
            </w:r>
          </w:p>
        </w:tc>
        <w:tc>
          <w:tcPr>
            <w:tcW w:w="2693" w:type="dxa"/>
            <w:vAlign w:val="center"/>
          </w:tcPr>
          <w:p w:rsidR="00CF6D2A" w:rsidRPr="006C34F6" w:rsidRDefault="00CF6D2A" w:rsidP="00CC017A">
            <w:pPr>
              <w:tabs>
                <w:tab w:val="left" w:pos="460"/>
              </w:tabs>
              <w:snapToGrid w:val="0"/>
              <w:rPr>
                <w:rFonts w:eastAsia="Lucida Sans Unicode"/>
                <w:kern w:val="2"/>
              </w:rPr>
            </w:pPr>
            <w:r w:rsidRPr="006C34F6">
              <w:t>Pateikta ataskaita</w:t>
            </w:r>
          </w:p>
        </w:tc>
        <w:tc>
          <w:tcPr>
            <w:tcW w:w="3685" w:type="dxa"/>
            <w:vAlign w:val="center"/>
          </w:tcPr>
          <w:p w:rsidR="00CF6D2A" w:rsidRPr="006C34F6" w:rsidRDefault="00722408" w:rsidP="00CC017A">
            <w:pPr>
              <w:rPr>
                <w:rFonts w:eastAsia="Lucida Sans Unicode"/>
                <w:kern w:val="2"/>
              </w:rPr>
            </w:pPr>
            <w:r w:rsidRPr="006C34F6">
              <w:rPr>
                <w:rFonts w:eastAsia="Lucida Sans Unicode"/>
                <w:kern w:val="2"/>
              </w:rPr>
              <w:t>1 ataskaita</w:t>
            </w:r>
          </w:p>
        </w:tc>
      </w:tr>
      <w:tr w:rsidR="006C34F6" w:rsidRPr="006C34F6" w:rsidTr="006C34F6">
        <w:tc>
          <w:tcPr>
            <w:tcW w:w="1135" w:type="dxa"/>
            <w:vAlign w:val="center"/>
          </w:tcPr>
          <w:p w:rsidR="00CF6D2A" w:rsidRPr="006C34F6" w:rsidRDefault="00CF6D2A" w:rsidP="00494FC5">
            <w:pPr>
              <w:widowControl w:val="0"/>
              <w:suppressLineNumbers/>
              <w:tabs>
                <w:tab w:val="left" w:pos="460"/>
              </w:tabs>
              <w:snapToGrid w:val="0"/>
              <w:rPr>
                <w:rFonts w:eastAsia="Lucida Sans Unicode"/>
                <w:kern w:val="2"/>
              </w:rPr>
            </w:pPr>
            <w:r w:rsidRPr="006C34F6">
              <w:rPr>
                <w:rFonts w:eastAsia="Lucida Sans Unicode"/>
                <w:kern w:val="2"/>
              </w:rPr>
              <w:t>9.5.</w:t>
            </w:r>
          </w:p>
        </w:tc>
        <w:tc>
          <w:tcPr>
            <w:tcW w:w="3685" w:type="dxa"/>
            <w:gridSpan w:val="2"/>
            <w:vAlign w:val="center"/>
          </w:tcPr>
          <w:p w:rsidR="00CF6D2A" w:rsidRPr="006C34F6" w:rsidRDefault="00CF6D2A" w:rsidP="00CC017A">
            <w:pPr>
              <w:widowControl w:val="0"/>
              <w:tabs>
                <w:tab w:val="left" w:pos="460"/>
              </w:tabs>
              <w:snapToGrid w:val="0"/>
            </w:pPr>
            <w:r w:rsidRPr="006C34F6">
              <w:t xml:space="preserve">Informaciniai pranešimai Panevėžio rajono spaudoje bei biuro internetinėje svetainėje apie rajono gyventojų sveikatos rodiklių pokyčius </w:t>
            </w:r>
          </w:p>
        </w:tc>
        <w:tc>
          <w:tcPr>
            <w:tcW w:w="2268" w:type="dxa"/>
            <w:vAlign w:val="center"/>
          </w:tcPr>
          <w:p w:rsidR="00CF6D2A" w:rsidRPr="006C34F6" w:rsidRDefault="00CF6D2A" w:rsidP="00CC017A">
            <w:pPr>
              <w:widowControl w:val="0"/>
              <w:suppressLineNumbers/>
              <w:tabs>
                <w:tab w:val="left" w:pos="460"/>
              </w:tabs>
              <w:snapToGrid w:val="0"/>
              <w:rPr>
                <w:rFonts w:eastAsia="Lucida Sans Unicode"/>
                <w:kern w:val="2"/>
              </w:rPr>
            </w:pPr>
            <w:r w:rsidRPr="006C34F6">
              <w:rPr>
                <w:rFonts w:eastAsia="Lucida Sans Unicode"/>
                <w:kern w:val="2"/>
              </w:rPr>
              <w:t>Visuomenės sveikatos stebėsenos specialistas</w:t>
            </w:r>
          </w:p>
        </w:tc>
        <w:tc>
          <w:tcPr>
            <w:tcW w:w="1418" w:type="dxa"/>
            <w:vAlign w:val="center"/>
          </w:tcPr>
          <w:p w:rsidR="00CF6D2A" w:rsidRPr="006C34F6" w:rsidRDefault="00CF6D2A" w:rsidP="00CC017A">
            <w:pPr>
              <w:widowControl w:val="0"/>
              <w:tabs>
                <w:tab w:val="left" w:pos="460"/>
              </w:tabs>
              <w:snapToGrid w:val="0"/>
              <w:rPr>
                <w:rFonts w:eastAsia="Lucida Sans Unicode"/>
                <w:kern w:val="2"/>
              </w:rPr>
            </w:pPr>
            <w:r w:rsidRPr="006C34F6">
              <w:t xml:space="preserve">II–IV </w:t>
            </w:r>
            <w:proofErr w:type="spellStart"/>
            <w:r w:rsidRPr="006C34F6">
              <w:t>ketv</w:t>
            </w:r>
            <w:proofErr w:type="spellEnd"/>
            <w:r w:rsidRPr="006C34F6">
              <w:t>.</w:t>
            </w:r>
          </w:p>
        </w:tc>
        <w:tc>
          <w:tcPr>
            <w:tcW w:w="2693" w:type="dxa"/>
            <w:vAlign w:val="center"/>
          </w:tcPr>
          <w:p w:rsidR="00CF6D2A" w:rsidRPr="006C34F6" w:rsidRDefault="00CF6D2A" w:rsidP="00CC017A">
            <w:pPr>
              <w:snapToGrid w:val="0"/>
            </w:pPr>
            <w:r w:rsidRPr="006C34F6">
              <w:t>Publikuotų pranešimų skaičius</w:t>
            </w:r>
          </w:p>
        </w:tc>
        <w:tc>
          <w:tcPr>
            <w:tcW w:w="3685" w:type="dxa"/>
            <w:vAlign w:val="center"/>
          </w:tcPr>
          <w:p w:rsidR="00CF6D2A" w:rsidRPr="006C34F6" w:rsidRDefault="007B4979" w:rsidP="00CC017A">
            <w:pPr>
              <w:snapToGrid w:val="0"/>
            </w:pPr>
            <w:r w:rsidRPr="006C34F6">
              <w:t>2 pranešimai</w:t>
            </w:r>
          </w:p>
        </w:tc>
      </w:tr>
      <w:tr w:rsidR="006C34F6" w:rsidRPr="006C34F6" w:rsidTr="006C34F6">
        <w:trPr>
          <w:trHeight w:val="695"/>
        </w:trPr>
        <w:tc>
          <w:tcPr>
            <w:tcW w:w="1135" w:type="dxa"/>
            <w:vAlign w:val="center"/>
          </w:tcPr>
          <w:p w:rsidR="00CF6D2A" w:rsidRPr="006C34F6" w:rsidRDefault="00CF6D2A" w:rsidP="00494FC5">
            <w:pPr>
              <w:widowControl w:val="0"/>
              <w:suppressLineNumbers/>
              <w:tabs>
                <w:tab w:val="left" w:pos="460"/>
              </w:tabs>
              <w:snapToGrid w:val="0"/>
              <w:rPr>
                <w:rFonts w:eastAsia="Lucida Sans Unicode"/>
                <w:kern w:val="2"/>
              </w:rPr>
            </w:pPr>
            <w:r w:rsidRPr="006C34F6">
              <w:rPr>
                <w:rFonts w:eastAsia="Lucida Sans Unicode"/>
                <w:kern w:val="2"/>
              </w:rPr>
              <w:t>9.6.</w:t>
            </w:r>
          </w:p>
        </w:tc>
        <w:tc>
          <w:tcPr>
            <w:tcW w:w="3685" w:type="dxa"/>
            <w:gridSpan w:val="2"/>
            <w:vAlign w:val="center"/>
          </w:tcPr>
          <w:p w:rsidR="00CF6D2A" w:rsidRPr="006C34F6" w:rsidRDefault="00CF6D2A" w:rsidP="00CC017A">
            <w:pPr>
              <w:widowControl w:val="0"/>
              <w:tabs>
                <w:tab w:val="left" w:pos="460"/>
              </w:tabs>
              <w:snapToGrid w:val="0"/>
              <w:rPr>
                <w:rFonts w:eastAsia="Lucida Sans Unicode"/>
                <w:kern w:val="2"/>
              </w:rPr>
            </w:pPr>
            <w:r w:rsidRPr="006C34F6">
              <w:t>Kuprinių svėrimo akcijos 2019 m. duomenų apibendrinimas ir analizė</w:t>
            </w:r>
          </w:p>
        </w:tc>
        <w:tc>
          <w:tcPr>
            <w:tcW w:w="2268" w:type="dxa"/>
            <w:vAlign w:val="center"/>
          </w:tcPr>
          <w:p w:rsidR="00CF6D2A" w:rsidRPr="006C34F6" w:rsidRDefault="00CF6D2A" w:rsidP="00CC017A">
            <w:pPr>
              <w:widowControl w:val="0"/>
              <w:suppressLineNumbers/>
              <w:tabs>
                <w:tab w:val="left" w:pos="460"/>
              </w:tabs>
              <w:snapToGrid w:val="0"/>
              <w:rPr>
                <w:rFonts w:eastAsia="Lucida Sans Unicode"/>
                <w:kern w:val="2"/>
              </w:rPr>
            </w:pPr>
            <w:r w:rsidRPr="006C34F6">
              <w:rPr>
                <w:rFonts w:eastAsia="Lucida Sans Unicode"/>
                <w:kern w:val="2"/>
              </w:rPr>
              <w:t>Visuomenės sveikatos stebėsenos specialistas</w:t>
            </w:r>
          </w:p>
        </w:tc>
        <w:tc>
          <w:tcPr>
            <w:tcW w:w="1418" w:type="dxa"/>
            <w:vAlign w:val="center"/>
          </w:tcPr>
          <w:p w:rsidR="00CF6D2A" w:rsidRPr="006C34F6" w:rsidRDefault="00CF6D2A" w:rsidP="00CC017A">
            <w:pPr>
              <w:widowControl w:val="0"/>
              <w:tabs>
                <w:tab w:val="left" w:pos="460"/>
              </w:tabs>
              <w:snapToGrid w:val="0"/>
              <w:rPr>
                <w:rFonts w:eastAsia="Lucida Sans Unicode"/>
                <w:kern w:val="2"/>
              </w:rPr>
            </w:pPr>
            <w:r w:rsidRPr="006C34F6">
              <w:t xml:space="preserve">III </w:t>
            </w:r>
            <w:proofErr w:type="spellStart"/>
            <w:r w:rsidRPr="006C34F6">
              <w:t>ketv</w:t>
            </w:r>
            <w:proofErr w:type="spellEnd"/>
            <w:r w:rsidRPr="006C34F6">
              <w:t>.</w:t>
            </w:r>
          </w:p>
        </w:tc>
        <w:tc>
          <w:tcPr>
            <w:tcW w:w="2693" w:type="dxa"/>
            <w:vAlign w:val="center"/>
          </w:tcPr>
          <w:p w:rsidR="00CF6D2A" w:rsidRPr="006C34F6" w:rsidRDefault="00CF6D2A" w:rsidP="00CC017A">
            <w:pPr>
              <w:tabs>
                <w:tab w:val="left" w:pos="460"/>
              </w:tabs>
              <w:snapToGrid w:val="0"/>
              <w:rPr>
                <w:rFonts w:eastAsia="Lucida Sans Unicode"/>
                <w:kern w:val="2"/>
              </w:rPr>
            </w:pPr>
            <w:r w:rsidRPr="006C34F6">
              <w:t>Akcijoje dalyvavusių mokinių skaičius, tyrimo rezultatai</w:t>
            </w:r>
          </w:p>
        </w:tc>
        <w:tc>
          <w:tcPr>
            <w:tcW w:w="3685" w:type="dxa"/>
            <w:vAlign w:val="center"/>
          </w:tcPr>
          <w:p w:rsidR="00CF6D2A" w:rsidRPr="006C34F6" w:rsidRDefault="007B4979" w:rsidP="00CC017A">
            <w:pPr>
              <w:tabs>
                <w:tab w:val="left" w:pos="460"/>
              </w:tabs>
              <w:snapToGrid w:val="0"/>
              <w:rPr>
                <w:rFonts w:eastAsia="Lucida Sans Unicode"/>
                <w:kern w:val="2"/>
              </w:rPr>
            </w:pPr>
            <w:r w:rsidRPr="006C34F6">
              <w:rPr>
                <w:rFonts w:eastAsia="Lucida Sans Unicode"/>
                <w:kern w:val="2"/>
              </w:rPr>
              <w:t>217 mokinių;</w:t>
            </w:r>
          </w:p>
          <w:p w:rsidR="007B4979" w:rsidRPr="006C34F6" w:rsidRDefault="007B4979" w:rsidP="00CC017A">
            <w:pPr>
              <w:tabs>
                <w:tab w:val="left" w:pos="460"/>
              </w:tabs>
              <w:snapToGrid w:val="0"/>
              <w:rPr>
                <w:rFonts w:eastAsia="Lucida Sans Unicode"/>
                <w:kern w:val="2"/>
              </w:rPr>
            </w:pPr>
            <w:r w:rsidRPr="006C34F6">
              <w:rPr>
                <w:rFonts w:eastAsia="Lucida Sans Unicode"/>
                <w:kern w:val="2"/>
              </w:rPr>
              <w:t>1 duomenų analizė</w:t>
            </w:r>
          </w:p>
        </w:tc>
      </w:tr>
      <w:tr w:rsidR="006C34F6" w:rsidRPr="006C34F6" w:rsidTr="006C34F6">
        <w:tc>
          <w:tcPr>
            <w:tcW w:w="1135" w:type="dxa"/>
            <w:vAlign w:val="center"/>
          </w:tcPr>
          <w:p w:rsidR="00CF6D2A" w:rsidRPr="006C34F6" w:rsidRDefault="00CF6D2A" w:rsidP="00494FC5">
            <w:pPr>
              <w:widowControl w:val="0"/>
              <w:suppressLineNumbers/>
              <w:tabs>
                <w:tab w:val="left" w:pos="460"/>
              </w:tabs>
              <w:snapToGrid w:val="0"/>
              <w:rPr>
                <w:rFonts w:eastAsia="Lucida Sans Unicode"/>
                <w:kern w:val="2"/>
              </w:rPr>
            </w:pPr>
            <w:r w:rsidRPr="006C34F6">
              <w:rPr>
                <w:rFonts w:eastAsia="Lucida Sans Unicode"/>
                <w:kern w:val="2"/>
              </w:rPr>
              <w:lastRenderedPageBreak/>
              <w:t>9.7.</w:t>
            </w:r>
          </w:p>
        </w:tc>
        <w:tc>
          <w:tcPr>
            <w:tcW w:w="3685" w:type="dxa"/>
            <w:gridSpan w:val="2"/>
            <w:vAlign w:val="center"/>
          </w:tcPr>
          <w:p w:rsidR="00CF6D2A" w:rsidRPr="006C34F6" w:rsidRDefault="00CF6D2A" w:rsidP="00CC01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lang w:eastAsia="en-US"/>
              </w:rPr>
            </w:pPr>
            <w:r w:rsidRPr="006C34F6">
              <w:rPr>
                <w:rFonts w:eastAsia="Lucida Sans Unicode"/>
                <w:kern w:val="2"/>
                <w:lang w:eastAsia="en-US"/>
              </w:rPr>
              <w:t>Panevėžio rajono savivaldybės visuomenės sveikatos stebėsenos ataskaitos parengimas</w:t>
            </w:r>
          </w:p>
        </w:tc>
        <w:tc>
          <w:tcPr>
            <w:tcW w:w="2268" w:type="dxa"/>
            <w:vAlign w:val="center"/>
          </w:tcPr>
          <w:p w:rsidR="00CF6D2A" w:rsidRPr="006C34F6" w:rsidRDefault="00CF6D2A" w:rsidP="00CC017A">
            <w:pPr>
              <w:widowControl w:val="0"/>
              <w:suppressLineNumbers/>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rsidRPr="006C34F6">
              <w:rPr>
                <w:rFonts w:eastAsia="Lucida Sans Unicode"/>
                <w:kern w:val="2"/>
              </w:rPr>
              <w:t>Visuomenės sveikatos stebėsenos specialistas</w:t>
            </w:r>
          </w:p>
        </w:tc>
        <w:tc>
          <w:tcPr>
            <w:tcW w:w="1418" w:type="dxa"/>
            <w:vAlign w:val="center"/>
          </w:tcPr>
          <w:p w:rsidR="00CF6D2A" w:rsidRPr="006C34F6" w:rsidRDefault="00CF6D2A" w:rsidP="00CC017A">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rsidRPr="006C34F6">
              <w:t xml:space="preserve">IV </w:t>
            </w:r>
            <w:proofErr w:type="spellStart"/>
            <w:r w:rsidRPr="006C34F6">
              <w:t>ketv</w:t>
            </w:r>
            <w:proofErr w:type="spellEnd"/>
            <w:r w:rsidRPr="006C34F6">
              <w:t>.</w:t>
            </w:r>
          </w:p>
        </w:tc>
        <w:tc>
          <w:tcPr>
            <w:tcW w:w="2693" w:type="dxa"/>
            <w:vAlign w:val="center"/>
          </w:tcPr>
          <w:p w:rsidR="00CF6D2A" w:rsidRPr="006C34F6" w:rsidRDefault="00CF6D2A" w:rsidP="00CC017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rsidRPr="006C34F6">
              <w:t>Parengta metinė ataskaita</w:t>
            </w:r>
          </w:p>
        </w:tc>
        <w:tc>
          <w:tcPr>
            <w:tcW w:w="3685" w:type="dxa"/>
            <w:vAlign w:val="center"/>
          </w:tcPr>
          <w:p w:rsidR="00CF6D2A" w:rsidRPr="006C34F6" w:rsidRDefault="007B4979" w:rsidP="00CC017A">
            <w:pPr>
              <w:rPr>
                <w:rFonts w:eastAsia="Lucida Sans Unicode"/>
                <w:kern w:val="2"/>
              </w:rPr>
            </w:pPr>
            <w:r w:rsidRPr="006C34F6">
              <w:rPr>
                <w:rFonts w:eastAsia="Lucida Sans Unicode"/>
                <w:kern w:val="2"/>
              </w:rPr>
              <w:t>1 ataskaita</w:t>
            </w:r>
          </w:p>
        </w:tc>
      </w:tr>
    </w:tbl>
    <w:p w:rsidR="00CF6D2A" w:rsidRPr="006C34F6" w:rsidRDefault="00C41E9E" w:rsidP="00C41E9E">
      <w:pPr>
        <w:ind w:firstLine="1296"/>
      </w:pPr>
      <w:r w:rsidRPr="006C34F6">
        <w:t xml:space="preserve">* </w:t>
      </w:r>
      <w:r w:rsidRPr="006C34F6">
        <w:rPr>
          <w:i/>
        </w:rPr>
        <w:t>Prioritetines visuomenės sveikatos stiprinimo priemonės</w:t>
      </w:r>
    </w:p>
    <w:p w:rsidR="00D8647A" w:rsidRPr="006C34F6" w:rsidRDefault="00D8647A" w:rsidP="00D8647A">
      <w:pPr>
        <w:ind w:firstLine="1296"/>
        <w:jc w:val="center"/>
      </w:pPr>
      <w:r w:rsidRPr="006C34F6">
        <w:t>__________________________________________________</w:t>
      </w:r>
    </w:p>
    <w:p w:rsidR="00AB3C10" w:rsidRPr="006C34F6" w:rsidRDefault="00AB3C10" w:rsidP="00AB3C10">
      <w:pPr>
        <w:jc w:val="both"/>
      </w:pPr>
    </w:p>
    <w:p w:rsidR="002C4ECC" w:rsidRPr="006C34F6" w:rsidRDefault="002C4ECC" w:rsidP="002A46F7">
      <w:pPr>
        <w:ind w:firstLine="1296"/>
        <w:jc w:val="both"/>
      </w:pPr>
      <w:r w:rsidRPr="006C34F6">
        <w:t xml:space="preserve">Pridedama Panevėžio rajono savivaldybės </w:t>
      </w:r>
      <w:r w:rsidR="0052316D" w:rsidRPr="006C34F6">
        <w:t>2018</w:t>
      </w:r>
      <w:r w:rsidRPr="006C34F6">
        <w:t xml:space="preserve"> metų </w:t>
      </w:r>
      <w:r w:rsidR="003D79F0" w:rsidRPr="006C34F6">
        <w:t xml:space="preserve">visuomenės sveikatos stebėsenos </w:t>
      </w:r>
      <w:r w:rsidRPr="006C34F6">
        <w:t>ataskaita</w:t>
      </w:r>
      <w:r w:rsidR="003D79F0" w:rsidRPr="006C34F6">
        <w:t xml:space="preserve"> (priedas)</w:t>
      </w:r>
      <w:r w:rsidRPr="006C34F6">
        <w:t>.</w:t>
      </w:r>
    </w:p>
    <w:p w:rsidR="0052316D" w:rsidRPr="006C34F6" w:rsidRDefault="0052316D" w:rsidP="005B559D">
      <w:pPr>
        <w:jc w:val="both"/>
        <w:sectPr w:rsidR="0052316D" w:rsidRPr="006C34F6" w:rsidSect="00791C15">
          <w:footerReference w:type="even" r:id="rId13"/>
          <w:headerReference w:type="first" r:id="rId14"/>
          <w:footerReference w:type="first" r:id="rId15"/>
          <w:footnotePr>
            <w:pos w:val="beneathText"/>
          </w:footnotePr>
          <w:pgSz w:w="16837" w:h="11905" w:orient="landscape"/>
          <w:pgMar w:top="1134" w:right="1134" w:bottom="1134" w:left="1134" w:header="567" w:footer="567" w:gutter="0"/>
          <w:cols w:space="720"/>
          <w:docGrid w:linePitch="360"/>
        </w:sectPr>
      </w:pPr>
    </w:p>
    <w:p w:rsidR="009A2C91" w:rsidRPr="006C34F6" w:rsidRDefault="005178D4" w:rsidP="009A2C91">
      <w:pPr>
        <w:jc w:val="center"/>
        <w:rPr>
          <w:b/>
        </w:rPr>
      </w:pPr>
      <w:r w:rsidRPr="006C34F6">
        <w:rPr>
          <w:b/>
        </w:rPr>
        <w:lastRenderedPageBreak/>
        <w:t>2020</w:t>
      </w:r>
      <w:r w:rsidR="00C0635C" w:rsidRPr="006C34F6">
        <w:rPr>
          <w:b/>
        </w:rPr>
        <w:t xml:space="preserve"> METŲ VEIKLOS PRIORITET</w:t>
      </w:r>
      <w:r w:rsidR="000D5507" w:rsidRPr="006C34F6">
        <w:rPr>
          <w:b/>
        </w:rPr>
        <w:t>AI IR</w:t>
      </w:r>
      <w:r w:rsidR="00C0635C" w:rsidRPr="006C34F6">
        <w:rPr>
          <w:b/>
        </w:rPr>
        <w:t xml:space="preserve"> SVARBIAUSI DARBAI</w:t>
      </w:r>
    </w:p>
    <w:p w:rsidR="009A2C91" w:rsidRPr="006C34F6" w:rsidRDefault="009A2C91" w:rsidP="009A2C91">
      <w:pPr>
        <w:jc w:val="center"/>
      </w:pPr>
    </w:p>
    <w:p w:rsidR="009A2C91" w:rsidRPr="006C34F6" w:rsidRDefault="009A2C91" w:rsidP="009A2C91">
      <w:pPr>
        <w:jc w:val="both"/>
      </w:pPr>
      <w:r w:rsidRPr="006C34F6">
        <w:rPr>
          <w:b/>
        </w:rPr>
        <w:tab/>
      </w:r>
      <w:r w:rsidRPr="006C34F6">
        <w:t xml:space="preserve">1. Vadovaujantis Lietuvos Respublikos vietos savivaldos įstatymo 7 straipsnio </w:t>
      </w:r>
      <w:r w:rsidR="00762054" w:rsidRPr="006C34F6">
        <w:br/>
      </w:r>
      <w:r w:rsidRPr="006C34F6">
        <w:t>35 punktu</w:t>
      </w:r>
      <w:r w:rsidR="005E2BEF" w:rsidRPr="006C34F6">
        <w:t>,</w:t>
      </w:r>
      <w:r w:rsidRPr="006C34F6">
        <w:t xml:space="preserve"> vykdyti valstybines (valstybės perduotas savivaldybėms) visuomenės sveikatos priežiūros funkcijas:</w:t>
      </w:r>
    </w:p>
    <w:p w:rsidR="009A2C91" w:rsidRPr="006C34F6" w:rsidRDefault="009A2C91" w:rsidP="009A2C91">
      <w:pPr>
        <w:pStyle w:val="Sraopastraipa"/>
        <w:ind w:left="0" w:firstLine="1296"/>
        <w:jc w:val="both"/>
      </w:pPr>
      <w:r w:rsidRPr="006C34F6">
        <w:t>1.1. Visuomenės sveikatos priežiūra savivaldybės teritorijoje esančiose ikimokyklinio ugdymo ir bendrojo ugdymo mokyklose ugdomų mokinių pagal ikimokyklinio, priešmokyklinio, pradinio, pagrindinio ir vidurinio ugdymo programas;</w:t>
      </w:r>
    </w:p>
    <w:p w:rsidR="009A2C91" w:rsidRPr="006C34F6" w:rsidRDefault="009A2C91" w:rsidP="009A2C91">
      <w:pPr>
        <w:pStyle w:val="Sraopastraipa"/>
        <w:ind w:left="0" w:firstLine="1296"/>
        <w:jc w:val="both"/>
      </w:pPr>
      <w:r w:rsidRPr="006C34F6">
        <w:t>1.2. Visuomenės sveikatos stiprinimas;</w:t>
      </w:r>
    </w:p>
    <w:p w:rsidR="009A2C91" w:rsidRPr="006C34F6" w:rsidRDefault="009A2C91" w:rsidP="009A2C91">
      <w:pPr>
        <w:pStyle w:val="Sraopastraipa"/>
        <w:ind w:left="0" w:firstLine="1296"/>
        <w:jc w:val="both"/>
      </w:pPr>
      <w:r w:rsidRPr="006C34F6">
        <w:t>1.3. Visuomenės sveikatos stebėsena.</w:t>
      </w:r>
    </w:p>
    <w:p w:rsidR="009A2C91" w:rsidRPr="006C34F6" w:rsidRDefault="009A2C91" w:rsidP="009A2C91">
      <w:pPr>
        <w:pStyle w:val="Sraopastraipa"/>
        <w:ind w:left="0" w:firstLine="1296"/>
        <w:jc w:val="both"/>
      </w:pPr>
      <w:r w:rsidRPr="006C34F6">
        <w:t xml:space="preserve">2. Širdies ir kraujagyslių ligų </w:t>
      </w:r>
      <w:r w:rsidR="00A70884" w:rsidRPr="006C34F6">
        <w:t xml:space="preserve">ir cukrinio diabeto </w:t>
      </w:r>
      <w:r w:rsidRPr="006C34F6">
        <w:t>rizikos grupės asmenų sveikatos stiprinimas bendradarbiaujant su VšĮ Panevėžio rajono savivaldybės poliklinika ir VšĮ Krekenavos pirminės sveikatos priežiūros centru.</w:t>
      </w:r>
    </w:p>
    <w:p w:rsidR="005178D4" w:rsidRPr="006C34F6" w:rsidRDefault="005178D4" w:rsidP="005178D4">
      <w:pPr>
        <w:pStyle w:val="Sraopastraipa"/>
        <w:ind w:left="0" w:firstLine="1296"/>
        <w:jc w:val="both"/>
      </w:pPr>
      <w:r w:rsidRPr="006C34F6">
        <w:t>3. Lietuvos respublikos sveikatos apsaugos ministerijos patvirtintų prioritetinių veiklų įgyvendinimas:</w:t>
      </w:r>
    </w:p>
    <w:p w:rsidR="005178D4" w:rsidRPr="006C34F6" w:rsidRDefault="005178D4" w:rsidP="009A2C91">
      <w:pPr>
        <w:pStyle w:val="Sraopastraipa"/>
        <w:ind w:left="0" w:firstLine="1296"/>
        <w:jc w:val="both"/>
      </w:pPr>
      <w:r w:rsidRPr="006C34F6">
        <w:t>3.1. Ankstyvosios intervencijos programos vykdymas bendradarbiaujant su Panevėžio rajono pedagogine psichologine tarnyba;</w:t>
      </w:r>
    </w:p>
    <w:p w:rsidR="005178D4" w:rsidRPr="006C34F6" w:rsidRDefault="005178D4" w:rsidP="009A2C91">
      <w:pPr>
        <w:pStyle w:val="Sraopastraipa"/>
        <w:ind w:left="0" w:firstLine="1296"/>
        <w:jc w:val="both"/>
      </w:pPr>
      <w:r w:rsidRPr="006C34F6">
        <w:t>3.2. Priklausomybių konsultantų paslaugų teikimo organizavimas;</w:t>
      </w:r>
    </w:p>
    <w:p w:rsidR="005178D4" w:rsidRPr="006C34F6" w:rsidRDefault="005178D4" w:rsidP="009A2C91">
      <w:pPr>
        <w:pStyle w:val="Sraopastraipa"/>
        <w:ind w:left="0" w:firstLine="1296"/>
        <w:jc w:val="both"/>
      </w:pPr>
      <w:r w:rsidRPr="006C34F6">
        <w:t xml:space="preserve">3.3. </w:t>
      </w:r>
      <w:r w:rsidR="00E41E23" w:rsidRPr="006C34F6">
        <w:t>Psichikos sveikatos kompetencijų didinimas įmonių darbuotojams;</w:t>
      </w:r>
    </w:p>
    <w:p w:rsidR="00E41E23" w:rsidRPr="006C34F6" w:rsidRDefault="00E41E23" w:rsidP="009A2C91">
      <w:pPr>
        <w:pStyle w:val="Sraopastraipa"/>
        <w:ind w:left="0" w:firstLine="1296"/>
        <w:jc w:val="both"/>
      </w:pPr>
      <w:r w:rsidRPr="006C34F6">
        <w:t>3.4. Mokyklų bendruomenės gebėjimų psichikos sveikatos srityje stiprinimas.</w:t>
      </w:r>
    </w:p>
    <w:p w:rsidR="009A2C91" w:rsidRPr="006C34F6" w:rsidRDefault="00A70884" w:rsidP="009A2C91">
      <w:pPr>
        <w:ind w:firstLine="1296"/>
        <w:jc w:val="both"/>
      </w:pPr>
      <w:r w:rsidRPr="006C34F6">
        <w:t>4</w:t>
      </w:r>
      <w:r w:rsidR="009A2C91" w:rsidRPr="006C34F6">
        <w:t xml:space="preserve">. Išlaikyti visus </w:t>
      </w:r>
      <w:r w:rsidR="00EF384F" w:rsidRPr="006C34F6">
        <w:t>Biuro</w:t>
      </w:r>
      <w:r w:rsidR="009A2C91" w:rsidRPr="006C34F6">
        <w:t xml:space="preserve"> darbuotojus</w:t>
      </w:r>
      <w:r w:rsidRPr="006C34F6">
        <w:t>, sustiprinti kolektyvą naujais specialistais</w:t>
      </w:r>
      <w:r w:rsidR="009A2C91" w:rsidRPr="006C34F6">
        <w:t xml:space="preserve">, kelti jų kvalifikaciją, gerinti jų darbo sąlygas. </w:t>
      </w:r>
    </w:p>
    <w:p w:rsidR="009A2C91" w:rsidRPr="006C34F6" w:rsidRDefault="009A2C91" w:rsidP="009A2C91">
      <w:pPr>
        <w:jc w:val="both"/>
      </w:pPr>
      <w:r w:rsidRPr="006C34F6">
        <w:tab/>
      </w:r>
      <w:r w:rsidR="00D8647A" w:rsidRPr="006C34F6">
        <w:t>5</w:t>
      </w:r>
      <w:r w:rsidR="000D5507" w:rsidRPr="006C34F6">
        <w:t xml:space="preserve">. </w:t>
      </w:r>
      <w:r w:rsidR="00A70884" w:rsidRPr="006C34F6">
        <w:t>Tęsti projekto „Sveikos gyvensenos skatinimas Panevėžio rajone“, projekto kodas Nr. 08.4.2-ESFA-R630-51-0003, įgyvendinimą.</w:t>
      </w:r>
    </w:p>
    <w:p w:rsidR="00375764" w:rsidRPr="006C34F6" w:rsidRDefault="00D8647A" w:rsidP="009A2C91">
      <w:pPr>
        <w:jc w:val="both"/>
      </w:pPr>
      <w:r w:rsidRPr="006C34F6">
        <w:tab/>
        <w:t>6</w:t>
      </w:r>
      <w:r w:rsidR="00375764" w:rsidRPr="006C34F6">
        <w:t xml:space="preserve">. </w:t>
      </w:r>
      <w:r w:rsidR="00A70884" w:rsidRPr="006C34F6">
        <w:t>Padidinti veiklos mastą.</w:t>
      </w:r>
    </w:p>
    <w:p w:rsidR="009A2C91" w:rsidRPr="006C34F6" w:rsidRDefault="003D79F0" w:rsidP="009A2C91">
      <w:pPr>
        <w:jc w:val="center"/>
      </w:pPr>
      <w:r w:rsidRPr="006C34F6">
        <w:t>______________________________</w:t>
      </w:r>
    </w:p>
    <w:p w:rsidR="009A2C91" w:rsidRPr="006C34F6" w:rsidRDefault="009A2C91" w:rsidP="009A2C91">
      <w:pPr>
        <w:jc w:val="center"/>
      </w:pPr>
    </w:p>
    <w:p w:rsidR="009A2C91" w:rsidRPr="006C34F6" w:rsidRDefault="009A2C91" w:rsidP="009A2C91">
      <w:pPr>
        <w:jc w:val="center"/>
      </w:pPr>
    </w:p>
    <w:p w:rsidR="009A2C91" w:rsidRPr="006C34F6" w:rsidRDefault="009A2C91" w:rsidP="009A2C91">
      <w:pPr>
        <w:jc w:val="center"/>
      </w:pPr>
    </w:p>
    <w:p w:rsidR="009A2C91" w:rsidRPr="006C34F6" w:rsidRDefault="009A2C91" w:rsidP="009A2C91">
      <w:pPr>
        <w:jc w:val="center"/>
      </w:pPr>
    </w:p>
    <w:p w:rsidR="009A2C91" w:rsidRPr="006C34F6" w:rsidRDefault="009A2C91" w:rsidP="009A2C91">
      <w:pPr>
        <w:jc w:val="center"/>
      </w:pPr>
    </w:p>
    <w:p w:rsidR="009A2C91" w:rsidRPr="006C34F6" w:rsidRDefault="009A2C91" w:rsidP="009A2C91">
      <w:pPr>
        <w:jc w:val="center"/>
      </w:pPr>
    </w:p>
    <w:p w:rsidR="009A2C91" w:rsidRPr="006C34F6" w:rsidRDefault="009A2C91" w:rsidP="009A2C91">
      <w:pPr>
        <w:jc w:val="center"/>
      </w:pPr>
    </w:p>
    <w:p w:rsidR="009A2C91" w:rsidRPr="006C34F6" w:rsidRDefault="009A2C91" w:rsidP="009A2C91">
      <w:pPr>
        <w:jc w:val="center"/>
      </w:pPr>
    </w:p>
    <w:p w:rsidR="009A2C91" w:rsidRPr="006C34F6" w:rsidRDefault="009A2C91" w:rsidP="009A2C91">
      <w:pPr>
        <w:jc w:val="center"/>
      </w:pPr>
    </w:p>
    <w:p w:rsidR="009A2C91" w:rsidRPr="006C34F6" w:rsidRDefault="009A2C91" w:rsidP="009A2C91">
      <w:pPr>
        <w:jc w:val="center"/>
      </w:pPr>
    </w:p>
    <w:p w:rsidR="009A2C91" w:rsidRPr="006C34F6" w:rsidRDefault="009A2C91" w:rsidP="009A2C91">
      <w:pPr>
        <w:jc w:val="center"/>
      </w:pPr>
    </w:p>
    <w:p w:rsidR="00BC187D" w:rsidRPr="006C34F6" w:rsidRDefault="00BC187D" w:rsidP="005B559D">
      <w:pPr>
        <w:jc w:val="both"/>
        <w:sectPr w:rsidR="00BC187D" w:rsidRPr="006C34F6" w:rsidSect="00DF04BA">
          <w:footnotePr>
            <w:pos w:val="beneathText"/>
          </w:footnotePr>
          <w:pgSz w:w="11905" w:h="16837"/>
          <w:pgMar w:top="1134" w:right="567" w:bottom="1134" w:left="1701" w:header="567" w:footer="567" w:gutter="0"/>
          <w:cols w:space="720"/>
          <w:docGrid w:linePitch="360"/>
        </w:sectPr>
      </w:pPr>
    </w:p>
    <w:p w:rsidR="007D0D5F" w:rsidRPr="006C34F6" w:rsidRDefault="00C41E9E" w:rsidP="00C41E9E">
      <w:pPr>
        <w:tabs>
          <w:tab w:val="left" w:pos="1560"/>
          <w:tab w:val="left" w:pos="5245"/>
        </w:tabs>
        <w:ind w:left="375"/>
        <w:jc w:val="right"/>
      </w:pPr>
      <w:r w:rsidRPr="006C34F6">
        <w:lastRenderedPageBreak/>
        <w:t>priedas</w:t>
      </w:r>
    </w:p>
    <w:p w:rsidR="007D0D5F" w:rsidRPr="006C34F6" w:rsidRDefault="007D0D5F" w:rsidP="007D0D5F">
      <w:pPr>
        <w:tabs>
          <w:tab w:val="left" w:pos="1560"/>
          <w:tab w:val="left" w:pos="5245"/>
        </w:tabs>
        <w:jc w:val="center"/>
      </w:pPr>
    </w:p>
    <w:p w:rsidR="007D0D5F" w:rsidRPr="006C34F6" w:rsidRDefault="007D0D5F" w:rsidP="007D0D5F">
      <w:pPr>
        <w:tabs>
          <w:tab w:val="left" w:pos="1560"/>
          <w:tab w:val="left" w:pos="5245"/>
        </w:tabs>
        <w:jc w:val="center"/>
      </w:pPr>
    </w:p>
    <w:p w:rsidR="007D0D5F" w:rsidRPr="006C34F6" w:rsidRDefault="007D0D5F" w:rsidP="007D0D5F">
      <w:pPr>
        <w:tabs>
          <w:tab w:val="left" w:pos="1560"/>
          <w:tab w:val="left" w:pos="5245"/>
        </w:tabs>
        <w:jc w:val="center"/>
      </w:pPr>
    </w:p>
    <w:p w:rsidR="007D0D5F" w:rsidRPr="006C34F6" w:rsidRDefault="007D0D5F" w:rsidP="007D0D5F">
      <w:pPr>
        <w:tabs>
          <w:tab w:val="left" w:pos="1560"/>
          <w:tab w:val="left" w:pos="5245"/>
        </w:tabs>
        <w:jc w:val="center"/>
      </w:pPr>
    </w:p>
    <w:p w:rsidR="007D0D5F" w:rsidRPr="006C34F6" w:rsidRDefault="007D0D5F" w:rsidP="007D0D5F">
      <w:pPr>
        <w:tabs>
          <w:tab w:val="left" w:pos="1560"/>
          <w:tab w:val="left" w:pos="5245"/>
        </w:tabs>
        <w:jc w:val="center"/>
      </w:pPr>
    </w:p>
    <w:p w:rsidR="007D0D5F" w:rsidRPr="006C34F6" w:rsidRDefault="007D0D5F" w:rsidP="007D0D5F">
      <w:pPr>
        <w:tabs>
          <w:tab w:val="left" w:pos="1560"/>
          <w:tab w:val="left" w:pos="5245"/>
        </w:tabs>
        <w:jc w:val="center"/>
      </w:pPr>
    </w:p>
    <w:p w:rsidR="007D0D5F" w:rsidRPr="006C34F6" w:rsidRDefault="007D0D5F" w:rsidP="007D0D5F">
      <w:pPr>
        <w:tabs>
          <w:tab w:val="left" w:pos="1560"/>
          <w:tab w:val="left" w:pos="5245"/>
        </w:tabs>
        <w:jc w:val="center"/>
      </w:pPr>
    </w:p>
    <w:p w:rsidR="007D0D5F" w:rsidRPr="006C34F6" w:rsidRDefault="007D0D5F" w:rsidP="007D0D5F">
      <w:pPr>
        <w:tabs>
          <w:tab w:val="left" w:pos="1560"/>
          <w:tab w:val="left" w:pos="5245"/>
        </w:tabs>
        <w:jc w:val="center"/>
      </w:pPr>
    </w:p>
    <w:p w:rsidR="007D0D5F" w:rsidRPr="006C34F6" w:rsidRDefault="007D0D5F" w:rsidP="007D0D5F">
      <w:pPr>
        <w:tabs>
          <w:tab w:val="left" w:pos="1560"/>
          <w:tab w:val="left" w:pos="5245"/>
        </w:tabs>
        <w:jc w:val="center"/>
        <w:rPr>
          <w:b/>
          <w:sz w:val="48"/>
          <w:szCs w:val="48"/>
          <w:shd w:val="clear" w:color="auto" w:fill="FFFFFF"/>
        </w:rPr>
      </w:pPr>
    </w:p>
    <w:p w:rsidR="007D0D5F" w:rsidRPr="006C34F6" w:rsidRDefault="007D0D5F" w:rsidP="007D0D5F">
      <w:pPr>
        <w:jc w:val="center"/>
        <w:rPr>
          <w:b/>
          <w:sz w:val="40"/>
          <w:szCs w:val="40"/>
        </w:rPr>
      </w:pPr>
    </w:p>
    <w:p w:rsidR="007D0D5F" w:rsidRPr="006C34F6" w:rsidRDefault="007D0D5F" w:rsidP="007D0D5F">
      <w:pPr>
        <w:jc w:val="center"/>
        <w:rPr>
          <w:b/>
          <w:sz w:val="40"/>
          <w:szCs w:val="40"/>
        </w:rPr>
      </w:pPr>
    </w:p>
    <w:p w:rsidR="007D0D5F" w:rsidRPr="006C34F6" w:rsidRDefault="007D0D5F" w:rsidP="007D0D5F">
      <w:pPr>
        <w:jc w:val="center"/>
        <w:rPr>
          <w:b/>
          <w:sz w:val="40"/>
          <w:szCs w:val="40"/>
        </w:rPr>
      </w:pPr>
    </w:p>
    <w:p w:rsidR="007D0D5F" w:rsidRPr="006C34F6" w:rsidRDefault="007D0D5F" w:rsidP="007D0D5F">
      <w:pPr>
        <w:jc w:val="center"/>
        <w:rPr>
          <w:b/>
          <w:sz w:val="40"/>
          <w:szCs w:val="40"/>
        </w:rPr>
      </w:pPr>
    </w:p>
    <w:p w:rsidR="007D0D5F" w:rsidRPr="006C34F6" w:rsidRDefault="007D0D5F" w:rsidP="007D0D5F">
      <w:pPr>
        <w:jc w:val="center"/>
        <w:rPr>
          <w:b/>
          <w:sz w:val="40"/>
          <w:szCs w:val="40"/>
        </w:rPr>
      </w:pPr>
    </w:p>
    <w:p w:rsidR="007D0D5F" w:rsidRPr="006C34F6" w:rsidRDefault="007D0D5F" w:rsidP="007D0D5F">
      <w:pPr>
        <w:jc w:val="center"/>
        <w:rPr>
          <w:b/>
          <w:sz w:val="40"/>
          <w:szCs w:val="40"/>
        </w:rPr>
      </w:pPr>
      <w:r w:rsidRPr="006C34F6">
        <w:rPr>
          <w:b/>
          <w:sz w:val="40"/>
          <w:szCs w:val="40"/>
        </w:rPr>
        <w:t>PANEVĖŽIO RAJONO SAVIVALDYBĖS</w:t>
      </w:r>
    </w:p>
    <w:p w:rsidR="007D0D5F" w:rsidRPr="006C34F6" w:rsidRDefault="007D0D5F" w:rsidP="007D0D5F">
      <w:pPr>
        <w:jc w:val="center"/>
        <w:rPr>
          <w:b/>
          <w:sz w:val="40"/>
          <w:szCs w:val="40"/>
        </w:rPr>
      </w:pPr>
      <w:r w:rsidRPr="006C34F6">
        <w:rPr>
          <w:b/>
          <w:sz w:val="40"/>
          <w:szCs w:val="40"/>
        </w:rPr>
        <w:t>VISUOMENĖS SVEIKATOS STEBĖSENOS</w:t>
      </w:r>
    </w:p>
    <w:p w:rsidR="007D0D5F" w:rsidRPr="006C34F6" w:rsidRDefault="007D0D5F" w:rsidP="007D0D5F">
      <w:pPr>
        <w:jc w:val="center"/>
        <w:rPr>
          <w:b/>
          <w:sz w:val="40"/>
          <w:szCs w:val="40"/>
        </w:rPr>
      </w:pPr>
      <w:r w:rsidRPr="006C34F6">
        <w:rPr>
          <w:b/>
          <w:sz w:val="40"/>
          <w:szCs w:val="40"/>
        </w:rPr>
        <w:t>2018</w:t>
      </w:r>
      <w:r w:rsidR="00C41E9E" w:rsidRPr="006C34F6">
        <w:rPr>
          <w:b/>
          <w:sz w:val="40"/>
          <w:szCs w:val="40"/>
        </w:rPr>
        <w:t xml:space="preserve"> METŲ ATASKAITA</w:t>
      </w:r>
    </w:p>
    <w:p w:rsidR="007D0D5F" w:rsidRPr="006C34F6" w:rsidRDefault="007D0D5F" w:rsidP="007D0D5F">
      <w:pPr>
        <w:spacing w:line="360" w:lineRule="auto"/>
        <w:jc w:val="center"/>
        <w:rPr>
          <w:b/>
          <w:sz w:val="48"/>
          <w:szCs w:val="48"/>
          <w:shd w:val="clear" w:color="auto" w:fill="FFFFFF"/>
        </w:rPr>
      </w:pPr>
    </w:p>
    <w:p w:rsidR="007D0D5F" w:rsidRPr="006C34F6" w:rsidRDefault="007D0D5F" w:rsidP="007D0D5F">
      <w:pPr>
        <w:spacing w:line="360" w:lineRule="auto"/>
        <w:jc w:val="center"/>
        <w:rPr>
          <w:i/>
          <w:iCs/>
        </w:rPr>
      </w:pPr>
    </w:p>
    <w:p w:rsidR="007D0D5F" w:rsidRPr="006C34F6" w:rsidRDefault="007D0D5F" w:rsidP="007D0D5F">
      <w:pPr>
        <w:spacing w:line="360" w:lineRule="auto"/>
        <w:jc w:val="center"/>
        <w:rPr>
          <w:i/>
          <w:iCs/>
        </w:rPr>
      </w:pPr>
    </w:p>
    <w:p w:rsidR="007D0D5F" w:rsidRPr="006C34F6" w:rsidRDefault="007D0D5F" w:rsidP="007D0D5F">
      <w:pPr>
        <w:spacing w:line="360" w:lineRule="auto"/>
        <w:jc w:val="center"/>
        <w:rPr>
          <w:i/>
          <w:iCs/>
        </w:rPr>
      </w:pPr>
    </w:p>
    <w:p w:rsidR="007D0D5F" w:rsidRPr="006C34F6" w:rsidRDefault="007D0D5F" w:rsidP="007D0D5F">
      <w:pPr>
        <w:spacing w:line="360" w:lineRule="auto"/>
        <w:jc w:val="center"/>
        <w:rPr>
          <w:i/>
          <w:iCs/>
        </w:rPr>
      </w:pPr>
    </w:p>
    <w:p w:rsidR="007D0D5F" w:rsidRPr="006C34F6" w:rsidRDefault="007D0D5F" w:rsidP="007D0D5F">
      <w:pPr>
        <w:spacing w:line="360" w:lineRule="auto"/>
        <w:jc w:val="center"/>
        <w:rPr>
          <w:i/>
          <w:iCs/>
        </w:rPr>
      </w:pPr>
    </w:p>
    <w:p w:rsidR="007D0D5F" w:rsidRPr="006C34F6" w:rsidRDefault="007D0D5F" w:rsidP="007D0D5F">
      <w:pPr>
        <w:spacing w:line="360" w:lineRule="auto"/>
        <w:jc w:val="center"/>
        <w:rPr>
          <w:i/>
          <w:iCs/>
        </w:rPr>
      </w:pPr>
    </w:p>
    <w:p w:rsidR="007D0D5F" w:rsidRPr="006C34F6" w:rsidRDefault="007D0D5F" w:rsidP="007D0D5F">
      <w:pPr>
        <w:spacing w:line="360" w:lineRule="auto"/>
        <w:jc w:val="center"/>
        <w:rPr>
          <w:i/>
          <w:iCs/>
        </w:rPr>
      </w:pPr>
    </w:p>
    <w:p w:rsidR="007D0D5F" w:rsidRPr="006C34F6" w:rsidRDefault="007D0D5F" w:rsidP="007D0D5F">
      <w:pPr>
        <w:spacing w:line="100" w:lineRule="atLeast"/>
        <w:jc w:val="right"/>
        <w:rPr>
          <w:b/>
        </w:rPr>
      </w:pPr>
      <w:r w:rsidRPr="006C34F6">
        <w:rPr>
          <w:b/>
        </w:rPr>
        <w:tab/>
      </w:r>
      <w:r w:rsidRPr="006C34F6">
        <w:rPr>
          <w:b/>
        </w:rPr>
        <w:tab/>
      </w:r>
      <w:r w:rsidRPr="006C34F6">
        <w:rPr>
          <w:b/>
        </w:rPr>
        <w:tab/>
      </w:r>
      <w:r w:rsidRPr="006C34F6">
        <w:rPr>
          <w:b/>
        </w:rPr>
        <w:tab/>
      </w:r>
      <w:r w:rsidRPr="006C34F6">
        <w:rPr>
          <w:b/>
        </w:rPr>
        <w:tab/>
      </w:r>
      <w:r w:rsidRPr="006C34F6">
        <w:rPr>
          <w:b/>
        </w:rPr>
        <w:tab/>
      </w:r>
      <w:r w:rsidRPr="006C34F6">
        <w:rPr>
          <w:b/>
        </w:rPr>
        <w:tab/>
      </w:r>
      <w:r w:rsidRPr="006C34F6">
        <w:rPr>
          <w:b/>
        </w:rPr>
        <w:tab/>
      </w:r>
      <w:r w:rsidRPr="006C34F6">
        <w:rPr>
          <w:b/>
        </w:rPr>
        <w:tab/>
      </w:r>
    </w:p>
    <w:p w:rsidR="007D0D5F" w:rsidRPr="006C34F6" w:rsidRDefault="007D0D5F" w:rsidP="007D0D5F">
      <w:pPr>
        <w:spacing w:line="100" w:lineRule="atLeast"/>
        <w:jc w:val="right"/>
        <w:rPr>
          <w:b/>
        </w:rPr>
      </w:pPr>
    </w:p>
    <w:p w:rsidR="007D0D5F" w:rsidRPr="006C34F6" w:rsidRDefault="007D0D5F" w:rsidP="007D0D5F">
      <w:pPr>
        <w:spacing w:line="100" w:lineRule="atLeast"/>
        <w:jc w:val="right"/>
      </w:pPr>
    </w:p>
    <w:p w:rsidR="007D0D5F" w:rsidRPr="006C34F6" w:rsidRDefault="007D0D5F" w:rsidP="007D0D5F">
      <w:pPr>
        <w:spacing w:line="360" w:lineRule="auto"/>
        <w:jc w:val="both"/>
        <w:rPr>
          <w:b/>
        </w:rPr>
      </w:pPr>
    </w:p>
    <w:p w:rsidR="007D0D5F" w:rsidRPr="006C34F6" w:rsidRDefault="007D0D5F" w:rsidP="007D0D5F">
      <w:pPr>
        <w:spacing w:line="360" w:lineRule="auto"/>
        <w:jc w:val="center"/>
        <w:rPr>
          <w:b/>
        </w:rPr>
      </w:pPr>
    </w:p>
    <w:p w:rsidR="007D0D5F" w:rsidRPr="006C34F6" w:rsidRDefault="007D0D5F" w:rsidP="007D0D5F">
      <w:pPr>
        <w:spacing w:line="360" w:lineRule="auto"/>
        <w:jc w:val="center"/>
      </w:pPr>
    </w:p>
    <w:p w:rsidR="007D0D5F" w:rsidRPr="006C34F6" w:rsidRDefault="007D0D5F" w:rsidP="007D0D5F">
      <w:pPr>
        <w:spacing w:line="360" w:lineRule="auto"/>
        <w:jc w:val="center"/>
      </w:pPr>
    </w:p>
    <w:p w:rsidR="007D0D5F" w:rsidRPr="006C34F6" w:rsidRDefault="007D0D5F" w:rsidP="007D0D5F">
      <w:pPr>
        <w:spacing w:line="360" w:lineRule="auto"/>
        <w:jc w:val="center"/>
      </w:pPr>
    </w:p>
    <w:p w:rsidR="007D0D5F" w:rsidRPr="006C34F6" w:rsidRDefault="007D0D5F" w:rsidP="007D0D5F">
      <w:pPr>
        <w:spacing w:line="360" w:lineRule="auto"/>
      </w:pPr>
    </w:p>
    <w:p w:rsidR="007D0D5F" w:rsidRPr="006C34F6" w:rsidRDefault="007D0D5F" w:rsidP="007D0D5F">
      <w:pPr>
        <w:spacing w:line="360" w:lineRule="auto"/>
        <w:jc w:val="center"/>
      </w:pPr>
      <w:r w:rsidRPr="006C34F6">
        <w:t>Panevėžys, 2019 m.</w:t>
      </w:r>
    </w:p>
    <w:p w:rsidR="007D0D5F" w:rsidRPr="006C34F6" w:rsidRDefault="007D0D5F" w:rsidP="007D0D5F">
      <w:pPr>
        <w:pStyle w:val="Pagrindinistekstas"/>
        <w:shd w:val="clear" w:color="auto" w:fill="FFFFFF"/>
        <w:jc w:val="center"/>
        <w:rPr>
          <w:b/>
          <w:bCs/>
          <w:sz w:val="26"/>
          <w:szCs w:val="26"/>
        </w:rPr>
      </w:pPr>
      <w:r w:rsidRPr="006C34F6">
        <w:rPr>
          <w:b/>
          <w:bCs/>
          <w:sz w:val="26"/>
          <w:szCs w:val="26"/>
        </w:rPr>
        <w:lastRenderedPageBreak/>
        <w:t>TURINYS</w:t>
      </w:r>
    </w:p>
    <w:p w:rsidR="007D0D5F" w:rsidRPr="006C34F6" w:rsidRDefault="007D0D5F" w:rsidP="007D0D5F">
      <w:pPr>
        <w:pStyle w:val="Pagrindinistekstas"/>
        <w:shd w:val="clear" w:color="auto" w:fill="FFFFFF"/>
        <w:jc w:val="both"/>
        <w:rPr>
          <w:b/>
          <w:bCs/>
          <w:sz w:val="26"/>
          <w:szCs w:val="26"/>
        </w:rPr>
      </w:pPr>
    </w:p>
    <w:p w:rsidR="007D0D5F" w:rsidRPr="006C34F6" w:rsidRDefault="007D0D5F" w:rsidP="007D0D5F">
      <w:pPr>
        <w:pStyle w:val="Pagrindinistekstas"/>
        <w:shd w:val="clear" w:color="auto" w:fill="FFFFFF"/>
        <w:jc w:val="both"/>
      </w:pPr>
      <w:r w:rsidRPr="006C34F6">
        <w:t>ĮVADAS ..............................................................................................................................................3</w:t>
      </w:r>
    </w:p>
    <w:p w:rsidR="007D0D5F" w:rsidRPr="006C34F6" w:rsidRDefault="007D0D5F" w:rsidP="007D0D5F">
      <w:pPr>
        <w:pStyle w:val="Pagrindinistekstas"/>
        <w:shd w:val="clear" w:color="auto" w:fill="FFFFFF"/>
        <w:jc w:val="both"/>
      </w:pPr>
      <w:r w:rsidRPr="006C34F6">
        <w:t>1. BENDROJI DALIS..........................................................................................................................4</w:t>
      </w:r>
    </w:p>
    <w:p w:rsidR="007D0D5F" w:rsidRPr="006C34F6" w:rsidRDefault="007D0D5F" w:rsidP="007D0D5F">
      <w:pPr>
        <w:pStyle w:val="Pagrindinistekstas"/>
        <w:shd w:val="clear" w:color="auto" w:fill="FFFFFF"/>
        <w:jc w:val="both"/>
      </w:pPr>
      <w:r w:rsidRPr="006C34F6">
        <w:t>2. PANEVĖŽIO RAJONO SAVIVALDYBĖS DEMOGRAFINĖ SITUACIJA................................7</w:t>
      </w:r>
    </w:p>
    <w:p w:rsidR="007D0D5F" w:rsidRPr="006C34F6" w:rsidRDefault="007D0D5F" w:rsidP="007D0D5F">
      <w:pPr>
        <w:pStyle w:val="Pagrindinistekstas"/>
        <w:shd w:val="clear" w:color="auto" w:fill="FFFFFF"/>
        <w:jc w:val="both"/>
      </w:pPr>
      <w:r w:rsidRPr="006C34F6">
        <w:t>2.1. Gyventojų skaičius........................................................................................................................7</w:t>
      </w:r>
    </w:p>
    <w:p w:rsidR="007D0D5F" w:rsidRPr="006C34F6" w:rsidRDefault="007D0D5F" w:rsidP="007D0D5F">
      <w:pPr>
        <w:pStyle w:val="Pagrindinistekstas"/>
        <w:shd w:val="clear" w:color="auto" w:fill="FFFFFF"/>
        <w:jc w:val="both"/>
      </w:pPr>
      <w:r w:rsidRPr="006C34F6">
        <w:t>2.2. Vidutinė gyvenimo trukmė............................................................................................................8</w:t>
      </w:r>
    </w:p>
    <w:p w:rsidR="007D0D5F" w:rsidRPr="006C34F6" w:rsidRDefault="007D0D5F" w:rsidP="007D0D5F">
      <w:pPr>
        <w:pStyle w:val="Pagrindinistekstas"/>
        <w:shd w:val="clear" w:color="auto" w:fill="FFFFFF"/>
        <w:jc w:val="both"/>
      </w:pPr>
      <w:r w:rsidRPr="006C34F6">
        <w:t>2.3. Gimstamumas................................................................................................................................8</w:t>
      </w:r>
    </w:p>
    <w:p w:rsidR="007D0D5F" w:rsidRPr="006C34F6" w:rsidRDefault="007D0D5F" w:rsidP="007D0D5F">
      <w:pPr>
        <w:pStyle w:val="Pagrindinistekstas"/>
        <w:shd w:val="clear" w:color="auto" w:fill="FFFFFF"/>
        <w:jc w:val="both"/>
      </w:pPr>
      <w:r w:rsidRPr="006C34F6">
        <w:t>2.4. Mirtingumas..................................................................................................................................9</w:t>
      </w:r>
    </w:p>
    <w:p w:rsidR="007D0D5F" w:rsidRPr="006C34F6" w:rsidRDefault="007D0D5F" w:rsidP="007D0D5F">
      <w:pPr>
        <w:pStyle w:val="Pagrindinistekstas"/>
        <w:shd w:val="clear" w:color="auto" w:fill="FFFFFF"/>
        <w:jc w:val="both"/>
      </w:pPr>
      <w:r w:rsidRPr="006C34F6">
        <w:t>2.5. Santuokos ir ištuokos.....................................................................................................................9</w:t>
      </w:r>
    </w:p>
    <w:p w:rsidR="007D0D5F" w:rsidRPr="006C34F6" w:rsidRDefault="007D0D5F" w:rsidP="007D0D5F">
      <w:pPr>
        <w:pStyle w:val="Pagrindinistekstas"/>
        <w:shd w:val="clear" w:color="auto" w:fill="FFFFFF"/>
        <w:jc w:val="both"/>
      </w:pPr>
      <w:r w:rsidRPr="006C34F6">
        <w:t>2.6. Migracija......................................................................................................................................10</w:t>
      </w:r>
    </w:p>
    <w:p w:rsidR="007D0D5F" w:rsidRPr="006C34F6" w:rsidRDefault="007D0D5F" w:rsidP="007D0D5F">
      <w:pPr>
        <w:pStyle w:val="Pagrindinistekstas"/>
        <w:shd w:val="clear" w:color="auto" w:fill="FFFFFF"/>
        <w:jc w:val="both"/>
      </w:pPr>
      <w:r w:rsidRPr="006C34F6">
        <w:t>3. SPECIALIOJI DALIS....................................................................................................................11</w:t>
      </w:r>
    </w:p>
    <w:p w:rsidR="007D0D5F" w:rsidRPr="006C34F6" w:rsidRDefault="007D0D5F" w:rsidP="007D0D5F">
      <w:pPr>
        <w:pStyle w:val="Pagrindinistekstas"/>
        <w:shd w:val="clear" w:color="auto" w:fill="FFFFFF"/>
        <w:jc w:val="both"/>
      </w:pPr>
      <w:r w:rsidRPr="006C34F6">
        <w:t>3.1. PANEVĖŽIO RAJONO GYVENTOJŲ SVEIKATA – INFEKCINĖS LIGOS........................11</w:t>
      </w:r>
    </w:p>
    <w:p w:rsidR="007D0D5F" w:rsidRPr="006C34F6" w:rsidRDefault="007D0D5F" w:rsidP="007D0D5F">
      <w:pPr>
        <w:pStyle w:val="Pagrindinistekstas"/>
        <w:shd w:val="clear" w:color="auto" w:fill="FFFFFF"/>
        <w:jc w:val="both"/>
      </w:pPr>
      <w:r w:rsidRPr="006C34F6">
        <w:t>3.1.1. Sergamumas infekcinėmis ir parazitinėmis ligomis.................................................................11</w:t>
      </w:r>
    </w:p>
    <w:p w:rsidR="007D0D5F" w:rsidRPr="006C34F6" w:rsidRDefault="007D0D5F" w:rsidP="007D0D5F">
      <w:pPr>
        <w:pStyle w:val="Pagrindinistekstas"/>
        <w:shd w:val="clear" w:color="auto" w:fill="FFFFFF"/>
        <w:tabs>
          <w:tab w:val="left" w:pos="168"/>
        </w:tabs>
        <w:ind w:left="10" w:hanging="10"/>
        <w:jc w:val="both"/>
      </w:pPr>
      <w:r w:rsidRPr="006C34F6">
        <w:t>3.1.2. Sergamumas infekcinėmis žarnyno ligomis.............................................................................11</w:t>
      </w:r>
    </w:p>
    <w:p w:rsidR="007D0D5F" w:rsidRPr="006C34F6" w:rsidRDefault="007D0D5F" w:rsidP="007D0D5F">
      <w:pPr>
        <w:pStyle w:val="Pagrindinistekstas"/>
        <w:shd w:val="clear" w:color="auto" w:fill="FFFFFF"/>
        <w:jc w:val="both"/>
      </w:pPr>
      <w:r w:rsidRPr="006C34F6">
        <w:t>3.2. SERGAMUMAS II TIPO CUKRINIU DIABETU....................................................................14</w:t>
      </w:r>
    </w:p>
    <w:p w:rsidR="007D0D5F" w:rsidRPr="006C34F6" w:rsidRDefault="007D0D5F" w:rsidP="007D0D5F">
      <w:pPr>
        <w:pStyle w:val="Pagrindinistekstas"/>
        <w:shd w:val="clear" w:color="auto" w:fill="FFFFFF"/>
        <w:jc w:val="both"/>
      </w:pPr>
      <w:r w:rsidRPr="006C34F6">
        <w:t>3.3. SAVIŽUDYBIŲ STATISTIKA..................................................................................................16</w:t>
      </w:r>
    </w:p>
    <w:p w:rsidR="007D0D5F" w:rsidRPr="006C34F6" w:rsidRDefault="007D0D5F" w:rsidP="007D0D5F">
      <w:pPr>
        <w:pStyle w:val="Pagrindinistekstas"/>
        <w:shd w:val="clear" w:color="auto" w:fill="FFFFFF"/>
        <w:jc w:val="both"/>
      </w:pPr>
      <w:r w:rsidRPr="006C34F6">
        <w:t>3.3.1. Bandymai žudytis.....................................................................................................................17</w:t>
      </w:r>
    </w:p>
    <w:p w:rsidR="007D0D5F" w:rsidRPr="006C34F6" w:rsidRDefault="007D0D5F" w:rsidP="007D0D5F">
      <w:pPr>
        <w:pStyle w:val="Pagrindinistekstas"/>
        <w:shd w:val="clear" w:color="auto" w:fill="FFFFFF"/>
        <w:jc w:val="both"/>
      </w:pPr>
      <w:r w:rsidRPr="006C34F6">
        <w:rPr>
          <w:bCs/>
        </w:rPr>
        <w:t>IŠVADOS</w:t>
      </w:r>
      <w:r w:rsidRPr="006C34F6">
        <w:t>...........................................................................................................................................20</w:t>
      </w:r>
    </w:p>
    <w:p w:rsidR="007D0D5F" w:rsidRPr="006C34F6" w:rsidRDefault="007D0D5F" w:rsidP="007D0D5F">
      <w:pPr>
        <w:pStyle w:val="Pagrindinistekstas"/>
        <w:shd w:val="clear" w:color="auto" w:fill="FFFFFF"/>
        <w:jc w:val="both"/>
        <w:rPr>
          <w:sz w:val="26"/>
          <w:szCs w:val="26"/>
        </w:rPr>
      </w:pPr>
      <w:r w:rsidRPr="006C34F6">
        <w:t>REKOMENDACIJOS........................................................................................................................21</w:t>
      </w:r>
    </w:p>
    <w:p w:rsidR="007D0D5F" w:rsidRPr="006C34F6" w:rsidRDefault="007D0D5F" w:rsidP="007D0D5F">
      <w:pPr>
        <w:pStyle w:val="Pagrindinistekstas"/>
        <w:shd w:val="clear" w:color="auto" w:fill="FFFFFF"/>
        <w:jc w:val="both"/>
        <w:rPr>
          <w:sz w:val="26"/>
          <w:szCs w:val="26"/>
        </w:rPr>
      </w:pPr>
    </w:p>
    <w:p w:rsidR="007D0D5F" w:rsidRPr="006C34F6" w:rsidRDefault="007D0D5F" w:rsidP="007D0D5F">
      <w:pPr>
        <w:pStyle w:val="Pagrindinistekstas"/>
        <w:shd w:val="clear" w:color="auto" w:fill="FFFFFF"/>
        <w:jc w:val="both"/>
        <w:rPr>
          <w:b/>
          <w:bCs/>
          <w:sz w:val="26"/>
          <w:szCs w:val="26"/>
        </w:rPr>
      </w:pPr>
    </w:p>
    <w:p w:rsidR="007D0D5F" w:rsidRPr="006C34F6" w:rsidRDefault="007D0D5F" w:rsidP="007D0D5F">
      <w:pPr>
        <w:pStyle w:val="Pagrindinistekstas"/>
        <w:shd w:val="clear" w:color="auto" w:fill="FFFFFF"/>
        <w:jc w:val="both"/>
        <w:rPr>
          <w:b/>
          <w:bCs/>
          <w:sz w:val="26"/>
          <w:szCs w:val="26"/>
        </w:rPr>
      </w:pPr>
    </w:p>
    <w:p w:rsidR="007D0D5F" w:rsidRPr="006C34F6" w:rsidRDefault="007D0D5F" w:rsidP="007D0D5F">
      <w:pPr>
        <w:pStyle w:val="Pagrindinistekstas"/>
        <w:shd w:val="clear" w:color="auto" w:fill="FFFFFF"/>
        <w:jc w:val="both"/>
        <w:rPr>
          <w:b/>
          <w:bCs/>
          <w:sz w:val="26"/>
          <w:szCs w:val="26"/>
        </w:rPr>
      </w:pPr>
    </w:p>
    <w:p w:rsidR="007D0D5F" w:rsidRPr="006C34F6" w:rsidRDefault="007D0D5F" w:rsidP="007D0D5F">
      <w:pPr>
        <w:pStyle w:val="Pagrindinistekstas"/>
        <w:shd w:val="clear" w:color="auto" w:fill="FFFFFF"/>
        <w:jc w:val="both"/>
        <w:rPr>
          <w:b/>
          <w:bCs/>
          <w:sz w:val="26"/>
          <w:szCs w:val="26"/>
        </w:rPr>
      </w:pPr>
    </w:p>
    <w:p w:rsidR="007D0D5F" w:rsidRPr="006C34F6" w:rsidRDefault="007D0D5F" w:rsidP="007D0D5F">
      <w:pPr>
        <w:pStyle w:val="Pagrindinistekstas"/>
        <w:shd w:val="clear" w:color="auto" w:fill="FFFFFF"/>
        <w:jc w:val="both"/>
        <w:rPr>
          <w:b/>
          <w:bCs/>
          <w:sz w:val="26"/>
          <w:szCs w:val="26"/>
        </w:rPr>
      </w:pPr>
      <w:r w:rsidRPr="006C34F6">
        <w:rPr>
          <w:b/>
          <w:bCs/>
          <w:sz w:val="26"/>
          <w:szCs w:val="26"/>
        </w:rPr>
        <w:tab/>
      </w:r>
    </w:p>
    <w:p w:rsidR="007D0D5F" w:rsidRPr="006C34F6" w:rsidRDefault="007D0D5F" w:rsidP="007D0D5F">
      <w:pPr>
        <w:pStyle w:val="Pagrindinistekstas"/>
        <w:shd w:val="clear" w:color="auto" w:fill="FFFFFF"/>
        <w:jc w:val="both"/>
        <w:rPr>
          <w:b/>
          <w:bCs/>
          <w:sz w:val="26"/>
          <w:szCs w:val="26"/>
        </w:rPr>
      </w:pPr>
    </w:p>
    <w:p w:rsidR="007D0D5F" w:rsidRPr="006C34F6" w:rsidRDefault="007D0D5F" w:rsidP="007D0D5F">
      <w:pPr>
        <w:pStyle w:val="Pagrindinistekstas"/>
        <w:shd w:val="clear" w:color="auto" w:fill="FFFFFF"/>
        <w:jc w:val="both"/>
        <w:rPr>
          <w:b/>
          <w:bCs/>
          <w:sz w:val="26"/>
          <w:szCs w:val="26"/>
        </w:rPr>
      </w:pPr>
    </w:p>
    <w:p w:rsidR="007D0D5F" w:rsidRPr="006C34F6" w:rsidRDefault="007D0D5F" w:rsidP="007D0D5F">
      <w:pPr>
        <w:pStyle w:val="Pagrindinistekstas"/>
        <w:shd w:val="clear" w:color="auto" w:fill="FFFFFF"/>
        <w:jc w:val="both"/>
        <w:rPr>
          <w:b/>
          <w:bCs/>
          <w:sz w:val="26"/>
          <w:szCs w:val="26"/>
        </w:rPr>
      </w:pPr>
    </w:p>
    <w:p w:rsidR="007D0D5F" w:rsidRPr="006C34F6" w:rsidRDefault="007D0D5F" w:rsidP="007D0D5F">
      <w:pPr>
        <w:pStyle w:val="Pagrindinistekstas"/>
        <w:shd w:val="clear" w:color="auto" w:fill="FFFFFF"/>
        <w:jc w:val="both"/>
        <w:rPr>
          <w:b/>
          <w:bCs/>
          <w:sz w:val="26"/>
          <w:szCs w:val="26"/>
        </w:rPr>
      </w:pPr>
    </w:p>
    <w:p w:rsidR="007D0D5F" w:rsidRPr="006C34F6" w:rsidRDefault="007D0D5F" w:rsidP="007D0D5F">
      <w:pPr>
        <w:pStyle w:val="Pagrindinistekstas"/>
        <w:shd w:val="clear" w:color="auto" w:fill="FFFFFF"/>
        <w:jc w:val="both"/>
        <w:rPr>
          <w:b/>
          <w:bCs/>
          <w:sz w:val="26"/>
          <w:szCs w:val="26"/>
        </w:rPr>
      </w:pPr>
    </w:p>
    <w:p w:rsidR="007D0D5F" w:rsidRPr="006C34F6" w:rsidRDefault="007D0D5F" w:rsidP="007D0D5F">
      <w:pPr>
        <w:pStyle w:val="Pagrindinistekstas"/>
        <w:shd w:val="clear" w:color="auto" w:fill="FFFFFF"/>
        <w:jc w:val="both"/>
        <w:rPr>
          <w:b/>
          <w:bCs/>
          <w:sz w:val="26"/>
          <w:szCs w:val="26"/>
        </w:rPr>
      </w:pPr>
    </w:p>
    <w:p w:rsidR="007D0D5F" w:rsidRPr="006C34F6" w:rsidRDefault="007D0D5F" w:rsidP="007D0D5F">
      <w:pPr>
        <w:pStyle w:val="Pagrindinistekstas"/>
        <w:shd w:val="clear" w:color="auto" w:fill="FFFFFF"/>
        <w:jc w:val="both"/>
        <w:rPr>
          <w:b/>
          <w:bCs/>
          <w:sz w:val="26"/>
          <w:szCs w:val="26"/>
        </w:rPr>
      </w:pPr>
    </w:p>
    <w:p w:rsidR="007D0D5F" w:rsidRPr="006C34F6" w:rsidRDefault="007D0D5F" w:rsidP="007D0D5F">
      <w:pPr>
        <w:pStyle w:val="Pagrindinistekstas"/>
        <w:shd w:val="clear" w:color="auto" w:fill="FFFFFF"/>
        <w:jc w:val="both"/>
        <w:rPr>
          <w:b/>
          <w:bCs/>
          <w:sz w:val="26"/>
          <w:szCs w:val="26"/>
        </w:rPr>
      </w:pPr>
    </w:p>
    <w:p w:rsidR="007D0D5F" w:rsidRPr="006C34F6" w:rsidRDefault="007D0D5F" w:rsidP="007D0D5F">
      <w:pPr>
        <w:pStyle w:val="Pagrindinistekstas"/>
        <w:shd w:val="clear" w:color="auto" w:fill="FFFFFF"/>
        <w:jc w:val="both"/>
        <w:rPr>
          <w:b/>
          <w:bCs/>
          <w:sz w:val="26"/>
          <w:szCs w:val="26"/>
        </w:rPr>
      </w:pPr>
    </w:p>
    <w:p w:rsidR="007D0D5F" w:rsidRPr="006C34F6" w:rsidRDefault="007D0D5F" w:rsidP="007D0D5F">
      <w:pPr>
        <w:pStyle w:val="Pagrindinistekstas"/>
        <w:shd w:val="clear" w:color="auto" w:fill="FFFFFF"/>
        <w:jc w:val="both"/>
        <w:rPr>
          <w:b/>
          <w:bCs/>
          <w:sz w:val="26"/>
          <w:szCs w:val="26"/>
        </w:rPr>
      </w:pPr>
    </w:p>
    <w:p w:rsidR="007D0D5F" w:rsidRPr="006C34F6" w:rsidRDefault="007D0D5F" w:rsidP="007D0D5F">
      <w:pPr>
        <w:shd w:val="clear" w:color="auto" w:fill="DEEAF6"/>
        <w:jc w:val="center"/>
        <w:rPr>
          <w:b/>
        </w:rPr>
      </w:pPr>
      <w:r w:rsidRPr="006C34F6">
        <w:rPr>
          <w:b/>
        </w:rPr>
        <w:lastRenderedPageBreak/>
        <w:t>ĮVADAS</w:t>
      </w:r>
    </w:p>
    <w:p w:rsidR="007D0D5F" w:rsidRPr="006C34F6" w:rsidRDefault="007D0D5F" w:rsidP="007D0D5F">
      <w:pPr>
        <w:jc w:val="center"/>
        <w:rPr>
          <w:kern w:val="26"/>
        </w:rPr>
      </w:pPr>
    </w:p>
    <w:p w:rsidR="007D0D5F" w:rsidRPr="006C34F6" w:rsidRDefault="007D0D5F" w:rsidP="007D2162">
      <w:pPr>
        <w:pStyle w:val="Pagrindinistekstas"/>
        <w:spacing w:line="100" w:lineRule="atLeast"/>
        <w:ind w:firstLine="709"/>
        <w:jc w:val="both"/>
      </w:pPr>
      <w:r w:rsidRPr="006C34F6">
        <w:t xml:space="preserve">Visuomenės sveikatos stebėsena Panevėžio rajono savivaldybėje vykdoma vadovaujantis Respublikos sveikatos apsaugos ministro 2003 m. rugpjūčio 11 d. įsakymu Nr. V-488 „Dėl Bendrųjų savivaldybių visuomenės sveikatos stebėsenos nuostatų patvirtinimo“. </w:t>
      </w:r>
    </w:p>
    <w:p w:rsidR="007D0D5F" w:rsidRPr="006C34F6" w:rsidRDefault="007D0D5F" w:rsidP="007D0D5F">
      <w:pPr>
        <w:pStyle w:val="Pagrindinistekstas"/>
        <w:spacing w:line="100" w:lineRule="atLeast"/>
        <w:ind w:firstLine="709"/>
        <w:jc w:val="both"/>
      </w:pPr>
      <w:r w:rsidRPr="006C34F6">
        <w:t xml:space="preserve">Visuomenės sveikatos stebėsenos savivaldybėje tikslas – nuolat rinkti, analizuoti ir interpretuoti visuomenės sveikatą apibūdinančius rodiklius, kad, remiantis išsamia informacija apie savivaldybės bendruomenės sveikatos būklę, sveikatos rizikos veiksnius, būtų galima planuoti ir įgyvendinti savivaldybės visuomenės sveikatos gerinimo priemones, taip pat vykdyti visuomenės sveikatos stebėsenos duomenų sklaidą bei tinkamai informuoti savivaldybės politikus, siekiant efektyvaus valstybinių (valstybės perduotų savivaldybėms) bei savarankiškųjų visuomenės sveikatos priežiūros funkcijų įgyvendinimo savivaldybės teritorijoje. </w:t>
      </w:r>
    </w:p>
    <w:p w:rsidR="007D0D5F" w:rsidRPr="006C34F6" w:rsidRDefault="007D0D5F" w:rsidP="007D2162">
      <w:pPr>
        <w:pStyle w:val="Pagrindinistekstas"/>
        <w:ind w:firstLine="709"/>
        <w:jc w:val="both"/>
      </w:pPr>
      <w:r w:rsidRPr="006C34F6">
        <w:t>Panevėžio rajono savivaldybės visuomenės sveikatos stebėsenos 2018 metų ataskaitoje aprašomi pagrindiniai visuomenės sveikatos būklę atspindintys rodikliai, kurie geriausiai atskleidžia, kaip įgyvendinami Lietuvos sveikatos programoje iškelti tikslai ir uždaviniai. Rodiklio reikšmė kasmet leidžia vertinti rodiklio pokyčių kryptį ir aprėptį savivaldybėje, rodiklio reikšmės atitiktį savivaldybės išsikeltam siekiniui, palyginti savivaldybės rodiklio reikšmę su Lietuva. Ataskaita parengta naudojant oficialius statistikos šaltinius. Rengiant šią ataskaitą vadovautasi ir Higienos instituto Sveikatos informacijos centro (HI SIC) parengtu spaudiniu „Visuomenės sveikatos būklė savivaldybėse 2018 m.“.</w:t>
      </w:r>
    </w:p>
    <w:p w:rsidR="007D0D5F" w:rsidRPr="006C34F6" w:rsidRDefault="007D0D5F" w:rsidP="007D0D5F">
      <w:pPr>
        <w:pStyle w:val="Pagrindinistekstas"/>
        <w:jc w:val="both"/>
      </w:pPr>
    </w:p>
    <w:p w:rsidR="007D0D5F" w:rsidRPr="006C34F6" w:rsidRDefault="007D0D5F" w:rsidP="007D0D5F">
      <w:pPr>
        <w:pStyle w:val="Pagrindinistekstas"/>
        <w:jc w:val="both"/>
      </w:pPr>
    </w:p>
    <w:p w:rsidR="007D0D5F" w:rsidRPr="006C34F6" w:rsidRDefault="007D0D5F" w:rsidP="007D0D5F">
      <w:pPr>
        <w:pStyle w:val="Pagrindinistekstas"/>
        <w:jc w:val="both"/>
      </w:pPr>
    </w:p>
    <w:p w:rsidR="007D0D5F" w:rsidRPr="006C34F6" w:rsidRDefault="007D0D5F" w:rsidP="007D0D5F">
      <w:pPr>
        <w:pStyle w:val="Pagrindinistekstas"/>
        <w:jc w:val="both"/>
      </w:pPr>
    </w:p>
    <w:p w:rsidR="007D0D5F" w:rsidRPr="006C34F6" w:rsidRDefault="007D0D5F" w:rsidP="007D0D5F">
      <w:pPr>
        <w:pStyle w:val="Pagrindinistekstas"/>
        <w:jc w:val="both"/>
      </w:pPr>
    </w:p>
    <w:p w:rsidR="007D0D5F" w:rsidRPr="006C34F6" w:rsidRDefault="007D0D5F" w:rsidP="007D0D5F">
      <w:pPr>
        <w:pStyle w:val="Pagrindinistekstas"/>
        <w:jc w:val="both"/>
      </w:pPr>
    </w:p>
    <w:p w:rsidR="007D0D5F" w:rsidRPr="006C34F6" w:rsidRDefault="007D0D5F" w:rsidP="007D0D5F">
      <w:pPr>
        <w:pStyle w:val="Pagrindinistekstas"/>
        <w:jc w:val="both"/>
      </w:pPr>
    </w:p>
    <w:p w:rsidR="007D0D5F" w:rsidRPr="006C34F6" w:rsidRDefault="007D0D5F" w:rsidP="007D0D5F">
      <w:pPr>
        <w:pStyle w:val="Pagrindinistekstas"/>
        <w:jc w:val="both"/>
      </w:pPr>
    </w:p>
    <w:p w:rsidR="007D0D5F" w:rsidRPr="006C34F6" w:rsidRDefault="007D0D5F" w:rsidP="007D0D5F">
      <w:pPr>
        <w:pStyle w:val="Pagrindinistekstas"/>
        <w:jc w:val="both"/>
      </w:pPr>
    </w:p>
    <w:p w:rsidR="007D0D5F" w:rsidRPr="006C34F6" w:rsidRDefault="007D0D5F" w:rsidP="007D0D5F">
      <w:pPr>
        <w:pStyle w:val="Pagrindinistekstas"/>
        <w:jc w:val="both"/>
      </w:pPr>
    </w:p>
    <w:p w:rsidR="007D0D5F" w:rsidRPr="006C34F6" w:rsidRDefault="007D0D5F" w:rsidP="007D0D5F">
      <w:pPr>
        <w:pStyle w:val="Pagrindinistekstas"/>
        <w:jc w:val="both"/>
      </w:pPr>
    </w:p>
    <w:p w:rsidR="007D0D5F" w:rsidRPr="006C34F6" w:rsidRDefault="007D0D5F" w:rsidP="007D0D5F">
      <w:pPr>
        <w:pStyle w:val="Pagrindinistekstas"/>
        <w:jc w:val="both"/>
      </w:pPr>
    </w:p>
    <w:p w:rsidR="007D0D5F" w:rsidRPr="006C34F6" w:rsidRDefault="007D0D5F" w:rsidP="007D0D5F">
      <w:pPr>
        <w:pStyle w:val="Pagrindinistekstas"/>
        <w:jc w:val="both"/>
      </w:pPr>
    </w:p>
    <w:p w:rsidR="007D0D5F" w:rsidRPr="006C34F6" w:rsidRDefault="007D0D5F" w:rsidP="007D0D5F">
      <w:pPr>
        <w:pStyle w:val="Pagrindinistekstas"/>
        <w:jc w:val="both"/>
      </w:pPr>
    </w:p>
    <w:p w:rsidR="007D0D5F" w:rsidRPr="006C34F6" w:rsidRDefault="007D0D5F" w:rsidP="007D0D5F">
      <w:pPr>
        <w:pStyle w:val="Pagrindinistekstas"/>
        <w:jc w:val="both"/>
      </w:pPr>
    </w:p>
    <w:p w:rsidR="007D0D5F" w:rsidRPr="006C34F6" w:rsidRDefault="007D0D5F" w:rsidP="007D0D5F">
      <w:pPr>
        <w:pStyle w:val="Pagrindinistekstas"/>
        <w:jc w:val="both"/>
      </w:pPr>
    </w:p>
    <w:p w:rsidR="007D0D5F" w:rsidRPr="006C34F6" w:rsidRDefault="007D0D5F" w:rsidP="007D0D5F">
      <w:pPr>
        <w:pStyle w:val="Pagrindinistekstas"/>
        <w:jc w:val="both"/>
      </w:pPr>
    </w:p>
    <w:p w:rsidR="007D0D5F" w:rsidRPr="006C34F6" w:rsidRDefault="007D0D5F" w:rsidP="007D0D5F">
      <w:pPr>
        <w:pStyle w:val="Pagrindinistekstas"/>
        <w:shd w:val="clear" w:color="auto" w:fill="FFFFFF"/>
        <w:jc w:val="center"/>
        <w:rPr>
          <w:b/>
          <w:bCs/>
        </w:rPr>
      </w:pPr>
    </w:p>
    <w:p w:rsidR="007D0D5F" w:rsidRPr="006C34F6" w:rsidRDefault="007D0D5F" w:rsidP="007D0D5F">
      <w:pPr>
        <w:pStyle w:val="Pagrindinistekstas"/>
        <w:shd w:val="clear" w:color="auto" w:fill="FFFFFF"/>
        <w:jc w:val="center"/>
        <w:rPr>
          <w:b/>
          <w:bCs/>
        </w:rPr>
      </w:pPr>
    </w:p>
    <w:p w:rsidR="007D0D5F" w:rsidRPr="006C34F6" w:rsidRDefault="007D0D5F" w:rsidP="007D0D5F">
      <w:pPr>
        <w:pStyle w:val="Pagrindinistekstas"/>
        <w:shd w:val="clear" w:color="auto" w:fill="FFFFFF"/>
        <w:jc w:val="center"/>
        <w:rPr>
          <w:b/>
          <w:bCs/>
        </w:rPr>
      </w:pPr>
    </w:p>
    <w:p w:rsidR="007D0D5F" w:rsidRPr="006C34F6" w:rsidRDefault="007D0D5F" w:rsidP="007D0D5F">
      <w:pPr>
        <w:pStyle w:val="Pagrindinistekstas"/>
        <w:shd w:val="clear" w:color="auto" w:fill="FFFFFF"/>
        <w:jc w:val="center"/>
        <w:rPr>
          <w:b/>
          <w:bCs/>
        </w:rPr>
      </w:pPr>
    </w:p>
    <w:p w:rsidR="007D0D5F" w:rsidRPr="006C34F6" w:rsidRDefault="007D0D5F" w:rsidP="007D0D5F">
      <w:pPr>
        <w:pStyle w:val="Pagrindinistekstas"/>
        <w:shd w:val="clear" w:color="auto" w:fill="FFFFFF"/>
        <w:jc w:val="center"/>
        <w:rPr>
          <w:b/>
          <w:bCs/>
        </w:rPr>
      </w:pPr>
    </w:p>
    <w:p w:rsidR="007D0D5F" w:rsidRPr="006C34F6" w:rsidRDefault="007D0D5F" w:rsidP="007D0D5F">
      <w:pPr>
        <w:widowControl w:val="0"/>
        <w:numPr>
          <w:ilvl w:val="0"/>
          <w:numId w:val="40"/>
        </w:numPr>
        <w:shd w:val="clear" w:color="auto" w:fill="DEEAF6"/>
        <w:jc w:val="center"/>
        <w:rPr>
          <w:b/>
        </w:rPr>
      </w:pPr>
      <w:r w:rsidRPr="006C34F6">
        <w:rPr>
          <w:b/>
        </w:rPr>
        <w:lastRenderedPageBreak/>
        <w:t>BENDROJI DALIS</w:t>
      </w:r>
    </w:p>
    <w:p w:rsidR="007D0D5F" w:rsidRPr="006C34F6" w:rsidRDefault="007D0D5F" w:rsidP="007D0D5F">
      <w:pPr>
        <w:ind w:left="720"/>
      </w:pPr>
    </w:p>
    <w:p w:rsidR="007D0D5F" w:rsidRPr="006C34F6" w:rsidRDefault="007D0D5F" w:rsidP="007D0D5F">
      <w:pPr>
        <w:pStyle w:val="Pagrindinistekstas"/>
        <w:shd w:val="clear" w:color="auto" w:fill="FFFFFF"/>
        <w:jc w:val="center"/>
        <w:rPr>
          <w:b/>
          <w:bCs/>
        </w:rPr>
      </w:pPr>
      <w:r w:rsidRPr="006C34F6">
        <w:rPr>
          <w:b/>
          <w:bCs/>
        </w:rPr>
        <w:t>1.1. Pagrindinių stebėsenos rodiklių savivaldybėje analizė ir interpretavimas („Šviesoforas“)</w:t>
      </w:r>
    </w:p>
    <w:p w:rsidR="007D0D5F" w:rsidRPr="006C34F6" w:rsidRDefault="007D0D5F" w:rsidP="007D2162">
      <w:pPr>
        <w:pStyle w:val="Pagrindinistekstas"/>
        <w:shd w:val="clear" w:color="auto" w:fill="FFFFFF"/>
        <w:ind w:firstLine="360"/>
        <w:jc w:val="both"/>
      </w:pPr>
      <w:r w:rsidRPr="006C34F6">
        <w:t xml:space="preserve">Pagrindinio rodiklių sąrašo analizė ir interpretavimas („šviesoforo“ kūrimas“) atliekamas palyginant praėjusių metų Panevėžio rajono savivaldybės rodiklius su Lietuvos vidurkiu. Vadovaujantis „šviesoforo“ principu, visos 60 Lietuvos savivaldybių suskirstytos į 5 grupes (po </w:t>
      </w:r>
      <w:r w:rsidRPr="006C34F6">
        <w:br/>
        <w:t>12 savivaldybių kiekvienoje grupėje) :</w:t>
      </w:r>
    </w:p>
    <w:p w:rsidR="007D0D5F" w:rsidRPr="006C34F6" w:rsidRDefault="007D2162" w:rsidP="007D2162">
      <w:pPr>
        <w:widowControl w:val="0"/>
        <w:ind w:firstLine="360"/>
        <w:jc w:val="both"/>
      </w:pPr>
      <w:r>
        <w:t xml:space="preserve">1. </w:t>
      </w:r>
      <w:r w:rsidR="007D0D5F" w:rsidRPr="006C34F6">
        <w:t>12 savivaldybių, kuriose stebimas rodiklis atspindi geriausią situaciją, priskiriamos savivaldybių su geriausiais rodikliais grupei ir žymimos</w:t>
      </w:r>
      <w:r w:rsidR="007D0D5F" w:rsidRPr="006C34F6">
        <w:rPr>
          <w:b/>
          <w:bCs/>
          <w:i/>
          <w:iCs/>
        </w:rPr>
        <w:t xml:space="preserve"> </w:t>
      </w:r>
      <w:r w:rsidR="007D0D5F" w:rsidRPr="006C34F6">
        <w:rPr>
          <w:b/>
          <w:bCs/>
          <w:i/>
          <w:iCs/>
          <w:highlight w:val="darkGreen"/>
        </w:rPr>
        <w:t>žalia spalva</w:t>
      </w:r>
      <w:r w:rsidR="007D0D5F" w:rsidRPr="006C34F6">
        <w:rPr>
          <w:highlight w:val="darkGreen"/>
        </w:rPr>
        <w:t>;</w:t>
      </w:r>
    </w:p>
    <w:p w:rsidR="007D0D5F" w:rsidRPr="006C34F6" w:rsidRDefault="007D2162" w:rsidP="007D2162">
      <w:pPr>
        <w:widowControl w:val="0"/>
        <w:ind w:firstLine="360"/>
        <w:jc w:val="both"/>
      </w:pPr>
      <w:r>
        <w:t xml:space="preserve">2. </w:t>
      </w:r>
      <w:r w:rsidR="007D0D5F" w:rsidRPr="006C34F6">
        <w:t xml:space="preserve">12 savivaldybių, kuriose stebimas rodiklis rodo prasčiausią situaciją, priskiriamos savivaldybių su prasčiausiais rodikliais grupei ir žymimos </w:t>
      </w:r>
      <w:r w:rsidR="007D0D5F" w:rsidRPr="006C34F6">
        <w:rPr>
          <w:b/>
          <w:bCs/>
          <w:i/>
          <w:iCs/>
          <w:highlight w:val="red"/>
        </w:rPr>
        <w:t>raudona spalva</w:t>
      </w:r>
      <w:r w:rsidR="007D0D5F" w:rsidRPr="006C34F6">
        <w:t xml:space="preserve">; </w:t>
      </w:r>
    </w:p>
    <w:p w:rsidR="007D0D5F" w:rsidRPr="006C34F6" w:rsidRDefault="007D2162" w:rsidP="007D2162">
      <w:pPr>
        <w:widowControl w:val="0"/>
        <w:ind w:firstLine="360"/>
        <w:jc w:val="both"/>
      </w:pPr>
      <w:r>
        <w:t xml:space="preserve">3. </w:t>
      </w:r>
      <w:r w:rsidR="007D0D5F" w:rsidRPr="006C34F6">
        <w:t>likusių 36 savivaldybių rodiklio reikšmės žymimos</w:t>
      </w:r>
      <w:r w:rsidR="007D0D5F" w:rsidRPr="006C34F6">
        <w:rPr>
          <w:b/>
          <w:bCs/>
          <w:i/>
          <w:iCs/>
          <w:shd w:val="clear" w:color="auto" w:fill="FFFF00"/>
        </w:rPr>
        <w:t xml:space="preserve"> geltona spalva</w:t>
      </w:r>
      <w:r w:rsidR="007D0D5F" w:rsidRPr="006C34F6">
        <w:t>.</w:t>
      </w:r>
    </w:p>
    <w:p w:rsidR="007D0D5F" w:rsidRPr="006C34F6" w:rsidRDefault="007D0D5F" w:rsidP="007D2162">
      <w:pPr>
        <w:pStyle w:val="Pagrindinistekstas"/>
        <w:ind w:firstLine="360"/>
        <w:jc w:val="both"/>
      </w:pPr>
      <w:r w:rsidRPr="006C34F6">
        <w:t>Šių savivaldybių rodikliai interpretuojami kaip atitinkantys Lietuvos vidurkį. PRS analizės ir interpretavimo tikslas – įvertinti, kokia esama gyventojų sveikatos ir sveikatą lemiančių veiksnių situacija savivaldybėje, įvertinant Lietuvos sveikatos programos tikslų ir uždavinių įgyvendinimo kontekste, ir kokių intervencijų / priemonių reikia imtis, siekiant stiprinti savivaldybės gyventojų sveikatą ir mažinti sveikatos netolygumus. Panevėžio rajono gyventojų visuomenės sveikatos stebėsenos ataskaitoje analizuojamų rodiklių duomenys ir jų interpretavimas pateikiami 1 lentelėje „Panevėžio rajono savivaldybės visuomenės sveikatos stebėsenos rodiklių profilis“.</w:t>
      </w:r>
    </w:p>
    <w:p w:rsidR="007D0D5F" w:rsidRPr="006C34F6" w:rsidRDefault="007D0D5F" w:rsidP="007D0D5F">
      <w:pPr>
        <w:pStyle w:val="Pagrindinistekstas"/>
        <w:jc w:val="both"/>
        <w:rPr>
          <w:i/>
          <w:iCs/>
          <w:sz w:val="18"/>
          <w:szCs w:val="18"/>
        </w:rPr>
      </w:pPr>
      <w:r w:rsidRPr="006C34F6">
        <w:rPr>
          <w:i/>
          <w:iCs/>
          <w:sz w:val="20"/>
          <w:szCs w:val="20"/>
        </w:rPr>
        <w:tab/>
      </w:r>
      <w:r w:rsidRPr="006C34F6">
        <w:rPr>
          <w:i/>
          <w:iCs/>
          <w:sz w:val="18"/>
          <w:szCs w:val="18"/>
        </w:rPr>
        <w:t xml:space="preserve">Pirmame lentelės stulpelyje pateikiamas pagrindinis rodiklių sąrašas (toliau – PRS) suskirstytas pagal Lietuvos sveikatos programoje numatomus įgyvendinti tikslus ir uždavinius. Antrajame stulpelyje pateikiama Panevėžio miesto savivaldybės rodiklio reikšmė, trečiajame – atitinkamo rodiklio Lietuvos vidurkio reikšmė, ketvirtajame – mažiausia reikšmė tarp visų savivaldybių, penktajame – didžiausia reikšmė tarp visų savivaldybių, šeštajame – savivaldybės rodiklio interpretavimas (reikšmės savivaldybėje santykis su Lietuvos vidurkio reikšme ir savivaldybės vietos tarp visų savivaldybių pavaizdavimas pagal „šviesoforo“ principą). </w:t>
      </w:r>
    </w:p>
    <w:p w:rsidR="007D0D5F" w:rsidRPr="006C34F6" w:rsidRDefault="007D0D5F" w:rsidP="007D0D5F">
      <w:pPr>
        <w:rPr>
          <w:sz w:val="20"/>
          <w:szCs w:val="20"/>
        </w:rPr>
      </w:pPr>
      <w:r w:rsidRPr="006C34F6">
        <w:rPr>
          <w:b/>
          <w:bCs/>
          <w:sz w:val="20"/>
          <w:szCs w:val="20"/>
        </w:rPr>
        <w:t>1 lentelė</w:t>
      </w:r>
      <w:r w:rsidRPr="006C34F6">
        <w:rPr>
          <w:sz w:val="20"/>
          <w:szCs w:val="20"/>
        </w:rPr>
        <w:t xml:space="preserve">. Panevėžio rajono savivaldybės visuomenės sveikatos stebėsenos rodiklių profilis </w:t>
      </w:r>
    </w:p>
    <w:tbl>
      <w:tblPr>
        <w:tblW w:w="9810" w:type="dxa"/>
        <w:tblInd w:w="55" w:type="dxa"/>
        <w:shd w:val="clear" w:color="auto" w:fill="FFFFFF"/>
        <w:tblLayout w:type="fixed"/>
        <w:tblCellMar>
          <w:top w:w="55" w:type="dxa"/>
          <w:left w:w="55" w:type="dxa"/>
          <w:bottom w:w="55" w:type="dxa"/>
          <w:right w:w="55" w:type="dxa"/>
        </w:tblCellMar>
        <w:tblLook w:val="0000" w:firstRow="0" w:lastRow="0" w:firstColumn="0" w:lastColumn="0" w:noHBand="0" w:noVBand="0"/>
      </w:tblPr>
      <w:tblGrid>
        <w:gridCol w:w="5760"/>
        <w:gridCol w:w="932"/>
        <w:gridCol w:w="730"/>
        <w:gridCol w:w="669"/>
        <w:gridCol w:w="819"/>
        <w:gridCol w:w="21"/>
        <w:gridCol w:w="879"/>
      </w:tblGrid>
      <w:tr w:rsidR="007D0D5F" w:rsidRPr="006C34F6" w:rsidTr="00596CD4">
        <w:tc>
          <w:tcPr>
            <w:tcW w:w="5760" w:type="dxa"/>
            <w:tcBorders>
              <w:top w:val="single" w:sz="2" w:space="0" w:color="000000"/>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b/>
                <w:bCs/>
                <w:sz w:val="14"/>
                <w:szCs w:val="14"/>
              </w:rPr>
            </w:pPr>
            <w:r w:rsidRPr="006C34F6">
              <w:rPr>
                <w:rFonts w:cs="Times New Roman"/>
                <w:b/>
                <w:bCs/>
                <w:sz w:val="14"/>
                <w:szCs w:val="14"/>
              </w:rPr>
              <w:t>Rodiklis</w:t>
            </w:r>
          </w:p>
        </w:tc>
        <w:tc>
          <w:tcPr>
            <w:tcW w:w="932" w:type="dxa"/>
            <w:tcBorders>
              <w:top w:val="single" w:sz="2" w:space="0" w:color="000000"/>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b/>
                <w:bCs/>
                <w:sz w:val="14"/>
                <w:szCs w:val="14"/>
              </w:rPr>
            </w:pPr>
            <w:r w:rsidRPr="006C34F6">
              <w:rPr>
                <w:rFonts w:cs="Times New Roman"/>
                <w:b/>
                <w:bCs/>
                <w:sz w:val="14"/>
                <w:szCs w:val="14"/>
              </w:rPr>
              <w:t>Savivaldybės rodiklis</w:t>
            </w:r>
          </w:p>
        </w:tc>
        <w:tc>
          <w:tcPr>
            <w:tcW w:w="730" w:type="dxa"/>
            <w:tcBorders>
              <w:top w:val="single" w:sz="2" w:space="0" w:color="000000"/>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b/>
                <w:bCs/>
                <w:sz w:val="14"/>
                <w:szCs w:val="14"/>
              </w:rPr>
            </w:pPr>
            <w:r w:rsidRPr="006C34F6">
              <w:rPr>
                <w:rFonts w:cs="Times New Roman"/>
                <w:b/>
                <w:bCs/>
                <w:sz w:val="14"/>
                <w:szCs w:val="14"/>
              </w:rPr>
              <w:t>Lietuvos rodiklis</w:t>
            </w:r>
          </w:p>
        </w:tc>
        <w:tc>
          <w:tcPr>
            <w:tcW w:w="669" w:type="dxa"/>
            <w:tcBorders>
              <w:top w:val="single" w:sz="2" w:space="0" w:color="000000"/>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b/>
                <w:bCs/>
                <w:sz w:val="14"/>
                <w:szCs w:val="14"/>
              </w:rPr>
            </w:pPr>
            <w:r w:rsidRPr="006C34F6">
              <w:rPr>
                <w:rFonts w:cs="Times New Roman"/>
                <w:b/>
                <w:bCs/>
                <w:sz w:val="14"/>
                <w:szCs w:val="14"/>
              </w:rPr>
              <w:t>Minimali reikšmė</w:t>
            </w:r>
          </w:p>
        </w:tc>
        <w:tc>
          <w:tcPr>
            <w:tcW w:w="819" w:type="dxa"/>
            <w:tcBorders>
              <w:top w:val="single" w:sz="2" w:space="0" w:color="000000"/>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b/>
                <w:bCs/>
                <w:sz w:val="14"/>
                <w:szCs w:val="14"/>
              </w:rPr>
            </w:pPr>
            <w:r w:rsidRPr="006C34F6">
              <w:rPr>
                <w:rFonts w:cs="Times New Roman"/>
                <w:b/>
                <w:bCs/>
                <w:sz w:val="14"/>
                <w:szCs w:val="14"/>
              </w:rPr>
              <w:t>Maksimali reikšmė</w:t>
            </w:r>
          </w:p>
        </w:tc>
        <w:tc>
          <w:tcPr>
            <w:tcW w:w="900" w:type="dxa"/>
            <w:gridSpan w:val="2"/>
            <w:tcBorders>
              <w:top w:val="single" w:sz="2" w:space="0" w:color="000000"/>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b/>
                <w:bCs/>
                <w:sz w:val="14"/>
                <w:szCs w:val="14"/>
              </w:rPr>
            </w:pPr>
            <w:r w:rsidRPr="006C34F6">
              <w:rPr>
                <w:rFonts w:cs="Times New Roman"/>
                <w:b/>
                <w:bCs/>
                <w:sz w:val="14"/>
                <w:szCs w:val="14"/>
              </w:rPr>
              <w:t>Santykis: savivaldybė / Lietuva</w:t>
            </w:r>
          </w:p>
        </w:tc>
      </w:tr>
      <w:tr w:rsidR="007D0D5F" w:rsidRPr="006C34F6" w:rsidTr="00596CD4">
        <w:tc>
          <w:tcPr>
            <w:tcW w:w="9810" w:type="dxa"/>
            <w:gridSpan w:val="7"/>
            <w:tcBorders>
              <w:left w:val="single" w:sz="1" w:space="0" w:color="000000"/>
              <w:bottom w:val="single" w:sz="1" w:space="0" w:color="000000"/>
              <w:right w:val="single" w:sz="1" w:space="0" w:color="000000"/>
            </w:tcBorders>
            <w:shd w:val="clear" w:color="auto" w:fill="FFFFFF"/>
          </w:tcPr>
          <w:p w:rsidR="007D0D5F" w:rsidRPr="006C34F6" w:rsidRDefault="007D0D5F" w:rsidP="00596CD4">
            <w:pPr>
              <w:rPr>
                <w:b/>
                <w:sz w:val="18"/>
                <w:szCs w:val="18"/>
              </w:rPr>
            </w:pPr>
            <w:r w:rsidRPr="006C34F6">
              <w:rPr>
                <w:b/>
                <w:sz w:val="18"/>
                <w:szCs w:val="18"/>
              </w:rPr>
              <w:t xml:space="preserve">Strateginis tikslas - pasiekti, kad 2025 metais šalies gyventojai būtų sveikesni ir gyventų ilgiau, pagerėtų gyventojų sveikata ir sumažėtų sveikatos netolygumai </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Vidutinė tikėtina gyvenimo trukmė </w:t>
            </w:r>
          </w:p>
        </w:tc>
        <w:tc>
          <w:tcPr>
            <w:tcW w:w="932"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75,</w:t>
            </w:r>
            <w:r w:rsidR="007D0D5F" w:rsidRPr="006C34F6">
              <w:rPr>
                <w:sz w:val="22"/>
                <w:szCs w:val="22"/>
              </w:rPr>
              <w:t>5</w:t>
            </w:r>
          </w:p>
        </w:tc>
        <w:tc>
          <w:tcPr>
            <w:tcW w:w="730"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76</w:t>
            </w:r>
          </w:p>
        </w:tc>
        <w:tc>
          <w:tcPr>
            <w:tcW w:w="669"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69,</w:t>
            </w:r>
            <w:r w:rsidR="007D0D5F" w:rsidRPr="006C34F6">
              <w:rPr>
                <w:sz w:val="22"/>
                <w:szCs w:val="22"/>
              </w:rPr>
              <w:t>9</w:t>
            </w:r>
          </w:p>
        </w:tc>
        <w:tc>
          <w:tcPr>
            <w:tcW w:w="819"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78,</w:t>
            </w:r>
            <w:r w:rsidR="007D0D5F" w:rsidRPr="006C34F6">
              <w:rPr>
                <w:sz w:val="22"/>
                <w:szCs w:val="22"/>
              </w:rPr>
              <w:t>6</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494FC5" w:rsidP="00596CD4">
            <w:pPr>
              <w:jc w:val="center"/>
              <w:rPr>
                <w:sz w:val="22"/>
                <w:szCs w:val="22"/>
              </w:rPr>
            </w:pPr>
            <w:r>
              <w:rPr>
                <w:sz w:val="22"/>
                <w:szCs w:val="22"/>
              </w:rPr>
              <w:t>0,</w:t>
            </w:r>
            <w:r w:rsidR="007D0D5F" w:rsidRPr="006C34F6">
              <w:rPr>
                <w:sz w:val="22"/>
                <w:szCs w:val="22"/>
              </w:rPr>
              <w:t>99</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r w:rsidRPr="006C34F6">
              <w:rPr>
                <w:sz w:val="18"/>
                <w:szCs w:val="18"/>
              </w:rPr>
              <w:t>Išvengiamas</w:t>
            </w:r>
            <w:r w:rsidRPr="006C34F6">
              <w:t xml:space="preserve"> </w:t>
            </w:r>
            <w:r w:rsidRPr="006C34F6">
              <w:rPr>
                <w:sz w:val="18"/>
                <w:szCs w:val="18"/>
              </w:rPr>
              <w:t xml:space="preserve">mirtingumas </w:t>
            </w:r>
          </w:p>
        </w:tc>
        <w:tc>
          <w:tcPr>
            <w:tcW w:w="932"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31,</w:t>
            </w:r>
            <w:r w:rsidR="007D0D5F" w:rsidRPr="006C34F6">
              <w:rPr>
                <w:sz w:val="22"/>
                <w:szCs w:val="22"/>
              </w:rPr>
              <w:t>9</w:t>
            </w:r>
          </w:p>
        </w:tc>
        <w:tc>
          <w:tcPr>
            <w:tcW w:w="730"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30,</w:t>
            </w:r>
            <w:r w:rsidR="007D0D5F" w:rsidRPr="006C34F6">
              <w:rPr>
                <w:sz w:val="22"/>
                <w:szCs w:val="22"/>
              </w:rPr>
              <w:t>5</w:t>
            </w:r>
          </w:p>
        </w:tc>
        <w:tc>
          <w:tcPr>
            <w:tcW w:w="669"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24,</w:t>
            </w:r>
            <w:r w:rsidR="007D0D5F" w:rsidRPr="006C34F6">
              <w:rPr>
                <w:sz w:val="22"/>
                <w:szCs w:val="22"/>
              </w:rPr>
              <w:t>6</w:t>
            </w:r>
          </w:p>
        </w:tc>
        <w:tc>
          <w:tcPr>
            <w:tcW w:w="819"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41</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494FC5" w:rsidP="00596CD4">
            <w:pPr>
              <w:jc w:val="center"/>
              <w:rPr>
                <w:sz w:val="22"/>
                <w:szCs w:val="22"/>
              </w:rPr>
            </w:pPr>
            <w:r>
              <w:rPr>
                <w:sz w:val="22"/>
                <w:szCs w:val="22"/>
              </w:rPr>
              <w:t>1,</w:t>
            </w:r>
            <w:r w:rsidR="007D0D5F" w:rsidRPr="006C34F6">
              <w:rPr>
                <w:sz w:val="22"/>
                <w:szCs w:val="22"/>
              </w:rPr>
              <w:t>05</w:t>
            </w:r>
          </w:p>
        </w:tc>
      </w:tr>
      <w:tr w:rsidR="007D0D5F" w:rsidRPr="006C34F6" w:rsidTr="00596CD4">
        <w:tc>
          <w:tcPr>
            <w:tcW w:w="9810" w:type="dxa"/>
            <w:gridSpan w:val="7"/>
            <w:tcBorders>
              <w:left w:val="single" w:sz="1" w:space="0" w:color="000000"/>
              <w:bottom w:val="single" w:sz="1" w:space="0" w:color="000000"/>
              <w:right w:val="single" w:sz="1" w:space="0" w:color="000000"/>
            </w:tcBorders>
            <w:shd w:val="clear" w:color="auto" w:fill="DEEAF6"/>
          </w:tcPr>
          <w:p w:rsidR="007D0D5F" w:rsidRPr="006C34F6" w:rsidRDefault="007D0D5F" w:rsidP="00596CD4">
            <w:pPr>
              <w:rPr>
                <w:sz w:val="20"/>
                <w:szCs w:val="20"/>
              </w:rPr>
            </w:pPr>
            <w:r w:rsidRPr="006C34F6">
              <w:rPr>
                <w:sz w:val="20"/>
                <w:szCs w:val="20"/>
              </w:rPr>
              <w:t xml:space="preserve">1 tikslas. Sukurti saugesnę socialinę aplinką, mažinti sveikatos netolygumus ir socialinę atskirtį </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Mirtingumas dėl savižudybių (X60–X84) 100 000 gyv. </w:t>
            </w:r>
          </w:p>
        </w:tc>
        <w:tc>
          <w:tcPr>
            <w:tcW w:w="932"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36,</w:t>
            </w:r>
            <w:r w:rsidR="007D0D5F" w:rsidRPr="006C34F6">
              <w:rPr>
                <w:sz w:val="22"/>
                <w:szCs w:val="22"/>
              </w:rPr>
              <w:t>5</w:t>
            </w:r>
          </w:p>
        </w:tc>
        <w:tc>
          <w:tcPr>
            <w:tcW w:w="730"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24,</w:t>
            </w:r>
            <w:r w:rsidR="007D0D5F" w:rsidRPr="006C34F6">
              <w:rPr>
                <w:sz w:val="22"/>
                <w:szCs w:val="22"/>
              </w:rPr>
              <w:t>4</w:t>
            </w:r>
          </w:p>
        </w:tc>
        <w:tc>
          <w:tcPr>
            <w:tcW w:w="66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shd w:val="clear" w:color="auto" w:fill="FFFF00"/>
              </w:rPr>
            </w:pPr>
            <w:r w:rsidRPr="006C34F6">
              <w:rPr>
                <w:rFonts w:cs="Times New Roman"/>
                <w:sz w:val="22"/>
                <w:szCs w:val="22"/>
                <w:shd w:val="clear" w:color="auto" w:fill="FFFF00"/>
              </w:rPr>
              <w:t>0</w:t>
            </w:r>
          </w:p>
        </w:tc>
        <w:tc>
          <w:tcPr>
            <w:tcW w:w="819" w:type="dxa"/>
            <w:tcBorders>
              <w:left w:val="single" w:sz="1" w:space="0" w:color="000000"/>
              <w:bottom w:val="single" w:sz="1" w:space="0" w:color="000000"/>
            </w:tcBorders>
            <w:shd w:val="clear" w:color="auto" w:fill="FFFF00"/>
          </w:tcPr>
          <w:p w:rsidR="007D0D5F" w:rsidRPr="006C34F6" w:rsidRDefault="00494FC5"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75,</w:t>
            </w:r>
            <w:r w:rsidR="007D0D5F" w:rsidRPr="006C34F6">
              <w:rPr>
                <w:rFonts w:cs="Times New Roman"/>
                <w:sz w:val="22"/>
                <w:szCs w:val="22"/>
                <w:shd w:val="clear" w:color="auto" w:fill="FFFF00"/>
              </w:rPr>
              <w:t>7</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494FC5" w:rsidP="00596CD4">
            <w:pPr>
              <w:jc w:val="center"/>
              <w:rPr>
                <w:sz w:val="22"/>
                <w:szCs w:val="22"/>
              </w:rPr>
            </w:pPr>
            <w:r>
              <w:rPr>
                <w:sz w:val="22"/>
                <w:szCs w:val="22"/>
              </w:rPr>
              <w:t>1,</w:t>
            </w:r>
            <w:r w:rsidR="007D0D5F" w:rsidRPr="006C34F6">
              <w:rPr>
                <w:sz w:val="22"/>
                <w:szCs w:val="22"/>
              </w:rPr>
              <w:t>50</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Bandymas žudytis skaičius 100 000 gyv.</w:t>
            </w:r>
          </w:p>
        </w:tc>
        <w:tc>
          <w:tcPr>
            <w:tcW w:w="932" w:type="dxa"/>
            <w:tcBorders>
              <w:left w:val="single" w:sz="1" w:space="0" w:color="000000"/>
              <w:bottom w:val="single" w:sz="1" w:space="0" w:color="000000"/>
            </w:tcBorders>
            <w:shd w:val="clear" w:color="auto" w:fill="C00000"/>
          </w:tcPr>
          <w:p w:rsidR="007D0D5F" w:rsidRPr="006C34F6" w:rsidRDefault="00494FC5" w:rsidP="00596CD4">
            <w:pPr>
              <w:jc w:val="center"/>
              <w:rPr>
                <w:sz w:val="22"/>
                <w:szCs w:val="22"/>
              </w:rPr>
            </w:pPr>
            <w:r>
              <w:rPr>
                <w:sz w:val="22"/>
                <w:szCs w:val="22"/>
              </w:rPr>
              <w:t>56,</w:t>
            </w:r>
            <w:r w:rsidR="007D0D5F" w:rsidRPr="006C34F6">
              <w:rPr>
                <w:sz w:val="22"/>
                <w:szCs w:val="22"/>
              </w:rPr>
              <w:t>2</w:t>
            </w:r>
          </w:p>
        </w:tc>
        <w:tc>
          <w:tcPr>
            <w:tcW w:w="730" w:type="dxa"/>
            <w:tcBorders>
              <w:left w:val="single" w:sz="1" w:space="0" w:color="000000"/>
              <w:bottom w:val="single" w:sz="1" w:space="0" w:color="000000"/>
            </w:tcBorders>
            <w:shd w:val="clear" w:color="auto" w:fill="C00000"/>
          </w:tcPr>
          <w:p w:rsidR="007D0D5F" w:rsidRPr="006C34F6" w:rsidRDefault="00494FC5" w:rsidP="00596CD4">
            <w:pPr>
              <w:jc w:val="center"/>
              <w:rPr>
                <w:sz w:val="22"/>
                <w:szCs w:val="22"/>
              </w:rPr>
            </w:pPr>
            <w:r>
              <w:rPr>
                <w:sz w:val="22"/>
                <w:szCs w:val="22"/>
              </w:rPr>
              <w:t>42,</w:t>
            </w:r>
            <w:r w:rsidR="007D0D5F" w:rsidRPr="006C34F6">
              <w:rPr>
                <w:sz w:val="22"/>
                <w:szCs w:val="22"/>
              </w:rPr>
              <w:t>1</w:t>
            </w:r>
          </w:p>
        </w:tc>
        <w:tc>
          <w:tcPr>
            <w:tcW w:w="669" w:type="dxa"/>
            <w:tcBorders>
              <w:left w:val="single" w:sz="1" w:space="0" w:color="000000"/>
              <w:bottom w:val="single" w:sz="1" w:space="0" w:color="000000"/>
            </w:tcBorders>
            <w:shd w:val="clear" w:color="auto" w:fill="C00000"/>
          </w:tcPr>
          <w:p w:rsidR="007D0D5F" w:rsidRPr="006C34F6" w:rsidRDefault="00494FC5" w:rsidP="00596CD4">
            <w:pPr>
              <w:jc w:val="center"/>
              <w:rPr>
                <w:sz w:val="22"/>
                <w:szCs w:val="22"/>
              </w:rPr>
            </w:pPr>
            <w:r>
              <w:rPr>
                <w:sz w:val="22"/>
                <w:szCs w:val="22"/>
              </w:rPr>
              <w:t>19,</w:t>
            </w:r>
            <w:r w:rsidR="007D0D5F" w:rsidRPr="006C34F6">
              <w:rPr>
                <w:sz w:val="22"/>
                <w:szCs w:val="22"/>
              </w:rPr>
              <w:t>2</w:t>
            </w:r>
          </w:p>
        </w:tc>
        <w:tc>
          <w:tcPr>
            <w:tcW w:w="819" w:type="dxa"/>
            <w:tcBorders>
              <w:left w:val="single" w:sz="1" w:space="0" w:color="000000"/>
              <w:bottom w:val="single" w:sz="1" w:space="0" w:color="000000"/>
            </w:tcBorders>
            <w:shd w:val="clear" w:color="auto" w:fill="C00000"/>
          </w:tcPr>
          <w:p w:rsidR="007D0D5F" w:rsidRPr="006C34F6" w:rsidRDefault="00494FC5" w:rsidP="00596CD4">
            <w:pPr>
              <w:jc w:val="center"/>
              <w:rPr>
                <w:sz w:val="22"/>
                <w:szCs w:val="22"/>
              </w:rPr>
            </w:pPr>
            <w:r>
              <w:rPr>
                <w:sz w:val="22"/>
                <w:szCs w:val="22"/>
              </w:rPr>
              <w:t>81,</w:t>
            </w:r>
            <w:r w:rsidR="007D0D5F" w:rsidRPr="006C34F6">
              <w:rPr>
                <w:sz w:val="22"/>
                <w:szCs w:val="22"/>
              </w:rPr>
              <w:t>1</w:t>
            </w:r>
          </w:p>
        </w:tc>
        <w:tc>
          <w:tcPr>
            <w:tcW w:w="900" w:type="dxa"/>
            <w:gridSpan w:val="2"/>
            <w:tcBorders>
              <w:left w:val="single" w:sz="1" w:space="0" w:color="000000"/>
              <w:bottom w:val="single" w:sz="1" w:space="0" w:color="000000"/>
              <w:right w:val="single" w:sz="1" w:space="0" w:color="000000"/>
            </w:tcBorders>
            <w:shd w:val="clear" w:color="auto" w:fill="C00000"/>
          </w:tcPr>
          <w:p w:rsidR="007D0D5F" w:rsidRPr="006C34F6" w:rsidRDefault="00494FC5" w:rsidP="00596CD4">
            <w:pPr>
              <w:jc w:val="center"/>
              <w:rPr>
                <w:sz w:val="22"/>
                <w:szCs w:val="22"/>
              </w:rPr>
            </w:pPr>
            <w:r>
              <w:rPr>
                <w:sz w:val="22"/>
                <w:szCs w:val="22"/>
              </w:rPr>
              <w:t>1,</w:t>
            </w:r>
            <w:r w:rsidR="007D0D5F" w:rsidRPr="006C34F6">
              <w:rPr>
                <w:sz w:val="22"/>
                <w:szCs w:val="22"/>
              </w:rPr>
              <w:t>34</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Standartizuotas mirtingumas dėl savižudybių (X60–X84) 100 000 gyv. </w:t>
            </w:r>
          </w:p>
        </w:tc>
        <w:tc>
          <w:tcPr>
            <w:tcW w:w="932"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34,</w:t>
            </w:r>
            <w:r w:rsidR="007D0D5F" w:rsidRPr="006C34F6">
              <w:rPr>
                <w:sz w:val="22"/>
                <w:szCs w:val="22"/>
              </w:rPr>
              <w:t>6</w:t>
            </w:r>
          </w:p>
        </w:tc>
        <w:tc>
          <w:tcPr>
            <w:tcW w:w="730"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23,</w:t>
            </w:r>
            <w:r w:rsidR="007D0D5F" w:rsidRPr="006C34F6">
              <w:rPr>
                <w:sz w:val="22"/>
                <w:szCs w:val="22"/>
              </w:rPr>
              <w:t>8</w:t>
            </w:r>
          </w:p>
        </w:tc>
        <w:tc>
          <w:tcPr>
            <w:tcW w:w="669"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0</w:t>
            </w:r>
          </w:p>
        </w:tc>
        <w:tc>
          <w:tcPr>
            <w:tcW w:w="819"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90,</w:t>
            </w:r>
            <w:r w:rsidR="007D0D5F" w:rsidRPr="006C34F6">
              <w:rPr>
                <w:sz w:val="22"/>
                <w:szCs w:val="22"/>
              </w:rPr>
              <w:t>1</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494FC5" w:rsidP="00596CD4">
            <w:pPr>
              <w:jc w:val="center"/>
              <w:rPr>
                <w:sz w:val="22"/>
                <w:szCs w:val="22"/>
              </w:rPr>
            </w:pPr>
            <w:r>
              <w:rPr>
                <w:sz w:val="22"/>
                <w:szCs w:val="22"/>
              </w:rPr>
              <w:t>1,</w:t>
            </w:r>
            <w:r w:rsidR="007D0D5F" w:rsidRPr="006C34F6">
              <w:rPr>
                <w:sz w:val="22"/>
                <w:szCs w:val="22"/>
              </w:rPr>
              <w:t>5</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Mokyklinio amžiaus vaikų, nesimokančių mokyklose, skaičius 1 000 vaikų</w:t>
            </w:r>
          </w:p>
        </w:tc>
        <w:tc>
          <w:tcPr>
            <w:tcW w:w="932"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64,</w:t>
            </w:r>
            <w:r w:rsidR="007D0D5F" w:rsidRPr="006C34F6">
              <w:rPr>
                <w:sz w:val="22"/>
                <w:szCs w:val="22"/>
              </w:rPr>
              <w:t>1</w:t>
            </w:r>
          </w:p>
        </w:tc>
        <w:tc>
          <w:tcPr>
            <w:tcW w:w="730"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69,</w:t>
            </w:r>
            <w:r w:rsidR="007D0D5F" w:rsidRPr="006C34F6">
              <w:rPr>
                <w:sz w:val="22"/>
                <w:szCs w:val="22"/>
              </w:rPr>
              <w:t>1</w:t>
            </w:r>
          </w:p>
        </w:tc>
        <w:tc>
          <w:tcPr>
            <w:tcW w:w="669" w:type="dxa"/>
            <w:tcBorders>
              <w:left w:val="single" w:sz="1" w:space="0" w:color="000000"/>
              <w:bottom w:val="single" w:sz="1" w:space="0" w:color="000000"/>
            </w:tcBorders>
            <w:shd w:val="clear" w:color="auto" w:fill="FFFF00"/>
          </w:tcPr>
          <w:p w:rsidR="007D0D5F" w:rsidRPr="006C34F6" w:rsidRDefault="00494FC5"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35,</w:t>
            </w:r>
            <w:r w:rsidR="007D0D5F" w:rsidRPr="006C34F6">
              <w:rPr>
                <w:rFonts w:cs="Times New Roman"/>
                <w:sz w:val="22"/>
                <w:szCs w:val="22"/>
                <w:shd w:val="clear" w:color="auto" w:fill="FFFF00"/>
              </w:rPr>
              <w:t>2</w:t>
            </w:r>
          </w:p>
        </w:tc>
        <w:tc>
          <w:tcPr>
            <w:tcW w:w="819" w:type="dxa"/>
            <w:tcBorders>
              <w:left w:val="single" w:sz="1" w:space="0" w:color="000000"/>
              <w:bottom w:val="single" w:sz="1" w:space="0" w:color="000000"/>
            </w:tcBorders>
            <w:shd w:val="clear" w:color="auto" w:fill="FFFF00"/>
          </w:tcPr>
          <w:p w:rsidR="007D0D5F" w:rsidRPr="006C34F6" w:rsidRDefault="00494FC5"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220,</w:t>
            </w:r>
            <w:r w:rsidR="007D0D5F" w:rsidRPr="006C34F6">
              <w:rPr>
                <w:rFonts w:cs="Times New Roman"/>
                <w:sz w:val="22"/>
                <w:szCs w:val="22"/>
                <w:shd w:val="clear" w:color="auto" w:fill="FFFF00"/>
              </w:rPr>
              <w:t>2</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494FC5" w:rsidP="00596CD4">
            <w:pPr>
              <w:jc w:val="center"/>
              <w:rPr>
                <w:sz w:val="22"/>
                <w:szCs w:val="22"/>
              </w:rPr>
            </w:pPr>
            <w:r>
              <w:rPr>
                <w:sz w:val="22"/>
                <w:szCs w:val="22"/>
              </w:rPr>
              <w:t>0,</w:t>
            </w:r>
            <w:r w:rsidR="007D0D5F" w:rsidRPr="006C34F6">
              <w:rPr>
                <w:sz w:val="22"/>
                <w:szCs w:val="22"/>
              </w:rPr>
              <w:t>93</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Socialinės rizikos šeimų skaičius 1 000 gyv.</w:t>
            </w:r>
          </w:p>
        </w:tc>
        <w:tc>
          <w:tcPr>
            <w:tcW w:w="932" w:type="dxa"/>
            <w:tcBorders>
              <w:left w:val="single" w:sz="1" w:space="0" w:color="000000"/>
              <w:bottom w:val="single" w:sz="1" w:space="0" w:color="000000"/>
            </w:tcBorders>
            <w:shd w:val="clear" w:color="auto" w:fill="C00000"/>
          </w:tcPr>
          <w:p w:rsidR="007D0D5F" w:rsidRPr="006C34F6" w:rsidRDefault="00494FC5" w:rsidP="00596CD4">
            <w:pPr>
              <w:jc w:val="center"/>
              <w:rPr>
                <w:sz w:val="22"/>
                <w:szCs w:val="22"/>
              </w:rPr>
            </w:pPr>
            <w:r>
              <w:rPr>
                <w:sz w:val="22"/>
                <w:szCs w:val="22"/>
              </w:rPr>
              <w:t>6,</w:t>
            </w:r>
            <w:r w:rsidR="007D0D5F" w:rsidRPr="006C34F6">
              <w:rPr>
                <w:sz w:val="22"/>
                <w:szCs w:val="22"/>
              </w:rPr>
              <w:t>2</w:t>
            </w:r>
          </w:p>
        </w:tc>
        <w:tc>
          <w:tcPr>
            <w:tcW w:w="730" w:type="dxa"/>
            <w:tcBorders>
              <w:left w:val="single" w:sz="1" w:space="0" w:color="000000"/>
              <w:bottom w:val="single" w:sz="1" w:space="0" w:color="000000"/>
            </w:tcBorders>
            <w:shd w:val="clear" w:color="auto" w:fill="C00000"/>
          </w:tcPr>
          <w:p w:rsidR="007D0D5F" w:rsidRPr="006C34F6" w:rsidRDefault="00494FC5" w:rsidP="00596CD4">
            <w:pPr>
              <w:jc w:val="center"/>
              <w:rPr>
                <w:sz w:val="22"/>
                <w:szCs w:val="22"/>
              </w:rPr>
            </w:pPr>
            <w:r>
              <w:rPr>
                <w:sz w:val="22"/>
                <w:szCs w:val="22"/>
              </w:rPr>
              <w:t>3,</w:t>
            </w:r>
            <w:r w:rsidR="007D0D5F" w:rsidRPr="006C34F6">
              <w:rPr>
                <w:sz w:val="22"/>
                <w:szCs w:val="22"/>
              </w:rPr>
              <w:t>3</w:t>
            </w:r>
          </w:p>
        </w:tc>
        <w:tc>
          <w:tcPr>
            <w:tcW w:w="669" w:type="dxa"/>
            <w:tcBorders>
              <w:left w:val="single" w:sz="1" w:space="0" w:color="000000"/>
              <w:bottom w:val="single" w:sz="1" w:space="0" w:color="000000"/>
            </w:tcBorders>
            <w:shd w:val="clear" w:color="auto" w:fill="C00000"/>
          </w:tcPr>
          <w:p w:rsidR="007D0D5F" w:rsidRPr="006C34F6" w:rsidRDefault="00494FC5" w:rsidP="00596CD4">
            <w:pPr>
              <w:jc w:val="center"/>
              <w:rPr>
                <w:sz w:val="22"/>
                <w:szCs w:val="22"/>
              </w:rPr>
            </w:pPr>
            <w:r>
              <w:rPr>
                <w:sz w:val="22"/>
                <w:szCs w:val="22"/>
              </w:rPr>
              <w:t>0,</w:t>
            </w:r>
            <w:r w:rsidR="007D0D5F" w:rsidRPr="006C34F6">
              <w:rPr>
                <w:sz w:val="22"/>
                <w:szCs w:val="22"/>
              </w:rPr>
              <w:t>3</w:t>
            </w:r>
          </w:p>
        </w:tc>
        <w:tc>
          <w:tcPr>
            <w:tcW w:w="819" w:type="dxa"/>
            <w:tcBorders>
              <w:left w:val="single" w:sz="1" w:space="0" w:color="000000"/>
              <w:bottom w:val="single" w:sz="1" w:space="0" w:color="000000"/>
            </w:tcBorders>
            <w:shd w:val="clear" w:color="auto" w:fill="C00000"/>
          </w:tcPr>
          <w:p w:rsidR="007D0D5F" w:rsidRPr="006C34F6" w:rsidRDefault="00494FC5" w:rsidP="00596CD4">
            <w:pPr>
              <w:jc w:val="center"/>
              <w:rPr>
                <w:sz w:val="22"/>
                <w:szCs w:val="22"/>
              </w:rPr>
            </w:pPr>
            <w:r>
              <w:rPr>
                <w:sz w:val="22"/>
                <w:szCs w:val="22"/>
              </w:rPr>
              <w:t>8,</w:t>
            </w:r>
            <w:r w:rsidR="007D0D5F" w:rsidRPr="006C34F6">
              <w:rPr>
                <w:sz w:val="22"/>
                <w:szCs w:val="22"/>
              </w:rPr>
              <w:t>7</w:t>
            </w:r>
          </w:p>
        </w:tc>
        <w:tc>
          <w:tcPr>
            <w:tcW w:w="900" w:type="dxa"/>
            <w:gridSpan w:val="2"/>
            <w:tcBorders>
              <w:left w:val="single" w:sz="1" w:space="0" w:color="000000"/>
              <w:bottom w:val="single" w:sz="1" w:space="0" w:color="000000"/>
              <w:right w:val="single" w:sz="1" w:space="0" w:color="000000"/>
            </w:tcBorders>
            <w:shd w:val="clear" w:color="auto" w:fill="C00000"/>
          </w:tcPr>
          <w:p w:rsidR="007D0D5F" w:rsidRPr="006C34F6" w:rsidRDefault="00494FC5" w:rsidP="00596CD4">
            <w:pPr>
              <w:jc w:val="center"/>
              <w:rPr>
                <w:sz w:val="22"/>
                <w:szCs w:val="22"/>
              </w:rPr>
            </w:pPr>
            <w:r>
              <w:rPr>
                <w:sz w:val="22"/>
                <w:szCs w:val="22"/>
              </w:rPr>
              <w:t>1,</w:t>
            </w:r>
            <w:r w:rsidR="007D0D5F" w:rsidRPr="006C34F6">
              <w:rPr>
                <w:sz w:val="22"/>
                <w:szCs w:val="22"/>
              </w:rPr>
              <w:t>89</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Ilgalaikio nedarbo lygis </w:t>
            </w:r>
          </w:p>
        </w:tc>
        <w:tc>
          <w:tcPr>
            <w:tcW w:w="932"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2,</w:t>
            </w:r>
            <w:r w:rsidR="007D0D5F" w:rsidRPr="006C34F6">
              <w:rPr>
                <w:sz w:val="22"/>
                <w:szCs w:val="22"/>
              </w:rPr>
              <w:t>2</w:t>
            </w:r>
          </w:p>
        </w:tc>
        <w:tc>
          <w:tcPr>
            <w:tcW w:w="730"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2,</w:t>
            </w:r>
            <w:r w:rsidR="007D0D5F" w:rsidRPr="006C34F6">
              <w:rPr>
                <w:sz w:val="22"/>
                <w:szCs w:val="22"/>
              </w:rPr>
              <w:t>2</w:t>
            </w:r>
          </w:p>
        </w:tc>
        <w:tc>
          <w:tcPr>
            <w:tcW w:w="669" w:type="dxa"/>
            <w:tcBorders>
              <w:left w:val="single" w:sz="1" w:space="0" w:color="000000"/>
              <w:bottom w:val="single" w:sz="1" w:space="0" w:color="000000"/>
            </w:tcBorders>
            <w:shd w:val="clear" w:color="auto" w:fill="FFFF00"/>
          </w:tcPr>
          <w:p w:rsidR="007D0D5F" w:rsidRPr="006C34F6" w:rsidRDefault="00494FC5"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0,</w:t>
            </w:r>
            <w:r w:rsidR="007D0D5F" w:rsidRPr="006C34F6">
              <w:rPr>
                <w:rFonts w:cs="Times New Roman"/>
                <w:sz w:val="22"/>
                <w:szCs w:val="22"/>
                <w:shd w:val="clear" w:color="auto" w:fill="FFFF00"/>
              </w:rPr>
              <w:t>3</w:t>
            </w:r>
          </w:p>
        </w:tc>
        <w:tc>
          <w:tcPr>
            <w:tcW w:w="819" w:type="dxa"/>
            <w:tcBorders>
              <w:left w:val="single" w:sz="1" w:space="0" w:color="000000"/>
              <w:bottom w:val="single" w:sz="1" w:space="0" w:color="000000"/>
            </w:tcBorders>
            <w:shd w:val="clear" w:color="auto" w:fill="FFFF00"/>
          </w:tcPr>
          <w:p w:rsidR="007D0D5F" w:rsidRPr="006C34F6" w:rsidRDefault="00494FC5"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8,</w:t>
            </w:r>
            <w:r w:rsidR="007D0D5F" w:rsidRPr="006C34F6">
              <w:rPr>
                <w:rFonts w:cs="Times New Roman"/>
                <w:sz w:val="22"/>
                <w:szCs w:val="22"/>
                <w:shd w:val="clear" w:color="auto" w:fill="FFFF00"/>
              </w:rPr>
              <w:t>2</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494FC5" w:rsidP="00596CD4">
            <w:pPr>
              <w:jc w:val="center"/>
              <w:rPr>
                <w:sz w:val="22"/>
                <w:szCs w:val="22"/>
              </w:rPr>
            </w:pPr>
            <w:r>
              <w:rPr>
                <w:sz w:val="22"/>
                <w:szCs w:val="22"/>
              </w:rPr>
              <w:t>1,</w:t>
            </w:r>
            <w:r w:rsidR="007D0D5F" w:rsidRPr="006C34F6">
              <w:rPr>
                <w:sz w:val="22"/>
                <w:szCs w:val="22"/>
              </w:rPr>
              <w:t>02</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Gyventojų skaičiaus pokytis </w:t>
            </w:r>
          </w:p>
        </w:tc>
        <w:tc>
          <w:tcPr>
            <w:tcW w:w="932"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-10,</w:t>
            </w:r>
            <w:r w:rsidR="007D0D5F" w:rsidRPr="006C34F6">
              <w:rPr>
                <w:sz w:val="22"/>
                <w:szCs w:val="22"/>
              </w:rPr>
              <w:t>5</w:t>
            </w:r>
          </w:p>
        </w:tc>
        <w:tc>
          <w:tcPr>
            <w:tcW w:w="730"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-5,</w:t>
            </w:r>
            <w:r w:rsidR="007D0D5F" w:rsidRPr="006C34F6">
              <w:rPr>
                <w:sz w:val="22"/>
                <w:szCs w:val="22"/>
              </w:rPr>
              <w:t>3</w:t>
            </w:r>
          </w:p>
        </w:tc>
        <w:tc>
          <w:tcPr>
            <w:tcW w:w="669" w:type="dxa"/>
            <w:tcBorders>
              <w:left w:val="single" w:sz="1" w:space="0" w:color="000000"/>
              <w:bottom w:val="single" w:sz="1" w:space="0" w:color="000000"/>
            </w:tcBorders>
            <w:shd w:val="clear" w:color="auto" w:fill="FFFF00"/>
          </w:tcPr>
          <w:p w:rsidR="007D0D5F" w:rsidRPr="006C34F6" w:rsidRDefault="00494FC5"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-23,</w:t>
            </w:r>
            <w:r w:rsidR="007D0D5F" w:rsidRPr="006C34F6">
              <w:rPr>
                <w:rFonts w:cs="Times New Roman"/>
                <w:sz w:val="22"/>
                <w:szCs w:val="22"/>
                <w:shd w:val="clear" w:color="auto" w:fill="FFFF00"/>
              </w:rPr>
              <w:t>7</w:t>
            </w:r>
          </w:p>
        </w:tc>
        <w:tc>
          <w:tcPr>
            <w:tcW w:w="819" w:type="dxa"/>
            <w:tcBorders>
              <w:left w:val="single" w:sz="1" w:space="0" w:color="000000"/>
              <w:bottom w:val="single" w:sz="1" w:space="0" w:color="000000"/>
            </w:tcBorders>
            <w:shd w:val="clear" w:color="auto" w:fill="FFFF00"/>
          </w:tcPr>
          <w:p w:rsidR="007D0D5F" w:rsidRPr="006C34F6" w:rsidRDefault="00494FC5"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8,</w:t>
            </w:r>
            <w:r w:rsidR="007D0D5F" w:rsidRPr="006C34F6">
              <w:rPr>
                <w:rFonts w:cs="Times New Roman"/>
                <w:sz w:val="22"/>
                <w:szCs w:val="22"/>
                <w:shd w:val="clear" w:color="auto" w:fill="FFFF00"/>
              </w:rPr>
              <w:t>4</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2</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Mirtingumas dėl išorinių priežasčių (V01–Y98) 100 000 gyv. </w:t>
            </w:r>
          </w:p>
        </w:tc>
        <w:tc>
          <w:tcPr>
            <w:tcW w:w="932"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95,</w:t>
            </w:r>
            <w:r w:rsidR="007D0D5F" w:rsidRPr="006C34F6">
              <w:rPr>
                <w:sz w:val="22"/>
                <w:szCs w:val="22"/>
              </w:rPr>
              <w:t>5</w:t>
            </w:r>
          </w:p>
        </w:tc>
        <w:tc>
          <w:tcPr>
            <w:tcW w:w="730"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93,</w:t>
            </w:r>
            <w:r w:rsidR="007D0D5F" w:rsidRPr="006C34F6">
              <w:rPr>
                <w:sz w:val="22"/>
                <w:szCs w:val="22"/>
              </w:rPr>
              <w:t>4</w:t>
            </w:r>
          </w:p>
        </w:tc>
        <w:tc>
          <w:tcPr>
            <w:tcW w:w="669"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46,</w:t>
            </w:r>
            <w:r w:rsidR="007D0D5F" w:rsidRPr="006C34F6">
              <w:rPr>
                <w:sz w:val="22"/>
                <w:szCs w:val="22"/>
              </w:rPr>
              <w:t>2</w:t>
            </w:r>
          </w:p>
        </w:tc>
        <w:tc>
          <w:tcPr>
            <w:tcW w:w="819"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192,</w:t>
            </w:r>
            <w:r w:rsidR="007D0D5F" w:rsidRPr="006C34F6">
              <w:rPr>
                <w:sz w:val="22"/>
                <w:szCs w:val="22"/>
              </w:rPr>
              <w:t>4</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494FC5" w:rsidP="00596CD4">
            <w:pPr>
              <w:jc w:val="center"/>
              <w:rPr>
                <w:sz w:val="22"/>
                <w:szCs w:val="22"/>
              </w:rPr>
            </w:pPr>
            <w:r>
              <w:rPr>
                <w:sz w:val="22"/>
                <w:szCs w:val="22"/>
              </w:rPr>
              <w:t>1,</w:t>
            </w:r>
            <w:r w:rsidR="007D0D5F" w:rsidRPr="006C34F6">
              <w:rPr>
                <w:sz w:val="22"/>
                <w:szCs w:val="22"/>
              </w:rPr>
              <w:t>02</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Standartizuotas mirtingumo dėl išorinių priežasčių (V01–Y98) 100 000 gyv. </w:t>
            </w:r>
          </w:p>
        </w:tc>
        <w:tc>
          <w:tcPr>
            <w:tcW w:w="932"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91,</w:t>
            </w:r>
            <w:r w:rsidR="007D0D5F" w:rsidRPr="006C34F6">
              <w:rPr>
                <w:rFonts w:cs="Times New Roman"/>
                <w:sz w:val="22"/>
                <w:szCs w:val="22"/>
              </w:rPr>
              <w:t>7</w:t>
            </w:r>
          </w:p>
        </w:tc>
        <w:tc>
          <w:tcPr>
            <w:tcW w:w="730"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91</w:t>
            </w:r>
          </w:p>
        </w:tc>
        <w:tc>
          <w:tcPr>
            <w:tcW w:w="66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28,</w:t>
            </w:r>
            <w:r w:rsidR="007D0D5F" w:rsidRPr="006C34F6">
              <w:rPr>
                <w:rFonts w:cs="Times New Roman"/>
                <w:sz w:val="22"/>
                <w:szCs w:val="22"/>
              </w:rPr>
              <w:t>3</w:t>
            </w:r>
          </w:p>
        </w:tc>
        <w:tc>
          <w:tcPr>
            <w:tcW w:w="81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193,</w:t>
            </w:r>
            <w:r w:rsidR="007D0D5F" w:rsidRPr="006C34F6">
              <w:rPr>
                <w:rFonts w:cs="Times New Roman"/>
                <w:sz w:val="22"/>
                <w:szCs w:val="22"/>
              </w:rPr>
              <w:t>5</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1</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Mokinių, gaunančių nemokamą maitinimą mokyklose, skaičius 1 000 vaikų</w:t>
            </w:r>
          </w:p>
        </w:tc>
        <w:tc>
          <w:tcPr>
            <w:tcW w:w="932"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218,</w:t>
            </w:r>
            <w:r w:rsidR="007D0D5F" w:rsidRPr="006C34F6">
              <w:rPr>
                <w:sz w:val="22"/>
                <w:szCs w:val="22"/>
              </w:rPr>
              <w:t>9</w:t>
            </w:r>
          </w:p>
        </w:tc>
        <w:tc>
          <w:tcPr>
            <w:tcW w:w="730"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148,</w:t>
            </w:r>
            <w:r w:rsidR="007D0D5F" w:rsidRPr="006C34F6">
              <w:rPr>
                <w:sz w:val="22"/>
                <w:szCs w:val="22"/>
              </w:rPr>
              <w:t>9</w:t>
            </w:r>
          </w:p>
        </w:tc>
        <w:tc>
          <w:tcPr>
            <w:tcW w:w="66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57,</w:t>
            </w:r>
            <w:r w:rsidR="007D0D5F" w:rsidRPr="006C34F6">
              <w:rPr>
                <w:rFonts w:cs="Times New Roman"/>
                <w:sz w:val="22"/>
                <w:szCs w:val="22"/>
                <w:shd w:val="clear" w:color="auto" w:fill="FFFF00"/>
              </w:rPr>
              <w:t>4</w:t>
            </w:r>
          </w:p>
        </w:tc>
        <w:tc>
          <w:tcPr>
            <w:tcW w:w="81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339,</w:t>
            </w:r>
            <w:r w:rsidR="007D0D5F" w:rsidRPr="006C34F6">
              <w:rPr>
                <w:rFonts w:cs="Times New Roman"/>
                <w:sz w:val="22"/>
                <w:szCs w:val="22"/>
                <w:shd w:val="clear" w:color="auto" w:fill="FFFF00"/>
              </w:rPr>
              <w:t>9</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1,</w:t>
            </w:r>
            <w:r w:rsidR="007D0D5F" w:rsidRPr="006C34F6">
              <w:rPr>
                <w:sz w:val="22"/>
                <w:szCs w:val="22"/>
              </w:rPr>
              <w:t>47</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Socialinės pašalpos gavėjų skaičius 1 000 gyv.</w:t>
            </w:r>
          </w:p>
        </w:tc>
        <w:tc>
          <w:tcPr>
            <w:tcW w:w="932"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35,</w:t>
            </w:r>
            <w:r w:rsidR="007D0D5F" w:rsidRPr="006C34F6">
              <w:rPr>
                <w:sz w:val="22"/>
                <w:szCs w:val="22"/>
              </w:rPr>
              <w:t>9</w:t>
            </w:r>
          </w:p>
        </w:tc>
        <w:tc>
          <w:tcPr>
            <w:tcW w:w="730"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25,</w:t>
            </w:r>
            <w:r w:rsidR="007D0D5F" w:rsidRPr="006C34F6">
              <w:rPr>
                <w:sz w:val="22"/>
                <w:szCs w:val="22"/>
              </w:rPr>
              <w:t>4</w:t>
            </w:r>
          </w:p>
        </w:tc>
        <w:tc>
          <w:tcPr>
            <w:tcW w:w="66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3,</w:t>
            </w:r>
            <w:r w:rsidR="007D0D5F" w:rsidRPr="006C34F6">
              <w:rPr>
                <w:rFonts w:cs="Times New Roman"/>
                <w:sz w:val="22"/>
                <w:szCs w:val="22"/>
                <w:shd w:val="clear" w:color="auto" w:fill="FFFF00"/>
              </w:rPr>
              <w:t>2</w:t>
            </w:r>
          </w:p>
        </w:tc>
        <w:tc>
          <w:tcPr>
            <w:tcW w:w="81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shd w:val="clear" w:color="auto" w:fill="FFFF00"/>
              </w:rPr>
            </w:pPr>
            <w:r w:rsidRPr="006C34F6">
              <w:rPr>
                <w:rFonts w:cs="Times New Roman"/>
                <w:sz w:val="22"/>
                <w:szCs w:val="22"/>
                <w:shd w:val="clear" w:color="auto" w:fill="FFFF00"/>
              </w:rPr>
              <w:t>91</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1,</w:t>
            </w:r>
            <w:r w:rsidR="007D0D5F" w:rsidRPr="006C34F6">
              <w:rPr>
                <w:sz w:val="22"/>
                <w:szCs w:val="22"/>
              </w:rPr>
              <w:t>41</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Sergamumas tuberkulioze (A15–A19) 100 000 gyv. </w:t>
            </w:r>
          </w:p>
        </w:tc>
        <w:tc>
          <w:tcPr>
            <w:tcW w:w="932"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36,</w:t>
            </w:r>
            <w:r w:rsidR="007D0D5F" w:rsidRPr="006C34F6">
              <w:rPr>
                <w:sz w:val="22"/>
                <w:szCs w:val="22"/>
              </w:rPr>
              <w:t>5</w:t>
            </w:r>
          </w:p>
        </w:tc>
        <w:tc>
          <w:tcPr>
            <w:tcW w:w="730"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32,</w:t>
            </w:r>
            <w:r w:rsidR="007D0D5F" w:rsidRPr="006C34F6">
              <w:rPr>
                <w:sz w:val="22"/>
                <w:szCs w:val="22"/>
              </w:rPr>
              <w:t>9</w:t>
            </w:r>
          </w:p>
        </w:tc>
        <w:tc>
          <w:tcPr>
            <w:tcW w:w="669"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0</w:t>
            </w:r>
          </w:p>
        </w:tc>
        <w:tc>
          <w:tcPr>
            <w:tcW w:w="819"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94,</w:t>
            </w:r>
            <w:r w:rsidR="007D0D5F" w:rsidRPr="006C34F6">
              <w:rPr>
                <w:sz w:val="22"/>
                <w:szCs w:val="22"/>
              </w:rPr>
              <w:t>3</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1,</w:t>
            </w:r>
            <w:r w:rsidR="007D0D5F" w:rsidRPr="006C34F6">
              <w:rPr>
                <w:sz w:val="22"/>
                <w:szCs w:val="22"/>
              </w:rPr>
              <w:t>1</w:t>
            </w:r>
          </w:p>
        </w:tc>
      </w:tr>
      <w:tr w:rsidR="007D0D5F" w:rsidRPr="006C34F6" w:rsidTr="00596CD4">
        <w:tc>
          <w:tcPr>
            <w:tcW w:w="9810" w:type="dxa"/>
            <w:gridSpan w:val="7"/>
            <w:tcBorders>
              <w:left w:val="single" w:sz="1" w:space="0" w:color="000000"/>
              <w:bottom w:val="single" w:sz="1" w:space="0" w:color="000000"/>
              <w:right w:val="single" w:sz="1" w:space="0" w:color="000000"/>
            </w:tcBorders>
            <w:shd w:val="clear" w:color="auto" w:fill="DEEAF6"/>
          </w:tcPr>
          <w:p w:rsidR="007D0D5F" w:rsidRPr="006C34F6" w:rsidRDefault="007D0D5F" w:rsidP="00596CD4">
            <w:pPr>
              <w:rPr>
                <w:sz w:val="20"/>
                <w:szCs w:val="20"/>
                <w:highlight w:val="lightGray"/>
              </w:rPr>
            </w:pPr>
            <w:r w:rsidRPr="006C34F6">
              <w:rPr>
                <w:sz w:val="20"/>
                <w:szCs w:val="20"/>
              </w:rPr>
              <w:t xml:space="preserve">2 tikslas. Sukurti sveikatai palankią fizinę darbo ir gyvenamąją aplinką </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Asmenų, žuvusių ar sunkiai sužalotų dėl nelaimingų atsitikimų darbe, skaičius 1 000 darbingo amžiaus gyv.</w:t>
            </w:r>
          </w:p>
        </w:tc>
        <w:tc>
          <w:tcPr>
            <w:tcW w:w="932"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0,</w:t>
            </w:r>
            <w:r w:rsidR="007D0D5F" w:rsidRPr="006C34F6">
              <w:rPr>
                <w:sz w:val="22"/>
                <w:szCs w:val="22"/>
              </w:rPr>
              <w:t>9</w:t>
            </w:r>
          </w:p>
        </w:tc>
        <w:tc>
          <w:tcPr>
            <w:tcW w:w="730"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0,</w:t>
            </w:r>
            <w:r w:rsidR="007D0D5F" w:rsidRPr="006C34F6">
              <w:rPr>
                <w:sz w:val="22"/>
                <w:szCs w:val="22"/>
              </w:rPr>
              <w:t>9</w:t>
            </w:r>
          </w:p>
        </w:tc>
        <w:tc>
          <w:tcPr>
            <w:tcW w:w="66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shd w:val="clear" w:color="auto" w:fill="FFFF00"/>
              </w:rPr>
            </w:pPr>
            <w:r w:rsidRPr="006C34F6">
              <w:rPr>
                <w:rFonts w:cs="Times New Roman"/>
                <w:sz w:val="22"/>
                <w:szCs w:val="22"/>
                <w:shd w:val="clear" w:color="auto" w:fill="FFFF00"/>
              </w:rPr>
              <w:t>0</w:t>
            </w:r>
          </w:p>
        </w:tc>
        <w:tc>
          <w:tcPr>
            <w:tcW w:w="81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3,</w:t>
            </w:r>
            <w:r w:rsidR="007D0D5F" w:rsidRPr="006C34F6">
              <w:rPr>
                <w:rFonts w:cs="Times New Roman"/>
                <w:sz w:val="22"/>
                <w:szCs w:val="22"/>
                <w:shd w:val="clear" w:color="auto" w:fill="FFFF00"/>
              </w:rPr>
              <w:t>9</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0,</w:t>
            </w:r>
            <w:r w:rsidR="007D0D5F" w:rsidRPr="006C34F6">
              <w:rPr>
                <w:sz w:val="22"/>
                <w:szCs w:val="22"/>
              </w:rPr>
              <w:t>96</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lastRenderedPageBreak/>
              <w:t>Susižalojimo dėl nukritimo atvejų skaičius (W00–W19) 65+ m. amžiaus grupėje 100 000 gyv.</w:t>
            </w:r>
          </w:p>
        </w:tc>
        <w:tc>
          <w:tcPr>
            <w:tcW w:w="932"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136,</w:t>
            </w:r>
            <w:r w:rsidR="007D0D5F" w:rsidRPr="006C34F6">
              <w:rPr>
                <w:sz w:val="22"/>
                <w:szCs w:val="22"/>
              </w:rPr>
              <w:t>1</w:t>
            </w:r>
          </w:p>
        </w:tc>
        <w:tc>
          <w:tcPr>
            <w:tcW w:w="730"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150,</w:t>
            </w:r>
            <w:r w:rsidR="007D0D5F" w:rsidRPr="006C34F6">
              <w:rPr>
                <w:sz w:val="22"/>
                <w:szCs w:val="22"/>
              </w:rPr>
              <w:t>7</w:t>
            </w:r>
          </w:p>
        </w:tc>
        <w:tc>
          <w:tcPr>
            <w:tcW w:w="66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104,</w:t>
            </w:r>
            <w:r w:rsidR="007D0D5F" w:rsidRPr="006C34F6">
              <w:rPr>
                <w:rFonts w:cs="Times New Roman"/>
                <w:sz w:val="22"/>
                <w:szCs w:val="22"/>
                <w:shd w:val="clear" w:color="auto" w:fill="FFFF00"/>
              </w:rPr>
              <w:t>9</w:t>
            </w:r>
          </w:p>
        </w:tc>
        <w:tc>
          <w:tcPr>
            <w:tcW w:w="81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shd w:val="clear" w:color="auto" w:fill="FFFF00"/>
              </w:rPr>
            </w:pPr>
            <w:r w:rsidRPr="006C34F6">
              <w:rPr>
                <w:rFonts w:cs="Times New Roman"/>
                <w:sz w:val="22"/>
                <w:szCs w:val="22"/>
                <w:shd w:val="clear" w:color="auto" w:fill="FFFF00"/>
              </w:rPr>
              <w:t>212</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0,</w:t>
            </w:r>
            <w:r w:rsidR="007D0D5F" w:rsidRPr="006C34F6">
              <w:rPr>
                <w:sz w:val="22"/>
                <w:szCs w:val="22"/>
              </w:rPr>
              <w:t>90</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Darbingo amžiaus asmenų, pirmą kartą pripažintų neįgaliais, skaičius </w:t>
            </w:r>
            <w:r w:rsidRPr="006C34F6">
              <w:rPr>
                <w:rFonts w:cs="Times New Roman"/>
                <w:sz w:val="18"/>
                <w:szCs w:val="18"/>
              </w:rPr>
              <w:br/>
              <w:t>100 000 gyv.</w:t>
            </w:r>
          </w:p>
        </w:tc>
        <w:tc>
          <w:tcPr>
            <w:tcW w:w="932"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46,</w:t>
            </w:r>
            <w:r w:rsidR="007D0D5F" w:rsidRPr="006C34F6">
              <w:rPr>
                <w:sz w:val="22"/>
                <w:szCs w:val="22"/>
              </w:rPr>
              <w:t>6</w:t>
            </w:r>
          </w:p>
        </w:tc>
        <w:tc>
          <w:tcPr>
            <w:tcW w:w="730"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67,</w:t>
            </w:r>
            <w:r w:rsidR="007D0D5F" w:rsidRPr="006C34F6">
              <w:rPr>
                <w:sz w:val="22"/>
                <w:szCs w:val="22"/>
              </w:rPr>
              <w:t>1</w:t>
            </w:r>
          </w:p>
        </w:tc>
        <w:tc>
          <w:tcPr>
            <w:tcW w:w="66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45,</w:t>
            </w:r>
            <w:r w:rsidR="007D0D5F" w:rsidRPr="006C34F6">
              <w:rPr>
                <w:rFonts w:cs="Times New Roman"/>
                <w:sz w:val="22"/>
                <w:szCs w:val="22"/>
                <w:shd w:val="clear" w:color="auto" w:fill="FFFF00"/>
              </w:rPr>
              <w:t>3</w:t>
            </w:r>
          </w:p>
        </w:tc>
        <w:tc>
          <w:tcPr>
            <w:tcW w:w="81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125,</w:t>
            </w:r>
            <w:r w:rsidR="007D0D5F" w:rsidRPr="006C34F6">
              <w:rPr>
                <w:rFonts w:cs="Times New Roman"/>
                <w:sz w:val="22"/>
                <w:szCs w:val="22"/>
                <w:shd w:val="clear" w:color="auto" w:fill="FFFF00"/>
              </w:rPr>
              <w:t>9</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1,</w:t>
            </w:r>
            <w:r w:rsidR="007D0D5F" w:rsidRPr="006C34F6">
              <w:rPr>
                <w:sz w:val="22"/>
                <w:szCs w:val="22"/>
              </w:rPr>
              <w:t>23</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Sergamumas žarnyno infekcinėmis ligomis (A00–A08) 100 000 gyv.</w:t>
            </w:r>
          </w:p>
        </w:tc>
        <w:tc>
          <w:tcPr>
            <w:tcW w:w="932" w:type="dxa"/>
            <w:tcBorders>
              <w:left w:val="single" w:sz="1" w:space="0" w:color="000000"/>
              <w:bottom w:val="single" w:sz="1" w:space="0" w:color="000000"/>
            </w:tcBorders>
            <w:shd w:val="clear" w:color="auto" w:fill="C00000"/>
          </w:tcPr>
          <w:p w:rsidR="007D0D5F" w:rsidRPr="006C34F6" w:rsidRDefault="007D2162" w:rsidP="00596CD4">
            <w:pPr>
              <w:jc w:val="center"/>
              <w:rPr>
                <w:sz w:val="22"/>
                <w:szCs w:val="22"/>
              </w:rPr>
            </w:pPr>
            <w:r>
              <w:rPr>
                <w:sz w:val="22"/>
                <w:szCs w:val="22"/>
              </w:rPr>
              <w:t>100,</w:t>
            </w:r>
            <w:r w:rsidR="007D0D5F" w:rsidRPr="006C34F6">
              <w:rPr>
                <w:sz w:val="22"/>
                <w:szCs w:val="22"/>
              </w:rPr>
              <w:t>9</w:t>
            </w:r>
          </w:p>
        </w:tc>
        <w:tc>
          <w:tcPr>
            <w:tcW w:w="730" w:type="dxa"/>
            <w:tcBorders>
              <w:left w:val="single" w:sz="1" w:space="0" w:color="000000"/>
              <w:bottom w:val="single" w:sz="1" w:space="0" w:color="000000"/>
            </w:tcBorders>
            <w:shd w:val="clear" w:color="auto" w:fill="C00000"/>
          </w:tcPr>
          <w:p w:rsidR="007D0D5F" w:rsidRPr="006C34F6" w:rsidRDefault="007D2162" w:rsidP="00596CD4">
            <w:pPr>
              <w:jc w:val="center"/>
              <w:rPr>
                <w:sz w:val="22"/>
                <w:szCs w:val="22"/>
              </w:rPr>
            </w:pPr>
            <w:r>
              <w:rPr>
                <w:sz w:val="22"/>
                <w:szCs w:val="22"/>
              </w:rPr>
              <w:t>74,</w:t>
            </w:r>
            <w:r w:rsidR="007D0D5F" w:rsidRPr="006C34F6">
              <w:rPr>
                <w:sz w:val="22"/>
                <w:szCs w:val="22"/>
              </w:rPr>
              <w:t>9</w:t>
            </w:r>
          </w:p>
        </w:tc>
        <w:tc>
          <w:tcPr>
            <w:tcW w:w="669" w:type="dxa"/>
            <w:tcBorders>
              <w:left w:val="single" w:sz="1" w:space="0" w:color="000000"/>
              <w:bottom w:val="single" w:sz="1" w:space="0" w:color="000000"/>
            </w:tcBorders>
            <w:shd w:val="clear" w:color="auto" w:fill="C00000"/>
          </w:tcPr>
          <w:p w:rsidR="007D0D5F" w:rsidRPr="006C34F6" w:rsidRDefault="007D0D5F" w:rsidP="00596CD4">
            <w:pPr>
              <w:jc w:val="center"/>
              <w:rPr>
                <w:sz w:val="22"/>
                <w:szCs w:val="22"/>
              </w:rPr>
            </w:pPr>
            <w:r w:rsidRPr="006C34F6">
              <w:rPr>
                <w:sz w:val="22"/>
                <w:szCs w:val="22"/>
              </w:rPr>
              <w:t>0</w:t>
            </w:r>
          </w:p>
        </w:tc>
        <w:tc>
          <w:tcPr>
            <w:tcW w:w="819" w:type="dxa"/>
            <w:tcBorders>
              <w:left w:val="single" w:sz="1" w:space="0" w:color="000000"/>
              <w:bottom w:val="single" w:sz="1" w:space="0" w:color="000000"/>
            </w:tcBorders>
            <w:shd w:val="clear" w:color="auto" w:fill="C00000"/>
          </w:tcPr>
          <w:p w:rsidR="007D0D5F" w:rsidRPr="006C34F6" w:rsidRDefault="007D2162" w:rsidP="00596CD4">
            <w:pPr>
              <w:jc w:val="center"/>
              <w:rPr>
                <w:sz w:val="22"/>
                <w:szCs w:val="22"/>
              </w:rPr>
            </w:pPr>
            <w:r>
              <w:rPr>
                <w:sz w:val="22"/>
                <w:szCs w:val="22"/>
              </w:rPr>
              <w:t>140,</w:t>
            </w:r>
            <w:r w:rsidR="007D0D5F" w:rsidRPr="006C34F6">
              <w:rPr>
                <w:sz w:val="22"/>
                <w:szCs w:val="22"/>
              </w:rPr>
              <w:t>9</w:t>
            </w:r>
          </w:p>
        </w:tc>
        <w:tc>
          <w:tcPr>
            <w:tcW w:w="900" w:type="dxa"/>
            <w:gridSpan w:val="2"/>
            <w:tcBorders>
              <w:left w:val="single" w:sz="1" w:space="0" w:color="000000"/>
              <w:bottom w:val="single" w:sz="1" w:space="0" w:color="000000"/>
              <w:right w:val="single" w:sz="1" w:space="0" w:color="000000"/>
            </w:tcBorders>
            <w:shd w:val="clear" w:color="auto" w:fill="C00000"/>
          </w:tcPr>
          <w:p w:rsidR="007D0D5F" w:rsidRPr="006C34F6" w:rsidRDefault="007D2162" w:rsidP="00596CD4">
            <w:pPr>
              <w:jc w:val="center"/>
              <w:rPr>
                <w:sz w:val="22"/>
                <w:szCs w:val="22"/>
              </w:rPr>
            </w:pPr>
            <w:r>
              <w:rPr>
                <w:sz w:val="22"/>
                <w:szCs w:val="22"/>
              </w:rPr>
              <w:t>1,</w:t>
            </w:r>
            <w:r w:rsidR="007D0D5F" w:rsidRPr="006C34F6">
              <w:rPr>
                <w:sz w:val="22"/>
                <w:szCs w:val="22"/>
              </w:rPr>
              <w:t>35</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Mirtingumo dėl atsitiktinio paskendimo rodiklis (W65–W74) </w:t>
            </w:r>
            <w:r w:rsidRPr="006C34F6">
              <w:rPr>
                <w:rFonts w:cs="Times New Roman"/>
                <w:sz w:val="18"/>
                <w:szCs w:val="18"/>
              </w:rPr>
              <w:br/>
              <w:t xml:space="preserve">100 000 gyv. </w:t>
            </w:r>
          </w:p>
        </w:tc>
        <w:tc>
          <w:tcPr>
            <w:tcW w:w="932"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2,</w:t>
            </w:r>
            <w:r w:rsidR="007D0D5F" w:rsidRPr="006C34F6">
              <w:rPr>
                <w:sz w:val="22"/>
                <w:szCs w:val="22"/>
              </w:rPr>
              <w:t>8</w:t>
            </w:r>
          </w:p>
        </w:tc>
        <w:tc>
          <w:tcPr>
            <w:tcW w:w="730"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5,</w:t>
            </w:r>
            <w:r w:rsidR="007D0D5F" w:rsidRPr="006C34F6">
              <w:rPr>
                <w:sz w:val="22"/>
                <w:szCs w:val="22"/>
              </w:rPr>
              <w:t>5</w:t>
            </w:r>
          </w:p>
        </w:tc>
        <w:tc>
          <w:tcPr>
            <w:tcW w:w="66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shd w:val="clear" w:color="auto" w:fill="FFFF00"/>
              </w:rPr>
            </w:pPr>
            <w:r w:rsidRPr="006C34F6">
              <w:rPr>
                <w:rFonts w:cs="Times New Roman"/>
                <w:sz w:val="22"/>
                <w:szCs w:val="22"/>
                <w:shd w:val="clear" w:color="auto" w:fill="FFFF00"/>
              </w:rPr>
              <w:t>0</w:t>
            </w:r>
          </w:p>
        </w:tc>
        <w:tc>
          <w:tcPr>
            <w:tcW w:w="81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19,</w:t>
            </w:r>
            <w:r w:rsidR="007D0D5F" w:rsidRPr="006C34F6">
              <w:rPr>
                <w:rFonts w:cs="Times New Roman"/>
                <w:sz w:val="22"/>
                <w:szCs w:val="22"/>
                <w:shd w:val="clear" w:color="auto" w:fill="FFFF00"/>
              </w:rPr>
              <w:t>6</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0,</w:t>
            </w:r>
            <w:r w:rsidR="007D0D5F" w:rsidRPr="006C34F6">
              <w:rPr>
                <w:sz w:val="22"/>
                <w:szCs w:val="22"/>
              </w:rPr>
              <w:t>51</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Standartizuotas mirtingumo dėl atsitiktinio paskendimo rodiklis </w:t>
            </w:r>
            <w:r w:rsidRPr="006C34F6">
              <w:rPr>
                <w:rFonts w:cs="Times New Roman"/>
                <w:sz w:val="18"/>
                <w:szCs w:val="18"/>
              </w:rPr>
              <w:br/>
              <w:t xml:space="preserve">(W65–W74) 100 000 gyv. </w:t>
            </w:r>
          </w:p>
        </w:tc>
        <w:tc>
          <w:tcPr>
            <w:tcW w:w="932"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2,</w:t>
            </w:r>
            <w:r w:rsidR="007D0D5F" w:rsidRPr="006C34F6">
              <w:rPr>
                <w:rFonts w:cs="Times New Roman"/>
                <w:sz w:val="22"/>
                <w:szCs w:val="22"/>
              </w:rPr>
              <w:t>3</w:t>
            </w:r>
          </w:p>
        </w:tc>
        <w:tc>
          <w:tcPr>
            <w:tcW w:w="730"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5,</w:t>
            </w:r>
            <w:r w:rsidR="007D0D5F" w:rsidRPr="006C34F6">
              <w:rPr>
                <w:rFonts w:cs="Times New Roman"/>
                <w:sz w:val="22"/>
                <w:szCs w:val="22"/>
              </w:rPr>
              <w:t>5</w:t>
            </w:r>
          </w:p>
        </w:tc>
        <w:tc>
          <w:tcPr>
            <w:tcW w:w="66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81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29,</w:t>
            </w:r>
            <w:r w:rsidR="007D0D5F" w:rsidRPr="006C34F6">
              <w:rPr>
                <w:rFonts w:cs="Times New Roman"/>
                <w:sz w:val="22"/>
                <w:szCs w:val="22"/>
              </w:rPr>
              <w:t>4</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highlight w:val="yellow"/>
              </w:rPr>
            </w:pPr>
            <w:r>
              <w:rPr>
                <w:sz w:val="22"/>
                <w:szCs w:val="22"/>
                <w:highlight w:val="yellow"/>
              </w:rPr>
              <w:t>0,</w:t>
            </w:r>
            <w:r w:rsidR="007D0D5F" w:rsidRPr="006C34F6">
              <w:rPr>
                <w:sz w:val="22"/>
                <w:szCs w:val="22"/>
                <w:highlight w:val="yellow"/>
              </w:rPr>
              <w:t>4</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Mirtingumo dėl nukritimo rodiklis (W00–W19) 100 000 gyv.</w:t>
            </w:r>
          </w:p>
        </w:tc>
        <w:tc>
          <w:tcPr>
            <w:tcW w:w="932"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11,</w:t>
            </w:r>
            <w:r w:rsidR="007D0D5F" w:rsidRPr="006C34F6">
              <w:rPr>
                <w:sz w:val="22"/>
                <w:szCs w:val="22"/>
              </w:rPr>
              <w:t>2</w:t>
            </w:r>
          </w:p>
        </w:tc>
        <w:tc>
          <w:tcPr>
            <w:tcW w:w="730"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16,</w:t>
            </w:r>
            <w:r w:rsidR="007D0D5F" w:rsidRPr="006C34F6">
              <w:rPr>
                <w:sz w:val="22"/>
                <w:szCs w:val="22"/>
              </w:rPr>
              <w:t>1</w:t>
            </w:r>
          </w:p>
        </w:tc>
        <w:tc>
          <w:tcPr>
            <w:tcW w:w="669"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0</w:t>
            </w:r>
          </w:p>
        </w:tc>
        <w:tc>
          <w:tcPr>
            <w:tcW w:w="819"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32,</w:t>
            </w:r>
            <w:r w:rsidR="007D0D5F" w:rsidRPr="006C34F6">
              <w:rPr>
                <w:sz w:val="22"/>
                <w:szCs w:val="22"/>
              </w:rPr>
              <w:t>6</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0,</w:t>
            </w:r>
            <w:r w:rsidR="007D0D5F" w:rsidRPr="006C34F6">
              <w:rPr>
                <w:sz w:val="22"/>
                <w:szCs w:val="22"/>
              </w:rPr>
              <w:t>70</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Standartizuotas mirtingumo dėl nukritimo rodiklis </w:t>
            </w:r>
            <w:r w:rsidRPr="006C34F6">
              <w:rPr>
                <w:rFonts w:cs="Times New Roman"/>
                <w:sz w:val="18"/>
                <w:szCs w:val="18"/>
              </w:rPr>
              <w:br/>
              <w:t xml:space="preserve">(W00–W19) 100 000 gyv. </w:t>
            </w:r>
          </w:p>
        </w:tc>
        <w:tc>
          <w:tcPr>
            <w:tcW w:w="932"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11,</w:t>
            </w:r>
            <w:r w:rsidR="007D0D5F" w:rsidRPr="006C34F6">
              <w:rPr>
                <w:rFonts w:cs="Times New Roman"/>
                <w:sz w:val="22"/>
                <w:szCs w:val="22"/>
              </w:rPr>
              <w:t>5</w:t>
            </w:r>
          </w:p>
        </w:tc>
        <w:tc>
          <w:tcPr>
            <w:tcW w:w="730"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15,</w:t>
            </w:r>
            <w:r w:rsidR="007D0D5F" w:rsidRPr="006C34F6">
              <w:rPr>
                <w:rFonts w:cs="Times New Roman"/>
                <w:sz w:val="22"/>
                <w:szCs w:val="22"/>
              </w:rPr>
              <w:t>3</w:t>
            </w:r>
          </w:p>
        </w:tc>
        <w:tc>
          <w:tcPr>
            <w:tcW w:w="66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81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32,</w:t>
            </w:r>
            <w:r w:rsidR="007D0D5F" w:rsidRPr="006C34F6">
              <w:rPr>
                <w:rFonts w:cs="Times New Roman"/>
                <w:sz w:val="22"/>
                <w:szCs w:val="22"/>
              </w:rPr>
              <w:t>6</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0,</w:t>
            </w:r>
            <w:r w:rsidR="007D0D5F" w:rsidRPr="006C34F6">
              <w:rPr>
                <w:sz w:val="22"/>
                <w:szCs w:val="22"/>
              </w:rPr>
              <w:t>8</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Mirtingumo dėl transporto įvykių rodiklis (V00–V99) 100 000 gyv. </w:t>
            </w:r>
          </w:p>
        </w:tc>
        <w:tc>
          <w:tcPr>
            <w:tcW w:w="932"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8,</w:t>
            </w:r>
            <w:r w:rsidR="007D0D5F" w:rsidRPr="006C34F6">
              <w:rPr>
                <w:sz w:val="22"/>
                <w:szCs w:val="22"/>
              </w:rPr>
              <w:t>4</w:t>
            </w:r>
          </w:p>
        </w:tc>
        <w:tc>
          <w:tcPr>
            <w:tcW w:w="730"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8</w:t>
            </w:r>
          </w:p>
        </w:tc>
        <w:tc>
          <w:tcPr>
            <w:tcW w:w="66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shd w:val="clear" w:color="auto" w:fill="FFFF00"/>
              </w:rPr>
            </w:pPr>
            <w:r w:rsidRPr="006C34F6">
              <w:rPr>
                <w:rFonts w:cs="Times New Roman"/>
                <w:sz w:val="22"/>
                <w:szCs w:val="22"/>
                <w:shd w:val="clear" w:color="auto" w:fill="FFFF00"/>
              </w:rPr>
              <w:t>0</w:t>
            </w:r>
          </w:p>
        </w:tc>
        <w:tc>
          <w:tcPr>
            <w:tcW w:w="81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22,</w:t>
            </w:r>
            <w:r w:rsidR="007D0D5F" w:rsidRPr="006C34F6">
              <w:rPr>
                <w:rFonts w:cs="Times New Roman"/>
                <w:sz w:val="22"/>
                <w:szCs w:val="22"/>
                <w:shd w:val="clear" w:color="auto" w:fill="FFFF00"/>
              </w:rPr>
              <w:t>1</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1,</w:t>
            </w:r>
            <w:r w:rsidR="007D0D5F" w:rsidRPr="006C34F6">
              <w:rPr>
                <w:sz w:val="22"/>
                <w:szCs w:val="22"/>
              </w:rPr>
              <w:t>05</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Standartizuotas mirtingumo dėl transporto įvykių rodiklis </w:t>
            </w:r>
            <w:r w:rsidRPr="006C34F6">
              <w:rPr>
                <w:rFonts w:cs="Times New Roman"/>
                <w:sz w:val="18"/>
                <w:szCs w:val="18"/>
              </w:rPr>
              <w:br/>
              <w:t xml:space="preserve">(V00–V99) 100 000 gyv. </w:t>
            </w:r>
          </w:p>
        </w:tc>
        <w:tc>
          <w:tcPr>
            <w:tcW w:w="932"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9,</w:t>
            </w:r>
            <w:r w:rsidR="007D0D5F" w:rsidRPr="006C34F6">
              <w:rPr>
                <w:rFonts w:cs="Times New Roman"/>
                <w:sz w:val="22"/>
                <w:szCs w:val="22"/>
              </w:rPr>
              <w:t>4</w:t>
            </w:r>
          </w:p>
        </w:tc>
        <w:tc>
          <w:tcPr>
            <w:tcW w:w="730"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7,</w:t>
            </w:r>
            <w:r w:rsidR="007D0D5F" w:rsidRPr="006C34F6">
              <w:rPr>
                <w:rFonts w:cs="Times New Roman"/>
                <w:sz w:val="22"/>
                <w:szCs w:val="22"/>
              </w:rPr>
              <w:t>9</w:t>
            </w:r>
          </w:p>
        </w:tc>
        <w:tc>
          <w:tcPr>
            <w:tcW w:w="66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81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26,</w:t>
            </w:r>
            <w:r w:rsidR="007D0D5F" w:rsidRPr="006C34F6">
              <w:rPr>
                <w:rFonts w:cs="Times New Roman"/>
                <w:sz w:val="22"/>
                <w:szCs w:val="22"/>
              </w:rPr>
              <w:t>3</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1,</w:t>
            </w:r>
            <w:r w:rsidR="007D0D5F" w:rsidRPr="006C34F6">
              <w:rPr>
                <w:sz w:val="22"/>
                <w:szCs w:val="22"/>
              </w:rPr>
              <w:t>2</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Pėsčiųjų mirtingumas dėl transporto įvykių (V00–V09) 100 000 gyv.</w:t>
            </w:r>
          </w:p>
        </w:tc>
        <w:tc>
          <w:tcPr>
            <w:tcW w:w="932"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2,</w:t>
            </w:r>
            <w:r w:rsidR="007D0D5F" w:rsidRPr="006C34F6">
              <w:rPr>
                <w:sz w:val="22"/>
                <w:szCs w:val="22"/>
              </w:rPr>
              <w:t>8</w:t>
            </w:r>
          </w:p>
        </w:tc>
        <w:tc>
          <w:tcPr>
            <w:tcW w:w="730"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3</w:t>
            </w:r>
          </w:p>
        </w:tc>
        <w:tc>
          <w:tcPr>
            <w:tcW w:w="669"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0</w:t>
            </w:r>
          </w:p>
        </w:tc>
        <w:tc>
          <w:tcPr>
            <w:tcW w:w="819"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19,</w:t>
            </w:r>
            <w:r w:rsidR="007D0D5F" w:rsidRPr="006C34F6">
              <w:rPr>
                <w:sz w:val="22"/>
                <w:szCs w:val="22"/>
              </w:rPr>
              <w:t>2</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0,</w:t>
            </w:r>
            <w:r w:rsidR="007D0D5F" w:rsidRPr="006C34F6">
              <w:rPr>
                <w:sz w:val="22"/>
                <w:szCs w:val="22"/>
              </w:rPr>
              <w:t>93</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Transporto įvykiuose patirtų traumų (V00–V99) skaičius 100 000 gyv. </w:t>
            </w:r>
          </w:p>
        </w:tc>
        <w:tc>
          <w:tcPr>
            <w:tcW w:w="932"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64,</w:t>
            </w:r>
            <w:r w:rsidR="007D0D5F" w:rsidRPr="006C34F6">
              <w:rPr>
                <w:sz w:val="22"/>
                <w:szCs w:val="22"/>
              </w:rPr>
              <w:t>6</w:t>
            </w:r>
          </w:p>
        </w:tc>
        <w:tc>
          <w:tcPr>
            <w:tcW w:w="730"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58,</w:t>
            </w:r>
            <w:r w:rsidR="007D0D5F" w:rsidRPr="006C34F6">
              <w:rPr>
                <w:sz w:val="22"/>
                <w:szCs w:val="22"/>
              </w:rPr>
              <w:t>9</w:t>
            </w:r>
          </w:p>
        </w:tc>
        <w:tc>
          <w:tcPr>
            <w:tcW w:w="66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29,</w:t>
            </w:r>
            <w:r w:rsidR="007D0D5F" w:rsidRPr="006C34F6">
              <w:rPr>
                <w:rFonts w:cs="Times New Roman"/>
                <w:sz w:val="22"/>
                <w:szCs w:val="22"/>
                <w:shd w:val="clear" w:color="auto" w:fill="FFFF00"/>
              </w:rPr>
              <w:t>3</w:t>
            </w:r>
          </w:p>
        </w:tc>
        <w:tc>
          <w:tcPr>
            <w:tcW w:w="81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136,</w:t>
            </w:r>
            <w:r w:rsidR="007D0D5F" w:rsidRPr="006C34F6">
              <w:rPr>
                <w:rFonts w:cs="Times New Roman"/>
                <w:sz w:val="22"/>
                <w:szCs w:val="22"/>
                <w:shd w:val="clear" w:color="auto" w:fill="FFFF00"/>
              </w:rPr>
              <w:t>3</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1,</w:t>
            </w:r>
            <w:r w:rsidR="007D0D5F" w:rsidRPr="006C34F6">
              <w:rPr>
                <w:sz w:val="22"/>
                <w:szCs w:val="22"/>
              </w:rPr>
              <w:t>10</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Į atmosferą iš stacionarių taršos šaltinių išmestų teršalų kiekis tonomis</w:t>
            </w:r>
          </w:p>
        </w:tc>
        <w:tc>
          <w:tcPr>
            <w:tcW w:w="932" w:type="dxa"/>
            <w:tcBorders>
              <w:left w:val="single" w:sz="1" w:space="0" w:color="000000"/>
              <w:bottom w:val="single" w:sz="1" w:space="0" w:color="000000"/>
            </w:tcBorders>
            <w:shd w:val="clear" w:color="auto" w:fill="FFFF00"/>
          </w:tcPr>
          <w:p w:rsidR="007D0D5F" w:rsidRPr="006C34F6" w:rsidRDefault="007D0D5F" w:rsidP="007D2162">
            <w:pPr>
              <w:pStyle w:val="Lentelsturinys"/>
              <w:snapToGrid w:val="0"/>
              <w:jc w:val="center"/>
              <w:rPr>
                <w:rFonts w:cs="Times New Roman"/>
                <w:sz w:val="22"/>
                <w:szCs w:val="22"/>
              </w:rPr>
            </w:pPr>
            <w:r w:rsidRPr="006C34F6">
              <w:rPr>
                <w:rFonts w:cs="Times New Roman"/>
                <w:sz w:val="22"/>
                <w:szCs w:val="22"/>
              </w:rPr>
              <w:t>293</w:t>
            </w:r>
            <w:r w:rsidR="007D2162">
              <w:rPr>
                <w:rFonts w:cs="Times New Roman"/>
                <w:sz w:val="22"/>
                <w:szCs w:val="22"/>
              </w:rPr>
              <w:t>,</w:t>
            </w:r>
            <w:r w:rsidRPr="006C34F6">
              <w:rPr>
                <w:rFonts w:cs="Times New Roman"/>
                <w:sz w:val="22"/>
                <w:szCs w:val="22"/>
              </w:rPr>
              <w:t>31</w:t>
            </w:r>
          </w:p>
        </w:tc>
        <w:tc>
          <w:tcPr>
            <w:tcW w:w="730"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16"/>
                <w:szCs w:val="16"/>
              </w:rPr>
            </w:pPr>
            <w:r>
              <w:rPr>
                <w:rFonts w:cs="Times New Roman"/>
                <w:sz w:val="16"/>
                <w:szCs w:val="16"/>
              </w:rPr>
              <w:t>65</w:t>
            </w:r>
            <w:r w:rsidR="0046266B">
              <w:rPr>
                <w:rFonts w:cs="Times New Roman"/>
                <w:sz w:val="16"/>
                <w:szCs w:val="16"/>
              </w:rPr>
              <w:t xml:space="preserve"> </w:t>
            </w:r>
            <w:r>
              <w:rPr>
                <w:rFonts w:cs="Times New Roman"/>
                <w:sz w:val="16"/>
                <w:szCs w:val="16"/>
              </w:rPr>
              <w:t>956,</w:t>
            </w:r>
            <w:r w:rsidR="007D0D5F" w:rsidRPr="006C34F6">
              <w:rPr>
                <w:rFonts w:cs="Times New Roman"/>
                <w:sz w:val="16"/>
                <w:szCs w:val="16"/>
              </w:rPr>
              <w:t>15</w:t>
            </w:r>
          </w:p>
        </w:tc>
        <w:tc>
          <w:tcPr>
            <w:tcW w:w="66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63</w:t>
            </w:r>
          </w:p>
        </w:tc>
        <w:tc>
          <w:tcPr>
            <w:tcW w:w="81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34</w:t>
            </w:r>
            <w:r w:rsidR="0046266B">
              <w:rPr>
                <w:rFonts w:cs="Times New Roman"/>
                <w:sz w:val="22"/>
                <w:szCs w:val="22"/>
              </w:rPr>
              <w:t xml:space="preserve"> </w:t>
            </w:r>
            <w:r w:rsidRPr="006C34F6">
              <w:rPr>
                <w:rFonts w:cs="Times New Roman"/>
                <w:sz w:val="22"/>
                <w:szCs w:val="22"/>
              </w:rPr>
              <w:t>382</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0,</w:t>
            </w:r>
            <w:r w:rsidR="007D0D5F" w:rsidRPr="006C34F6">
              <w:rPr>
                <w:sz w:val="22"/>
                <w:szCs w:val="22"/>
              </w:rPr>
              <w:t>13</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Viešai tiekiamo geriamojo vandens prieinamumas vartotojams, proc. </w:t>
            </w:r>
          </w:p>
        </w:tc>
        <w:tc>
          <w:tcPr>
            <w:tcW w:w="932" w:type="dxa"/>
            <w:tcBorders>
              <w:left w:val="single" w:sz="1" w:space="0" w:color="000000"/>
              <w:bottom w:val="single" w:sz="1" w:space="0" w:color="000000"/>
            </w:tcBorders>
            <w:shd w:val="clear" w:color="auto" w:fill="FFFFFF"/>
          </w:tcPr>
          <w:p w:rsidR="007D0D5F" w:rsidRPr="006C34F6" w:rsidRDefault="007D2162" w:rsidP="00596CD4">
            <w:pPr>
              <w:pStyle w:val="Lentelsturinys"/>
              <w:snapToGrid w:val="0"/>
              <w:jc w:val="center"/>
              <w:rPr>
                <w:rFonts w:cs="Times New Roman"/>
                <w:sz w:val="22"/>
                <w:szCs w:val="22"/>
              </w:rPr>
            </w:pPr>
            <w:r>
              <w:rPr>
                <w:rFonts w:cs="Times New Roman"/>
                <w:sz w:val="22"/>
                <w:szCs w:val="22"/>
              </w:rPr>
              <w:t>47,</w:t>
            </w:r>
            <w:r w:rsidR="007D0D5F" w:rsidRPr="006C34F6">
              <w:rPr>
                <w:rFonts w:cs="Times New Roman"/>
                <w:sz w:val="22"/>
                <w:szCs w:val="22"/>
              </w:rPr>
              <w:t>08</w:t>
            </w:r>
          </w:p>
        </w:tc>
        <w:tc>
          <w:tcPr>
            <w:tcW w:w="73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w:t>
            </w:r>
          </w:p>
        </w:tc>
        <w:tc>
          <w:tcPr>
            <w:tcW w:w="669"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w:t>
            </w:r>
          </w:p>
        </w:tc>
        <w:tc>
          <w:tcPr>
            <w:tcW w:w="819"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w:t>
            </w:r>
          </w:p>
        </w:tc>
        <w:tc>
          <w:tcPr>
            <w:tcW w:w="900" w:type="dxa"/>
            <w:gridSpan w:val="2"/>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Nuotekų tvarkymo paslaugų prieinamumas vartotojams, proc. </w:t>
            </w:r>
          </w:p>
        </w:tc>
        <w:tc>
          <w:tcPr>
            <w:tcW w:w="932" w:type="dxa"/>
            <w:tcBorders>
              <w:left w:val="single" w:sz="1" w:space="0" w:color="000000"/>
              <w:bottom w:val="single" w:sz="1" w:space="0" w:color="000000"/>
            </w:tcBorders>
            <w:shd w:val="clear" w:color="auto" w:fill="FFFFFF"/>
          </w:tcPr>
          <w:p w:rsidR="007D0D5F" w:rsidRPr="006C34F6" w:rsidRDefault="007D2162" w:rsidP="00596CD4">
            <w:pPr>
              <w:pStyle w:val="Lentelsturinys"/>
              <w:snapToGrid w:val="0"/>
              <w:jc w:val="center"/>
              <w:rPr>
                <w:rFonts w:cs="Times New Roman"/>
                <w:sz w:val="22"/>
                <w:szCs w:val="22"/>
              </w:rPr>
            </w:pPr>
            <w:r>
              <w:rPr>
                <w:rFonts w:cs="Times New Roman"/>
                <w:sz w:val="22"/>
                <w:szCs w:val="22"/>
              </w:rPr>
              <w:t>30,</w:t>
            </w:r>
            <w:r w:rsidR="007D0D5F" w:rsidRPr="006C34F6">
              <w:rPr>
                <w:rFonts w:cs="Times New Roman"/>
                <w:sz w:val="22"/>
                <w:szCs w:val="22"/>
              </w:rPr>
              <w:t>64</w:t>
            </w:r>
          </w:p>
        </w:tc>
        <w:tc>
          <w:tcPr>
            <w:tcW w:w="73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w:t>
            </w:r>
          </w:p>
        </w:tc>
        <w:tc>
          <w:tcPr>
            <w:tcW w:w="669"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w:t>
            </w:r>
          </w:p>
        </w:tc>
        <w:tc>
          <w:tcPr>
            <w:tcW w:w="819"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w:t>
            </w:r>
          </w:p>
        </w:tc>
        <w:tc>
          <w:tcPr>
            <w:tcW w:w="900" w:type="dxa"/>
            <w:gridSpan w:val="2"/>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w:t>
            </w:r>
          </w:p>
        </w:tc>
      </w:tr>
      <w:tr w:rsidR="007D0D5F" w:rsidRPr="006C34F6" w:rsidTr="00596CD4">
        <w:tc>
          <w:tcPr>
            <w:tcW w:w="9810" w:type="dxa"/>
            <w:gridSpan w:val="7"/>
            <w:tcBorders>
              <w:left w:val="single" w:sz="1" w:space="0" w:color="000000"/>
              <w:bottom w:val="single" w:sz="1" w:space="0" w:color="000000"/>
              <w:right w:val="single" w:sz="1" w:space="0" w:color="000000"/>
            </w:tcBorders>
            <w:shd w:val="clear" w:color="auto" w:fill="DEEAF6"/>
          </w:tcPr>
          <w:p w:rsidR="007D0D5F" w:rsidRPr="006C34F6" w:rsidRDefault="007D0D5F" w:rsidP="00596CD4">
            <w:pPr>
              <w:rPr>
                <w:sz w:val="20"/>
                <w:szCs w:val="20"/>
              </w:rPr>
            </w:pPr>
            <w:r w:rsidRPr="006C34F6">
              <w:rPr>
                <w:sz w:val="20"/>
                <w:szCs w:val="20"/>
              </w:rPr>
              <w:t xml:space="preserve">3 tikslas. Formuoti sveiką gyvenseną ir jos kultūrą </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Mirtingumo dėl priežasčių, susijusių su narkotikų vartojimu, rodiklis </w:t>
            </w:r>
            <w:r w:rsidRPr="006C34F6">
              <w:rPr>
                <w:rFonts w:cs="Times New Roman"/>
                <w:sz w:val="18"/>
                <w:szCs w:val="18"/>
              </w:rPr>
              <w:br/>
              <w:t xml:space="preserve">100 000 gyv. </w:t>
            </w:r>
          </w:p>
        </w:tc>
        <w:tc>
          <w:tcPr>
            <w:tcW w:w="932"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0</w:t>
            </w:r>
          </w:p>
        </w:tc>
        <w:tc>
          <w:tcPr>
            <w:tcW w:w="730"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3</w:t>
            </w:r>
          </w:p>
        </w:tc>
        <w:tc>
          <w:tcPr>
            <w:tcW w:w="669"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0</w:t>
            </w:r>
          </w:p>
        </w:tc>
        <w:tc>
          <w:tcPr>
            <w:tcW w:w="819"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24,</w:t>
            </w:r>
            <w:r w:rsidR="007D0D5F" w:rsidRPr="006C34F6">
              <w:rPr>
                <w:sz w:val="22"/>
                <w:szCs w:val="22"/>
              </w:rPr>
              <w:t>8</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0</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Standartizuotas mirtingumo dėl priežasčių, susijusių su narkotikų vartojimu, rodiklis 100 000 gyv. </w:t>
            </w:r>
          </w:p>
        </w:tc>
        <w:tc>
          <w:tcPr>
            <w:tcW w:w="932"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730"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3,</w:t>
            </w:r>
            <w:r w:rsidR="007D0D5F" w:rsidRPr="006C34F6">
              <w:rPr>
                <w:rFonts w:cs="Times New Roman"/>
                <w:sz w:val="22"/>
                <w:szCs w:val="22"/>
              </w:rPr>
              <w:t>1</w:t>
            </w:r>
          </w:p>
        </w:tc>
        <w:tc>
          <w:tcPr>
            <w:tcW w:w="66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81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15,</w:t>
            </w:r>
            <w:r w:rsidR="007D0D5F" w:rsidRPr="006C34F6">
              <w:rPr>
                <w:rFonts w:cs="Times New Roman"/>
                <w:sz w:val="22"/>
                <w:szCs w:val="22"/>
              </w:rPr>
              <w:t>4</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0</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Mirtingumo dėl priežasčių, susijusių su alkoholio vartojimu, rodiklis </w:t>
            </w:r>
            <w:r w:rsidRPr="006C34F6">
              <w:rPr>
                <w:rFonts w:cs="Times New Roman"/>
                <w:sz w:val="18"/>
                <w:szCs w:val="18"/>
              </w:rPr>
              <w:br/>
              <w:t xml:space="preserve">100 000 gyv. </w:t>
            </w:r>
          </w:p>
        </w:tc>
        <w:tc>
          <w:tcPr>
            <w:tcW w:w="932"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11,</w:t>
            </w:r>
            <w:r w:rsidR="007D0D5F" w:rsidRPr="006C34F6">
              <w:rPr>
                <w:sz w:val="22"/>
                <w:szCs w:val="22"/>
              </w:rPr>
              <w:t>2</w:t>
            </w:r>
          </w:p>
        </w:tc>
        <w:tc>
          <w:tcPr>
            <w:tcW w:w="730"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18,</w:t>
            </w:r>
            <w:r w:rsidR="007D0D5F" w:rsidRPr="006C34F6">
              <w:rPr>
                <w:sz w:val="22"/>
                <w:szCs w:val="22"/>
              </w:rPr>
              <w:t>1</w:t>
            </w:r>
          </w:p>
        </w:tc>
        <w:tc>
          <w:tcPr>
            <w:tcW w:w="66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shd w:val="clear" w:color="auto" w:fill="FFFF00"/>
              </w:rPr>
            </w:pPr>
            <w:r w:rsidRPr="006C34F6">
              <w:rPr>
                <w:rFonts w:cs="Times New Roman"/>
                <w:sz w:val="22"/>
                <w:szCs w:val="22"/>
                <w:shd w:val="clear" w:color="auto" w:fill="FFFF00"/>
              </w:rPr>
              <w:t>0</w:t>
            </w:r>
          </w:p>
        </w:tc>
        <w:tc>
          <w:tcPr>
            <w:tcW w:w="81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45,</w:t>
            </w:r>
            <w:r w:rsidR="007D0D5F" w:rsidRPr="006C34F6">
              <w:rPr>
                <w:rFonts w:cs="Times New Roman"/>
                <w:sz w:val="22"/>
                <w:szCs w:val="22"/>
                <w:shd w:val="clear" w:color="auto" w:fill="FFFF00"/>
              </w:rPr>
              <w:t>1</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0,</w:t>
            </w:r>
            <w:r w:rsidR="007D0D5F" w:rsidRPr="006C34F6">
              <w:rPr>
                <w:sz w:val="22"/>
                <w:szCs w:val="22"/>
              </w:rPr>
              <w:t>62</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Standartizuotas mirtingumo dėl priežasčių, susijusių su alkoholio vartojimu, rodiklis 100 000 gyv. </w:t>
            </w:r>
          </w:p>
        </w:tc>
        <w:tc>
          <w:tcPr>
            <w:tcW w:w="932"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10,</w:t>
            </w:r>
            <w:r w:rsidR="007D0D5F" w:rsidRPr="006C34F6">
              <w:rPr>
                <w:rFonts w:cs="Times New Roman"/>
                <w:sz w:val="22"/>
                <w:szCs w:val="22"/>
              </w:rPr>
              <w:t>5</w:t>
            </w:r>
          </w:p>
        </w:tc>
        <w:tc>
          <w:tcPr>
            <w:tcW w:w="730"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17,</w:t>
            </w:r>
            <w:r w:rsidR="007D0D5F" w:rsidRPr="006C34F6">
              <w:rPr>
                <w:rFonts w:cs="Times New Roman"/>
                <w:sz w:val="22"/>
                <w:szCs w:val="22"/>
              </w:rPr>
              <w:t>7</w:t>
            </w:r>
          </w:p>
        </w:tc>
        <w:tc>
          <w:tcPr>
            <w:tcW w:w="66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81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45,</w:t>
            </w:r>
            <w:r w:rsidR="007D0D5F" w:rsidRPr="006C34F6">
              <w:rPr>
                <w:rFonts w:cs="Times New Roman"/>
                <w:sz w:val="22"/>
                <w:szCs w:val="22"/>
              </w:rPr>
              <w:t>1</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0,</w:t>
            </w:r>
            <w:r w:rsidR="007D0D5F" w:rsidRPr="006C34F6">
              <w:rPr>
                <w:sz w:val="22"/>
                <w:szCs w:val="22"/>
              </w:rPr>
              <w:t>6</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Nusikalstamos veikos, susijusios su disponavimu narkotinėmis medžiagomis ir jų kontrabanda (nusikaltimai) </w:t>
            </w:r>
          </w:p>
        </w:tc>
        <w:tc>
          <w:tcPr>
            <w:tcW w:w="932" w:type="dxa"/>
            <w:tcBorders>
              <w:left w:val="single" w:sz="1" w:space="0" w:color="000000"/>
              <w:bottom w:val="single" w:sz="1" w:space="0" w:color="000000"/>
            </w:tcBorders>
            <w:shd w:val="clear" w:color="auto" w:fill="A8D08D"/>
          </w:tcPr>
          <w:p w:rsidR="007D0D5F" w:rsidRPr="006C34F6" w:rsidRDefault="007D0D5F" w:rsidP="00596CD4">
            <w:pPr>
              <w:jc w:val="center"/>
              <w:rPr>
                <w:sz w:val="22"/>
                <w:szCs w:val="22"/>
              </w:rPr>
            </w:pPr>
            <w:r w:rsidRPr="006C34F6">
              <w:rPr>
                <w:sz w:val="22"/>
                <w:szCs w:val="22"/>
              </w:rPr>
              <w:t>14</w:t>
            </w:r>
          </w:p>
        </w:tc>
        <w:tc>
          <w:tcPr>
            <w:tcW w:w="730" w:type="dxa"/>
            <w:tcBorders>
              <w:left w:val="single" w:sz="1" w:space="0" w:color="000000"/>
              <w:bottom w:val="single" w:sz="1" w:space="0" w:color="000000"/>
            </w:tcBorders>
            <w:shd w:val="clear" w:color="auto" w:fill="A8D08D"/>
          </w:tcPr>
          <w:p w:rsidR="007D0D5F" w:rsidRPr="006C34F6" w:rsidRDefault="007D2162" w:rsidP="00596CD4">
            <w:pPr>
              <w:jc w:val="center"/>
              <w:rPr>
                <w:sz w:val="22"/>
                <w:szCs w:val="22"/>
              </w:rPr>
            </w:pPr>
            <w:r>
              <w:rPr>
                <w:sz w:val="22"/>
                <w:szCs w:val="22"/>
              </w:rPr>
              <w:t>85,</w:t>
            </w:r>
            <w:r w:rsidR="007D0D5F" w:rsidRPr="006C34F6">
              <w:rPr>
                <w:sz w:val="22"/>
                <w:szCs w:val="22"/>
              </w:rPr>
              <w:t>8</w:t>
            </w:r>
          </w:p>
        </w:tc>
        <w:tc>
          <w:tcPr>
            <w:tcW w:w="669" w:type="dxa"/>
            <w:tcBorders>
              <w:left w:val="single" w:sz="1" w:space="0" w:color="000000"/>
              <w:bottom w:val="single" w:sz="1" w:space="0" w:color="000000"/>
            </w:tcBorders>
            <w:shd w:val="clear" w:color="auto" w:fill="A8D08D"/>
          </w:tcPr>
          <w:p w:rsidR="007D0D5F" w:rsidRPr="006C34F6" w:rsidRDefault="007D2162" w:rsidP="00596CD4">
            <w:pPr>
              <w:jc w:val="center"/>
              <w:rPr>
                <w:sz w:val="22"/>
                <w:szCs w:val="22"/>
              </w:rPr>
            </w:pPr>
            <w:r>
              <w:rPr>
                <w:sz w:val="22"/>
                <w:szCs w:val="22"/>
              </w:rPr>
              <w:t>3,</w:t>
            </w:r>
            <w:r w:rsidR="007D0D5F" w:rsidRPr="006C34F6">
              <w:rPr>
                <w:sz w:val="22"/>
                <w:szCs w:val="22"/>
              </w:rPr>
              <w:t>9</w:t>
            </w:r>
          </w:p>
        </w:tc>
        <w:tc>
          <w:tcPr>
            <w:tcW w:w="819" w:type="dxa"/>
            <w:tcBorders>
              <w:left w:val="single" w:sz="1" w:space="0" w:color="000000"/>
              <w:bottom w:val="single" w:sz="1" w:space="0" w:color="000000"/>
            </w:tcBorders>
            <w:shd w:val="clear" w:color="auto" w:fill="A8D08D"/>
          </w:tcPr>
          <w:p w:rsidR="007D0D5F" w:rsidRPr="006C34F6" w:rsidRDefault="007D2162" w:rsidP="00596CD4">
            <w:pPr>
              <w:jc w:val="center"/>
              <w:rPr>
                <w:sz w:val="22"/>
                <w:szCs w:val="22"/>
              </w:rPr>
            </w:pPr>
            <w:r>
              <w:rPr>
                <w:sz w:val="22"/>
                <w:szCs w:val="22"/>
              </w:rPr>
              <w:t>442,</w:t>
            </w:r>
            <w:r w:rsidR="007D0D5F" w:rsidRPr="006C34F6">
              <w:rPr>
                <w:sz w:val="22"/>
                <w:szCs w:val="22"/>
              </w:rPr>
              <w:t>1</w:t>
            </w:r>
          </w:p>
        </w:tc>
        <w:tc>
          <w:tcPr>
            <w:tcW w:w="900" w:type="dxa"/>
            <w:gridSpan w:val="2"/>
            <w:tcBorders>
              <w:left w:val="single" w:sz="1" w:space="0" w:color="000000"/>
              <w:bottom w:val="single" w:sz="1" w:space="0" w:color="000000"/>
              <w:right w:val="single" w:sz="1" w:space="0" w:color="000000"/>
            </w:tcBorders>
            <w:shd w:val="clear" w:color="auto" w:fill="A8D08D"/>
          </w:tcPr>
          <w:p w:rsidR="007D0D5F" w:rsidRPr="006C34F6" w:rsidRDefault="007D2162" w:rsidP="00596CD4">
            <w:pPr>
              <w:jc w:val="center"/>
              <w:rPr>
                <w:sz w:val="22"/>
                <w:szCs w:val="22"/>
              </w:rPr>
            </w:pPr>
            <w:r>
              <w:rPr>
                <w:sz w:val="22"/>
                <w:szCs w:val="22"/>
              </w:rPr>
              <w:t>0,</w:t>
            </w:r>
            <w:r w:rsidR="007D0D5F" w:rsidRPr="006C34F6">
              <w:rPr>
                <w:sz w:val="22"/>
                <w:szCs w:val="22"/>
              </w:rPr>
              <w:t>16</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Gyventojų skaičius, tenkantis vienai licencijai verstis mažmenine prekyba tabako gaminiais </w:t>
            </w:r>
          </w:p>
        </w:tc>
        <w:tc>
          <w:tcPr>
            <w:tcW w:w="932"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174,</w:t>
            </w:r>
            <w:r w:rsidR="007D0D5F" w:rsidRPr="006C34F6">
              <w:rPr>
                <w:sz w:val="22"/>
                <w:szCs w:val="22"/>
              </w:rPr>
              <w:t>5</w:t>
            </w:r>
          </w:p>
        </w:tc>
        <w:tc>
          <w:tcPr>
            <w:tcW w:w="730"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189,</w:t>
            </w:r>
            <w:r w:rsidR="007D0D5F" w:rsidRPr="006C34F6">
              <w:rPr>
                <w:sz w:val="22"/>
                <w:szCs w:val="22"/>
              </w:rPr>
              <w:t>9</w:t>
            </w:r>
          </w:p>
        </w:tc>
        <w:tc>
          <w:tcPr>
            <w:tcW w:w="669"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49,</w:t>
            </w:r>
            <w:r w:rsidR="007D0D5F" w:rsidRPr="006C34F6">
              <w:rPr>
                <w:sz w:val="22"/>
                <w:szCs w:val="22"/>
              </w:rPr>
              <w:t>8</w:t>
            </w:r>
          </w:p>
        </w:tc>
        <w:tc>
          <w:tcPr>
            <w:tcW w:w="819"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415,</w:t>
            </w:r>
            <w:r w:rsidR="007D0D5F" w:rsidRPr="006C34F6">
              <w:rPr>
                <w:sz w:val="22"/>
                <w:szCs w:val="22"/>
              </w:rPr>
              <w:t>9</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0,</w:t>
            </w:r>
            <w:r w:rsidR="007D0D5F" w:rsidRPr="006C34F6">
              <w:rPr>
                <w:sz w:val="22"/>
                <w:szCs w:val="22"/>
              </w:rPr>
              <w:t>92</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Gyventojų skaičius, tenkantis vienai licencijai verstis mažmenine prekyba alkoholiniais gėrimais </w:t>
            </w:r>
          </w:p>
        </w:tc>
        <w:tc>
          <w:tcPr>
            <w:tcW w:w="932"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163,</w:t>
            </w:r>
            <w:r w:rsidR="007D0D5F" w:rsidRPr="006C34F6">
              <w:rPr>
                <w:sz w:val="22"/>
                <w:szCs w:val="22"/>
              </w:rPr>
              <w:t>3</w:t>
            </w:r>
          </w:p>
        </w:tc>
        <w:tc>
          <w:tcPr>
            <w:tcW w:w="730"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166,</w:t>
            </w:r>
            <w:r w:rsidR="007D0D5F" w:rsidRPr="006C34F6">
              <w:rPr>
                <w:sz w:val="22"/>
                <w:szCs w:val="22"/>
              </w:rPr>
              <w:t>8</w:t>
            </w:r>
          </w:p>
        </w:tc>
        <w:tc>
          <w:tcPr>
            <w:tcW w:w="669"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32,</w:t>
            </w:r>
            <w:r w:rsidR="007D0D5F" w:rsidRPr="006C34F6">
              <w:rPr>
                <w:sz w:val="22"/>
                <w:szCs w:val="22"/>
              </w:rPr>
              <w:t>5</w:t>
            </w:r>
          </w:p>
        </w:tc>
        <w:tc>
          <w:tcPr>
            <w:tcW w:w="819"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359,</w:t>
            </w:r>
            <w:r w:rsidR="007D0D5F" w:rsidRPr="006C34F6">
              <w:rPr>
                <w:sz w:val="22"/>
                <w:szCs w:val="22"/>
              </w:rPr>
              <w:t>2</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0,</w:t>
            </w:r>
            <w:r w:rsidR="007D0D5F" w:rsidRPr="006C34F6">
              <w:rPr>
                <w:sz w:val="22"/>
                <w:szCs w:val="22"/>
              </w:rPr>
              <w:t>98</w:t>
            </w:r>
          </w:p>
        </w:tc>
      </w:tr>
      <w:tr w:rsidR="007D0D5F" w:rsidRPr="006C34F6" w:rsidTr="00596CD4">
        <w:tc>
          <w:tcPr>
            <w:tcW w:w="5760" w:type="dxa"/>
            <w:tcBorders>
              <w:left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Kūdikių, išimtinai žindytų iki 6 mėn. amžiaus, dalis </w:t>
            </w:r>
          </w:p>
        </w:tc>
        <w:tc>
          <w:tcPr>
            <w:tcW w:w="932" w:type="dxa"/>
            <w:tcBorders>
              <w:left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35</w:t>
            </w:r>
          </w:p>
        </w:tc>
        <w:tc>
          <w:tcPr>
            <w:tcW w:w="730" w:type="dxa"/>
            <w:tcBorders>
              <w:left w:val="single" w:sz="1" w:space="0" w:color="000000"/>
            </w:tcBorders>
            <w:shd w:val="clear" w:color="auto" w:fill="FFFF00"/>
          </w:tcPr>
          <w:p w:rsidR="007D0D5F" w:rsidRPr="006C34F6" w:rsidRDefault="007D2162" w:rsidP="00596CD4">
            <w:pPr>
              <w:jc w:val="center"/>
              <w:rPr>
                <w:sz w:val="22"/>
                <w:szCs w:val="22"/>
              </w:rPr>
            </w:pPr>
            <w:r>
              <w:rPr>
                <w:sz w:val="22"/>
                <w:szCs w:val="22"/>
              </w:rPr>
              <w:t>36,</w:t>
            </w:r>
            <w:r w:rsidR="007D0D5F" w:rsidRPr="006C34F6">
              <w:rPr>
                <w:sz w:val="22"/>
                <w:szCs w:val="22"/>
              </w:rPr>
              <w:t>7</w:t>
            </w:r>
          </w:p>
        </w:tc>
        <w:tc>
          <w:tcPr>
            <w:tcW w:w="669" w:type="dxa"/>
            <w:tcBorders>
              <w:left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11,</w:t>
            </w:r>
            <w:r w:rsidR="007D0D5F" w:rsidRPr="006C34F6">
              <w:rPr>
                <w:rFonts w:cs="Times New Roman"/>
                <w:sz w:val="22"/>
                <w:szCs w:val="22"/>
                <w:shd w:val="clear" w:color="auto" w:fill="FFFF00"/>
              </w:rPr>
              <w:t>7</w:t>
            </w:r>
          </w:p>
        </w:tc>
        <w:tc>
          <w:tcPr>
            <w:tcW w:w="819" w:type="dxa"/>
            <w:tcBorders>
              <w:left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73,</w:t>
            </w:r>
            <w:r w:rsidR="007D0D5F" w:rsidRPr="006C34F6">
              <w:rPr>
                <w:rFonts w:cs="Times New Roman"/>
                <w:sz w:val="22"/>
                <w:szCs w:val="22"/>
                <w:shd w:val="clear" w:color="auto" w:fill="FFFF00"/>
              </w:rPr>
              <w:t>5</w:t>
            </w:r>
          </w:p>
        </w:tc>
        <w:tc>
          <w:tcPr>
            <w:tcW w:w="900" w:type="dxa"/>
            <w:gridSpan w:val="2"/>
            <w:tcBorders>
              <w:left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0,</w:t>
            </w:r>
            <w:r w:rsidR="007D0D5F" w:rsidRPr="006C34F6">
              <w:rPr>
                <w:sz w:val="22"/>
                <w:szCs w:val="22"/>
              </w:rPr>
              <w:t>95</w:t>
            </w:r>
          </w:p>
        </w:tc>
      </w:tr>
      <w:tr w:rsidR="007D0D5F" w:rsidRPr="006C34F6" w:rsidTr="00596CD4">
        <w:tc>
          <w:tcPr>
            <w:tcW w:w="9810" w:type="dxa"/>
            <w:gridSpan w:val="7"/>
            <w:tcBorders>
              <w:left w:val="single" w:sz="2" w:space="0" w:color="000000"/>
              <w:bottom w:val="single" w:sz="4" w:space="0" w:color="auto"/>
              <w:right w:val="single" w:sz="2" w:space="0" w:color="000000"/>
            </w:tcBorders>
            <w:shd w:val="clear" w:color="auto" w:fill="DEEAF6"/>
          </w:tcPr>
          <w:p w:rsidR="007D0D5F" w:rsidRPr="006C34F6" w:rsidRDefault="007D0D5F" w:rsidP="00596CD4">
            <w:pPr>
              <w:rPr>
                <w:sz w:val="20"/>
                <w:szCs w:val="20"/>
              </w:rPr>
            </w:pPr>
            <w:r w:rsidRPr="006C34F6">
              <w:rPr>
                <w:sz w:val="20"/>
                <w:szCs w:val="20"/>
              </w:rPr>
              <w:t xml:space="preserve">4 tikslas. Užtikrinti kokybišką ir efektyvią sveikatos priežiūrą, orientuotą į gyventojų poreikius </w:t>
            </w:r>
          </w:p>
        </w:tc>
      </w:tr>
      <w:tr w:rsidR="007D0D5F" w:rsidRPr="006C34F6" w:rsidTr="00596CD4">
        <w:tc>
          <w:tcPr>
            <w:tcW w:w="5760" w:type="dxa"/>
            <w:tcBorders>
              <w:top w:val="single" w:sz="4" w:space="0" w:color="auto"/>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Išvengiamų </w:t>
            </w:r>
            <w:proofErr w:type="spellStart"/>
            <w:r w:rsidRPr="006C34F6">
              <w:rPr>
                <w:rFonts w:cs="Times New Roman"/>
                <w:sz w:val="18"/>
                <w:szCs w:val="18"/>
              </w:rPr>
              <w:t>hospitalizacijų</w:t>
            </w:r>
            <w:proofErr w:type="spellEnd"/>
            <w:r w:rsidRPr="006C34F6">
              <w:rPr>
                <w:rFonts w:cs="Times New Roman"/>
                <w:sz w:val="18"/>
                <w:szCs w:val="18"/>
              </w:rPr>
              <w:t xml:space="preserve"> skaičius 1 000 gyv. </w:t>
            </w:r>
          </w:p>
        </w:tc>
        <w:tc>
          <w:tcPr>
            <w:tcW w:w="932" w:type="dxa"/>
            <w:tcBorders>
              <w:top w:val="single" w:sz="4" w:space="0" w:color="auto"/>
              <w:left w:val="single" w:sz="1" w:space="0" w:color="000000"/>
              <w:bottom w:val="single" w:sz="1" w:space="0" w:color="000000"/>
            </w:tcBorders>
            <w:shd w:val="clear" w:color="auto" w:fill="A8D08D"/>
          </w:tcPr>
          <w:p w:rsidR="007D0D5F" w:rsidRPr="006C34F6" w:rsidRDefault="00543FB9" w:rsidP="00596CD4">
            <w:pPr>
              <w:jc w:val="center"/>
              <w:rPr>
                <w:sz w:val="22"/>
                <w:szCs w:val="22"/>
              </w:rPr>
            </w:pPr>
            <w:r>
              <w:rPr>
                <w:sz w:val="22"/>
                <w:szCs w:val="22"/>
              </w:rPr>
              <w:t>25,</w:t>
            </w:r>
            <w:r w:rsidR="007D0D5F" w:rsidRPr="006C34F6">
              <w:rPr>
                <w:sz w:val="22"/>
                <w:szCs w:val="22"/>
              </w:rPr>
              <w:t>9</w:t>
            </w:r>
          </w:p>
        </w:tc>
        <w:tc>
          <w:tcPr>
            <w:tcW w:w="730" w:type="dxa"/>
            <w:tcBorders>
              <w:top w:val="single" w:sz="4" w:space="0" w:color="auto"/>
              <w:left w:val="single" w:sz="1" w:space="0" w:color="000000"/>
              <w:bottom w:val="single" w:sz="1" w:space="0" w:color="000000"/>
            </w:tcBorders>
            <w:shd w:val="clear" w:color="auto" w:fill="A8D08D"/>
          </w:tcPr>
          <w:p w:rsidR="007D0D5F" w:rsidRPr="006C34F6" w:rsidRDefault="00543FB9" w:rsidP="00596CD4">
            <w:pPr>
              <w:jc w:val="center"/>
              <w:rPr>
                <w:sz w:val="22"/>
                <w:szCs w:val="22"/>
              </w:rPr>
            </w:pPr>
            <w:r>
              <w:rPr>
                <w:sz w:val="22"/>
                <w:szCs w:val="22"/>
              </w:rPr>
              <w:t>32,</w:t>
            </w:r>
            <w:r w:rsidR="007D0D5F" w:rsidRPr="006C34F6">
              <w:rPr>
                <w:sz w:val="22"/>
                <w:szCs w:val="22"/>
              </w:rPr>
              <w:t>5</w:t>
            </w:r>
          </w:p>
        </w:tc>
        <w:tc>
          <w:tcPr>
            <w:tcW w:w="669" w:type="dxa"/>
            <w:tcBorders>
              <w:top w:val="single" w:sz="4" w:space="0" w:color="auto"/>
              <w:left w:val="single" w:sz="1" w:space="0" w:color="000000"/>
              <w:bottom w:val="single" w:sz="1" w:space="0" w:color="000000"/>
            </w:tcBorders>
            <w:shd w:val="clear" w:color="auto" w:fill="A8D08D"/>
          </w:tcPr>
          <w:p w:rsidR="007D0D5F" w:rsidRPr="006C34F6" w:rsidRDefault="007D0D5F" w:rsidP="00596CD4">
            <w:pPr>
              <w:jc w:val="center"/>
              <w:rPr>
                <w:sz w:val="22"/>
                <w:szCs w:val="22"/>
              </w:rPr>
            </w:pPr>
            <w:r w:rsidRPr="006C34F6">
              <w:rPr>
                <w:sz w:val="22"/>
                <w:szCs w:val="22"/>
              </w:rPr>
              <w:t>20</w:t>
            </w:r>
          </w:p>
        </w:tc>
        <w:tc>
          <w:tcPr>
            <w:tcW w:w="819" w:type="dxa"/>
            <w:tcBorders>
              <w:top w:val="single" w:sz="4" w:space="0" w:color="auto"/>
              <w:left w:val="single" w:sz="1" w:space="0" w:color="000000"/>
              <w:bottom w:val="single" w:sz="1" w:space="0" w:color="000000"/>
            </w:tcBorders>
            <w:shd w:val="clear" w:color="auto" w:fill="A8D08D"/>
          </w:tcPr>
          <w:p w:rsidR="007D0D5F" w:rsidRPr="006C34F6" w:rsidRDefault="00543FB9" w:rsidP="00596CD4">
            <w:pPr>
              <w:jc w:val="center"/>
              <w:rPr>
                <w:sz w:val="22"/>
                <w:szCs w:val="22"/>
              </w:rPr>
            </w:pPr>
            <w:r>
              <w:rPr>
                <w:sz w:val="22"/>
                <w:szCs w:val="22"/>
              </w:rPr>
              <w:t>64,</w:t>
            </w:r>
            <w:r w:rsidR="007D0D5F" w:rsidRPr="006C34F6">
              <w:rPr>
                <w:sz w:val="22"/>
                <w:szCs w:val="22"/>
              </w:rPr>
              <w:t>9</w:t>
            </w:r>
          </w:p>
        </w:tc>
        <w:tc>
          <w:tcPr>
            <w:tcW w:w="900" w:type="dxa"/>
            <w:gridSpan w:val="2"/>
            <w:tcBorders>
              <w:top w:val="single" w:sz="4" w:space="0" w:color="auto"/>
              <w:left w:val="single" w:sz="1" w:space="0" w:color="000000"/>
              <w:bottom w:val="single" w:sz="1" w:space="0" w:color="000000"/>
              <w:right w:val="single" w:sz="1" w:space="0" w:color="000000"/>
            </w:tcBorders>
            <w:shd w:val="clear" w:color="auto" w:fill="A8D08D"/>
          </w:tcPr>
          <w:p w:rsidR="007D0D5F" w:rsidRPr="006C34F6" w:rsidRDefault="00543FB9" w:rsidP="00596CD4">
            <w:pPr>
              <w:jc w:val="center"/>
              <w:rPr>
                <w:sz w:val="22"/>
                <w:szCs w:val="22"/>
              </w:rPr>
            </w:pPr>
            <w:r>
              <w:rPr>
                <w:sz w:val="22"/>
                <w:szCs w:val="22"/>
              </w:rPr>
              <w:t>0,</w:t>
            </w:r>
            <w:r w:rsidR="007D0D5F" w:rsidRPr="006C34F6">
              <w:rPr>
                <w:sz w:val="22"/>
                <w:szCs w:val="22"/>
              </w:rPr>
              <w:t>80</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Išvengiamų </w:t>
            </w:r>
            <w:proofErr w:type="spellStart"/>
            <w:r w:rsidRPr="006C34F6">
              <w:rPr>
                <w:rFonts w:cs="Times New Roman"/>
                <w:sz w:val="18"/>
                <w:szCs w:val="18"/>
              </w:rPr>
              <w:t>hospitalizacijų</w:t>
            </w:r>
            <w:proofErr w:type="spellEnd"/>
            <w:r w:rsidRPr="006C34F6">
              <w:rPr>
                <w:rFonts w:cs="Times New Roman"/>
                <w:sz w:val="18"/>
                <w:szCs w:val="18"/>
              </w:rPr>
              <w:t xml:space="preserve"> dėl diabeto ir jo komplikacijų skaičius 1 000 gyv. </w:t>
            </w:r>
          </w:p>
        </w:tc>
        <w:tc>
          <w:tcPr>
            <w:tcW w:w="932"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7,</w:t>
            </w:r>
            <w:r w:rsidR="007D0D5F" w:rsidRPr="006C34F6">
              <w:rPr>
                <w:sz w:val="22"/>
                <w:szCs w:val="22"/>
              </w:rPr>
              <w:t>6</w:t>
            </w:r>
          </w:p>
        </w:tc>
        <w:tc>
          <w:tcPr>
            <w:tcW w:w="730"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6,</w:t>
            </w:r>
            <w:r w:rsidR="007D0D5F" w:rsidRPr="006C34F6">
              <w:rPr>
                <w:sz w:val="22"/>
                <w:szCs w:val="22"/>
              </w:rPr>
              <w:t>9</w:t>
            </w:r>
          </w:p>
        </w:tc>
        <w:tc>
          <w:tcPr>
            <w:tcW w:w="669"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4,</w:t>
            </w:r>
            <w:r w:rsidR="007D0D5F" w:rsidRPr="006C34F6">
              <w:rPr>
                <w:sz w:val="22"/>
                <w:szCs w:val="22"/>
              </w:rPr>
              <w:t>1</w:t>
            </w:r>
          </w:p>
        </w:tc>
        <w:tc>
          <w:tcPr>
            <w:tcW w:w="819"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10</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543FB9" w:rsidP="00596CD4">
            <w:pPr>
              <w:jc w:val="center"/>
              <w:rPr>
                <w:sz w:val="22"/>
                <w:szCs w:val="22"/>
              </w:rPr>
            </w:pPr>
            <w:r>
              <w:rPr>
                <w:sz w:val="22"/>
                <w:szCs w:val="22"/>
              </w:rPr>
              <w:t>1,</w:t>
            </w:r>
            <w:r w:rsidR="007D0D5F" w:rsidRPr="006C34F6">
              <w:rPr>
                <w:sz w:val="22"/>
                <w:szCs w:val="22"/>
              </w:rPr>
              <w:t>10</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Slaugytojų, tenkančių vienam gydytojui, skaičius </w:t>
            </w:r>
          </w:p>
        </w:tc>
        <w:tc>
          <w:tcPr>
            <w:tcW w:w="932"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2,</w:t>
            </w:r>
            <w:r w:rsidR="007D0D5F" w:rsidRPr="006C34F6">
              <w:rPr>
                <w:sz w:val="22"/>
                <w:szCs w:val="22"/>
              </w:rPr>
              <w:t>7</w:t>
            </w:r>
          </w:p>
        </w:tc>
        <w:tc>
          <w:tcPr>
            <w:tcW w:w="730"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2</w:t>
            </w:r>
          </w:p>
        </w:tc>
        <w:tc>
          <w:tcPr>
            <w:tcW w:w="669" w:type="dxa"/>
            <w:tcBorders>
              <w:left w:val="single" w:sz="1" w:space="0" w:color="000000"/>
              <w:bottom w:val="single" w:sz="1" w:space="0" w:color="000000"/>
            </w:tcBorders>
            <w:shd w:val="clear" w:color="auto" w:fill="FFFF00"/>
          </w:tcPr>
          <w:p w:rsidR="007D0D5F" w:rsidRPr="006C34F6" w:rsidRDefault="00543FB9"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1,</w:t>
            </w:r>
            <w:r w:rsidR="007D0D5F" w:rsidRPr="006C34F6">
              <w:rPr>
                <w:rFonts w:cs="Times New Roman"/>
                <w:sz w:val="22"/>
                <w:szCs w:val="22"/>
                <w:shd w:val="clear" w:color="auto" w:fill="FFFF00"/>
              </w:rPr>
              <w:t>2</w:t>
            </w:r>
          </w:p>
        </w:tc>
        <w:tc>
          <w:tcPr>
            <w:tcW w:w="819" w:type="dxa"/>
            <w:tcBorders>
              <w:left w:val="single" w:sz="1" w:space="0" w:color="000000"/>
              <w:bottom w:val="single" w:sz="1" w:space="0" w:color="000000"/>
            </w:tcBorders>
            <w:shd w:val="clear" w:color="auto" w:fill="FFFF00"/>
          </w:tcPr>
          <w:p w:rsidR="007D0D5F" w:rsidRPr="006C34F6" w:rsidRDefault="00543FB9"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6,</w:t>
            </w:r>
            <w:r w:rsidR="007D0D5F" w:rsidRPr="006C34F6">
              <w:rPr>
                <w:rFonts w:cs="Times New Roman"/>
                <w:sz w:val="22"/>
                <w:szCs w:val="22"/>
                <w:shd w:val="clear" w:color="auto" w:fill="FFFF00"/>
              </w:rPr>
              <w:t>2</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543FB9" w:rsidP="00596CD4">
            <w:pPr>
              <w:jc w:val="center"/>
              <w:rPr>
                <w:sz w:val="22"/>
                <w:szCs w:val="22"/>
              </w:rPr>
            </w:pPr>
            <w:r>
              <w:rPr>
                <w:sz w:val="22"/>
                <w:szCs w:val="22"/>
              </w:rPr>
              <w:t>1,</w:t>
            </w:r>
            <w:r w:rsidR="007D0D5F" w:rsidRPr="006C34F6">
              <w:rPr>
                <w:sz w:val="22"/>
                <w:szCs w:val="22"/>
              </w:rPr>
              <w:t>32</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Šeimos medicinos paslaugas teikiančių gydytojų skaičius 10 000 gyv. </w:t>
            </w:r>
          </w:p>
        </w:tc>
        <w:tc>
          <w:tcPr>
            <w:tcW w:w="932"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6,</w:t>
            </w:r>
            <w:r w:rsidR="007D0D5F" w:rsidRPr="006C34F6">
              <w:rPr>
                <w:sz w:val="22"/>
                <w:szCs w:val="22"/>
              </w:rPr>
              <w:t>4</w:t>
            </w:r>
          </w:p>
        </w:tc>
        <w:tc>
          <w:tcPr>
            <w:tcW w:w="730"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7,</w:t>
            </w:r>
            <w:r w:rsidR="007D0D5F" w:rsidRPr="006C34F6">
              <w:rPr>
                <w:sz w:val="22"/>
                <w:szCs w:val="22"/>
              </w:rPr>
              <w:t>2</w:t>
            </w:r>
          </w:p>
        </w:tc>
        <w:tc>
          <w:tcPr>
            <w:tcW w:w="669" w:type="dxa"/>
            <w:tcBorders>
              <w:left w:val="single" w:sz="1" w:space="0" w:color="000000"/>
              <w:bottom w:val="single" w:sz="1" w:space="0" w:color="000000"/>
            </w:tcBorders>
            <w:shd w:val="clear" w:color="auto" w:fill="FFFF00"/>
          </w:tcPr>
          <w:p w:rsidR="007D0D5F" w:rsidRPr="006C34F6" w:rsidRDefault="00543FB9"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2,</w:t>
            </w:r>
            <w:r w:rsidR="007D0D5F" w:rsidRPr="006C34F6">
              <w:rPr>
                <w:rFonts w:cs="Times New Roman"/>
                <w:sz w:val="22"/>
                <w:szCs w:val="22"/>
                <w:shd w:val="clear" w:color="auto" w:fill="FFFF00"/>
              </w:rPr>
              <w:t>6</w:t>
            </w:r>
          </w:p>
        </w:tc>
        <w:tc>
          <w:tcPr>
            <w:tcW w:w="819" w:type="dxa"/>
            <w:tcBorders>
              <w:left w:val="single" w:sz="1" w:space="0" w:color="000000"/>
              <w:bottom w:val="single" w:sz="1" w:space="0" w:color="000000"/>
            </w:tcBorders>
            <w:shd w:val="clear" w:color="auto" w:fill="FFFF00"/>
          </w:tcPr>
          <w:p w:rsidR="007D0D5F" w:rsidRPr="006C34F6" w:rsidRDefault="00543FB9"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13,</w:t>
            </w:r>
            <w:r w:rsidR="007D0D5F" w:rsidRPr="006C34F6">
              <w:rPr>
                <w:rFonts w:cs="Times New Roman"/>
                <w:sz w:val="22"/>
                <w:szCs w:val="22"/>
                <w:shd w:val="clear" w:color="auto" w:fill="FFFF00"/>
              </w:rPr>
              <w:t>6</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543FB9" w:rsidP="00596CD4">
            <w:pPr>
              <w:jc w:val="center"/>
              <w:rPr>
                <w:sz w:val="22"/>
                <w:szCs w:val="22"/>
              </w:rPr>
            </w:pPr>
            <w:r>
              <w:rPr>
                <w:sz w:val="22"/>
                <w:szCs w:val="22"/>
              </w:rPr>
              <w:t>0,</w:t>
            </w:r>
            <w:r w:rsidR="007D0D5F" w:rsidRPr="006C34F6">
              <w:rPr>
                <w:sz w:val="22"/>
                <w:szCs w:val="22"/>
              </w:rPr>
              <w:t>89</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Apsilankymų pas gydytojus skaičius, tenkantis vienam gyventojui </w:t>
            </w:r>
          </w:p>
        </w:tc>
        <w:tc>
          <w:tcPr>
            <w:tcW w:w="932"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8,</w:t>
            </w:r>
            <w:r w:rsidR="007D0D5F" w:rsidRPr="006C34F6">
              <w:rPr>
                <w:sz w:val="22"/>
                <w:szCs w:val="22"/>
              </w:rPr>
              <w:t>3</w:t>
            </w:r>
          </w:p>
        </w:tc>
        <w:tc>
          <w:tcPr>
            <w:tcW w:w="730"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9,</w:t>
            </w:r>
            <w:r w:rsidR="007D0D5F" w:rsidRPr="006C34F6">
              <w:rPr>
                <w:sz w:val="22"/>
                <w:szCs w:val="22"/>
              </w:rPr>
              <w:t>1</w:t>
            </w:r>
          </w:p>
        </w:tc>
        <w:tc>
          <w:tcPr>
            <w:tcW w:w="669"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6,</w:t>
            </w:r>
            <w:r w:rsidR="007D0D5F" w:rsidRPr="006C34F6">
              <w:rPr>
                <w:sz w:val="22"/>
                <w:szCs w:val="22"/>
              </w:rPr>
              <w:t>5</w:t>
            </w:r>
          </w:p>
        </w:tc>
        <w:tc>
          <w:tcPr>
            <w:tcW w:w="819"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11,</w:t>
            </w:r>
            <w:r w:rsidR="007D0D5F" w:rsidRPr="006C34F6">
              <w:rPr>
                <w:sz w:val="22"/>
                <w:szCs w:val="22"/>
              </w:rPr>
              <w:t>3</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543FB9" w:rsidP="00596CD4">
            <w:pPr>
              <w:jc w:val="center"/>
              <w:rPr>
                <w:sz w:val="22"/>
                <w:szCs w:val="22"/>
              </w:rPr>
            </w:pPr>
            <w:r>
              <w:rPr>
                <w:sz w:val="22"/>
                <w:szCs w:val="22"/>
              </w:rPr>
              <w:t>0,</w:t>
            </w:r>
            <w:r w:rsidR="007D0D5F" w:rsidRPr="006C34F6">
              <w:rPr>
                <w:sz w:val="22"/>
                <w:szCs w:val="22"/>
              </w:rPr>
              <w:t>91</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Savivaldybei pavaldžių stacionarines ASP paslaugas teikiančių asmens sveikatos priežiūros įstaigų pacientų pasitenkinimo lygis </w:t>
            </w:r>
          </w:p>
        </w:tc>
        <w:tc>
          <w:tcPr>
            <w:tcW w:w="932"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18"/>
                <w:szCs w:val="18"/>
              </w:rPr>
            </w:pPr>
            <w:r w:rsidRPr="006C34F6">
              <w:rPr>
                <w:rFonts w:cs="Times New Roman"/>
                <w:sz w:val="18"/>
                <w:szCs w:val="18"/>
              </w:rPr>
              <w:t>-</w:t>
            </w:r>
          </w:p>
        </w:tc>
        <w:tc>
          <w:tcPr>
            <w:tcW w:w="73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18"/>
                <w:szCs w:val="18"/>
              </w:rPr>
            </w:pPr>
            <w:r w:rsidRPr="006C34F6">
              <w:rPr>
                <w:rFonts w:cs="Times New Roman"/>
                <w:sz w:val="18"/>
                <w:szCs w:val="18"/>
              </w:rPr>
              <w:t>-</w:t>
            </w:r>
          </w:p>
        </w:tc>
        <w:tc>
          <w:tcPr>
            <w:tcW w:w="669"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18"/>
                <w:szCs w:val="18"/>
              </w:rPr>
            </w:pPr>
            <w:r w:rsidRPr="006C34F6">
              <w:rPr>
                <w:rFonts w:cs="Times New Roman"/>
                <w:sz w:val="18"/>
                <w:szCs w:val="18"/>
              </w:rPr>
              <w:t>-</w:t>
            </w:r>
          </w:p>
        </w:tc>
        <w:tc>
          <w:tcPr>
            <w:tcW w:w="819"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18"/>
                <w:szCs w:val="18"/>
              </w:rPr>
            </w:pPr>
            <w:r w:rsidRPr="006C34F6">
              <w:rPr>
                <w:rFonts w:cs="Times New Roman"/>
                <w:sz w:val="18"/>
                <w:szCs w:val="18"/>
              </w:rPr>
              <w:t>-</w:t>
            </w:r>
          </w:p>
        </w:tc>
        <w:tc>
          <w:tcPr>
            <w:tcW w:w="900" w:type="dxa"/>
            <w:gridSpan w:val="2"/>
            <w:tcBorders>
              <w:left w:val="single" w:sz="1" w:space="0" w:color="000000"/>
              <w:bottom w:val="single" w:sz="1" w:space="0" w:color="000000"/>
              <w:right w:val="single" w:sz="1" w:space="0" w:color="000000"/>
            </w:tcBorders>
            <w:shd w:val="clear" w:color="auto" w:fill="FFFFFF"/>
          </w:tcPr>
          <w:p w:rsidR="007D0D5F" w:rsidRPr="006C34F6" w:rsidRDefault="007D0D5F" w:rsidP="00543FB9">
            <w:pPr>
              <w:pStyle w:val="Lentelsturinys"/>
              <w:shd w:val="clear" w:color="auto" w:fill="FFFFFF"/>
              <w:snapToGrid w:val="0"/>
              <w:jc w:val="center"/>
              <w:rPr>
                <w:rFonts w:cs="Times New Roman"/>
                <w:sz w:val="18"/>
                <w:szCs w:val="18"/>
              </w:rPr>
            </w:pPr>
            <w:r w:rsidRPr="006C34F6">
              <w:rPr>
                <w:rFonts w:cs="Times New Roman"/>
                <w:sz w:val="18"/>
                <w:szCs w:val="18"/>
              </w:rPr>
              <w:t>-</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Sergamumas vaistams atsparia tuberkulioze 100 000 gyventojų </w:t>
            </w:r>
          </w:p>
        </w:tc>
        <w:tc>
          <w:tcPr>
            <w:tcW w:w="932"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0</w:t>
            </w:r>
          </w:p>
        </w:tc>
        <w:tc>
          <w:tcPr>
            <w:tcW w:w="730"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3,</w:t>
            </w:r>
            <w:r w:rsidR="007D0D5F" w:rsidRPr="006C34F6">
              <w:rPr>
                <w:sz w:val="22"/>
                <w:szCs w:val="22"/>
              </w:rPr>
              <w:t>1</w:t>
            </w:r>
          </w:p>
        </w:tc>
        <w:tc>
          <w:tcPr>
            <w:tcW w:w="669"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0</w:t>
            </w:r>
          </w:p>
        </w:tc>
        <w:tc>
          <w:tcPr>
            <w:tcW w:w="819"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13,</w:t>
            </w:r>
            <w:r w:rsidR="007D0D5F" w:rsidRPr="006C34F6">
              <w:rPr>
                <w:sz w:val="22"/>
                <w:szCs w:val="22"/>
              </w:rPr>
              <w:t>9</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0</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Sergamumas ŽIV (B20–B24) ir lytiškai plintančiomis ligomis </w:t>
            </w:r>
            <w:r w:rsidRPr="006C34F6">
              <w:rPr>
                <w:rFonts w:cs="Times New Roman"/>
                <w:sz w:val="18"/>
                <w:szCs w:val="18"/>
              </w:rPr>
              <w:br/>
              <w:t xml:space="preserve">(A50–A64) 100 000 gyv. </w:t>
            </w:r>
          </w:p>
        </w:tc>
        <w:tc>
          <w:tcPr>
            <w:tcW w:w="932"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1,</w:t>
            </w:r>
            <w:r w:rsidR="007D0D5F" w:rsidRPr="006C34F6">
              <w:rPr>
                <w:sz w:val="22"/>
                <w:szCs w:val="22"/>
              </w:rPr>
              <w:t>1</w:t>
            </w:r>
          </w:p>
        </w:tc>
        <w:tc>
          <w:tcPr>
            <w:tcW w:w="730"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2,</w:t>
            </w:r>
            <w:r w:rsidR="007D0D5F" w:rsidRPr="006C34F6">
              <w:rPr>
                <w:sz w:val="22"/>
                <w:szCs w:val="22"/>
              </w:rPr>
              <w:t>2</w:t>
            </w:r>
          </w:p>
        </w:tc>
        <w:tc>
          <w:tcPr>
            <w:tcW w:w="66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shd w:val="clear" w:color="auto" w:fill="FFFF00"/>
              </w:rPr>
            </w:pPr>
            <w:r w:rsidRPr="006C34F6">
              <w:rPr>
                <w:rFonts w:cs="Times New Roman"/>
                <w:sz w:val="22"/>
                <w:szCs w:val="22"/>
                <w:shd w:val="clear" w:color="auto" w:fill="FFFF00"/>
              </w:rPr>
              <w:t>0</w:t>
            </w:r>
          </w:p>
        </w:tc>
        <w:tc>
          <w:tcPr>
            <w:tcW w:w="819" w:type="dxa"/>
            <w:tcBorders>
              <w:left w:val="single" w:sz="1" w:space="0" w:color="000000"/>
              <w:bottom w:val="single" w:sz="1" w:space="0" w:color="000000"/>
            </w:tcBorders>
            <w:shd w:val="clear" w:color="auto" w:fill="FFFF00"/>
          </w:tcPr>
          <w:p w:rsidR="007D0D5F" w:rsidRPr="006C34F6" w:rsidRDefault="00543FB9"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5,</w:t>
            </w:r>
            <w:r w:rsidR="007D0D5F" w:rsidRPr="006C34F6">
              <w:rPr>
                <w:rFonts w:cs="Times New Roman"/>
                <w:sz w:val="22"/>
                <w:szCs w:val="22"/>
                <w:shd w:val="clear" w:color="auto" w:fill="FFFF00"/>
              </w:rPr>
              <w:t>1</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543FB9" w:rsidP="00596CD4">
            <w:pPr>
              <w:jc w:val="center"/>
              <w:rPr>
                <w:sz w:val="22"/>
                <w:szCs w:val="22"/>
              </w:rPr>
            </w:pPr>
            <w:r>
              <w:rPr>
                <w:sz w:val="22"/>
                <w:szCs w:val="22"/>
              </w:rPr>
              <w:t>0,</w:t>
            </w:r>
            <w:r w:rsidR="007D0D5F" w:rsidRPr="006C34F6">
              <w:rPr>
                <w:sz w:val="22"/>
                <w:szCs w:val="22"/>
              </w:rPr>
              <w:t>51</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Kūdikių (vaikų iki 1 m. amžiaus) mirtingumas 1 000 gyvų gimusių kūdikių </w:t>
            </w:r>
          </w:p>
        </w:tc>
        <w:tc>
          <w:tcPr>
            <w:tcW w:w="932" w:type="dxa"/>
            <w:tcBorders>
              <w:left w:val="single" w:sz="1" w:space="0" w:color="000000"/>
              <w:bottom w:val="single" w:sz="1" w:space="0" w:color="000000"/>
            </w:tcBorders>
            <w:shd w:val="clear" w:color="auto" w:fill="C00000"/>
          </w:tcPr>
          <w:p w:rsidR="007D0D5F" w:rsidRPr="006C34F6" w:rsidRDefault="00543FB9" w:rsidP="00596CD4">
            <w:pPr>
              <w:jc w:val="center"/>
              <w:rPr>
                <w:sz w:val="22"/>
                <w:szCs w:val="22"/>
              </w:rPr>
            </w:pPr>
            <w:r>
              <w:rPr>
                <w:sz w:val="22"/>
                <w:szCs w:val="22"/>
              </w:rPr>
              <w:t>6,</w:t>
            </w:r>
            <w:r w:rsidR="007D0D5F" w:rsidRPr="006C34F6">
              <w:rPr>
                <w:sz w:val="22"/>
                <w:szCs w:val="22"/>
              </w:rPr>
              <w:t>3</w:t>
            </w:r>
          </w:p>
        </w:tc>
        <w:tc>
          <w:tcPr>
            <w:tcW w:w="730" w:type="dxa"/>
            <w:tcBorders>
              <w:left w:val="single" w:sz="1" w:space="0" w:color="000000"/>
              <w:bottom w:val="single" w:sz="1" w:space="0" w:color="000000"/>
            </w:tcBorders>
            <w:shd w:val="clear" w:color="auto" w:fill="C00000"/>
          </w:tcPr>
          <w:p w:rsidR="007D0D5F" w:rsidRPr="006C34F6" w:rsidRDefault="00543FB9" w:rsidP="00596CD4">
            <w:pPr>
              <w:jc w:val="center"/>
              <w:rPr>
                <w:sz w:val="22"/>
                <w:szCs w:val="22"/>
              </w:rPr>
            </w:pPr>
            <w:r>
              <w:rPr>
                <w:sz w:val="22"/>
                <w:szCs w:val="22"/>
              </w:rPr>
              <w:t>3,</w:t>
            </w:r>
            <w:r w:rsidR="007D0D5F" w:rsidRPr="006C34F6">
              <w:rPr>
                <w:sz w:val="22"/>
                <w:szCs w:val="22"/>
              </w:rPr>
              <w:t>4</w:t>
            </w:r>
          </w:p>
        </w:tc>
        <w:tc>
          <w:tcPr>
            <w:tcW w:w="669" w:type="dxa"/>
            <w:tcBorders>
              <w:left w:val="single" w:sz="1" w:space="0" w:color="000000"/>
              <w:bottom w:val="single" w:sz="1" w:space="0" w:color="000000"/>
            </w:tcBorders>
            <w:shd w:val="clear" w:color="auto" w:fill="C00000"/>
          </w:tcPr>
          <w:p w:rsidR="007D0D5F" w:rsidRPr="006C34F6" w:rsidRDefault="007D0D5F" w:rsidP="00596CD4">
            <w:pPr>
              <w:jc w:val="center"/>
              <w:rPr>
                <w:sz w:val="22"/>
                <w:szCs w:val="22"/>
              </w:rPr>
            </w:pPr>
            <w:r w:rsidRPr="006C34F6">
              <w:rPr>
                <w:sz w:val="22"/>
                <w:szCs w:val="22"/>
              </w:rPr>
              <w:t>0</w:t>
            </w:r>
          </w:p>
        </w:tc>
        <w:tc>
          <w:tcPr>
            <w:tcW w:w="819" w:type="dxa"/>
            <w:tcBorders>
              <w:left w:val="single" w:sz="1" w:space="0" w:color="000000"/>
              <w:bottom w:val="single" w:sz="1" w:space="0" w:color="000000"/>
            </w:tcBorders>
            <w:shd w:val="clear" w:color="auto" w:fill="C00000"/>
          </w:tcPr>
          <w:p w:rsidR="007D0D5F" w:rsidRPr="006C34F6" w:rsidRDefault="00543FB9" w:rsidP="00596CD4">
            <w:pPr>
              <w:jc w:val="center"/>
              <w:rPr>
                <w:sz w:val="22"/>
                <w:szCs w:val="22"/>
              </w:rPr>
            </w:pPr>
            <w:r>
              <w:rPr>
                <w:sz w:val="22"/>
                <w:szCs w:val="22"/>
              </w:rPr>
              <w:t>16,</w:t>
            </w:r>
            <w:r w:rsidR="007D0D5F" w:rsidRPr="006C34F6">
              <w:rPr>
                <w:sz w:val="22"/>
                <w:szCs w:val="22"/>
              </w:rPr>
              <w:t>5</w:t>
            </w:r>
          </w:p>
        </w:tc>
        <w:tc>
          <w:tcPr>
            <w:tcW w:w="900" w:type="dxa"/>
            <w:gridSpan w:val="2"/>
            <w:tcBorders>
              <w:left w:val="single" w:sz="1" w:space="0" w:color="000000"/>
              <w:bottom w:val="single" w:sz="1" w:space="0" w:color="000000"/>
              <w:right w:val="single" w:sz="1" w:space="0" w:color="000000"/>
            </w:tcBorders>
            <w:shd w:val="clear" w:color="auto" w:fill="C00000"/>
          </w:tcPr>
          <w:p w:rsidR="007D0D5F" w:rsidRPr="006C34F6" w:rsidRDefault="00543FB9" w:rsidP="00596CD4">
            <w:pPr>
              <w:jc w:val="center"/>
              <w:rPr>
                <w:sz w:val="22"/>
                <w:szCs w:val="22"/>
              </w:rPr>
            </w:pPr>
            <w:r>
              <w:rPr>
                <w:sz w:val="22"/>
                <w:szCs w:val="22"/>
              </w:rPr>
              <w:t>1,</w:t>
            </w:r>
            <w:r w:rsidR="007D0D5F" w:rsidRPr="006C34F6">
              <w:rPr>
                <w:sz w:val="22"/>
                <w:szCs w:val="22"/>
              </w:rPr>
              <w:t>85</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lastRenderedPageBreak/>
              <w:t xml:space="preserve">2 metų amžiaus vaikų MMR1 (tymų, epideminio parotito, raudonukės vakcina 1 dozė) skiepijimo apimtis (proc.) </w:t>
            </w:r>
          </w:p>
        </w:tc>
        <w:tc>
          <w:tcPr>
            <w:tcW w:w="932"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93,</w:t>
            </w:r>
            <w:r w:rsidR="007D0D5F" w:rsidRPr="006C34F6">
              <w:rPr>
                <w:sz w:val="22"/>
                <w:szCs w:val="22"/>
              </w:rPr>
              <w:t>6</w:t>
            </w:r>
          </w:p>
        </w:tc>
        <w:tc>
          <w:tcPr>
            <w:tcW w:w="730"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92,</w:t>
            </w:r>
            <w:r w:rsidR="007D0D5F" w:rsidRPr="006C34F6">
              <w:rPr>
                <w:sz w:val="22"/>
                <w:szCs w:val="22"/>
              </w:rPr>
              <w:t>1</w:t>
            </w:r>
          </w:p>
        </w:tc>
        <w:tc>
          <w:tcPr>
            <w:tcW w:w="66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shd w:val="clear" w:color="auto" w:fill="FFFF00"/>
              </w:rPr>
            </w:pPr>
            <w:r w:rsidRPr="006C34F6">
              <w:rPr>
                <w:rFonts w:cs="Times New Roman"/>
                <w:sz w:val="22"/>
                <w:szCs w:val="22"/>
                <w:shd w:val="clear" w:color="auto" w:fill="FFFF00"/>
              </w:rPr>
              <w:t>83</w:t>
            </w:r>
          </w:p>
        </w:tc>
        <w:tc>
          <w:tcPr>
            <w:tcW w:w="819" w:type="dxa"/>
            <w:tcBorders>
              <w:left w:val="single" w:sz="1" w:space="0" w:color="000000"/>
              <w:bottom w:val="single" w:sz="1" w:space="0" w:color="000000"/>
            </w:tcBorders>
            <w:shd w:val="clear" w:color="auto" w:fill="FFFF00"/>
          </w:tcPr>
          <w:p w:rsidR="007D0D5F" w:rsidRPr="006C34F6" w:rsidRDefault="00543FB9"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99,</w:t>
            </w:r>
            <w:r w:rsidR="007D0D5F" w:rsidRPr="006C34F6">
              <w:rPr>
                <w:rFonts w:cs="Times New Roman"/>
                <w:sz w:val="22"/>
                <w:szCs w:val="22"/>
                <w:shd w:val="clear" w:color="auto" w:fill="FFFF00"/>
              </w:rPr>
              <w:t>5</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543FB9" w:rsidP="00596CD4">
            <w:pPr>
              <w:jc w:val="center"/>
              <w:rPr>
                <w:sz w:val="22"/>
                <w:szCs w:val="22"/>
              </w:rPr>
            </w:pPr>
            <w:r>
              <w:rPr>
                <w:sz w:val="22"/>
                <w:szCs w:val="22"/>
              </w:rPr>
              <w:t>1,</w:t>
            </w:r>
            <w:r w:rsidR="007D0D5F" w:rsidRPr="006C34F6">
              <w:rPr>
                <w:sz w:val="22"/>
                <w:szCs w:val="22"/>
              </w:rPr>
              <w:t>02</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1 metų amžiaus vaikų DTP3 (difterijos, stabligės, kokliušo vakcina 3 dozės) skiepijimo apimtis </w:t>
            </w:r>
          </w:p>
        </w:tc>
        <w:tc>
          <w:tcPr>
            <w:tcW w:w="932"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93,</w:t>
            </w:r>
            <w:r w:rsidR="007D0D5F" w:rsidRPr="006C34F6">
              <w:rPr>
                <w:sz w:val="22"/>
                <w:szCs w:val="22"/>
              </w:rPr>
              <w:t>6</w:t>
            </w:r>
          </w:p>
        </w:tc>
        <w:tc>
          <w:tcPr>
            <w:tcW w:w="730"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92,</w:t>
            </w:r>
            <w:r w:rsidR="007D0D5F" w:rsidRPr="006C34F6">
              <w:rPr>
                <w:sz w:val="22"/>
                <w:szCs w:val="22"/>
              </w:rPr>
              <w:t>1</w:t>
            </w:r>
          </w:p>
        </w:tc>
        <w:tc>
          <w:tcPr>
            <w:tcW w:w="669"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70</w:t>
            </w:r>
          </w:p>
        </w:tc>
        <w:tc>
          <w:tcPr>
            <w:tcW w:w="819"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97,</w:t>
            </w:r>
            <w:r w:rsidR="007D0D5F" w:rsidRPr="006C34F6">
              <w:rPr>
                <w:sz w:val="22"/>
                <w:szCs w:val="22"/>
              </w:rPr>
              <w:t>7</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543FB9" w:rsidP="00596CD4">
            <w:pPr>
              <w:jc w:val="center"/>
              <w:rPr>
                <w:sz w:val="22"/>
                <w:szCs w:val="22"/>
              </w:rPr>
            </w:pPr>
            <w:r>
              <w:rPr>
                <w:sz w:val="22"/>
                <w:szCs w:val="22"/>
              </w:rPr>
              <w:t>1,</w:t>
            </w:r>
            <w:r w:rsidR="007D0D5F" w:rsidRPr="006C34F6">
              <w:rPr>
                <w:sz w:val="22"/>
                <w:szCs w:val="22"/>
              </w:rPr>
              <w:t>03</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Tikslinės populiacijos dalis (proc.), dalyvavusi vaikų krūminių dantų dengimo </w:t>
            </w:r>
            <w:proofErr w:type="spellStart"/>
            <w:r w:rsidRPr="006C34F6">
              <w:rPr>
                <w:rFonts w:cs="Times New Roman"/>
                <w:sz w:val="18"/>
                <w:szCs w:val="18"/>
              </w:rPr>
              <w:t>silantinėmis</w:t>
            </w:r>
            <w:proofErr w:type="spellEnd"/>
            <w:r w:rsidRPr="006C34F6">
              <w:rPr>
                <w:rFonts w:cs="Times New Roman"/>
                <w:sz w:val="18"/>
                <w:szCs w:val="18"/>
              </w:rPr>
              <w:t xml:space="preserve"> medžiagomis programoje</w:t>
            </w:r>
          </w:p>
        </w:tc>
        <w:tc>
          <w:tcPr>
            <w:tcW w:w="932"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16</w:t>
            </w:r>
          </w:p>
        </w:tc>
        <w:tc>
          <w:tcPr>
            <w:tcW w:w="730"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14,</w:t>
            </w:r>
            <w:r w:rsidR="007D0D5F" w:rsidRPr="006C34F6">
              <w:rPr>
                <w:sz w:val="22"/>
                <w:szCs w:val="22"/>
              </w:rPr>
              <w:t>5</w:t>
            </w:r>
          </w:p>
        </w:tc>
        <w:tc>
          <w:tcPr>
            <w:tcW w:w="669" w:type="dxa"/>
            <w:tcBorders>
              <w:left w:val="single" w:sz="1" w:space="0" w:color="000000"/>
              <w:bottom w:val="single" w:sz="1" w:space="0" w:color="000000"/>
            </w:tcBorders>
            <w:shd w:val="clear" w:color="auto" w:fill="FFFF00"/>
          </w:tcPr>
          <w:p w:rsidR="007D0D5F" w:rsidRPr="006C34F6" w:rsidRDefault="00543FB9"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5,</w:t>
            </w:r>
            <w:r w:rsidR="007D0D5F" w:rsidRPr="006C34F6">
              <w:rPr>
                <w:rFonts w:cs="Times New Roman"/>
                <w:sz w:val="22"/>
                <w:szCs w:val="22"/>
                <w:shd w:val="clear" w:color="auto" w:fill="FFFF00"/>
              </w:rPr>
              <w:t>7</w:t>
            </w:r>
          </w:p>
        </w:tc>
        <w:tc>
          <w:tcPr>
            <w:tcW w:w="81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shd w:val="clear" w:color="auto" w:fill="FFFF00"/>
              </w:rPr>
            </w:pPr>
            <w:r w:rsidRPr="006C34F6">
              <w:rPr>
                <w:rFonts w:cs="Times New Roman"/>
                <w:sz w:val="22"/>
                <w:szCs w:val="22"/>
                <w:shd w:val="clear" w:color="auto" w:fill="FFFF00"/>
              </w:rPr>
              <w:t>52</w:t>
            </w:r>
            <w:r w:rsidR="00543FB9">
              <w:rPr>
                <w:rFonts w:cs="Times New Roman"/>
                <w:sz w:val="22"/>
                <w:szCs w:val="22"/>
                <w:shd w:val="clear" w:color="auto" w:fill="FFFF00"/>
              </w:rPr>
              <w:t>,</w:t>
            </w:r>
            <w:r w:rsidRPr="006C34F6">
              <w:rPr>
                <w:rFonts w:cs="Times New Roman"/>
                <w:sz w:val="22"/>
                <w:szCs w:val="22"/>
                <w:shd w:val="clear" w:color="auto" w:fill="FFFF00"/>
              </w:rPr>
              <w:t>7</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543FB9" w:rsidP="00596CD4">
            <w:pPr>
              <w:jc w:val="center"/>
              <w:rPr>
                <w:sz w:val="22"/>
                <w:szCs w:val="22"/>
              </w:rPr>
            </w:pPr>
            <w:r>
              <w:rPr>
                <w:sz w:val="22"/>
                <w:szCs w:val="22"/>
              </w:rPr>
              <w:t>0,</w:t>
            </w:r>
            <w:r w:rsidR="007D0D5F" w:rsidRPr="006C34F6">
              <w:rPr>
                <w:sz w:val="22"/>
                <w:szCs w:val="22"/>
              </w:rPr>
              <w:t>94</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Vaikų, kuriems nustatytas dantų ėduonis (K02), skaičius 1 000 gyv. </w:t>
            </w:r>
          </w:p>
        </w:tc>
        <w:tc>
          <w:tcPr>
            <w:tcW w:w="932"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14</w:t>
            </w:r>
          </w:p>
        </w:tc>
        <w:tc>
          <w:tcPr>
            <w:tcW w:w="730"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18,</w:t>
            </w:r>
            <w:r w:rsidR="007D0D5F" w:rsidRPr="006C34F6">
              <w:rPr>
                <w:sz w:val="22"/>
                <w:szCs w:val="22"/>
              </w:rPr>
              <w:t>9</w:t>
            </w:r>
          </w:p>
        </w:tc>
        <w:tc>
          <w:tcPr>
            <w:tcW w:w="669" w:type="dxa"/>
            <w:tcBorders>
              <w:left w:val="single" w:sz="1" w:space="0" w:color="000000"/>
              <w:bottom w:val="single" w:sz="1" w:space="0" w:color="000000"/>
            </w:tcBorders>
            <w:shd w:val="clear" w:color="auto" w:fill="FFFF00"/>
          </w:tcPr>
          <w:p w:rsidR="007D0D5F" w:rsidRPr="006C34F6" w:rsidRDefault="00543FB9"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7,</w:t>
            </w:r>
            <w:r w:rsidR="007D0D5F" w:rsidRPr="006C34F6">
              <w:rPr>
                <w:rFonts w:cs="Times New Roman"/>
                <w:sz w:val="22"/>
                <w:szCs w:val="22"/>
                <w:shd w:val="clear" w:color="auto" w:fill="FFFF00"/>
              </w:rPr>
              <w:t>5</w:t>
            </w:r>
          </w:p>
        </w:tc>
        <w:tc>
          <w:tcPr>
            <w:tcW w:w="819" w:type="dxa"/>
            <w:tcBorders>
              <w:left w:val="single" w:sz="1" w:space="0" w:color="000000"/>
              <w:bottom w:val="single" w:sz="1" w:space="0" w:color="000000"/>
            </w:tcBorders>
            <w:shd w:val="clear" w:color="auto" w:fill="FFFF00"/>
          </w:tcPr>
          <w:p w:rsidR="007D0D5F" w:rsidRPr="006C34F6" w:rsidRDefault="00543FB9"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28,</w:t>
            </w:r>
            <w:r w:rsidR="007D0D5F" w:rsidRPr="006C34F6">
              <w:rPr>
                <w:rFonts w:cs="Times New Roman"/>
                <w:sz w:val="22"/>
                <w:szCs w:val="22"/>
                <w:shd w:val="clear" w:color="auto" w:fill="FFFF00"/>
              </w:rPr>
              <w:t>3</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543FB9" w:rsidP="00596CD4">
            <w:pPr>
              <w:jc w:val="center"/>
              <w:rPr>
                <w:sz w:val="22"/>
                <w:szCs w:val="22"/>
              </w:rPr>
            </w:pPr>
            <w:r>
              <w:rPr>
                <w:sz w:val="22"/>
                <w:szCs w:val="22"/>
              </w:rPr>
              <w:t>0,</w:t>
            </w:r>
            <w:r w:rsidR="007D0D5F" w:rsidRPr="006C34F6">
              <w:rPr>
                <w:sz w:val="22"/>
                <w:szCs w:val="22"/>
              </w:rPr>
              <w:t>74</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Paauglių (15–17 m.) gimdymų skaičius 1 000 gyv. </w:t>
            </w:r>
          </w:p>
        </w:tc>
        <w:tc>
          <w:tcPr>
            <w:tcW w:w="932"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3,</w:t>
            </w:r>
            <w:r w:rsidR="007D0D5F" w:rsidRPr="006C34F6">
              <w:rPr>
                <w:sz w:val="22"/>
                <w:szCs w:val="22"/>
              </w:rPr>
              <w:t>5</w:t>
            </w:r>
          </w:p>
        </w:tc>
        <w:tc>
          <w:tcPr>
            <w:tcW w:w="730"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4,</w:t>
            </w:r>
            <w:r w:rsidR="007D0D5F" w:rsidRPr="006C34F6">
              <w:rPr>
                <w:sz w:val="22"/>
                <w:szCs w:val="22"/>
              </w:rPr>
              <w:t>4</w:t>
            </w:r>
          </w:p>
        </w:tc>
        <w:tc>
          <w:tcPr>
            <w:tcW w:w="669"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0</w:t>
            </w:r>
          </w:p>
        </w:tc>
        <w:tc>
          <w:tcPr>
            <w:tcW w:w="819"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15,</w:t>
            </w:r>
            <w:r w:rsidR="007D0D5F" w:rsidRPr="006C34F6">
              <w:rPr>
                <w:sz w:val="22"/>
                <w:szCs w:val="22"/>
              </w:rPr>
              <w:t>8</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543FB9" w:rsidP="00596CD4">
            <w:pPr>
              <w:jc w:val="center"/>
              <w:rPr>
                <w:sz w:val="22"/>
                <w:szCs w:val="22"/>
              </w:rPr>
            </w:pPr>
            <w:r>
              <w:rPr>
                <w:sz w:val="22"/>
                <w:szCs w:val="22"/>
              </w:rPr>
              <w:t>0,</w:t>
            </w:r>
            <w:r w:rsidR="007D0D5F" w:rsidRPr="006C34F6">
              <w:rPr>
                <w:sz w:val="22"/>
                <w:szCs w:val="22"/>
              </w:rPr>
              <w:t>79</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Mirtingumas nuo kraujotakos sistemos ligų (I00–I99) 100 000 gyv. </w:t>
            </w:r>
          </w:p>
        </w:tc>
        <w:tc>
          <w:tcPr>
            <w:tcW w:w="932"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893,</w:t>
            </w:r>
            <w:r w:rsidR="007D0D5F" w:rsidRPr="006C34F6">
              <w:rPr>
                <w:sz w:val="22"/>
                <w:szCs w:val="22"/>
              </w:rPr>
              <w:t>5</w:t>
            </w:r>
          </w:p>
        </w:tc>
        <w:tc>
          <w:tcPr>
            <w:tcW w:w="730"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782,</w:t>
            </w:r>
            <w:r w:rsidR="007D0D5F" w:rsidRPr="006C34F6">
              <w:rPr>
                <w:sz w:val="22"/>
                <w:szCs w:val="22"/>
              </w:rPr>
              <w:t>5</w:t>
            </w:r>
          </w:p>
        </w:tc>
        <w:tc>
          <w:tcPr>
            <w:tcW w:w="669" w:type="dxa"/>
            <w:tcBorders>
              <w:left w:val="single" w:sz="1" w:space="0" w:color="000000"/>
              <w:bottom w:val="single" w:sz="1" w:space="0" w:color="000000"/>
            </w:tcBorders>
            <w:shd w:val="clear" w:color="auto" w:fill="FFFF00"/>
          </w:tcPr>
          <w:p w:rsidR="007D0D5F" w:rsidRPr="006C34F6" w:rsidRDefault="00543FB9"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619,</w:t>
            </w:r>
            <w:r w:rsidR="007D0D5F" w:rsidRPr="006C34F6">
              <w:rPr>
                <w:rFonts w:cs="Times New Roman"/>
                <w:sz w:val="22"/>
                <w:szCs w:val="22"/>
                <w:shd w:val="clear" w:color="auto" w:fill="FFFF00"/>
              </w:rPr>
              <w:t>5</w:t>
            </w:r>
          </w:p>
        </w:tc>
        <w:tc>
          <w:tcPr>
            <w:tcW w:w="81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shd w:val="clear" w:color="auto" w:fill="FFFF00"/>
              </w:rPr>
            </w:pPr>
            <w:r w:rsidRPr="006C34F6">
              <w:rPr>
                <w:rFonts w:cs="Times New Roman"/>
                <w:sz w:val="22"/>
                <w:szCs w:val="22"/>
                <w:shd w:val="clear" w:color="auto" w:fill="FFFF00"/>
              </w:rPr>
              <w:t>1</w:t>
            </w:r>
            <w:r w:rsidR="00543FB9">
              <w:rPr>
                <w:rFonts w:cs="Times New Roman"/>
                <w:sz w:val="22"/>
                <w:szCs w:val="22"/>
                <w:shd w:val="clear" w:color="auto" w:fill="FFFF00"/>
              </w:rPr>
              <w:t xml:space="preserve"> </w:t>
            </w:r>
            <w:r w:rsidRPr="006C34F6">
              <w:rPr>
                <w:rFonts w:cs="Times New Roman"/>
                <w:sz w:val="22"/>
                <w:szCs w:val="22"/>
                <w:shd w:val="clear" w:color="auto" w:fill="FFFF00"/>
              </w:rPr>
              <w:t>0</w:t>
            </w:r>
            <w:r w:rsidR="00543FB9">
              <w:rPr>
                <w:rFonts w:cs="Times New Roman"/>
                <w:sz w:val="22"/>
                <w:szCs w:val="22"/>
                <w:shd w:val="clear" w:color="auto" w:fill="FFFF00"/>
              </w:rPr>
              <w:t>59,</w:t>
            </w:r>
            <w:r w:rsidRPr="006C34F6">
              <w:rPr>
                <w:rFonts w:cs="Times New Roman"/>
                <w:sz w:val="22"/>
                <w:szCs w:val="22"/>
                <w:shd w:val="clear" w:color="auto" w:fill="FFFF00"/>
              </w:rPr>
              <w:t>0</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543FB9" w:rsidP="00596CD4">
            <w:pPr>
              <w:jc w:val="center"/>
              <w:rPr>
                <w:sz w:val="22"/>
                <w:szCs w:val="22"/>
              </w:rPr>
            </w:pPr>
            <w:r>
              <w:rPr>
                <w:sz w:val="22"/>
                <w:szCs w:val="22"/>
              </w:rPr>
              <w:t>1,</w:t>
            </w:r>
            <w:r w:rsidR="007D0D5F" w:rsidRPr="006C34F6">
              <w:rPr>
                <w:sz w:val="22"/>
                <w:szCs w:val="22"/>
              </w:rPr>
              <w:t>14</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Standartizuotas mirtingumo nuo kraujotakos sistemos ligų </w:t>
            </w:r>
            <w:r w:rsidRPr="006C34F6">
              <w:rPr>
                <w:rFonts w:cs="Times New Roman"/>
                <w:sz w:val="18"/>
                <w:szCs w:val="18"/>
              </w:rPr>
              <w:br/>
              <w:t xml:space="preserve">(I00–I99) 100 000 gyv. </w:t>
            </w:r>
          </w:p>
        </w:tc>
        <w:tc>
          <w:tcPr>
            <w:tcW w:w="932" w:type="dxa"/>
            <w:tcBorders>
              <w:left w:val="single" w:sz="1" w:space="0" w:color="000000"/>
              <w:bottom w:val="single" w:sz="1" w:space="0" w:color="000000"/>
            </w:tcBorders>
            <w:shd w:val="clear" w:color="auto" w:fill="FFFF00"/>
          </w:tcPr>
          <w:p w:rsidR="007D0D5F" w:rsidRPr="006C34F6" w:rsidRDefault="00543FB9" w:rsidP="00596CD4">
            <w:pPr>
              <w:pStyle w:val="Lentelsturinys"/>
              <w:snapToGrid w:val="0"/>
              <w:jc w:val="center"/>
              <w:rPr>
                <w:rFonts w:cs="Times New Roman"/>
                <w:sz w:val="22"/>
                <w:szCs w:val="22"/>
              </w:rPr>
            </w:pPr>
            <w:r>
              <w:rPr>
                <w:rFonts w:cs="Times New Roman"/>
                <w:sz w:val="22"/>
                <w:szCs w:val="22"/>
              </w:rPr>
              <w:t>833,</w:t>
            </w:r>
            <w:r w:rsidR="007D0D5F" w:rsidRPr="006C34F6">
              <w:rPr>
                <w:rFonts w:cs="Times New Roman"/>
                <w:sz w:val="22"/>
                <w:szCs w:val="22"/>
              </w:rPr>
              <w:t>9</w:t>
            </w:r>
          </w:p>
        </w:tc>
        <w:tc>
          <w:tcPr>
            <w:tcW w:w="730" w:type="dxa"/>
            <w:tcBorders>
              <w:left w:val="single" w:sz="1" w:space="0" w:color="000000"/>
              <w:bottom w:val="single" w:sz="1" w:space="0" w:color="000000"/>
            </w:tcBorders>
            <w:shd w:val="clear" w:color="auto" w:fill="FFFF00"/>
          </w:tcPr>
          <w:p w:rsidR="007D0D5F" w:rsidRPr="006C34F6" w:rsidRDefault="007D0D5F" w:rsidP="00543FB9">
            <w:pPr>
              <w:pStyle w:val="Lentelsturinys"/>
              <w:snapToGrid w:val="0"/>
              <w:jc w:val="center"/>
              <w:rPr>
                <w:rFonts w:cs="Times New Roman"/>
                <w:sz w:val="22"/>
                <w:szCs w:val="22"/>
              </w:rPr>
            </w:pPr>
            <w:r w:rsidRPr="006C34F6">
              <w:rPr>
                <w:rFonts w:cs="Times New Roman"/>
                <w:sz w:val="22"/>
                <w:szCs w:val="22"/>
              </w:rPr>
              <w:t>744</w:t>
            </w:r>
            <w:r w:rsidR="00543FB9">
              <w:rPr>
                <w:rFonts w:cs="Times New Roman"/>
                <w:sz w:val="22"/>
                <w:szCs w:val="22"/>
              </w:rPr>
              <w:t>,</w:t>
            </w:r>
            <w:r w:rsidRPr="006C34F6">
              <w:rPr>
                <w:rFonts w:cs="Times New Roman"/>
                <w:sz w:val="22"/>
                <w:szCs w:val="22"/>
              </w:rPr>
              <w:t>5</w:t>
            </w:r>
          </w:p>
        </w:tc>
        <w:tc>
          <w:tcPr>
            <w:tcW w:w="669" w:type="dxa"/>
            <w:tcBorders>
              <w:left w:val="single" w:sz="1" w:space="0" w:color="000000"/>
              <w:bottom w:val="single" w:sz="1" w:space="0" w:color="000000"/>
            </w:tcBorders>
            <w:shd w:val="clear" w:color="auto" w:fill="FFFF00"/>
          </w:tcPr>
          <w:p w:rsidR="007D0D5F" w:rsidRPr="006C34F6" w:rsidRDefault="00543FB9" w:rsidP="00596CD4">
            <w:pPr>
              <w:pStyle w:val="Lentelsturinys"/>
              <w:snapToGrid w:val="0"/>
              <w:jc w:val="center"/>
              <w:rPr>
                <w:rFonts w:cs="Times New Roman"/>
                <w:sz w:val="22"/>
                <w:szCs w:val="22"/>
              </w:rPr>
            </w:pPr>
            <w:r>
              <w:rPr>
                <w:rFonts w:cs="Times New Roman"/>
                <w:sz w:val="22"/>
                <w:szCs w:val="22"/>
              </w:rPr>
              <w:t>499,</w:t>
            </w:r>
            <w:r w:rsidR="007D0D5F" w:rsidRPr="006C34F6">
              <w:rPr>
                <w:rFonts w:cs="Times New Roman"/>
                <w:sz w:val="22"/>
                <w:szCs w:val="22"/>
              </w:rPr>
              <w:t>4</w:t>
            </w:r>
          </w:p>
        </w:tc>
        <w:tc>
          <w:tcPr>
            <w:tcW w:w="81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1</w:t>
            </w:r>
            <w:r w:rsidR="00543FB9">
              <w:rPr>
                <w:rFonts w:cs="Times New Roman"/>
                <w:sz w:val="22"/>
                <w:szCs w:val="22"/>
              </w:rPr>
              <w:t xml:space="preserve"> </w:t>
            </w:r>
            <w:r w:rsidRPr="006C34F6">
              <w:rPr>
                <w:rFonts w:cs="Times New Roman"/>
                <w:sz w:val="22"/>
                <w:szCs w:val="22"/>
              </w:rPr>
              <w:t>059</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543FB9" w:rsidP="00596CD4">
            <w:pPr>
              <w:jc w:val="center"/>
              <w:rPr>
                <w:sz w:val="22"/>
                <w:szCs w:val="22"/>
              </w:rPr>
            </w:pPr>
            <w:r>
              <w:rPr>
                <w:sz w:val="22"/>
                <w:szCs w:val="22"/>
              </w:rPr>
              <w:t>1,</w:t>
            </w:r>
            <w:r w:rsidR="007D0D5F" w:rsidRPr="006C34F6">
              <w:rPr>
                <w:sz w:val="22"/>
                <w:szCs w:val="22"/>
              </w:rPr>
              <w:t>1</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Mirtingumas nuo piktybinių navikų (C00–C97) 100 000 gyv. </w:t>
            </w:r>
          </w:p>
        </w:tc>
        <w:tc>
          <w:tcPr>
            <w:tcW w:w="932" w:type="dxa"/>
            <w:tcBorders>
              <w:left w:val="single" w:sz="1" w:space="0" w:color="000000"/>
              <w:bottom w:val="single" w:sz="1" w:space="0" w:color="000000"/>
            </w:tcBorders>
            <w:shd w:val="clear" w:color="auto" w:fill="A8D08D"/>
          </w:tcPr>
          <w:p w:rsidR="007D0D5F" w:rsidRPr="006C34F6" w:rsidRDefault="00543FB9" w:rsidP="00596CD4">
            <w:pPr>
              <w:jc w:val="center"/>
              <w:rPr>
                <w:sz w:val="22"/>
                <w:szCs w:val="22"/>
              </w:rPr>
            </w:pPr>
            <w:r>
              <w:rPr>
                <w:sz w:val="22"/>
                <w:szCs w:val="22"/>
              </w:rPr>
              <w:t>247,</w:t>
            </w:r>
            <w:r w:rsidR="007D0D5F" w:rsidRPr="006C34F6">
              <w:rPr>
                <w:sz w:val="22"/>
                <w:szCs w:val="22"/>
              </w:rPr>
              <w:t>3</w:t>
            </w:r>
          </w:p>
        </w:tc>
        <w:tc>
          <w:tcPr>
            <w:tcW w:w="730" w:type="dxa"/>
            <w:tcBorders>
              <w:left w:val="single" w:sz="1" w:space="0" w:color="000000"/>
              <w:bottom w:val="single" w:sz="1" w:space="0" w:color="000000"/>
            </w:tcBorders>
            <w:shd w:val="clear" w:color="auto" w:fill="A8D08D"/>
          </w:tcPr>
          <w:p w:rsidR="007D0D5F" w:rsidRPr="006C34F6" w:rsidRDefault="00543FB9" w:rsidP="00596CD4">
            <w:pPr>
              <w:jc w:val="center"/>
              <w:rPr>
                <w:sz w:val="22"/>
                <w:szCs w:val="22"/>
              </w:rPr>
            </w:pPr>
            <w:r>
              <w:rPr>
                <w:sz w:val="22"/>
                <w:szCs w:val="22"/>
              </w:rPr>
              <w:t>286,</w:t>
            </w:r>
            <w:r w:rsidR="007D0D5F" w:rsidRPr="006C34F6">
              <w:rPr>
                <w:sz w:val="22"/>
                <w:szCs w:val="22"/>
              </w:rPr>
              <w:t>6</w:t>
            </w:r>
          </w:p>
        </w:tc>
        <w:tc>
          <w:tcPr>
            <w:tcW w:w="669" w:type="dxa"/>
            <w:tcBorders>
              <w:left w:val="single" w:sz="1" w:space="0" w:color="000000"/>
              <w:bottom w:val="single" w:sz="1" w:space="0" w:color="000000"/>
            </w:tcBorders>
            <w:shd w:val="clear" w:color="auto" w:fill="A8D08D"/>
          </w:tcPr>
          <w:p w:rsidR="007D0D5F" w:rsidRPr="006C34F6" w:rsidRDefault="00543FB9" w:rsidP="00596CD4">
            <w:pPr>
              <w:jc w:val="center"/>
              <w:rPr>
                <w:sz w:val="22"/>
                <w:szCs w:val="22"/>
              </w:rPr>
            </w:pPr>
            <w:r>
              <w:rPr>
                <w:sz w:val="22"/>
                <w:szCs w:val="22"/>
              </w:rPr>
              <w:t>219,</w:t>
            </w:r>
            <w:r w:rsidR="007D0D5F" w:rsidRPr="006C34F6">
              <w:rPr>
                <w:sz w:val="22"/>
                <w:szCs w:val="22"/>
              </w:rPr>
              <w:t>6</w:t>
            </w:r>
          </w:p>
        </w:tc>
        <w:tc>
          <w:tcPr>
            <w:tcW w:w="819" w:type="dxa"/>
            <w:tcBorders>
              <w:left w:val="single" w:sz="1" w:space="0" w:color="000000"/>
              <w:bottom w:val="single" w:sz="1" w:space="0" w:color="000000"/>
            </w:tcBorders>
            <w:shd w:val="clear" w:color="auto" w:fill="A8D08D"/>
          </w:tcPr>
          <w:p w:rsidR="007D0D5F" w:rsidRPr="006C34F6" w:rsidRDefault="00543FB9" w:rsidP="00596CD4">
            <w:pPr>
              <w:jc w:val="center"/>
              <w:rPr>
                <w:sz w:val="22"/>
                <w:szCs w:val="22"/>
              </w:rPr>
            </w:pPr>
            <w:r>
              <w:rPr>
                <w:sz w:val="22"/>
                <w:szCs w:val="22"/>
              </w:rPr>
              <w:t>347,</w:t>
            </w:r>
            <w:r w:rsidR="007D0D5F" w:rsidRPr="006C34F6">
              <w:rPr>
                <w:sz w:val="22"/>
                <w:szCs w:val="22"/>
              </w:rPr>
              <w:t>1</w:t>
            </w:r>
          </w:p>
        </w:tc>
        <w:tc>
          <w:tcPr>
            <w:tcW w:w="900" w:type="dxa"/>
            <w:gridSpan w:val="2"/>
            <w:tcBorders>
              <w:left w:val="single" w:sz="1" w:space="0" w:color="000000"/>
              <w:bottom w:val="single" w:sz="1" w:space="0" w:color="000000"/>
              <w:right w:val="single" w:sz="1" w:space="0" w:color="000000"/>
            </w:tcBorders>
            <w:shd w:val="clear" w:color="auto" w:fill="A8D08D"/>
          </w:tcPr>
          <w:p w:rsidR="007D0D5F" w:rsidRPr="006C34F6" w:rsidRDefault="00543FB9" w:rsidP="00596CD4">
            <w:pPr>
              <w:jc w:val="center"/>
              <w:rPr>
                <w:sz w:val="22"/>
                <w:szCs w:val="22"/>
              </w:rPr>
            </w:pPr>
            <w:r>
              <w:rPr>
                <w:sz w:val="22"/>
                <w:szCs w:val="22"/>
              </w:rPr>
              <w:t>0,</w:t>
            </w:r>
            <w:r w:rsidR="007D0D5F" w:rsidRPr="006C34F6">
              <w:rPr>
                <w:sz w:val="22"/>
                <w:szCs w:val="22"/>
              </w:rPr>
              <w:t>86</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Standartizuotas mirtingumas nuo piktybinių navikų (C00–C97) 100 000 gyv.</w:t>
            </w:r>
          </w:p>
        </w:tc>
        <w:tc>
          <w:tcPr>
            <w:tcW w:w="932" w:type="dxa"/>
            <w:tcBorders>
              <w:left w:val="single" w:sz="1" w:space="0" w:color="000000"/>
              <w:bottom w:val="single" w:sz="1" w:space="0" w:color="000000"/>
            </w:tcBorders>
            <w:shd w:val="clear" w:color="auto" w:fill="FFFFFF"/>
          </w:tcPr>
          <w:p w:rsidR="007D0D5F" w:rsidRPr="006C34F6" w:rsidRDefault="00543FB9" w:rsidP="00596CD4">
            <w:pPr>
              <w:pStyle w:val="Lentelsturinys"/>
              <w:snapToGrid w:val="0"/>
              <w:jc w:val="center"/>
              <w:rPr>
                <w:rFonts w:cs="Times New Roman"/>
                <w:sz w:val="22"/>
                <w:szCs w:val="22"/>
              </w:rPr>
            </w:pPr>
            <w:r>
              <w:rPr>
                <w:rFonts w:cs="Times New Roman"/>
                <w:sz w:val="22"/>
                <w:szCs w:val="22"/>
              </w:rPr>
              <w:t>227,</w:t>
            </w:r>
            <w:r w:rsidR="007D0D5F" w:rsidRPr="006C34F6">
              <w:rPr>
                <w:rFonts w:cs="Times New Roman"/>
                <w:sz w:val="22"/>
                <w:szCs w:val="22"/>
              </w:rPr>
              <w:t>6</w:t>
            </w:r>
          </w:p>
        </w:tc>
        <w:tc>
          <w:tcPr>
            <w:tcW w:w="730" w:type="dxa"/>
            <w:tcBorders>
              <w:left w:val="single" w:sz="1" w:space="0" w:color="000000"/>
              <w:bottom w:val="single" w:sz="1" w:space="0" w:color="000000"/>
            </w:tcBorders>
            <w:shd w:val="clear" w:color="auto" w:fill="FFFFFF"/>
          </w:tcPr>
          <w:p w:rsidR="007D0D5F" w:rsidRPr="006C34F6" w:rsidRDefault="00543FB9" w:rsidP="00596CD4">
            <w:pPr>
              <w:pStyle w:val="Lentelsturinys"/>
              <w:snapToGrid w:val="0"/>
              <w:jc w:val="center"/>
              <w:rPr>
                <w:rFonts w:cs="Times New Roman"/>
                <w:sz w:val="22"/>
                <w:szCs w:val="22"/>
              </w:rPr>
            </w:pPr>
            <w:r>
              <w:rPr>
                <w:rFonts w:cs="Times New Roman"/>
                <w:sz w:val="22"/>
                <w:szCs w:val="22"/>
              </w:rPr>
              <w:t>274,</w:t>
            </w:r>
            <w:r w:rsidR="007D0D5F" w:rsidRPr="006C34F6">
              <w:rPr>
                <w:rFonts w:cs="Times New Roman"/>
                <w:sz w:val="22"/>
                <w:szCs w:val="22"/>
              </w:rPr>
              <w:t>7</w:t>
            </w:r>
          </w:p>
        </w:tc>
        <w:tc>
          <w:tcPr>
            <w:tcW w:w="669" w:type="dxa"/>
            <w:tcBorders>
              <w:left w:val="single" w:sz="1" w:space="0" w:color="000000"/>
              <w:bottom w:val="single" w:sz="1" w:space="0" w:color="000000"/>
            </w:tcBorders>
            <w:shd w:val="clear" w:color="auto" w:fill="FFFFFF"/>
          </w:tcPr>
          <w:p w:rsidR="007D0D5F" w:rsidRPr="006C34F6" w:rsidRDefault="00543FB9" w:rsidP="00596CD4">
            <w:pPr>
              <w:pStyle w:val="Lentelsturinys"/>
              <w:snapToGrid w:val="0"/>
              <w:jc w:val="center"/>
              <w:rPr>
                <w:rFonts w:cs="Times New Roman"/>
                <w:sz w:val="22"/>
                <w:szCs w:val="22"/>
              </w:rPr>
            </w:pPr>
            <w:r>
              <w:rPr>
                <w:rFonts w:cs="Times New Roman"/>
                <w:sz w:val="22"/>
                <w:szCs w:val="22"/>
              </w:rPr>
              <w:t>160,</w:t>
            </w:r>
            <w:r w:rsidR="007D0D5F" w:rsidRPr="006C34F6">
              <w:rPr>
                <w:rFonts w:cs="Times New Roman"/>
                <w:sz w:val="22"/>
                <w:szCs w:val="22"/>
              </w:rPr>
              <w:t>9</w:t>
            </w:r>
          </w:p>
        </w:tc>
        <w:tc>
          <w:tcPr>
            <w:tcW w:w="819" w:type="dxa"/>
            <w:tcBorders>
              <w:left w:val="single" w:sz="1" w:space="0" w:color="000000"/>
              <w:bottom w:val="single" w:sz="1" w:space="0" w:color="000000"/>
            </w:tcBorders>
            <w:shd w:val="clear" w:color="auto" w:fill="FFFFFF"/>
          </w:tcPr>
          <w:p w:rsidR="007D0D5F" w:rsidRPr="006C34F6" w:rsidRDefault="00543FB9" w:rsidP="00596CD4">
            <w:pPr>
              <w:pStyle w:val="Lentelsturinys"/>
              <w:snapToGrid w:val="0"/>
              <w:jc w:val="center"/>
              <w:rPr>
                <w:rFonts w:cs="Times New Roman"/>
                <w:sz w:val="22"/>
                <w:szCs w:val="22"/>
              </w:rPr>
            </w:pPr>
            <w:r>
              <w:rPr>
                <w:rFonts w:cs="Times New Roman"/>
                <w:sz w:val="22"/>
                <w:szCs w:val="22"/>
              </w:rPr>
              <w:t>377,</w:t>
            </w:r>
            <w:r w:rsidR="007D0D5F" w:rsidRPr="006C34F6">
              <w:rPr>
                <w:rFonts w:cs="Times New Roman"/>
                <w:sz w:val="22"/>
                <w:szCs w:val="22"/>
              </w:rPr>
              <w:t>3</w:t>
            </w:r>
          </w:p>
        </w:tc>
        <w:tc>
          <w:tcPr>
            <w:tcW w:w="900" w:type="dxa"/>
            <w:gridSpan w:val="2"/>
            <w:tcBorders>
              <w:left w:val="single" w:sz="1" w:space="0" w:color="000000"/>
              <w:bottom w:val="single" w:sz="1" w:space="0" w:color="000000"/>
              <w:right w:val="single" w:sz="1" w:space="0" w:color="000000"/>
            </w:tcBorders>
            <w:shd w:val="clear" w:color="auto" w:fill="FFFFFF"/>
          </w:tcPr>
          <w:p w:rsidR="007D0D5F" w:rsidRPr="006C34F6" w:rsidRDefault="00543FB9" w:rsidP="00596CD4">
            <w:pPr>
              <w:pStyle w:val="Lentelsturinys"/>
              <w:shd w:val="clear" w:color="auto" w:fill="FFFFFF"/>
              <w:snapToGrid w:val="0"/>
              <w:jc w:val="center"/>
              <w:rPr>
                <w:rFonts w:cs="Times New Roman"/>
                <w:sz w:val="22"/>
                <w:szCs w:val="22"/>
                <w:shd w:val="clear" w:color="auto" w:fill="FFFFFF"/>
              </w:rPr>
            </w:pPr>
            <w:r>
              <w:rPr>
                <w:rFonts w:cs="Times New Roman"/>
                <w:sz w:val="22"/>
                <w:szCs w:val="22"/>
                <w:shd w:val="clear" w:color="auto" w:fill="FFFFFF"/>
              </w:rPr>
              <w:t>0,</w:t>
            </w:r>
            <w:r w:rsidR="007D0D5F" w:rsidRPr="006C34F6">
              <w:rPr>
                <w:rFonts w:cs="Times New Roman"/>
                <w:sz w:val="22"/>
                <w:szCs w:val="22"/>
                <w:shd w:val="clear" w:color="auto" w:fill="FFFFFF"/>
              </w:rPr>
              <w:t>8</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Mirtingumas nuo </w:t>
            </w:r>
            <w:proofErr w:type="spellStart"/>
            <w:r w:rsidRPr="006C34F6">
              <w:rPr>
                <w:rFonts w:cs="Times New Roman"/>
                <w:sz w:val="18"/>
                <w:szCs w:val="18"/>
              </w:rPr>
              <w:t>cerebrovaskulinių</w:t>
            </w:r>
            <w:proofErr w:type="spellEnd"/>
            <w:r w:rsidRPr="006C34F6">
              <w:rPr>
                <w:rFonts w:cs="Times New Roman"/>
                <w:sz w:val="18"/>
                <w:szCs w:val="18"/>
              </w:rPr>
              <w:t xml:space="preserve"> ligų (I60–I69) 100 000 gyv. </w:t>
            </w:r>
          </w:p>
        </w:tc>
        <w:tc>
          <w:tcPr>
            <w:tcW w:w="932" w:type="dxa"/>
            <w:tcBorders>
              <w:left w:val="single" w:sz="1" w:space="0" w:color="000000"/>
              <w:bottom w:val="single" w:sz="1" w:space="0" w:color="000000"/>
            </w:tcBorders>
            <w:shd w:val="clear" w:color="auto" w:fill="A8D08D"/>
          </w:tcPr>
          <w:p w:rsidR="007D0D5F" w:rsidRPr="00543FB9" w:rsidRDefault="00543FB9" w:rsidP="00596CD4">
            <w:pPr>
              <w:jc w:val="center"/>
              <w:rPr>
                <w:sz w:val="22"/>
                <w:szCs w:val="22"/>
              </w:rPr>
            </w:pPr>
            <w:r w:rsidRPr="00543FB9">
              <w:rPr>
                <w:sz w:val="22"/>
                <w:szCs w:val="22"/>
              </w:rPr>
              <w:t>134,</w:t>
            </w:r>
            <w:r w:rsidR="007D0D5F" w:rsidRPr="00543FB9">
              <w:rPr>
                <w:sz w:val="22"/>
                <w:szCs w:val="22"/>
              </w:rPr>
              <w:t>9</w:t>
            </w:r>
          </w:p>
        </w:tc>
        <w:tc>
          <w:tcPr>
            <w:tcW w:w="730" w:type="dxa"/>
            <w:tcBorders>
              <w:left w:val="single" w:sz="1" w:space="0" w:color="000000"/>
              <w:bottom w:val="single" w:sz="1" w:space="0" w:color="000000"/>
            </w:tcBorders>
            <w:shd w:val="clear" w:color="auto" w:fill="A8D08D"/>
          </w:tcPr>
          <w:p w:rsidR="007D0D5F" w:rsidRPr="00543FB9" w:rsidRDefault="007D0D5F" w:rsidP="00596CD4">
            <w:pPr>
              <w:jc w:val="center"/>
              <w:rPr>
                <w:sz w:val="22"/>
                <w:szCs w:val="22"/>
              </w:rPr>
            </w:pPr>
            <w:r w:rsidRPr="00543FB9">
              <w:rPr>
                <w:sz w:val="22"/>
                <w:szCs w:val="22"/>
              </w:rPr>
              <w:t>191</w:t>
            </w:r>
          </w:p>
        </w:tc>
        <w:tc>
          <w:tcPr>
            <w:tcW w:w="669" w:type="dxa"/>
            <w:tcBorders>
              <w:left w:val="single" w:sz="1" w:space="0" w:color="000000"/>
              <w:bottom w:val="single" w:sz="1" w:space="0" w:color="000000"/>
            </w:tcBorders>
            <w:shd w:val="clear" w:color="auto" w:fill="A8D08D"/>
          </w:tcPr>
          <w:p w:rsidR="007D0D5F" w:rsidRPr="00543FB9" w:rsidRDefault="00543FB9" w:rsidP="00596CD4">
            <w:pPr>
              <w:jc w:val="center"/>
              <w:rPr>
                <w:sz w:val="22"/>
                <w:szCs w:val="22"/>
              </w:rPr>
            </w:pPr>
            <w:r w:rsidRPr="00543FB9">
              <w:rPr>
                <w:sz w:val="22"/>
                <w:szCs w:val="22"/>
              </w:rPr>
              <w:t>83,</w:t>
            </w:r>
            <w:r w:rsidR="007D0D5F" w:rsidRPr="00543FB9">
              <w:rPr>
                <w:sz w:val="22"/>
                <w:szCs w:val="22"/>
              </w:rPr>
              <w:t>8</w:t>
            </w:r>
          </w:p>
        </w:tc>
        <w:tc>
          <w:tcPr>
            <w:tcW w:w="819" w:type="dxa"/>
            <w:tcBorders>
              <w:left w:val="single" w:sz="1" w:space="0" w:color="000000"/>
              <w:bottom w:val="single" w:sz="1" w:space="0" w:color="000000"/>
            </w:tcBorders>
            <w:shd w:val="clear" w:color="auto" w:fill="A8D08D"/>
          </w:tcPr>
          <w:p w:rsidR="007D0D5F" w:rsidRPr="00543FB9" w:rsidRDefault="00543FB9" w:rsidP="00543FB9">
            <w:pPr>
              <w:jc w:val="center"/>
              <w:rPr>
                <w:sz w:val="22"/>
                <w:szCs w:val="22"/>
              </w:rPr>
            </w:pPr>
            <w:r w:rsidRPr="00543FB9">
              <w:rPr>
                <w:sz w:val="22"/>
                <w:szCs w:val="22"/>
              </w:rPr>
              <w:t>485,7</w:t>
            </w:r>
          </w:p>
        </w:tc>
        <w:tc>
          <w:tcPr>
            <w:tcW w:w="900" w:type="dxa"/>
            <w:gridSpan w:val="2"/>
            <w:tcBorders>
              <w:left w:val="single" w:sz="1" w:space="0" w:color="000000"/>
              <w:bottom w:val="single" w:sz="1" w:space="0" w:color="000000"/>
              <w:right w:val="single" w:sz="1" w:space="0" w:color="000000"/>
            </w:tcBorders>
            <w:shd w:val="clear" w:color="auto" w:fill="A8D08D"/>
          </w:tcPr>
          <w:p w:rsidR="007D0D5F" w:rsidRPr="00543FB9" w:rsidRDefault="00543FB9" w:rsidP="00596CD4">
            <w:pPr>
              <w:jc w:val="center"/>
              <w:rPr>
                <w:sz w:val="22"/>
                <w:szCs w:val="22"/>
              </w:rPr>
            </w:pPr>
            <w:r w:rsidRPr="00543FB9">
              <w:rPr>
                <w:sz w:val="22"/>
                <w:szCs w:val="22"/>
              </w:rPr>
              <w:t>0,</w:t>
            </w:r>
            <w:r w:rsidR="007D0D5F" w:rsidRPr="00543FB9">
              <w:rPr>
                <w:sz w:val="22"/>
                <w:szCs w:val="22"/>
              </w:rPr>
              <w:t>71</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Standartizuotas mirtingumas nuo </w:t>
            </w:r>
            <w:proofErr w:type="spellStart"/>
            <w:r w:rsidRPr="006C34F6">
              <w:rPr>
                <w:rFonts w:cs="Times New Roman"/>
                <w:sz w:val="18"/>
                <w:szCs w:val="18"/>
              </w:rPr>
              <w:t>cerebrovaskulinių</w:t>
            </w:r>
            <w:proofErr w:type="spellEnd"/>
            <w:r w:rsidRPr="006C34F6">
              <w:rPr>
                <w:rFonts w:cs="Times New Roman"/>
                <w:sz w:val="18"/>
                <w:szCs w:val="18"/>
              </w:rPr>
              <w:t xml:space="preserve"> ligų 100 000 gyv. </w:t>
            </w:r>
          </w:p>
        </w:tc>
        <w:tc>
          <w:tcPr>
            <w:tcW w:w="932" w:type="dxa"/>
            <w:tcBorders>
              <w:left w:val="single" w:sz="1" w:space="0" w:color="000000"/>
              <w:bottom w:val="single" w:sz="1" w:space="0" w:color="000000"/>
            </w:tcBorders>
            <w:shd w:val="clear" w:color="auto" w:fill="FFFFFF"/>
          </w:tcPr>
          <w:p w:rsidR="007D0D5F" w:rsidRPr="006C34F6" w:rsidRDefault="00543FB9" w:rsidP="00596CD4">
            <w:pPr>
              <w:pStyle w:val="Lentelsturinys"/>
              <w:snapToGrid w:val="0"/>
              <w:jc w:val="center"/>
              <w:rPr>
                <w:rFonts w:cs="Times New Roman"/>
                <w:sz w:val="22"/>
                <w:szCs w:val="22"/>
              </w:rPr>
            </w:pPr>
            <w:r>
              <w:rPr>
                <w:rFonts w:cs="Times New Roman"/>
                <w:sz w:val="22"/>
                <w:szCs w:val="22"/>
              </w:rPr>
              <w:t>128,</w:t>
            </w:r>
            <w:r w:rsidR="007D0D5F" w:rsidRPr="006C34F6">
              <w:rPr>
                <w:rFonts w:cs="Times New Roman"/>
                <w:sz w:val="22"/>
                <w:szCs w:val="22"/>
              </w:rPr>
              <w:t>3</w:t>
            </w:r>
          </w:p>
        </w:tc>
        <w:tc>
          <w:tcPr>
            <w:tcW w:w="730" w:type="dxa"/>
            <w:tcBorders>
              <w:left w:val="single" w:sz="1" w:space="0" w:color="000000"/>
              <w:bottom w:val="single" w:sz="1" w:space="0" w:color="000000"/>
            </w:tcBorders>
            <w:shd w:val="clear" w:color="auto" w:fill="FFFFFF"/>
          </w:tcPr>
          <w:p w:rsidR="007D0D5F" w:rsidRPr="006C34F6" w:rsidRDefault="00543FB9" w:rsidP="00596CD4">
            <w:pPr>
              <w:pStyle w:val="Lentelsturinys"/>
              <w:snapToGrid w:val="0"/>
              <w:jc w:val="center"/>
              <w:rPr>
                <w:rFonts w:cs="Times New Roman"/>
                <w:sz w:val="22"/>
                <w:szCs w:val="22"/>
              </w:rPr>
            </w:pPr>
            <w:r>
              <w:rPr>
                <w:rFonts w:cs="Times New Roman"/>
                <w:sz w:val="22"/>
                <w:szCs w:val="22"/>
              </w:rPr>
              <w:t>181,</w:t>
            </w:r>
            <w:r w:rsidR="007D0D5F" w:rsidRPr="006C34F6">
              <w:rPr>
                <w:rFonts w:cs="Times New Roman"/>
                <w:sz w:val="22"/>
                <w:szCs w:val="22"/>
              </w:rPr>
              <w:t>8</w:t>
            </w:r>
          </w:p>
        </w:tc>
        <w:tc>
          <w:tcPr>
            <w:tcW w:w="669" w:type="dxa"/>
            <w:tcBorders>
              <w:left w:val="single" w:sz="1" w:space="0" w:color="000000"/>
              <w:bottom w:val="single" w:sz="1" w:space="0" w:color="000000"/>
            </w:tcBorders>
            <w:shd w:val="clear" w:color="auto" w:fill="FFFFFF"/>
          </w:tcPr>
          <w:p w:rsidR="007D0D5F" w:rsidRPr="006C34F6" w:rsidRDefault="00543FB9" w:rsidP="00596CD4">
            <w:pPr>
              <w:pStyle w:val="Lentelsturinys"/>
              <w:snapToGrid w:val="0"/>
              <w:jc w:val="center"/>
              <w:rPr>
                <w:rFonts w:cs="Times New Roman"/>
                <w:sz w:val="22"/>
                <w:szCs w:val="22"/>
              </w:rPr>
            </w:pPr>
            <w:r>
              <w:rPr>
                <w:rFonts w:cs="Times New Roman"/>
                <w:sz w:val="22"/>
                <w:szCs w:val="22"/>
              </w:rPr>
              <w:t>60,</w:t>
            </w:r>
            <w:r w:rsidR="007D0D5F" w:rsidRPr="006C34F6">
              <w:rPr>
                <w:rFonts w:cs="Times New Roman"/>
                <w:sz w:val="22"/>
                <w:szCs w:val="22"/>
              </w:rPr>
              <w:t>9</w:t>
            </w:r>
          </w:p>
        </w:tc>
        <w:tc>
          <w:tcPr>
            <w:tcW w:w="819" w:type="dxa"/>
            <w:tcBorders>
              <w:left w:val="single" w:sz="1" w:space="0" w:color="000000"/>
              <w:bottom w:val="single" w:sz="1" w:space="0" w:color="000000"/>
            </w:tcBorders>
            <w:shd w:val="clear" w:color="auto" w:fill="FFFFFF"/>
          </w:tcPr>
          <w:p w:rsidR="007D0D5F" w:rsidRPr="006C34F6" w:rsidRDefault="00543FB9" w:rsidP="00596CD4">
            <w:pPr>
              <w:pStyle w:val="Lentelsturinys"/>
              <w:snapToGrid w:val="0"/>
              <w:jc w:val="center"/>
              <w:rPr>
                <w:rFonts w:cs="Times New Roman"/>
                <w:sz w:val="22"/>
                <w:szCs w:val="22"/>
              </w:rPr>
            </w:pPr>
            <w:r>
              <w:rPr>
                <w:rFonts w:cs="Times New Roman"/>
                <w:sz w:val="22"/>
                <w:szCs w:val="22"/>
              </w:rPr>
              <w:t>485,</w:t>
            </w:r>
            <w:r w:rsidR="007D0D5F" w:rsidRPr="006C34F6">
              <w:rPr>
                <w:rFonts w:cs="Times New Roman"/>
                <w:sz w:val="22"/>
                <w:szCs w:val="22"/>
              </w:rPr>
              <w:t>7</w:t>
            </w:r>
          </w:p>
        </w:tc>
        <w:tc>
          <w:tcPr>
            <w:tcW w:w="900" w:type="dxa"/>
            <w:gridSpan w:val="2"/>
            <w:tcBorders>
              <w:left w:val="single" w:sz="1" w:space="0" w:color="000000"/>
              <w:bottom w:val="single" w:sz="1" w:space="0" w:color="000000"/>
              <w:right w:val="single" w:sz="1" w:space="0" w:color="000000"/>
            </w:tcBorders>
            <w:shd w:val="clear" w:color="auto" w:fill="FFFFFF"/>
          </w:tcPr>
          <w:p w:rsidR="007D0D5F" w:rsidRPr="006C34F6" w:rsidRDefault="00543FB9" w:rsidP="00596CD4">
            <w:pPr>
              <w:pStyle w:val="Lentelsturinys"/>
              <w:shd w:val="clear" w:color="auto" w:fill="FFFFFF"/>
              <w:snapToGrid w:val="0"/>
              <w:jc w:val="center"/>
              <w:rPr>
                <w:rFonts w:cs="Times New Roman"/>
                <w:sz w:val="22"/>
                <w:szCs w:val="22"/>
                <w:shd w:val="clear" w:color="auto" w:fill="FFFFFF"/>
              </w:rPr>
            </w:pPr>
            <w:r>
              <w:rPr>
                <w:rFonts w:cs="Times New Roman"/>
                <w:sz w:val="22"/>
                <w:szCs w:val="22"/>
                <w:shd w:val="clear" w:color="auto" w:fill="FFFFFF"/>
              </w:rPr>
              <w:t>0,</w:t>
            </w:r>
            <w:r w:rsidR="007D0D5F" w:rsidRPr="006C34F6">
              <w:rPr>
                <w:rFonts w:cs="Times New Roman"/>
                <w:sz w:val="22"/>
                <w:szCs w:val="22"/>
                <w:shd w:val="clear" w:color="auto" w:fill="FFFFFF"/>
              </w:rPr>
              <w:t>7</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Sergamumas II tipo cukriniu diabetu (E11) 100 000 gyv. </w:t>
            </w:r>
          </w:p>
        </w:tc>
        <w:tc>
          <w:tcPr>
            <w:tcW w:w="932" w:type="dxa"/>
            <w:tcBorders>
              <w:left w:val="single" w:sz="1" w:space="0" w:color="000000"/>
              <w:bottom w:val="single" w:sz="1" w:space="0" w:color="000000"/>
            </w:tcBorders>
            <w:shd w:val="clear" w:color="auto" w:fill="C00000"/>
          </w:tcPr>
          <w:p w:rsidR="007D0D5F" w:rsidRPr="006C34F6" w:rsidRDefault="00543FB9" w:rsidP="00596CD4">
            <w:pPr>
              <w:jc w:val="center"/>
              <w:rPr>
                <w:sz w:val="22"/>
                <w:szCs w:val="22"/>
              </w:rPr>
            </w:pPr>
            <w:r>
              <w:rPr>
                <w:sz w:val="22"/>
                <w:szCs w:val="22"/>
              </w:rPr>
              <w:t>71,</w:t>
            </w:r>
            <w:r w:rsidR="007D0D5F" w:rsidRPr="006C34F6">
              <w:rPr>
                <w:sz w:val="22"/>
                <w:szCs w:val="22"/>
              </w:rPr>
              <w:t>1</w:t>
            </w:r>
          </w:p>
        </w:tc>
        <w:tc>
          <w:tcPr>
            <w:tcW w:w="730" w:type="dxa"/>
            <w:tcBorders>
              <w:left w:val="single" w:sz="1" w:space="0" w:color="000000"/>
              <w:bottom w:val="single" w:sz="1" w:space="0" w:color="000000"/>
            </w:tcBorders>
            <w:shd w:val="clear" w:color="auto" w:fill="C00000"/>
          </w:tcPr>
          <w:p w:rsidR="007D0D5F" w:rsidRPr="006C34F6" w:rsidRDefault="00543FB9" w:rsidP="00596CD4">
            <w:pPr>
              <w:jc w:val="center"/>
              <w:rPr>
                <w:sz w:val="22"/>
                <w:szCs w:val="22"/>
              </w:rPr>
            </w:pPr>
            <w:r>
              <w:rPr>
                <w:sz w:val="22"/>
                <w:szCs w:val="22"/>
              </w:rPr>
              <w:t>56,</w:t>
            </w:r>
            <w:r w:rsidR="007D0D5F" w:rsidRPr="006C34F6">
              <w:rPr>
                <w:sz w:val="22"/>
                <w:szCs w:val="22"/>
              </w:rPr>
              <w:t>6</w:t>
            </w:r>
          </w:p>
        </w:tc>
        <w:tc>
          <w:tcPr>
            <w:tcW w:w="669" w:type="dxa"/>
            <w:tcBorders>
              <w:left w:val="single" w:sz="1" w:space="0" w:color="000000"/>
              <w:bottom w:val="single" w:sz="1" w:space="0" w:color="000000"/>
            </w:tcBorders>
            <w:shd w:val="clear" w:color="auto" w:fill="C00000"/>
          </w:tcPr>
          <w:p w:rsidR="007D0D5F" w:rsidRPr="006C34F6" w:rsidRDefault="00543FB9" w:rsidP="00596CD4">
            <w:pPr>
              <w:jc w:val="center"/>
              <w:rPr>
                <w:sz w:val="22"/>
                <w:szCs w:val="22"/>
              </w:rPr>
            </w:pPr>
            <w:r>
              <w:rPr>
                <w:sz w:val="22"/>
                <w:szCs w:val="22"/>
              </w:rPr>
              <w:t>26,</w:t>
            </w:r>
            <w:r w:rsidR="007D0D5F" w:rsidRPr="006C34F6">
              <w:rPr>
                <w:sz w:val="22"/>
                <w:szCs w:val="22"/>
              </w:rPr>
              <w:t>9</w:t>
            </w:r>
          </w:p>
        </w:tc>
        <w:tc>
          <w:tcPr>
            <w:tcW w:w="819" w:type="dxa"/>
            <w:tcBorders>
              <w:left w:val="single" w:sz="1" w:space="0" w:color="000000"/>
              <w:bottom w:val="single" w:sz="1" w:space="0" w:color="000000"/>
            </w:tcBorders>
            <w:shd w:val="clear" w:color="auto" w:fill="C00000"/>
          </w:tcPr>
          <w:p w:rsidR="007D0D5F" w:rsidRPr="006C34F6" w:rsidRDefault="007D0D5F" w:rsidP="00596CD4">
            <w:pPr>
              <w:jc w:val="center"/>
              <w:rPr>
                <w:sz w:val="22"/>
                <w:szCs w:val="22"/>
              </w:rPr>
            </w:pPr>
            <w:r w:rsidRPr="006C34F6">
              <w:rPr>
                <w:sz w:val="22"/>
                <w:szCs w:val="22"/>
              </w:rPr>
              <w:t>112</w:t>
            </w:r>
          </w:p>
        </w:tc>
        <w:tc>
          <w:tcPr>
            <w:tcW w:w="900" w:type="dxa"/>
            <w:gridSpan w:val="2"/>
            <w:tcBorders>
              <w:left w:val="single" w:sz="1" w:space="0" w:color="000000"/>
              <w:bottom w:val="single" w:sz="1" w:space="0" w:color="000000"/>
              <w:right w:val="single" w:sz="1" w:space="0" w:color="000000"/>
            </w:tcBorders>
            <w:shd w:val="clear" w:color="auto" w:fill="C00000"/>
          </w:tcPr>
          <w:p w:rsidR="007D0D5F" w:rsidRPr="006C34F6" w:rsidRDefault="00543FB9" w:rsidP="00596CD4">
            <w:pPr>
              <w:jc w:val="center"/>
              <w:rPr>
                <w:sz w:val="22"/>
                <w:szCs w:val="22"/>
              </w:rPr>
            </w:pPr>
            <w:r>
              <w:rPr>
                <w:sz w:val="22"/>
                <w:szCs w:val="22"/>
              </w:rPr>
              <w:t>1,</w:t>
            </w:r>
            <w:r w:rsidR="007D0D5F" w:rsidRPr="006C34F6">
              <w:rPr>
                <w:sz w:val="22"/>
                <w:szCs w:val="22"/>
              </w:rPr>
              <w:t>26</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Tikslinės populiacijos dalis (proc.), dalyvavusi atrankinės </w:t>
            </w:r>
            <w:proofErr w:type="spellStart"/>
            <w:r w:rsidRPr="006C34F6">
              <w:rPr>
                <w:rFonts w:cs="Times New Roman"/>
                <w:sz w:val="18"/>
                <w:szCs w:val="18"/>
              </w:rPr>
              <w:t>mamografinės</w:t>
            </w:r>
            <w:proofErr w:type="spellEnd"/>
            <w:r w:rsidRPr="006C34F6">
              <w:rPr>
                <w:rFonts w:cs="Times New Roman"/>
                <w:sz w:val="18"/>
                <w:szCs w:val="18"/>
              </w:rPr>
              <w:t xml:space="preserve"> patikros dėl krūties vėžio finansavimo programoje </w:t>
            </w:r>
          </w:p>
        </w:tc>
        <w:tc>
          <w:tcPr>
            <w:tcW w:w="932"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53,</w:t>
            </w:r>
            <w:r w:rsidR="007D0D5F" w:rsidRPr="006C34F6">
              <w:rPr>
                <w:sz w:val="22"/>
                <w:szCs w:val="22"/>
              </w:rPr>
              <w:t>6</w:t>
            </w:r>
          </w:p>
        </w:tc>
        <w:tc>
          <w:tcPr>
            <w:tcW w:w="730"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50,</w:t>
            </w:r>
            <w:r w:rsidR="007D0D5F" w:rsidRPr="006C34F6">
              <w:rPr>
                <w:sz w:val="22"/>
                <w:szCs w:val="22"/>
              </w:rPr>
              <w:t>2</w:t>
            </w:r>
          </w:p>
        </w:tc>
        <w:tc>
          <w:tcPr>
            <w:tcW w:w="669"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13,</w:t>
            </w:r>
            <w:r w:rsidR="007D0D5F" w:rsidRPr="006C34F6">
              <w:rPr>
                <w:sz w:val="22"/>
                <w:szCs w:val="22"/>
              </w:rPr>
              <w:t>8</w:t>
            </w:r>
          </w:p>
        </w:tc>
        <w:tc>
          <w:tcPr>
            <w:tcW w:w="819"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71,</w:t>
            </w:r>
            <w:r w:rsidR="007D0D5F" w:rsidRPr="006C34F6">
              <w:rPr>
                <w:sz w:val="22"/>
                <w:szCs w:val="22"/>
              </w:rPr>
              <w:t>7</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543FB9" w:rsidP="00596CD4">
            <w:pPr>
              <w:jc w:val="center"/>
              <w:rPr>
                <w:sz w:val="22"/>
                <w:szCs w:val="22"/>
              </w:rPr>
            </w:pPr>
            <w:r>
              <w:rPr>
                <w:sz w:val="22"/>
                <w:szCs w:val="22"/>
              </w:rPr>
              <w:t>1,</w:t>
            </w:r>
            <w:r w:rsidR="007D0D5F" w:rsidRPr="006C34F6">
              <w:rPr>
                <w:sz w:val="22"/>
                <w:szCs w:val="22"/>
              </w:rPr>
              <w:t>07</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Tikslinės populiacijos dalis (proc.), dalyvavusi gimdos kaklelio piktybinių navikų prevencinių priemonių, apmokamų iš Privalomojo sveikatos </w:t>
            </w:r>
            <w:r w:rsidRPr="006C34F6">
              <w:rPr>
                <w:rFonts w:cs="Times New Roman"/>
                <w:sz w:val="18"/>
                <w:szCs w:val="18"/>
              </w:rPr>
              <w:br/>
              <w:t xml:space="preserve">56,6 draudimo biudžeto lėšų, finansavimo programoje </w:t>
            </w:r>
          </w:p>
        </w:tc>
        <w:tc>
          <w:tcPr>
            <w:tcW w:w="932"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48,</w:t>
            </w:r>
            <w:r w:rsidR="007D0D5F" w:rsidRPr="006C34F6">
              <w:rPr>
                <w:sz w:val="22"/>
                <w:szCs w:val="22"/>
              </w:rPr>
              <w:t>7</w:t>
            </w:r>
          </w:p>
        </w:tc>
        <w:tc>
          <w:tcPr>
            <w:tcW w:w="730"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52,</w:t>
            </w:r>
            <w:r w:rsidR="007D0D5F" w:rsidRPr="006C34F6">
              <w:rPr>
                <w:sz w:val="22"/>
                <w:szCs w:val="22"/>
              </w:rPr>
              <w:t>7</w:t>
            </w:r>
          </w:p>
        </w:tc>
        <w:tc>
          <w:tcPr>
            <w:tcW w:w="669"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28,</w:t>
            </w:r>
            <w:r w:rsidR="007D0D5F" w:rsidRPr="006C34F6">
              <w:rPr>
                <w:sz w:val="22"/>
                <w:szCs w:val="22"/>
              </w:rPr>
              <w:t>9</w:t>
            </w:r>
          </w:p>
        </w:tc>
        <w:tc>
          <w:tcPr>
            <w:tcW w:w="819"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72</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543FB9" w:rsidP="00596CD4">
            <w:pPr>
              <w:jc w:val="center"/>
              <w:rPr>
                <w:sz w:val="22"/>
                <w:szCs w:val="22"/>
              </w:rPr>
            </w:pPr>
            <w:r>
              <w:rPr>
                <w:sz w:val="22"/>
                <w:szCs w:val="22"/>
              </w:rPr>
              <w:t>0,</w:t>
            </w:r>
            <w:r w:rsidR="007D0D5F" w:rsidRPr="006C34F6">
              <w:rPr>
                <w:sz w:val="22"/>
                <w:szCs w:val="22"/>
              </w:rPr>
              <w:t>92</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Tikslinės populiacijos dalis (proc.), dalyvavusi storosios žarnos vėžio ankstyvosios diagnostikos finansavimo programoje</w:t>
            </w:r>
          </w:p>
        </w:tc>
        <w:tc>
          <w:tcPr>
            <w:tcW w:w="932"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54,</w:t>
            </w:r>
            <w:r w:rsidR="007D0D5F" w:rsidRPr="006C34F6">
              <w:rPr>
                <w:sz w:val="22"/>
                <w:szCs w:val="22"/>
              </w:rPr>
              <w:t>3</w:t>
            </w:r>
          </w:p>
        </w:tc>
        <w:tc>
          <w:tcPr>
            <w:tcW w:w="730"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53,</w:t>
            </w:r>
            <w:r w:rsidR="007D0D5F" w:rsidRPr="006C34F6">
              <w:rPr>
                <w:sz w:val="22"/>
                <w:szCs w:val="22"/>
              </w:rPr>
              <w:t>1</w:t>
            </w:r>
          </w:p>
        </w:tc>
        <w:tc>
          <w:tcPr>
            <w:tcW w:w="669"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28,</w:t>
            </w:r>
            <w:r w:rsidR="007D0D5F" w:rsidRPr="006C34F6">
              <w:rPr>
                <w:sz w:val="22"/>
                <w:szCs w:val="22"/>
              </w:rPr>
              <w:t>6</w:t>
            </w:r>
          </w:p>
        </w:tc>
        <w:tc>
          <w:tcPr>
            <w:tcW w:w="819"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66</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543FB9" w:rsidP="00596CD4">
            <w:pPr>
              <w:jc w:val="center"/>
              <w:rPr>
                <w:sz w:val="22"/>
                <w:szCs w:val="22"/>
              </w:rPr>
            </w:pPr>
            <w:r>
              <w:rPr>
                <w:sz w:val="22"/>
                <w:szCs w:val="22"/>
              </w:rPr>
              <w:t>1,</w:t>
            </w:r>
            <w:r w:rsidR="007D0D5F" w:rsidRPr="006C34F6">
              <w:rPr>
                <w:sz w:val="22"/>
                <w:szCs w:val="22"/>
              </w:rPr>
              <w:t>02</w:t>
            </w:r>
          </w:p>
        </w:tc>
      </w:tr>
      <w:tr w:rsidR="007D0D5F" w:rsidRPr="006C34F6" w:rsidTr="00596CD4">
        <w:tc>
          <w:tcPr>
            <w:tcW w:w="5760" w:type="dxa"/>
            <w:tcBorders>
              <w:left w:val="single" w:sz="1" w:space="0" w:color="000000"/>
              <w:bottom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Tikslinės populiacijos dalis (proc.), dalyvavusi asmenų, priskirtinų širdies ir kraujagyslių ligų didelės rizikos grupei, atrankos ir prevencijos priemonių finansavimo programoje</w:t>
            </w:r>
          </w:p>
        </w:tc>
        <w:tc>
          <w:tcPr>
            <w:tcW w:w="932" w:type="dxa"/>
            <w:tcBorders>
              <w:left w:val="single" w:sz="1" w:space="0" w:color="000000"/>
              <w:bottom w:val="single" w:sz="4" w:space="0" w:color="auto"/>
            </w:tcBorders>
            <w:shd w:val="clear" w:color="auto" w:fill="FFFF00"/>
          </w:tcPr>
          <w:p w:rsidR="007D0D5F" w:rsidRPr="006C34F6" w:rsidRDefault="00543FB9" w:rsidP="00596CD4">
            <w:pPr>
              <w:jc w:val="center"/>
              <w:rPr>
                <w:sz w:val="22"/>
                <w:szCs w:val="22"/>
              </w:rPr>
            </w:pPr>
            <w:r>
              <w:rPr>
                <w:sz w:val="22"/>
                <w:szCs w:val="22"/>
              </w:rPr>
              <w:t>40,</w:t>
            </w:r>
            <w:r w:rsidR="007D0D5F" w:rsidRPr="006C34F6">
              <w:rPr>
                <w:sz w:val="22"/>
                <w:szCs w:val="22"/>
              </w:rPr>
              <w:t>6</w:t>
            </w:r>
          </w:p>
        </w:tc>
        <w:tc>
          <w:tcPr>
            <w:tcW w:w="730" w:type="dxa"/>
            <w:tcBorders>
              <w:left w:val="single" w:sz="1" w:space="0" w:color="000000"/>
              <w:bottom w:val="single" w:sz="4" w:space="0" w:color="auto"/>
            </w:tcBorders>
            <w:shd w:val="clear" w:color="auto" w:fill="FFFF00"/>
          </w:tcPr>
          <w:p w:rsidR="007D0D5F" w:rsidRPr="006C34F6" w:rsidRDefault="00543FB9" w:rsidP="00596CD4">
            <w:pPr>
              <w:jc w:val="center"/>
              <w:rPr>
                <w:sz w:val="22"/>
                <w:szCs w:val="22"/>
              </w:rPr>
            </w:pPr>
            <w:r>
              <w:rPr>
                <w:sz w:val="22"/>
                <w:szCs w:val="22"/>
              </w:rPr>
              <w:t>42,</w:t>
            </w:r>
            <w:r w:rsidR="007D0D5F" w:rsidRPr="006C34F6">
              <w:rPr>
                <w:sz w:val="22"/>
                <w:szCs w:val="22"/>
              </w:rPr>
              <w:t>9</w:t>
            </w:r>
          </w:p>
        </w:tc>
        <w:tc>
          <w:tcPr>
            <w:tcW w:w="669" w:type="dxa"/>
            <w:tcBorders>
              <w:left w:val="single" w:sz="1" w:space="0" w:color="000000"/>
              <w:bottom w:val="single" w:sz="4" w:space="0" w:color="auto"/>
            </w:tcBorders>
            <w:shd w:val="clear" w:color="auto" w:fill="FFFF00"/>
          </w:tcPr>
          <w:p w:rsidR="007D0D5F" w:rsidRPr="006C34F6" w:rsidRDefault="00543FB9"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26,</w:t>
            </w:r>
            <w:r w:rsidR="007D0D5F" w:rsidRPr="006C34F6">
              <w:rPr>
                <w:rFonts w:cs="Times New Roman"/>
                <w:sz w:val="22"/>
                <w:szCs w:val="22"/>
                <w:shd w:val="clear" w:color="auto" w:fill="FFFF00"/>
              </w:rPr>
              <w:t>2</w:t>
            </w:r>
          </w:p>
        </w:tc>
        <w:tc>
          <w:tcPr>
            <w:tcW w:w="819" w:type="dxa"/>
            <w:tcBorders>
              <w:left w:val="single" w:sz="1" w:space="0" w:color="000000"/>
              <w:bottom w:val="single" w:sz="4" w:space="0" w:color="auto"/>
            </w:tcBorders>
            <w:shd w:val="clear" w:color="auto" w:fill="FFFF00"/>
          </w:tcPr>
          <w:p w:rsidR="007D0D5F" w:rsidRPr="006C34F6" w:rsidRDefault="00543FB9"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61,</w:t>
            </w:r>
            <w:r w:rsidR="007D0D5F" w:rsidRPr="006C34F6">
              <w:rPr>
                <w:rFonts w:cs="Times New Roman"/>
                <w:sz w:val="22"/>
                <w:szCs w:val="22"/>
                <w:shd w:val="clear" w:color="auto" w:fill="FFFF00"/>
              </w:rPr>
              <w:t>4</w:t>
            </w:r>
          </w:p>
        </w:tc>
        <w:tc>
          <w:tcPr>
            <w:tcW w:w="900" w:type="dxa"/>
            <w:gridSpan w:val="2"/>
            <w:tcBorders>
              <w:left w:val="single" w:sz="1" w:space="0" w:color="000000"/>
              <w:bottom w:val="single" w:sz="4" w:space="0" w:color="auto"/>
              <w:right w:val="single" w:sz="1" w:space="0" w:color="000000"/>
            </w:tcBorders>
            <w:shd w:val="clear" w:color="auto" w:fill="FFFF00"/>
          </w:tcPr>
          <w:p w:rsidR="007D0D5F" w:rsidRPr="006C34F6" w:rsidRDefault="00543FB9" w:rsidP="00596CD4">
            <w:pPr>
              <w:jc w:val="center"/>
              <w:rPr>
                <w:sz w:val="22"/>
                <w:szCs w:val="22"/>
              </w:rPr>
            </w:pPr>
            <w:r>
              <w:rPr>
                <w:sz w:val="22"/>
                <w:szCs w:val="22"/>
              </w:rPr>
              <w:t>0,</w:t>
            </w:r>
            <w:r w:rsidR="007D0D5F" w:rsidRPr="006C34F6">
              <w:rPr>
                <w:sz w:val="22"/>
                <w:szCs w:val="22"/>
              </w:rPr>
              <w:t>95</w:t>
            </w:r>
          </w:p>
        </w:tc>
      </w:tr>
      <w:tr w:rsidR="007D0D5F" w:rsidRPr="006C34F6" w:rsidTr="00596CD4">
        <w:tc>
          <w:tcPr>
            <w:tcW w:w="5760" w:type="dxa"/>
            <w:tcBorders>
              <w:left w:val="single" w:sz="1" w:space="0" w:color="000000"/>
              <w:bottom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Sergamumas (nauji atvejai + recidyvai) tuberkulioze</w:t>
            </w:r>
          </w:p>
        </w:tc>
        <w:tc>
          <w:tcPr>
            <w:tcW w:w="932" w:type="dxa"/>
            <w:tcBorders>
              <w:left w:val="single" w:sz="1" w:space="0" w:color="000000"/>
              <w:bottom w:val="single" w:sz="4" w:space="0" w:color="auto"/>
            </w:tcBorders>
            <w:shd w:val="clear" w:color="auto" w:fill="FFFF00"/>
          </w:tcPr>
          <w:p w:rsidR="007D0D5F" w:rsidRPr="006C34F6" w:rsidRDefault="00543FB9" w:rsidP="00596CD4">
            <w:pPr>
              <w:jc w:val="center"/>
              <w:rPr>
                <w:sz w:val="22"/>
                <w:szCs w:val="22"/>
              </w:rPr>
            </w:pPr>
            <w:r>
              <w:rPr>
                <w:sz w:val="22"/>
                <w:szCs w:val="22"/>
              </w:rPr>
              <w:t>50,</w:t>
            </w:r>
            <w:r w:rsidR="007D0D5F" w:rsidRPr="006C34F6">
              <w:rPr>
                <w:sz w:val="22"/>
                <w:szCs w:val="22"/>
              </w:rPr>
              <w:t>6</w:t>
            </w:r>
          </w:p>
        </w:tc>
        <w:tc>
          <w:tcPr>
            <w:tcW w:w="730" w:type="dxa"/>
            <w:tcBorders>
              <w:left w:val="single" w:sz="1" w:space="0" w:color="000000"/>
              <w:bottom w:val="single" w:sz="4" w:space="0" w:color="auto"/>
            </w:tcBorders>
            <w:shd w:val="clear" w:color="auto" w:fill="FFFF00"/>
          </w:tcPr>
          <w:p w:rsidR="007D0D5F" w:rsidRPr="006C34F6" w:rsidRDefault="00543FB9" w:rsidP="00596CD4">
            <w:pPr>
              <w:jc w:val="center"/>
              <w:rPr>
                <w:sz w:val="22"/>
                <w:szCs w:val="22"/>
              </w:rPr>
            </w:pPr>
            <w:r>
              <w:rPr>
                <w:sz w:val="22"/>
                <w:szCs w:val="22"/>
              </w:rPr>
              <w:t>37,</w:t>
            </w:r>
            <w:r w:rsidR="007D0D5F" w:rsidRPr="006C34F6">
              <w:rPr>
                <w:sz w:val="22"/>
                <w:szCs w:val="22"/>
              </w:rPr>
              <w:t>9</w:t>
            </w:r>
          </w:p>
        </w:tc>
        <w:tc>
          <w:tcPr>
            <w:tcW w:w="669" w:type="dxa"/>
            <w:tcBorders>
              <w:left w:val="single" w:sz="1" w:space="0" w:color="000000"/>
              <w:bottom w:val="single" w:sz="4" w:space="0" w:color="auto"/>
            </w:tcBorders>
            <w:shd w:val="clear" w:color="auto" w:fill="FFFF00"/>
          </w:tcPr>
          <w:p w:rsidR="007D0D5F" w:rsidRPr="006C34F6" w:rsidRDefault="007D0D5F" w:rsidP="00596CD4">
            <w:pPr>
              <w:jc w:val="center"/>
              <w:rPr>
                <w:sz w:val="22"/>
                <w:szCs w:val="22"/>
              </w:rPr>
            </w:pPr>
            <w:r w:rsidRPr="006C34F6">
              <w:rPr>
                <w:sz w:val="22"/>
                <w:szCs w:val="22"/>
              </w:rPr>
              <w:t>0</w:t>
            </w:r>
          </w:p>
        </w:tc>
        <w:tc>
          <w:tcPr>
            <w:tcW w:w="819" w:type="dxa"/>
            <w:tcBorders>
              <w:left w:val="single" w:sz="1" w:space="0" w:color="000000"/>
              <w:bottom w:val="single" w:sz="4" w:space="0" w:color="auto"/>
            </w:tcBorders>
            <w:shd w:val="clear" w:color="auto" w:fill="FFFF00"/>
          </w:tcPr>
          <w:p w:rsidR="007D0D5F" w:rsidRPr="006C34F6" w:rsidRDefault="00543FB9" w:rsidP="00596CD4">
            <w:pPr>
              <w:jc w:val="center"/>
              <w:rPr>
                <w:sz w:val="22"/>
                <w:szCs w:val="22"/>
              </w:rPr>
            </w:pPr>
            <w:r>
              <w:rPr>
                <w:sz w:val="22"/>
                <w:szCs w:val="22"/>
              </w:rPr>
              <w:t>108,</w:t>
            </w:r>
            <w:r w:rsidR="007D0D5F" w:rsidRPr="006C34F6">
              <w:rPr>
                <w:sz w:val="22"/>
                <w:szCs w:val="22"/>
              </w:rPr>
              <w:t>8</w:t>
            </w:r>
          </w:p>
        </w:tc>
        <w:tc>
          <w:tcPr>
            <w:tcW w:w="900" w:type="dxa"/>
            <w:gridSpan w:val="2"/>
            <w:tcBorders>
              <w:left w:val="single" w:sz="1" w:space="0" w:color="000000"/>
              <w:bottom w:val="single" w:sz="4" w:space="0" w:color="auto"/>
              <w:right w:val="single" w:sz="1" w:space="0" w:color="000000"/>
            </w:tcBorders>
            <w:shd w:val="clear" w:color="auto" w:fill="FFFF00"/>
          </w:tcPr>
          <w:p w:rsidR="007D0D5F" w:rsidRPr="006C34F6" w:rsidRDefault="00543FB9" w:rsidP="00596CD4">
            <w:pPr>
              <w:jc w:val="center"/>
              <w:rPr>
                <w:sz w:val="22"/>
                <w:szCs w:val="22"/>
              </w:rPr>
            </w:pPr>
            <w:r>
              <w:rPr>
                <w:sz w:val="22"/>
                <w:szCs w:val="22"/>
              </w:rPr>
              <w:t>1,</w:t>
            </w:r>
            <w:r w:rsidR="007D0D5F" w:rsidRPr="006C34F6">
              <w:rPr>
                <w:sz w:val="22"/>
                <w:szCs w:val="22"/>
              </w:rPr>
              <w:t>3</w:t>
            </w:r>
          </w:p>
        </w:tc>
      </w:tr>
      <w:tr w:rsidR="007D0D5F" w:rsidRPr="006C34F6" w:rsidTr="00596CD4">
        <w:tc>
          <w:tcPr>
            <w:tcW w:w="5760" w:type="dxa"/>
            <w:tcBorders>
              <w:left w:val="single" w:sz="1" w:space="0" w:color="000000"/>
              <w:bottom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Sergamumas (nauji, recidyvai, po nutraukto gydymo ir pan.) vaistams atsparia tuberkulioze</w:t>
            </w:r>
          </w:p>
        </w:tc>
        <w:tc>
          <w:tcPr>
            <w:tcW w:w="932" w:type="dxa"/>
            <w:tcBorders>
              <w:left w:val="single" w:sz="1" w:space="0" w:color="000000"/>
              <w:bottom w:val="single" w:sz="4" w:space="0" w:color="auto"/>
            </w:tcBorders>
            <w:shd w:val="clear" w:color="auto" w:fill="FFFF00"/>
          </w:tcPr>
          <w:p w:rsidR="007D0D5F" w:rsidRPr="006C34F6" w:rsidRDefault="00543FB9" w:rsidP="00596CD4">
            <w:pPr>
              <w:jc w:val="center"/>
              <w:rPr>
                <w:sz w:val="22"/>
                <w:szCs w:val="22"/>
              </w:rPr>
            </w:pPr>
            <w:r>
              <w:rPr>
                <w:sz w:val="22"/>
                <w:szCs w:val="22"/>
              </w:rPr>
              <w:t>2,</w:t>
            </w:r>
            <w:r w:rsidR="007D0D5F" w:rsidRPr="006C34F6">
              <w:rPr>
                <w:sz w:val="22"/>
                <w:szCs w:val="22"/>
              </w:rPr>
              <w:t>8</w:t>
            </w:r>
          </w:p>
        </w:tc>
        <w:tc>
          <w:tcPr>
            <w:tcW w:w="730" w:type="dxa"/>
            <w:tcBorders>
              <w:left w:val="single" w:sz="1" w:space="0" w:color="000000"/>
              <w:bottom w:val="single" w:sz="4" w:space="0" w:color="auto"/>
            </w:tcBorders>
            <w:shd w:val="clear" w:color="auto" w:fill="FFFF00"/>
          </w:tcPr>
          <w:p w:rsidR="007D0D5F" w:rsidRPr="006C34F6" w:rsidRDefault="00543FB9" w:rsidP="00596CD4">
            <w:pPr>
              <w:jc w:val="center"/>
              <w:rPr>
                <w:sz w:val="22"/>
                <w:szCs w:val="22"/>
              </w:rPr>
            </w:pPr>
            <w:r>
              <w:rPr>
                <w:sz w:val="22"/>
                <w:szCs w:val="22"/>
              </w:rPr>
              <w:t>6,</w:t>
            </w:r>
            <w:r w:rsidR="007D0D5F" w:rsidRPr="006C34F6">
              <w:rPr>
                <w:sz w:val="22"/>
                <w:szCs w:val="22"/>
              </w:rPr>
              <w:t>1</w:t>
            </w:r>
          </w:p>
        </w:tc>
        <w:tc>
          <w:tcPr>
            <w:tcW w:w="669" w:type="dxa"/>
            <w:tcBorders>
              <w:left w:val="single" w:sz="1" w:space="0" w:color="000000"/>
              <w:bottom w:val="single" w:sz="4" w:space="0" w:color="auto"/>
            </w:tcBorders>
            <w:shd w:val="clear" w:color="auto" w:fill="FFFF00"/>
          </w:tcPr>
          <w:p w:rsidR="007D0D5F" w:rsidRPr="006C34F6" w:rsidRDefault="007D0D5F" w:rsidP="00596CD4">
            <w:pPr>
              <w:jc w:val="center"/>
              <w:rPr>
                <w:sz w:val="22"/>
                <w:szCs w:val="22"/>
              </w:rPr>
            </w:pPr>
            <w:r w:rsidRPr="006C34F6">
              <w:rPr>
                <w:sz w:val="22"/>
                <w:szCs w:val="22"/>
              </w:rPr>
              <w:t>0</w:t>
            </w:r>
          </w:p>
        </w:tc>
        <w:tc>
          <w:tcPr>
            <w:tcW w:w="819" w:type="dxa"/>
            <w:tcBorders>
              <w:left w:val="single" w:sz="1" w:space="0" w:color="000000"/>
              <w:bottom w:val="single" w:sz="4" w:space="0" w:color="auto"/>
            </w:tcBorders>
            <w:shd w:val="clear" w:color="auto" w:fill="FFFF00"/>
          </w:tcPr>
          <w:p w:rsidR="007D0D5F" w:rsidRPr="006C34F6" w:rsidRDefault="00543FB9" w:rsidP="00596CD4">
            <w:pPr>
              <w:jc w:val="center"/>
              <w:rPr>
                <w:sz w:val="22"/>
                <w:szCs w:val="22"/>
              </w:rPr>
            </w:pPr>
            <w:r>
              <w:rPr>
                <w:sz w:val="22"/>
                <w:szCs w:val="22"/>
              </w:rPr>
              <w:t>88,</w:t>
            </w:r>
            <w:r w:rsidR="007D0D5F" w:rsidRPr="006C34F6">
              <w:rPr>
                <w:sz w:val="22"/>
                <w:szCs w:val="22"/>
              </w:rPr>
              <w:t>4</w:t>
            </w:r>
          </w:p>
        </w:tc>
        <w:tc>
          <w:tcPr>
            <w:tcW w:w="900" w:type="dxa"/>
            <w:gridSpan w:val="2"/>
            <w:tcBorders>
              <w:left w:val="single" w:sz="1" w:space="0" w:color="000000"/>
              <w:bottom w:val="single" w:sz="4" w:space="0" w:color="auto"/>
              <w:right w:val="single" w:sz="1" w:space="0" w:color="000000"/>
            </w:tcBorders>
            <w:shd w:val="clear" w:color="auto" w:fill="FFFF00"/>
          </w:tcPr>
          <w:p w:rsidR="007D0D5F" w:rsidRPr="006C34F6" w:rsidRDefault="00543FB9" w:rsidP="00596CD4">
            <w:pPr>
              <w:jc w:val="center"/>
              <w:rPr>
                <w:sz w:val="22"/>
                <w:szCs w:val="22"/>
              </w:rPr>
            </w:pPr>
            <w:r>
              <w:rPr>
                <w:sz w:val="22"/>
                <w:szCs w:val="22"/>
              </w:rPr>
              <w:t>0,</w:t>
            </w:r>
            <w:r w:rsidR="007D0D5F" w:rsidRPr="006C34F6">
              <w:rPr>
                <w:sz w:val="22"/>
                <w:szCs w:val="22"/>
              </w:rPr>
              <w:t>46</w:t>
            </w:r>
          </w:p>
        </w:tc>
      </w:tr>
      <w:tr w:rsidR="007D0D5F" w:rsidRPr="006C34F6" w:rsidTr="00596CD4">
        <w:tc>
          <w:tcPr>
            <w:tcW w:w="9810" w:type="dxa"/>
            <w:gridSpan w:val="7"/>
            <w:tcBorders>
              <w:top w:val="single" w:sz="4" w:space="0" w:color="auto"/>
              <w:left w:val="single" w:sz="4" w:space="0" w:color="auto"/>
              <w:bottom w:val="single" w:sz="4" w:space="0" w:color="auto"/>
              <w:right w:val="single" w:sz="4" w:space="0" w:color="auto"/>
            </w:tcBorders>
            <w:shd w:val="clear" w:color="auto" w:fill="DEEAF6"/>
          </w:tcPr>
          <w:p w:rsidR="007D0D5F" w:rsidRPr="006C34F6" w:rsidRDefault="007D0D5F" w:rsidP="00596CD4">
            <w:pPr>
              <w:rPr>
                <w:sz w:val="20"/>
                <w:szCs w:val="20"/>
              </w:rPr>
            </w:pPr>
            <w:r w:rsidRPr="006C34F6">
              <w:rPr>
                <w:sz w:val="20"/>
                <w:szCs w:val="20"/>
              </w:rPr>
              <w:t>Suaugusiųjų gyvensenos stebėsenos rodikliai</w:t>
            </w:r>
          </w:p>
        </w:tc>
      </w:tr>
      <w:tr w:rsidR="007D0D5F" w:rsidRPr="006C34F6" w:rsidTr="00596CD4">
        <w:tc>
          <w:tcPr>
            <w:tcW w:w="576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Suaugusiųjų, kurie bent kartą per dieną valgo vaisius, dalis</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34,0</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34,7</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20,4</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54,9</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w:t>
            </w:r>
          </w:p>
        </w:tc>
      </w:tr>
      <w:tr w:rsidR="007D0D5F" w:rsidRPr="006C34F6" w:rsidTr="00596CD4">
        <w:tc>
          <w:tcPr>
            <w:tcW w:w="576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Suaugusiųjų, kurie bent kartą per dieną valgo daržoves (neįskaitant bulvių) dalis</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38,9</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42,0</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26,2</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62,6</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0,92</w:t>
            </w:r>
          </w:p>
        </w:tc>
      </w:tr>
      <w:tr w:rsidR="007D0D5F" w:rsidRPr="006C34F6" w:rsidTr="00596CD4">
        <w:tc>
          <w:tcPr>
            <w:tcW w:w="576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Suaugusiųjų, kurie papildomai nededa druskos į paruoštą maistą, dalis</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43,5</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43,8</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20,9</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54,6</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0,99</w:t>
            </w:r>
          </w:p>
        </w:tc>
      </w:tr>
      <w:tr w:rsidR="007D0D5F" w:rsidRPr="006C34F6" w:rsidTr="00596CD4">
        <w:tc>
          <w:tcPr>
            <w:tcW w:w="576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Suaugusiųjų, kurie per paskutines 30 dienų kasdien rūkė tabako gaminius, dalis</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22,6</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17,3</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8,0</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26,4</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1,3</w:t>
            </w:r>
          </w:p>
        </w:tc>
      </w:tr>
      <w:tr w:rsidR="007D0D5F" w:rsidRPr="006C34F6" w:rsidTr="00596CD4">
        <w:tc>
          <w:tcPr>
            <w:tcW w:w="576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Suaugusiųjų, kurie per paskutines 30 dienų kasdien rūkė elektronines cigaretes, dalis</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1,2</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1,1</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0,0</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3,3</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1,09</w:t>
            </w:r>
          </w:p>
        </w:tc>
      </w:tr>
      <w:tr w:rsidR="007D0D5F" w:rsidRPr="006C34F6" w:rsidTr="00596CD4">
        <w:tc>
          <w:tcPr>
            <w:tcW w:w="576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Suaugusiųjų, kurie per paskutines 30 dienų kasdien vartojo alkoholinius gėrimus, dalis</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1,5</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1,5</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0,0</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5,9</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w:t>
            </w:r>
          </w:p>
        </w:tc>
      </w:tr>
      <w:tr w:rsidR="007D0D5F" w:rsidRPr="006C34F6" w:rsidTr="00596CD4">
        <w:tc>
          <w:tcPr>
            <w:tcW w:w="576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Suaugusiųjų, kurie per paskutines 30 dienų kasdien vartojo alkoholinius gėrimus kartą per savaitę ir dažniau, dalis</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23,2</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22,0</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15,4</w:t>
            </w:r>
          </w:p>
        </w:tc>
        <w:tc>
          <w:tcPr>
            <w:tcW w:w="840" w:type="dxa"/>
            <w:gridSpan w:val="2"/>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36,8</w:t>
            </w: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1.05</w:t>
            </w:r>
          </w:p>
        </w:tc>
      </w:tr>
      <w:tr w:rsidR="007D0D5F" w:rsidRPr="006C34F6" w:rsidTr="00596CD4">
        <w:tc>
          <w:tcPr>
            <w:tcW w:w="576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Suaugusiųjų, kurie per paskutinius 12 mėnesių vartojo alkoholinius gėrimus kartą per savaitę ir dažniau, dalis</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14,4</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15,7</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7,1</w:t>
            </w:r>
          </w:p>
        </w:tc>
        <w:tc>
          <w:tcPr>
            <w:tcW w:w="840" w:type="dxa"/>
            <w:gridSpan w:val="2"/>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33,7</w:t>
            </w: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0,92</w:t>
            </w:r>
          </w:p>
        </w:tc>
      </w:tr>
      <w:tr w:rsidR="007D0D5F" w:rsidRPr="006C34F6" w:rsidTr="00596CD4">
        <w:tc>
          <w:tcPr>
            <w:tcW w:w="576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Suaugusiųjų, kurie per paskutines 30 dienų bent kartą vartojo narkotinių ar psichotropinių medžiagų be gydytojo paskyrimo, dalis</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0,0</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2,1</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0,0</w:t>
            </w:r>
          </w:p>
        </w:tc>
        <w:tc>
          <w:tcPr>
            <w:tcW w:w="840" w:type="dxa"/>
            <w:gridSpan w:val="2"/>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9,3</w:t>
            </w: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0</w:t>
            </w:r>
          </w:p>
        </w:tc>
      </w:tr>
      <w:tr w:rsidR="007D0D5F" w:rsidRPr="006C34F6" w:rsidTr="00596CD4">
        <w:tc>
          <w:tcPr>
            <w:tcW w:w="576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Suaugusiųjų, kurie per paskutinius 12 mėnesių bent kartą vartojo narkotinių ar psichotropinių medžiagų be gydytojo paskyrimo, dalis</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1,2</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3,2</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0,0</w:t>
            </w:r>
          </w:p>
        </w:tc>
        <w:tc>
          <w:tcPr>
            <w:tcW w:w="840" w:type="dxa"/>
            <w:gridSpan w:val="2"/>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11,5</w:t>
            </w: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0,38</w:t>
            </w:r>
          </w:p>
        </w:tc>
      </w:tr>
      <w:tr w:rsidR="007D0D5F" w:rsidRPr="006C34F6" w:rsidTr="00596CD4">
        <w:tc>
          <w:tcPr>
            <w:tcW w:w="576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Suaugusiųjų, kurie užsiima energinga fizine veikla bent po 30 min. 5 dienas per savaitę ar dažniau, dalis</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55,2</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40,5</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22,1</w:t>
            </w:r>
          </w:p>
        </w:tc>
        <w:tc>
          <w:tcPr>
            <w:tcW w:w="840" w:type="dxa"/>
            <w:gridSpan w:val="2"/>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59,6</w:t>
            </w: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1,36</w:t>
            </w:r>
          </w:p>
        </w:tc>
      </w:tr>
      <w:tr w:rsidR="007D0D5F" w:rsidRPr="006C34F6" w:rsidTr="00596CD4">
        <w:tc>
          <w:tcPr>
            <w:tcW w:w="576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lastRenderedPageBreak/>
              <w:t>Suaugusiųjų, kuriuos per praėjusį mėnesį buvo apėmusi prislėgta nuotaika, nerimas šiek tiek labiau ir daug labiau nei anksčiau, dalis</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16,6</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16,6</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8,7</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24,7</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w:t>
            </w:r>
          </w:p>
        </w:tc>
      </w:tr>
      <w:tr w:rsidR="007D0D5F" w:rsidRPr="006C34F6" w:rsidTr="00596CD4">
        <w:tc>
          <w:tcPr>
            <w:tcW w:w="576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Suaugusiųjų, kurie savo gyvenimo kokybę vertina kaip gerą ir labai gerą, dalis</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59,5</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61,8</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40,6</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75,6</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0,96</w:t>
            </w:r>
          </w:p>
        </w:tc>
      </w:tr>
      <w:tr w:rsidR="007D0D5F" w:rsidRPr="006C34F6" w:rsidTr="00596CD4">
        <w:tc>
          <w:tcPr>
            <w:tcW w:w="576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Suaugusiųjų, kurie vertina savo sveikatą kaip gerą ir labai gerą, dalis</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57,5</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58,1</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42,7</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74,6</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0,9</w:t>
            </w:r>
          </w:p>
        </w:tc>
      </w:tr>
      <w:tr w:rsidR="007D0D5F" w:rsidRPr="006C34F6" w:rsidTr="00596CD4">
        <w:tc>
          <w:tcPr>
            <w:tcW w:w="576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Suaugusiųjų, kurie jaučiasi laimingi ir labai laimingi, dalis</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62,8</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58,1</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43,3</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73,2</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1,08</w:t>
            </w:r>
          </w:p>
        </w:tc>
      </w:tr>
    </w:tbl>
    <w:p w:rsidR="007D0D5F" w:rsidRPr="006C34F6" w:rsidRDefault="007D0D5F" w:rsidP="007D0D5F">
      <w:pPr>
        <w:shd w:val="clear" w:color="auto" w:fill="FFFFFF"/>
        <w:snapToGrid w:val="0"/>
        <w:spacing w:line="100" w:lineRule="atLeast"/>
        <w:rPr>
          <w:bCs/>
          <w:i/>
          <w:iCs/>
          <w:sz w:val="20"/>
          <w:szCs w:val="20"/>
        </w:rPr>
      </w:pPr>
      <w:r w:rsidRPr="006C34F6">
        <w:rPr>
          <w:bCs/>
          <w:i/>
          <w:iCs/>
          <w:sz w:val="20"/>
          <w:szCs w:val="20"/>
        </w:rPr>
        <w:t>Šaltinis: Higienos instituto Sveikatos informacijos centras</w:t>
      </w:r>
    </w:p>
    <w:p w:rsidR="007D0D5F" w:rsidRPr="006C34F6" w:rsidRDefault="007D0D5F" w:rsidP="007D0D5F"/>
    <w:p w:rsidR="007D0D5F" w:rsidRPr="006C34F6" w:rsidRDefault="007D0D5F" w:rsidP="007D2162">
      <w:pPr>
        <w:ind w:firstLine="360"/>
        <w:jc w:val="both"/>
      </w:pPr>
      <w:r w:rsidRPr="006C34F6">
        <w:t xml:space="preserve">Iš 1 lentelėje „Panevėžio rajono savivaldybės visuomenės sveikatos stebėsenos rodiklių profilis“ pateiktų PRS rodiklių reikšmių Panevėžio rajono savivaldybėje palyginimo su atitinkamu Lietuvos vidurkio rodikliu matyti, kad už Lietuvos vidurkį geresni buvo šie rezultatai </w:t>
      </w:r>
      <w:r w:rsidRPr="006C34F6">
        <w:rPr>
          <w:b/>
          <w:bCs/>
        </w:rPr>
        <w:t>(žalioji zona)</w:t>
      </w:r>
      <w:r w:rsidRPr="006C34F6">
        <w:t>:</w:t>
      </w:r>
    </w:p>
    <w:p w:rsidR="007D0D5F" w:rsidRPr="006C34F6" w:rsidRDefault="007D0D5F" w:rsidP="007D2162">
      <w:pPr>
        <w:pStyle w:val="Lentelsturinys"/>
        <w:numPr>
          <w:ilvl w:val="0"/>
          <w:numId w:val="37"/>
        </w:numPr>
        <w:snapToGrid w:val="0"/>
        <w:jc w:val="both"/>
        <w:rPr>
          <w:rFonts w:cs="Times New Roman"/>
        </w:rPr>
      </w:pPr>
      <w:r w:rsidRPr="006C34F6">
        <w:rPr>
          <w:rFonts w:cs="Times New Roman"/>
        </w:rPr>
        <w:t>Nusikalstamos veikos, susijusios su disponavimu narkotinėmis medžiagomis ir jų kontrabanda (nusikaltimai);</w:t>
      </w:r>
    </w:p>
    <w:p w:rsidR="007D0D5F" w:rsidRPr="006C34F6" w:rsidRDefault="007D0D5F" w:rsidP="007D2162">
      <w:pPr>
        <w:pStyle w:val="Lentelsturinys"/>
        <w:numPr>
          <w:ilvl w:val="0"/>
          <w:numId w:val="37"/>
        </w:numPr>
        <w:snapToGrid w:val="0"/>
        <w:jc w:val="both"/>
        <w:rPr>
          <w:rFonts w:cs="Times New Roman"/>
        </w:rPr>
      </w:pPr>
      <w:r w:rsidRPr="006C34F6">
        <w:rPr>
          <w:rFonts w:cs="Times New Roman"/>
        </w:rPr>
        <w:t>Mirtingumas nuo piktybinių navikų (C00–C97) 100 000 gyventojų;</w:t>
      </w:r>
    </w:p>
    <w:p w:rsidR="007D0D5F" w:rsidRPr="006C34F6" w:rsidRDefault="007D0D5F" w:rsidP="007D2162">
      <w:pPr>
        <w:pStyle w:val="Lentelsturinys"/>
        <w:numPr>
          <w:ilvl w:val="0"/>
          <w:numId w:val="37"/>
        </w:numPr>
        <w:snapToGrid w:val="0"/>
        <w:jc w:val="both"/>
        <w:rPr>
          <w:rFonts w:cs="Times New Roman"/>
        </w:rPr>
      </w:pPr>
      <w:r w:rsidRPr="006C34F6">
        <w:rPr>
          <w:rFonts w:cs="Times New Roman"/>
        </w:rPr>
        <w:t xml:space="preserve">Mirtingumas nuo </w:t>
      </w:r>
      <w:proofErr w:type="spellStart"/>
      <w:r w:rsidRPr="006C34F6">
        <w:rPr>
          <w:rFonts w:cs="Times New Roman"/>
        </w:rPr>
        <w:t>cerebrovaskulinių</w:t>
      </w:r>
      <w:proofErr w:type="spellEnd"/>
      <w:r w:rsidRPr="006C34F6">
        <w:rPr>
          <w:rFonts w:cs="Times New Roman"/>
        </w:rPr>
        <w:t xml:space="preserve"> ligų (I60–I69) 100 000 gyventojų;</w:t>
      </w:r>
    </w:p>
    <w:p w:rsidR="007D0D5F" w:rsidRPr="006C34F6" w:rsidRDefault="007D0D5F" w:rsidP="007D2162">
      <w:pPr>
        <w:pStyle w:val="Lentelsturinys"/>
        <w:numPr>
          <w:ilvl w:val="0"/>
          <w:numId w:val="37"/>
        </w:numPr>
        <w:snapToGrid w:val="0"/>
        <w:jc w:val="both"/>
        <w:rPr>
          <w:rFonts w:cs="Times New Roman"/>
        </w:rPr>
      </w:pPr>
      <w:r w:rsidRPr="006C34F6">
        <w:rPr>
          <w:rFonts w:cs="Times New Roman"/>
        </w:rPr>
        <w:t xml:space="preserve">Išvengiamų </w:t>
      </w:r>
      <w:proofErr w:type="spellStart"/>
      <w:r w:rsidRPr="006C34F6">
        <w:rPr>
          <w:rFonts w:cs="Times New Roman"/>
        </w:rPr>
        <w:t>hospitalizacijų</w:t>
      </w:r>
      <w:proofErr w:type="spellEnd"/>
      <w:r w:rsidRPr="006C34F6">
        <w:rPr>
          <w:rFonts w:cs="Times New Roman"/>
        </w:rPr>
        <w:t xml:space="preserve"> skaičius 1 000 gyventojų.</w:t>
      </w:r>
    </w:p>
    <w:p w:rsidR="007D0D5F" w:rsidRPr="006C34F6" w:rsidRDefault="007D0D5F" w:rsidP="007D0D5F">
      <w:pPr>
        <w:jc w:val="both"/>
        <w:rPr>
          <w:b/>
          <w:bCs/>
        </w:rPr>
      </w:pPr>
      <w:r w:rsidRPr="006C34F6">
        <w:t xml:space="preserve">Penkios rodiklių reikšmės patenka į prasčiausių savivaldybių </w:t>
      </w:r>
      <w:proofErr w:type="spellStart"/>
      <w:r w:rsidRPr="006C34F6">
        <w:t>kvintilių</w:t>
      </w:r>
      <w:proofErr w:type="spellEnd"/>
      <w:r w:rsidRPr="006C34F6">
        <w:t xml:space="preserve"> grupę </w:t>
      </w:r>
      <w:r w:rsidRPr="006C34F6">
        <w:rPr>
          <w:b/>
          <w:bCs/>
        </w:rPr>
        <w:t>(raudonoji zona):</w:t>
      </w:r>
    </w:p>
    <w:p w:rsidR="007D0D5F" w:rsidRPr="006C34F6" w:rsidRDefault="007D0D5F" w:rsidP="007D0D5F">
      <w:pPr>
        <w:pStyle w:val="Lentelsturinys"/>
        <w:numPr>
          <w:ilvl w:val="0"/>
          <w:numId w:val="39"/>
        </w:numPr>
        <w:tabs>
          <w:tab w:val="clear" w:pos="0"/>
          <w:tab w:val="num" w:pos="720"/>
        </w:tabs>
        <w:snapToGrid w:val="0"/>
        <w:jc w:val="both"/>
        <w:rPr>
          <w:rFonts w:cs="Times New Roman"/>
        </w:rPr>
      </w:pPr>
      <w:r w:rsidRPr="006C34F6">
        <w:rPr>
          <w:rFonts w:cs="Times New Roman"/>
        </w:rPr>
        <w:t>Sergamumas žarnyno infekcinėmis ligomis;</w:t>
      </w:r>
    </w:p>
    <w:p w:rsidR="007D0D5F" w:rsidRPr="006C34F6" w:rsidRDefault="007D0D5F" w:rsidP="007D0D5F">
      <w:pPr>
        <w:pStyle w:val="Lentelsturinys"/>
        <w:numPr>
          <w:ilvl w:val="0"/>
          <w:numId w:val="39"/>
        </w:numPr>
        <w:tabs>
          <w:tab w:val="clear" w:pos="0"/>
          <w:tab w:val="num" w:pos="720"/>
        </w:tabs>
        <w:snapToGrid w:val="0"/>
        <w:jc w:val="both"/>
        <w:rPr>
          <w:rFonts w:cs="Times New Roman"/>
        </w:rPr>
      </w:pPr>
      <w:r w:rsidRPr="006C34F6">
        <w:rPr>
          <w:rFonts w:cs="Times New Roman"/>
        </w:rPr>
        <w:t>Bandymas žudytis;</w:t>
      </w:r>
    </w:p>
    <w:p w:rsidR="007D0D5F" w:rsidRPr="006C34F6" w:rsidRDefault="007D0D5F" w:rsidP="007D0D5F">
      <w:pPr>
        <w:pStyle w:val="Lentelsturinys"/>
        <w:numPr>
          <w:ilvl w:val="0"/>
          <w:numId w:val="39"/>
        </w:numPr>
        <w:tabs>
          <w:tab w:val="clear" w:pos="0"/>
          <w:tab w:val="num" w:pos="720"/>
        </w:tabs>
        <w:snapToGrid w:val="0"/>
        <w:jc w:val="both"/>
        <w:rPr>
          <w:rFonts w:cs="Times New Roman"/>
        </w:rPr>
      </w:pPr>
      <w:r w:rsidRPr="006C34F6">
        <w:rPr>
          <w:rFonts w:cs="Times New Roman"/>
        </w:rPr>
        <w:t>Socialinės rizikos šeimų skaičius;</w:t>
      </w:r>
    </w:p>
    <w:p w:rsidR="007D0D5F" w:rsidRPr="006C34F6" w:rsidRDefault="007D0D5F" w:rsidP="007D0D5F">
      <w:pPr>
        <w:pStyle w:val="Lentelsturinys"/>
        <w:numPr>
          <w:ilvl w:val="0"/>
          <w:numId w:val="39"/>
        </w:numPr>
        <w:tabs>
          <w:tab w:val="clear" w:pos="0"/>
          <w:tab w:val="num" w:pos="720"/>
        </w:tabs>
        <w:snapToGrid w:val="0"/>
        <w:jc w:val="both"/>
        <w:rPr>
          <w:rFonts w:cs="Times New Roman"/>
        </w:rPr>
      </w:pPr>
      <w:r w:rsidRPr="006C34F6">
        <w:rPr>
          <w:rFonts w:cs="Times New Roman"/>
        </w:rPr>
        <w:t>Kūdikių (vaikų iki 1 m. amžiaus) mirtingumas 1 000 gyvų gimusių kūdikių;</w:t>
      </w:r>
    </w:p>
    <w:p w:rsidR="007D0D5F" w:rsidRPr="006C34F6" w:rsidRDefault="007D0D5F" w:rsidP="007D0D5F">
      <w:pPr>
        <w:pStyle w:val="Lentelsturinys"/>
        <w:numPr>
          <w:ilvl w:val="0"/>
          <w:numId w:val="39"/>
        </w:numPr>
        <w:tabs>
          <w:tab w:val="clear" w:pos="0"/>
          <w:tab w:val="num" w:pos="720"/>
        </w:tabs>
        <w:snapToGrid w:val="0"/>
        <w:jc w:val="both"/>
        <w:rPr>
          <w:rFonts w:cs="Times New Roman"/>
        </w:rPr>
      </w:pPr>
      <w:r w:rsidRPr="006C34F6">
        <w:rPr>
          <w:rFonts w:cs="Times New Roman"/>
        </w:rPr>
        <w:t>Sergamumas II tipo cukriniu diabetu.</w:t>
      </w:r>
    </w:p>
    <w:p w:rsidR="007D2162" w:rsidRDefault="007D0D5F" w:rsidP="007D2162">
      <w:pPr>
        <w:pStyle w:val="Lentelsturinys"/>
        <w:snapToGrid w:val="0"/>
        <w:ind w:firstLine="360"/>
        <w:jc w:val="both"/>
        <w:rPr>
          <w:rFonts w:cs="Times New Roman"/>
          <w:shd w:val="clear" w:color="auto" w:fill="FFFFFF"/>
        </w:rPr>
      </w:pPr>
      <w:r w:rsidRPr="006C34F6">
        <w:rPr>
          <w:rFonts w:cs="Times New Roman"/>
        </w:rPr>
        <w:t>Kiti rodikliai patenka į Lietuvos vidurkį atitinkančią kvantilių grupę</w:t>
      </w:r>
      <w:r w:rsidRPr="006C34F6">
        <w:rPr>
          <w:rFonts w:cs="Times New Roman"/>
          <w:shd w:val="clear" w:color="auto" w:fill="FFFFFF"/>
        </w:rPr>
        <w:t xml:space="preserve"> </w:t>
      </w:r>
      <w:r w:rsidRPr="006C34F6">
        <w:rPr>
          <w:rFonts w:cs="Times New Roman"/>
          <w:shd w:val="clear" w:color="auto" w:fill="FFFF00"/>
        </w:rPr>
        <w:t xml:space="preserve">geltonoji zona. </w:t>
      </w:r>
      <w:r w:rsidRPr="006C34F6">
        <w:rPr>
          <w:rFonts w:cs="Times New Roman"/>
          <w:shd w:val="clear" w:color="auto" w:fill="FFFFFF"/>
        </w:rPr>
        <w:t xml:space="preserve">Panevėžio rajono savivaldybės visuomenės sveikatos biuras iš visų PRS rodiklių, kurie patenka į raudonąją rodiklių grupę, detaliai analizei pasirinko prasčiausią Panevėžio rajono rodiklių situaciją rodančius rodiklius: </w:t>
      </w:r>
    </w:p>
    <w:p w:rsidR="007D2162" w:rsidRDefault="0046266B" w:rsidP="007D2162">
      <w:pPr>
        <w:pStyle w:val="Lentelsturinys"/>
        <w:snapToGrid w:val="0"/>
        <w:ind w:firstLine="360"/>
        <w:jc w:val="both"/>
        <w:rPr>
          <w:rFonts w:cs="Times New Roman"/>
          <w:shd w:val="clear" w:color="auto" w:fill="FFFFFF"/>
        </w:rPr>
      </w:pPr>
      <w:r>
        <w:rPr>
          <w:rFonts w:cs="Times New Roman"/>
        </w:rPr>
        <w:t xml:space="preserve">1. </w:t>
      </w:r>
      <w:r w:rsidR="007D0D5F" w:rsidRPr="006C34F6">
        <w:rPr>
          <w:rFonts w:cs="Times New Roman"/>
        </w:rPr>
        <w:t>Infekcinės ligos –</w:t>
      </w:r>
      <w:r w:rsidR="007D0D5F" w:rsidRPr="006C34F6">
        <w:rPr>
          <w:rFonts w:cs="Times New Roman"/>
          <w:i/>
          <w:iCs/>
        </w:rPr>
        <w:t xml:space="preserve"> </w:t>
      </w:r>
      <w:r w:rsidR="007D0D5F" w:rsidRPr="006C34F6">
        <w:rPr>
          <w:rFonts w:cs="Times New Roman"/>
        </w:rPr>
        <w:t>sergamumas žarnyno infekcinėmis ligomis;</w:t>
      </w:r>
    </w:p>
    <w:p w:rsidR="007D2162" w:rsidRDefault="0046266B" w:rsidP="007D2162">
      <w:pPr>
        <w:pStyle w:val="Lentelsturinys"/>
        <w:snapToGrid w:val="0"/>
        <w:ind w:firstLine="360"/>
        <w:jc w:val="both"/>
        <w:rPr>
          <w:rFonts w:cs="Times New Roman"/>
          <w:shd w:val="clear" w:color="auto" w:fill="FFFFFF"/>
        </w:rPr>
      </w:pPr>
      <w:r>
        <w:rPr>
          <w:rFonts w:cs="Times New Roman"/>
        </w:rPr>
        <w:t xml:space="preserve">2. </w:t>
      </w:r>
      <w:r w:rsidR="007D0D5F" w:rsidRPr="006C34F6">
        <w:rPr>
          <w:rFonts w:cs="Times New Roman"/>
        </w:rPr>
        <w:t>Bandymas žudytis;</w:t>
      </w:r>
    </w:p>
    <w:p w:rsidR="007D0D5F" w:rsidRPr="007D2162" w:rsidRDefault="007D0D5F" w:rsidP="007D2162">
      <w:pPr>
        <w:pStyle w:val="Lentelsturinys"/>
        <w:snapToGrid w:val="0"/>
        <w:ind w:firstLine="360"/>
        <w:jc w:val="both"/>
        <w:rPr>
          <w:rFonts w:cs="Times New Roman"/>
          <w:shd w:val="clear" w:color="auto" w:fill="FFFFFF"/>
        </w:rPr>
      </w:pPr>
      <w:r w:rsidRPr="006C34F6">
        <w:rPr>
          <w:rFonts w:cs="Times New Roman"/>
        </w:rPr>
        <w:t>3. Sergamumas II tipo cukriniu diabetu.</w:t>
      </w:r>
    </w:p>
    <w:p w:rsidR="007D0D5F" w:rsidRPr="006C34F6" w:rsidRDefault="007D0D5F" w:rsidP="007D0D5F">
      <w:pPr>
        <w:pStyle w:val="Lentelsturinys"/>
        <w:snapToGrid w:val="0"/>
        <w:ind w:left="720"/>
        <w:jc w:val="both"/>
        <w:rPr>
          <w:rFonts w:cs="Times New Roman"/>
        </w:rPr>
      </w:pPr>
    </w:p>
    <w:p w:rsidR="007D0D5F" w:rsidRPr="006C34F6" w:rsidRDefault="007D0D5F" w:rsidP="007D0D5F">
      <w:pPr>
        <w:shd w:val="clear" w:color="auto" w:fill="DEEAF6"/>
        <w:jc w:val="center"/>
        <w:rPr>
          <w:b/>
        </w:rPr>
      </w:pPr>
      <w:r w:rsidRPr="006C34F6">
        <w:rPr>
          <w:b/>
        </w:rPr>
        <w:t>2. PANEVĖŽIO RAJONO SAVIVALDYBĖS DEMOGRAFINĖ SITUACIJA</w:t>
      </w:r>
    </w:p>
    <w:p w:rsidR="007D0D5F" w:rsidRPr="006C34F6" w:rsidRDefault="007D0D5F" w:rsidP="007D0D5F">
      <w:pPr>
        <w:spacing w:line="100" w:lineRule="atLeast"/>
        <w:jc w:val="center"/>
        <w:rPr>
          <w:bCs/>
        </w:rPr>
      </w:pPr>
    </w:p>
    <w:p w:rsidR="007D0D5F" w:rsidRPr="006C34F6" w:rsidRDefault="007D0D5F" w:rsidP="007D0D5F">
      <w:pPr>
        <w:spacing w:line="100" w:lineRule="atLeast"/>
        <w:jc w:val="center"/>
        <w:rPr>
          <w:b/>
          <w:bCs/>
        </w:rPr>
      </w:pPr>
      <w:r w:rsidRPr="006C34F6">
        <w:rPr>
          <w:b/>
          <w:bCs/>
        </w:rPr>
        <w:t>2.1. Gyventojų skaičius</w:t>
      </w:r>
    </w:p>
    <w:p w:rsidR="007D0D5F" w:rsidRPr="006C34F6" w:rsidRDefault="007D0D5F" w:rsidP="007D0D5F">
      <w:pPr>
        <w:spacing w:line="100" w:lineRule="atLeast"/>
        <w:jc w:val="center"/>
        <w:rPr>
          <w:bCs/>
        </w:rPr>
      </w:pPr>
    </w:p>
    <w:p w:rsidR="007D0D5F" w:rsidRPr="006C34F6" w:rsidRDefault="007D0D5F" w:rsidP="007D0D5F">
      <w:pPr>
        <w:spacing w:line="100" w:lineRule="atLeast"/>
        <w:ind w:firstLine="851"/>
        <w:jc w:val="both"/>
      </w:pPr>
      <w:r w:rsidRPr="006C34F6">
        <w:t xml:space="preserve">Remiantis Lietuvos statistikos departamento 2018 m. duomenimis, 2018 m. pradžioje Lietuvoje gyveno 2 808 901 gyventojas. Gyventojų skaičius kiekvienais metais mažėja dėl įvairių veiksnių. Tai, kad 2018 m. Lietuvoje gyventojų skaičiaus mažėjimas ženkliai sulėtėjo, lėmė smarkiai sumažėjusi grynoji emigracija (arba migracijos balansas) – ji buvo mažiausia per visą Nepriklausomybės laikotarpį – tik 3 292 per metus. Taip pat pirmą kartą daugiau gyventojų netekome dėl neigiamo natūralaus prieaugio (natūralus prieaugis = gimstamumas-mirtingumas) nei dėl emigracijos. Deja, natūralus prieaugis kelis pastaruosius metus beveik nesikeičia, ir dėl jo Lietuva kasmet netenka apie 10 tūkst. gyventojų. </w:t>
      </w:r>
    </w:p>
    <w:p w:rsidR="007D0D5F" w:rsidRPr="006C34F6" w:rsidRDefault="007D0D5F" w:rsidP="007D2162">
      <w:pPr>
        <w:spacing w:line="100" w:lineRule="atLeast"/>
        <w:ind w:firstLine="709"/>
        <w:jc w:val="both"/>
      </w:pPr>
      <w:r w:rsidRPr="006C34F6">
        <w:t xml:space="preserve">Remiantis paskutiniais Lietuvos statistikos departamento pateiktais duomenimis, gyventojų skaičius mūsų šalyje sistemingai mažėja. Panevėžio rajone gyventojų skaičius taip pat mažėja. </w:t>
      </w:r>
      <w:r w:rsidRPr="006C34F6">
        <w:br/>
        <w:t xml:space="preserve">2018 m. Panevėžio rajone nuolatinis gyventojų skaičius buvo 35 734 gyventojai, t. y. </w:t>
      </w:r>
      <w:r w:rsidRPr="006C34F6">
        <w:br/>
        <w:t>683 gyventojais mažiau nei 2017 m. (1 pav.).</w:t>
      </w:r>
    </w:p>
    <w:p w:rsidR="007D0D5F" w:rsidRPr="006C34F6" w:rsidRDefault="007D0D5F" w:rsidP="007D0D5F">
      <w:pPr>
        <w:ind w:firstLine="709"/>
        <w:jc w:val="both"/>
      </w:pPr>
      <w:r w:rsidRPr="006C34F6">
        <w:t xml:space="preserve">Vertinant vyrų ir moterų demografinę situaciją tiek Panevėžio rajone, tiek visoje Lietuvoje, moterų yra daugiau nei vyrų. 2018 m. pradžioje Panevėžio rajone gyveno 17 513 vyrų ir </w:t>
      </w:r>
      <w:r w:rsidRPr="006C34F6">
        <w:br/>
        <w:t>18 221 moteris.</w:t>
      </w:r>
    </w:p>
    <w:p w:rsidR="007D0D5F" w:rsidRPr="006C34F6" w:rsidRDefault="007D0D5F" w:rsidP="007D0D5F">
      <w:pPr>
        <w:ind w:firstLine="709"/>
        <w:jc w:val="center"/>
      </w:pPr>
      <w:r w:rsidRPr="006C34F6">
        <w:rPr>
          <w:noProof/>
          <w:lang w:eastAsia="lt-LT"/>
        </w:rPr>
        <w:lastRenderedPageBreak/>
        <w:drawing>
          <wp:inline distT="0" distB="0" distL="0" distR="0" wp14:anchorId="44BEC593" wp14:editId="65AE6713">
            <wp:extent cx="4581525" cy="2752725"/>
            <wp:effectExtent l="0" t="0" r="0" b="0"/>
            <wp:docPr id="201" name="Diagrama 2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D0D5F" w:rsidRPr="006C34F6" w:rsidRDefault="007D0D5F" w:rsidP="007D0D5F">
      <w:pPr>
        <w:ind w:firstLine="709"/>
        <w:jc w:val="center"/>
        <w:rPr>
          <w:sz w:val="20"/>
          <w:szCs w:val="20"/>
        </w:rPr>
      </w:pPr>
      <w:r w:rsidRPr="006C34F6">
        <w:rPr>
          <w:b/>
          <w:sz w:val="20"/>
          <w:szCs w:val="20"/>
        </w:rPr>
        <w:t>1 pav.</w:t>
      </w:r>
      <w:r w:rsidRPr="006C34F6">
        <w:rPr>
          <w:sz w:val="20"/>
          <w:szCs w:val="20"/>
        </w:rPr>
        <w:t xml:space="preserve"> Nuolatinis gyventojų skaičius Lietuvoje ir Panevėžio rajone 2015–2018 m. (</w:t>
      </w:r>
      <w:proofErr w:type="spellStart"/>
      <w:r w:rsidRPr="006C34F6">
        <w:rPr>
          <w:sz w:val="20"/>
          <w:szCs w:val="20"/>
        </w:rPr>
        <w:t>absol</w:t>
      </w:r>
      <w:proofErr w:type="spellEnd"/>
      <w:r w:rsidRPr="006C34F6">
        <w:rPr>
          <w:sz w:val="20"/>
          <w:szCs w:val="20"/>
        </w:rPr>
        <w:t>. skaičiais)</w:t>
      </w:r>
    </w:p>
    <w:p w:rsidR="007D0D5F" w:rsidRPr="006C34F6" w:rsidRDefault="007D0D5F" w:rsidP="007D0D5F">
      <w:pPr>
        <w:jc w:val="center"/>
        <w:rPr>
          <w:i/>
          <w:iCs/>
          <w:sz w:val="20"/>
          <w:szCs w:val="20"/>
        </w:rPr>
      </w:pPr>
      <w:r w:rsidRPr="006C34F6">
        <w:rPr>
          <w:i/>
          <w:iCs/>
          <w:sz w:val="20"/>
          <w:szCs w:val="20"/>
        </w:rPr>
        <w:t>Šaltinis: Lietuvos statistikos departamentas</w:t>
      </w:r>
    </w:p>
    <w:p w:rsidR="007D0D5F" w:rsidRPr="006C34F6" w:rsidRDefault="007D0D5F" w:rsidP="007D0D5F">
      <w:pPr>
        <w:rPr>
          <w:bCs/>
        </w:rPr>
      </w:pPr>
    </w:p>
    <w:p w:rsidR="007D0D5F" w:rsidRPr="006C34F6" w:rsidRDefault="007D0D5F" w:rsidP="007D0D5F">
      <w:pPr>
        <w:jc w:val="center"/>
        <w:rPr>
          <w:b/>
          <w:bCs/>
        </w:rPr>
      </w:pPr>
      <w:r w:rsidRPr="006C34F6">
        <w:rPr>
          <w:b/>
          <w:bCs/>
        </w:rPr>
        <w:t>2.2. Vidutinė tikėtina gyvenimo trukmė</w:t>
      </w:r>
    </w:p>
    <w:p w:rsidR="007D0D5F" w:rsidRPr="006C34F6" w:rsidRDefault="007D0D5F" w:rsidP="007D0D5F">
      <w:pPr>
        <w:jc w:val="center"/>
        <w:rPr>
          <w:bCs/>
        </w:rPr>
      </w:pPr>
    </w:p>
    <w:p w:rsidR="007D0D5F" w:rsidRPr="006C34F6" w:rsidRDefault="007D0D5F" w:rsidP="007D2162">
      <w:pPr>
        <w:ind w:firstLine="1296"/>
        <w:jc w:val="both"/>
      </w:pPr>
      <w:r w:rsidRPr="006C34F6">
        <w:t>Vienas iš pagrindinių veiksnių, lemiančių gyventojų senėjimą, yra vidutinės gyvenimo trukmės ilgėjimas. 2018 m. Panevėžio rajone vidutinė tikėtina gyvenimo trukmė buvo 75,5 m. ir kasmet ilgėja (2 pav.).</w:t>
      </w:r>
    </w:p>
    <w:p w:rsidR="007D0D5F" w:rsidRPr="006C34F6" w:rsidRDefault="007D0D5F" w:rsidP="007D0D5F">
      <w:pPr>
        <w:jc w:val="both"/>
      </w:pPr>
    </w:p>
    <w:p w:rsidR="007D0D5F" w:rsidRPr="006C34F6" w:rsidRDefault="007D0D5F" w:rsidP="007D0D5F">
      <w:pPr>
        <w:jc w:val="center"/>
      </w:pPr>
      <w:r w:rsidRPr="006C34F6">
        <w:rPr>
          <w:noProof/>
          <w:lang w:eastAsia="lt-LT"/>
        </w:rPr>
        <w:drawing>
          <wp:inline distT="0" distB="0" distL="0" distR="0" wp14:anchorId="6BA258AA" wp14:editId="4E30745B">
            <wp:extent cx="4568825" cy="2740025"/>
            <wp:effectExtent l="0" t="0" r="22225" b="22225"/>
            <wp:docPr id="200" name="Diagrama 2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D0D5F" w:rsidRPr="006C34F6" w:rsidRDefault="007D0D5F" w:rsidP="007D0D5F">
      <w:pPr>
        <w:jc w:val="center"/>
        <w:rPr>
          <w:sz w:val="20"/>
          <w:szCs w:val="20"/>
        </w:rPr>
      </w:pPr>
      <w:r w:rsidRPr="006C34F6">
        <w:rPr>
          <w:b/>
          <w:bCs/>
          <w:sz w:val="20"/>
          <w:szCs w:val="20"/>
        </w:rPr>
        <w:t xml:space="preserve">2 pav. </w:t>
      </w:r>
      <w:r w:rsidRPr="006C34F6">
        <w:rPr>
          <w:sz w:val="20"/>
          <w:szCs w:val="20"/>
        </w:rPr>
        <w:t>Vidutinė tikėtina gyvenimo trukmė Panevėžio rajone ir Lietuvoje 2014–2018 m.</w:t>
      </w:r>
    </w:p>
    <w:p w:rsidR="007D0D5F" w:rsidRPr="006C34F6" w:rsidRDefault="007D0D5F" w:rsidP="007D0D5F">
      <w:pPr>
        <w:jc w:val="center"/>
        <w:rPr>
          <w:i/>
          <w:iCs/>
          <w:sz w:val="20"/>
          <w:szCs w:val="20"/>
        </w:rPr>
      </w:pPr>
      <w:r w:rsidRPr="006C34F6">
        <w:rPr>
          <w:i/>
          <w:iCs/>
          <w:sz w:val="20"/>
          <w:szCs w:val="20"/>
        </w:rPr>
        <w:t>Šaltinis: Lietuvos statistikos departamentas</w:t>
      </w:r>
    </w:p>
    <w:p w:rsidR="007D0D5F" w:rsidRPr="006C34F6" w:rsidRDefault="007D0D5F" w:rsidP="007D0D5F">
      <w:pPr>
        <w:rPr>
          <w:bCs/>
        </w:rPr>
      </w:pPr>
    </w:p>
    <w:p w:rsidR="007D0D5F" w:rsidRPr="006C34F6" w:rsidRDefault="007D0D5F" w:rsidP="007D0D5F">
      <w:pPr>
        <w:jc w:val="center"/>
        <w:rPr>
          <w:b/>
          <w:bCs/>
        </w:rPr>
      </w:pPr>
      <w:r w:rsidRPr="006C34F6">
        <w:rPr>
          <w:b/>
          <w:bCs/>
        </w:rPr>
        <w:t>2.3. Gimstamumas</w:t>
      </w:r>
    </w:p>
    <w:p w:rsidR="007D0D5F" w:rsidRPr="006C34F6" w:rsidRDefault="007D0D5F" w:rsidP="007D0D5F">
      <w:pPr>
        <w:jc w:val="center"/>
      </w:pPr>
    </w:p>
    <w:p w:rsidR="007D0D5F" w:rsidRPr="006C34F6" w:rsidRDefault="007D0D5F" w:rsidP="007D0D5F">
      <w:pPr>
        <w:spacing w:line="100" w:lineRule="atLeast"/>
        <w:jc w:val="both"/>
      </w:pPr>
      <w:r w:rsidRPr="006C34F6">
        <w:tab/>
        <w:t xml:space="preserve">Dar vienas svarbus rodiklis, atspindintis demografinę situaciją, yra gimstamumas. </w:t>
      </w:r>
      <w:r w:rsidR="0046266B">
        <w:br/>
      </w:r>
      <w:r w:rsidRPr="006C34F6">
        <w:t>2018 m. Panevėžio rajone gimė 317 naujagimių. Lyginant su 2017 m. – 3 naujagimiais mažiau. Panevėžio rajone per pastaruosius ketverius metus (2014–2018 m.) didžiausias gimstamumas buvo užregistruotas 2016 m. – 347 naujagimiai (3 pav.).</w:t>
      </w:r>
    </w:p>
    <w:p w:rsidR="007D0D5F" w:rsidRPr="006C34F6" w:rsidRDefault="007D0D5F" w:rsidP="007D0D5F">
      <w:pPr>
        <w:spacing w:line="100" w:lineRule="atLeast"/>
        <w:jc w:val="both"/>
      </w:pPr>
    </w:p>
    <w:p w:rsidR="007D0D5F" w:rsidRPr="006C34F6" w:rsidRDefault="007D0D5F" w:rsidP="007D0D5F">
      <w:pPr>
        <w:spacing w:line="100" w:lineRule="atLeast"/>
        <w:jc w:val="center"/>
        <w:rPr>
          <w:rStyle w:val="Grietas"/>
          <w:color w:val="auto"/>
        </w:rPr>
      </w:pPr>
      <w:r w:rsidRPr="006C34F6">
        <w:rPr>
          <w:noProof/>
          <w:lang w:eastAsia="lt-LT"/>
        </w:rPr>
        <w:lastRenderedPageBreak/>
        <w:drawing>
          <wp:inline distT="0" distB="0" distL="0" distR="0" wp14:anchorId="42EF592E" wp14:editId="733D2408">
            <wp:extent cx="4568825" cy="2740025"/>
            <wp:effectExtent l="0" t="0" r="22225" b="22225"/>
            <wp:docPr id="199" name="Diagrama 1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D0D5F" w:rsidRPr="006C34F6" w:rsidRDefault="007D0D5F" w:rsidP="007D0D5F">
      <w:pPr>
        <w:spacing w:line="100" w:lineRule="atLeast"/>
        <w:jc w:val="center"/>
        <w:rPr>
          <w:sz w:val="20"/>
          <w:szCs w:val="20"/>
        </w:rPr>
      </w:pPr>
      <w:r w:rsidRPr="006C34F6">
        <w:rPr>
          <w:b/>
          <w:bCs/>
          <w:sz w:val="20"/>
          <w:szCs w:val="20"/>
        </w:rPr>
        <w:t>3 pav.</w:t>
      </w:r>
      <w:r w:rsidRPr="006C34F6">
        <w:rPr>
          <w:sz w:val="20"/>
          <w:szCs w:val="20"/>
        </w:rPr>
        <w:t xml:space="preserve"> Gimusieji Panevėžio rajono savivaldybėje 2015–2018 m. (</w:t>
      </w:r>
      <w:proofErr w:type="spellStart"/>
      <w:r w:rsidRPr="006C34F6">
        <w:rPr>
          <w:sz w:val="20"/>
          <w:szCs w:val="20"/>
        </w:rPr>
        <w:t>absol</w:t>
      </w:r>
      <w:proofErr w:type="spellEnd"/>
      <w:r w:rsidRPr="006C34F6">
        <w:rPr>
          <w:sz w:val="20"/>
          <w:szCs w:val="20"/>
        </w:rPr>
        <w:t>. skaičiais)</w:t>
      </w:r>
    </w:p>
    <w:p w:rsidR="007D0D5F" w:rsidRPr="006C34F6" w:rsidRDefault="007D0D5F" w:rsidP="007D0D5F">
      <w:pPr>
        <w:jc w:val="center"/>
        <w:rPr>
          <w:i/>
          <w:iCs/>
          <w:sz w:val="20"/>
          <w:szCs w:val="20"/>
        </w:rPr>
      </w:pPr>
      <w:r w:rsidRPr="006C34F6">
        <w:rPr>
          <w:i/>
          <w:iCs/>
          <w:sz w:val="20"/>
          <w:szCs w:val="20"/>
        </w:rPr>
        <w:t>Šaltinis: Lietuvos statistikos departamentas</w:t>
      </w:r>
    </w:p>
    <w:p w:rsidR="007D0D5F" w:rsidRPr="006C34F6" w:rsidRDefault="007D0D5F" w:rsidP="007D0D5F">
      <w:pPr>
        <w:jc w:val="both"/>
        <w:rPr>
          <w:sz w:val="22"/>
          <w:szCs w:val="22"/>
        </w:rPr>
      </w:pPr>
    </w:p>
    <w:p w:rsidR="007D0D5F" w:rsidRPr="006C34F6" w:rsidRDefault="007D0D5F" w:rsidP="007D0D5F">
      <w:pPr>
        <w:jc w:val="center"/>
        <w:rPr>
          <w:b/>
          <w:bCs/>
        </w:rPr>
      </w:pPr>
      <w:r w:rsidRPr="006C34F6">
        <w:rPr>
          <w:b/>
          <w:bCs/>
        </w:rPr>
        <w:t>2.4. Mirtingumas</w:t>
      </w:r>
    </w:p>
    <w:p w:rsidR="007D0D5F" w:rsidRPr="006C34F6" w:rsidRDefault="007D0D5F" w:rsidP="007D0D5F">
      <w:pPr>
        <w:jc w:val="center"/>
        <w:rPr>
          <w:bCs/>
        </w:rPr>
      </w:pPr>
    </w:p>
    <w:p w:rsidR="007D0D5F" w:rsidRPr="006C34F6" w:rsidRDefault="007D0D5F" w:rsidP="007D2162">
      <w:pPr>
        <w:spacing w:line="100" w:lineRule="atLeast"/>
        <w:ind w:firstLine="1296"/>
        <w:jc w:val="both"/>
      </w:pPr>
      <w:r w:rsidRPr="006C34F6">
        <w:t xml:space="preserve">Panevėžio rajono gyventojų mirties priežasčių struktūra nepakito. Pagrindinės mirties priežastys – </w:t>
      </w:r>
      <w:r w:rsidRPr="006C34F6">
        <w:rPr>
          <w:i/>
          <w:iCs/>
        </w:rPr>
        <w:t>kraujotakos sistemos ligos, piktybiniai navikai ir išorinės mirties priežastys.</w:t>
      </w:r>
      <w:r w:rsidRPr="006C34F6">
        <w:tab/>
      </w:r>
    </w:p>
    <w:p w:rsidR="007D0D5F" w:rsidRPr="006C34F6" w:rsidRDefault="007D0D5F" w:rsidP="007D0D5F">
      <w:pPr>
        <w:spacing w:line="100" w:lineRule="atLeast"/>
        <w:jc w:val="both"/>
      </w:pPr>
      <w:r w:rsidRPr="006C34F6">
        <w:tab/>
        <w:t>Iš viso 2018 m. Panevėžio rajone mirė 521 gyventojas.</w:t>
      </w:r>
    </w:p>
    <w:p w:rsidR="007D0D5F" w:rsidRPr="006C34F6" w:rsidRDefault="007D0D5F" w:rsidP="007D2162">
      <w:pPr>
        <w:spacing w:line="100" w:lineRule="atLeast"/>
        <w:ind w:firstLine="1296"/>
        <w:jc w:val="both"/>
      </w:pPr>
      <w:r w:rsidRPr="006C34F6">
        <w:t xml:space="preserve">Panevėžio rajone 2018 m. </w:t>
      </w:r>
      <w:r w:rsidRPr="006C34F6">
        <w:rPr>
          <w:b/>
          <w:bCs/>
          <w:i/>
          <w:iCs/>
        </w:rPr>
        <w:t>nuo kraujotakos sistemos ligų</w:t>
      </w:r>
      <w:r w:rsidRPr="006C34F6">
        <w:t xml:space="preserve"> mirė 318 asmenų, tai </w:t>
      </w:r>
      <w:r w:rsidR="0046266B">
        <w:br/>
      </w:r>
      <w:r w:rsidRPr="006C34F6">
        <w:t xml:space="preserve">17 gyventojų mažiau nei 2017 m., ir sudaro daugiau nei pusė mirusiųjų. Moterys nuo kraujotakos sistemos ligų miršta dažniau nei vyrai. 2018 m. Panevėžio rajone nuo </w:t>
      </w:r>
      <w:r w:rsidR="007D2162">
        <w:t xml:space="preserve">kraujotakos sistemos ligų mirė </w:t>
      </w:r>
      <w:r w:rsidRPr="006C34F6">
        <w:t>195 moterys, t. y. 3 moterimis daugiau nei 2017 m. Vyrų mirtingumas 2018 m. padidėjo 20 atveju.</w:t>
      </w:r>
    </w:p>
    <w:p w:rsidR="007D0D5F" w:rsidRPr="006C34F6" w:rsidRDefault="007D0D5F" w:rsidP="007D0D5F">
      <w:pPr>
        <w:spacing w:line="100" w:lineRule="atLeast"/>
        <w:jc w:val="both"/>
      </w:pPr>
      <w:r w:rsidRPr="006C34F6">
        <w:tab/>
        <w:t xml:space="preserve">Antroje mirties priežasčių struktūros vietoje – </w:t>
      </w:r>
      <w:r w:rsidRPr="006C34F6">
        <w:rPr>
          <w:b/>
          <w:bCs/>
          <w:i/>
          <w:iCs/>
        </w:rPr>
        <w:t>piktybiniai navikai</w:t>
      </w:r>
      <w:r w:rsidRPr="006C34F6">
        <w:t xml:space="preserve">. 2018 m. nuo šių ligų mirė 88 rajono gyventojai, tai 22 asmenimis mažiau nei 2017 m. ir sudarė 17 proc. visų mirusiųjų. </w:t>
      </w:r>
      <w:r w:rsidRPr="006C34F6">
        <w:br/>
        <w:t xml:space="preserve">2018 m. vyrų (55) mirtingumas nuo piktybinių navikų buvo didesnis nei moterų (33). </w:t>
      </w:r>
    </w:p>
    <w:p w:rsidR="007D0D5F" w:rsidRPr="006C34F6" w:rsidRDefault="007D0D5F" w:rsidP="007D0D5F">
      <w:pPr>
        <w:spacing w:line="100" w:lineRule="atLeast"/>
        <w:jc w:val="both"/>
      </w:pPr>
      <w:r w:rsidRPr="006C34F6">
        <w:rPr>
          <w:b/>
          <w:bCs/>
          <w:i/>
          <w:iCs/>
        </w:rPr>
        <w:tab/>
        <w:t>Nuo išorinių priežasčių</w:t>
      </w:r>
      <w:r w:rsidRPr="006C34F6">
        <w:t xml:space="preserve"> 2018 m. mirė 34 gyventojai, t. y. 6 proc. visų mirusiųjų. Nuo </w:t>
      </w:r>
      <w:r w:rsidRPr="006C34F6">
        <w:br/>
        <w:t>2017 m. šis mirtingumo rodiklis sumažėjo 11 asmenų. Vyrų (27) mirtingumas nuo išorinių priežasčių yra žymiai didesnis nei moterų (7).</w:t>
      </w:r>
    </w:p>
    <w:p w:rsidR="007D0D5F" w:rsidRPr="006C34F6" w:rsidRDefault="007D0D5F" w:rsidP="007D0D5F">
      <w:pPr>
        <w:spacing w:line="100" w:lineRule="atLeast"/>
        <w:jc w:val="both"/>
      </w:pPr>
      <w:r w:rsidRPr="006C34F6">
        <w:tab/>
        <w:t>2018 m. Panevėžio rajone mirė 248 vyrai, lyginant su 2017 m. – 44 vyrais mažiau. Daugiausia vyrų mirė nuo kraujotakos sistemos ligų (123 vyrai). Nuo piktybinių navikų 2018 m. Panevėžio rajone mirė 55 vyrai, o nuo išorinių priežasčių mirė 27 vyrai.</w:t>
      </w:r>
    </w:p>
    <w:p w:rsidR="007D0D5F" w:rsidRPr="006C34F6" w:rsidRDefault="007D0D5F" w:rsidP="007D0D5F">
      <w:pPr>
        <w:spacing w:line="100" w:lineRule="atLeast"/>
        <w:jc w:val="both"/>
      </w:pPr>
      <w:r w:rsidRPr="006C34F6">
        <w:tab/>
        <w:t>2018 m. Panevėžio rajone mirė 273 moterys, lyginant su 2017 m. – 14 moterų mažiau. Kaip ir vyrų, daugiausia moterų mirė nuo kraujotakos sistemos ligų (195 moterys), antroje vietoje nuo piktybinių navikų – 33 moterys ir trečioje – nuo išorinių priežasčių – 7 moterys.</w:t>
      </w:r>
    </w:p>
    <w:p w:rsidR="007D0D5F" w:rsidRPr="006C34F6" w:rsidRDefault="007D0D5F" w:rsidP="007D2162">
      <w:pPr>
        <w:spacing w:line="100" w:lineRule="atLeast"/>
        <w:ind w:firstLine="1296"/>
        <w:jc w:val="both"/>
      </w:pPr>
      <w:r w:rsidRPr="006C34F6">
        <w:t xml:space="preserve">2018 m. Panevėžio rajone užregistruota 2 mirę kūdikiai. Lyginant su 2017 m. tai </w:t>
      </w:r>
      <w:r w:rsidR="0046266B">
        <w:br/>
      </w:r>
      <w:r w:rsidRPr="006C34F6">
        <w:t>1 kūdikiu daugiau.</w:t>
      </w:r>
    </w:p>
    <w:p w:rsidR="007D0D5F" w:rsidRPr="006C34F6" w:rsidRDefault="007D0D5F" w:rsidP="007D0D5F">
      <w:pPr>
        <w:spacing w:line="100" w:lineRule="atLeast"/>
        <w:jc w:val="center"/>
        <w:rPr>
          <w:b/>
          <w:bCs/>
        </w:rPr>
      </w:pPr>
      <w:r w:rsidRPr="006C34F6">
        <w:rPr>
          <w:b/>
          <w:bCs/>
        </w:rPr>
        <w:t>2.5. Santuokos ir ištuokos</w:t>
      </w:r>
    </w:p>
    <w:p w:rsidR="007D0D5F" w:rsidRPr="006C34F6" w:rsidRDefault="007D0D5F" w:rsidP="007D0D5F">
      <w:pPr>
        <w:spacing w:line="100" w:lineRule="atLeast"/>
        <w:jc w:val="center"/>
        <w:rPr>
          <w:bCs/>
        </w:rPr>
      </w:pPr>
    </w:p>
    <w:p w:rsidR="007D0D5F" w:rsidRPr="006C34F6" w:rsidRDefault="007D0D5F" w:rsidP="007D2162">
      <w:pPr>
        <w:spacing w:line="100" w:lineRule="atLeast"/>
        <w:ind w:firstLine="1296"/>
        <w:jc w:val="both"/>
      </w:pPr>
      <w:r w:rsidRPr="006C34F6">
        <w:t>Per paskutinius ketverius metus (2015–2018 m.) Panevėžio rajone 2018 m. santuokų skaičius padidėjo iki 264, t. y. 13 santuokomis daugiau nei 2017 m., ir buvo didžiausias rodiklis pas pastaruosius metus.</w:t>
      </w:r>
    </w:p>
    <w:p w:rsidR="007D0D5F" w:rsidRPr="006C34F6" w:rsidRDefault="007D0D5F" w:rsidP="007D2162">
      <w:pPr>
        <w:spacing w:line="100" w:lineRule="atLeast"/>
        <w:ind w:firstLine="1296"/>
        <w:jc w:val="both"/>
      </w:pPr>
      <w:r w:rsidRPr="006C34F6">
        <w:t>2018 m. ištuokų skaičius Panevėžio rajone lyginant su 2017 m. padidėjo 14 atvejų. Lyginant ketverių metų laikotarpį (2015–2018 m.) matome, kad didžiausias ištuokų skaičius užregistruotas 2018 m. – 264 ištuokos (4 pav.).</w:t>
      </w:r>
    </w:p>
    <w:p w:rsidR="007D0D5F" w:rsidRPr="006C34F6" w:rsidRDefault="007D0D5F" w:rsidP="007D0D5F">
      <w:pPr>
        <w:spacing w:line="100" w:lineRule="atLeast"/>
        <w:ind w:firstLine="709"/>
        <w:jc w:val="both"/>
      </w:pPr>
      <w:r w:rsidRPr="006C34F6">
        <w:t xml:space="preserve"> </w:t>
      </w:r>
    </w:p>
    <w:p w:rsidR="007D0D5F" w:rsidRPr="006C34F6" w:rsidRDefault="007D0D5F" w:rsidP="007D0D5F">
      <w:pPr>
        <w:spacing w:line="100" w:lineRule="atLeast"/>
        <w:ind w:firstLine="709"/>
        <w:jc w:val="center"/>
      </w:pPr>
      <w:r w:rsidRPr="006C34F6">
        <w:rPr>
          <w:noProof/>
          <w:lang w:eastAsia="lt-LT"/>
        </w:rPr>
        <w:lastRenderedPageBreak/>
        <w:drawing>
          <wp:inline distT="0" distB="0" distL="0" distR="0" wp14:anchorId="50838A42" wp14:editId="615BF6E4">
            <wp:extent cx="4572000" cy="2743200"/>
            <wp:effectExtent l="0" t="0" r="0" b="0"/>
            <wp:docPr id="198" name="Diagrama 1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D0D5F" w:rsidRPr="006C34F6" w:rsidRDefault="007D0D5F" w:rsidP="007D0D5F">
      <w:pPr>
        <w:spacing w:line="100" w:lineRule="atLeast"/>
        <w:jc w:val="center"/>
        <w:rPr>
          <w:sz w:val="20"/>
          <w:szCs w:val="20"/>
        </w:rPr>
      </w:pPr>
      <w:r w:rsidRPr="006C34F6">
        <w:rPr>
          <w:b/>
          <w:bCs/>
          <w:sz w:val="20"/>
          <w:szCs w:val="20"/>
        </w:rPr>
        <w:t>4 pav</w:t>
      </w:r>
      <w:r w:rsidRPr="006C34F6">
        <w:rPr>
          <w:bCs/>
          <w:sz w:val="20"/>
          <w:szCs w:val="20"/>
        </w:rPr>
        <w:t xml:space="preserve">. </w:t>
      </w:r>
      <w:r w:rsidRPr="006C34F6">
        <w:rPr>
          <w:sz w:val="20"/>
          <w:szCs w:val="20"/>
        </w:rPr>
        <w:t>Santuokų ir ištuokų skaičius Panevėžio rajono savivaldybėje 2015–2018 m. (</w:t>
      </w:r>
      <w:proofErr w:type="spellStart"/>
      <w:r w:rsidRPr="006C34F6">
        <w:rPr>
          <w:sz w:val="20"/>
          <w:szCs w:val="20"/>
        </w:rPr>
        <w:t>absol</w:t>
      </w:r>
      <w:proofErr w:type="spellEnd"/>
      <w:r w:rsidRPr="006C34F6">
        <w:rPr>
          <w:sz w:val="20"/>
          <w:szCs w:val="20"/>
        </w:rPr>
        <w:t>. skaičiais)</w:t>
      </w:r>
    </w:p>
    <w:p w:rsidR="007D0D5F" w:rsidRPr="006C34F6" w:rsidRDefault="007D0D5F" w:rsidP="007D0D5F">
      <w:pPr>
        <w:spacing w:line="100" w:lineRule="atLeast"/>
        <w:jc w:val="center"/>
        <w:rPr>
          <w:i/>
          <w:iCs/>
          <w:sz w:val="20"/>
          <w:szCs w:val="20"/>
        </w:rPr>
      </w:pPr>
      <w:r w:rsidRPr="006C34F6">
        <w:rPr>
          <w:i/>
          <w:iCs/>
          <w:sz w:val="20"/>
          <w:szCs w:val="20"/>
        </w:rPr>
        <w:t>Šaltinis: Lietuvos statistikos departamentas</w:t>
      </w:r>
    </w:p>
    <w:p w:rsidR="007D0D5F" w:rsidRPr="006C34F6" w:rsidRDefault="007D0D5F" w:rsidP="007D0D5F">
      <w:pPr>
        <w:spacing w:line="100" w:lineRule="atLeast"/>
        <w:rPr>
          <w:sz w:val="22"/>
          <w:szCs w:val="22"/>
        </w:rPr>
      </w:pPr>
    </w:p>
    <w:p w:rsidR="007D0D5F" w:rsidRPr="006C34F6" w:rsidRDefault="007D0D5F" w:rsidP="007D0D5F">
      <w:pPr>
        <w:spacing w:line="100" w:lineRule="atLeast"/>
        <w:jc w:val="center"/>
        <w:rPr>
          <w:b/>
          <w:bCs/>
        </w:rPr>
      </w:pPr>
      <w:r w:rsidRPr="006C34F6">
        <w:rPr>
          <w:b/>
          <w:bCs/>
        </w:rPr>
        <w:t>2.6. Migracija</w:t>
      </w:r>
    </w:p>
    <w:p w:rsidR="007D0D5F" w:rsidRPr="006C34F6" w:rsidRDefault="007D0D5F" w:rsidP="007D0D5F">
      <w:pPr>
        <w:spacing w:line="100" w:lineRule="atLeast"/>
        <w:jc w:val="center"/>
        <w:rPr>
          <w:bCs/>
        </w:rPr>
      </w:pPr>
    </w:p>
    <w:p w:rsidR="007D0D5F" w:rsidRPr="006C34F6" w:rsidRDefault="007D0D5F" w:rsidP="007D2162">
      <w:pPr>
        <w:spacing w:line="100" w:lineRule="atLeast"/>
        <w:ind w:firstLine="1296"/>
        <w:jc w:val="both"/>
      </w:pPr>
      <w:r w:rsidRPr="006C34F6">
        <w:t xml:space="preserve">Viena iš pagrindinių Panevėžio rajono gyventojų skaičiaus mažėjimo priežasčių yra neigiamas migracijos saldo. </w:t>
      </w:r>
      <w:r w:rsidRPr="006C34F6">
        <w:rPr>
          <w:b/>
          <w:bCs/>
          <w:i/>
          <w:iCs/>
        </w:rPr>
        <w:t xml:space="preserve">Migracijos saldo </w:t>
      </w:r>
      <w:r w:rsidRPr="006C34F6">
        <w:t>– tai atvykusių ir išvykusių iš tam tikros teritorijos žmonių skaičiaus skirtumas.</w:t>
      </w:r>
    </w:p>
    <w:p w:rsidR="007D0D5F" w:rsidRPr="006C34F6" w:rsidRDefault="007D0D5F" w:rsidP="007D0D5F">
      <w:pPr>
        <w:spacing w:line="100" w:lineRule="atLeast"/>
        <w:jc w:val="both"/>
      </w:pPr>
      <w:r w:rsidRPr="006C34F6">
        <w:tab/>
        <w:t>2018 m. iš Panevėžio rajono išvyko ir emigravo 1 580 gyventojų, lyg</w:t>
      </w:r>
      <w:r w:rsidR="007D2162">
        <w:t xml:space="preserve">inant su 2017 m. – </w:t>
      </w:r>
      <w:r w:rsidRPr="006C34F6">
        <w:t xml:space="preserve">99 gyventojais mažiau. Džiugu, jog 2018 m. į Panevėžio rajoną atvyko ir imigravo </w:t>
      </w:r>
      <w:r w:rsidRPr="006C34F6">
        <w:br/>
        <w:t xml:space="preserve">1 495 gyventojai, ir yra didžiausias skaičius per ketverius paskutinius metus (2015–2018 m.) </w:t>
      </w:r>
      <w:r w:rsidRPr="006C34F6">
        <w:br/>
        <w:t>(5 pav.).</w:t>
      </w:r>
    </w:p>
    <w:p w:rsidR="007D0D5F" w:rsidRPr="006C34F6" w:rsidRDefault="007D0D5F" w:rsidP="007D0D5F">
      <w:pPr>
        <w:spacing w:line="100" w:lineRule="atLeast"/>
        <w:jc w:val="both"/>
      </w:pPr>
    </w:p>
    <w:p w:rsidR="007D0D5F" w:rsidRPr="006C34F6" w:rsidRDefault="007D0D5F" w:rsidP="007D0D5F">
      <w:pPr>
        <w:spacing w:line="100" w:lineRule="atLeast"/>
        <w:jc w:val="center"/>
      </w:pPr>
      <w:r w:rsidRPr="006C34F6">
        <w:rPr>
          <w:noProof/>
          <w:lang w:eastAsia="lt-LT"/>
        </w:rPr>
        <w:drawing>
          <wp:inline distT="0" distB="0" distL="0" distR="0" wp14:anchorId="14C53805" wp14:editId="6D02DF5F">
            <wp:extent cx="4591050" cy="2952750"/>
            <wp:effectExtent l="0" t="0" r="19050" b="19050"/>
            <wp:docPr id="197" name="Diagrama 1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D0D5F" w:rsidRPr="006C34F6" w:rsidRDefault="007D0D5F" w:rsidP="007D0D5F">
      <w:pPr>
        <w:spacing w:line="100" w:lineRule="atLeast"/>
        <w:jc w:val="center"/>
        <w:rPr>
          <w:bCs/>
          <w:sz w:val="20"/>
          <w:szCs w:val="20"/>
        </w:rPr>
      </w:pPr>
      <w:r w:rsidRPr="006C34F6">
        <w:rPr>
          <w:b/>
          <w:bCs/>
          <w:sz w:val="20"/>
          <w:szCs w:val="20"/>
        </w:rPr>
        <w:t>5 pav.</w:t>
      </w:r>
      <w:r w:rsidRPr="006C34F6">
        <w:rPr>
          <w:bCs/>
          <w:sz w:val="20"/>
          <w:szCs w:val="20"/>
        </w:rPr>
        <w:t xml:space="preserve"> Emigrantų ir imigrantų skaičius Panevėžio rajone 2015–2018 m. (</w:t>
      </w:r>
      <w:proofErr w:type="spellStart"/>
      <w:r w:rsidRPr="006C34F6">
        <w:rPr>
          <w:bCs/>
          <w:sz w:val="20"/>
          <w:szCs w:val="20"/>
        </w:rPr>
        <w:t>absol</w:t>
      </w:r>
      <w:proofErr w:type="spellEnd"/>
      <w:r w:rsidRPr="006C34F6">
        <w:rPr>
          <w:bCs/>
          <w:sz w:val="20"/>
          <w:szCs w:val="20"/>
        </w:rPr>
        <w:t>. skaičiais)</w:t>
      </w:r>
    </w:p>
    <w:p w:rsidR="007D0D5F" w:rsidRPr="006C34F6" w:rsidRDefault="007D0D5F" w:rsidP="007D0D5F">
      <w:pPr>
        <w:spacing w:line="100" w:lineRule="atLeast"/>
        <w:jc w:val="center"/>
        <w:rPr>
          <w:i/>
          <w:iCs/>
          <w:sz w:val="20"/>
          <w:szCs w:val="20"/>
        </w:rPr>
      </w:pPr>
      <w:r w:rsidRPr="006C34F6">
        <w:rPr>
          <w:i/>
          <w:iCs/>
          <w:sz w:val="20"/>
          <w:szCs w:val="20"/>
        </w:rPr>
        <w:t>Šaltinis: Lietuvos statistikos departamentas</w:t>
      </w:r>
    </w:p>
    <w:p w:rsidR="007D0D5F" w:rsidRPr="006C34F6" w:rsidRDefault="007D0D5F" w:rsidP="007D0D5F">
      <w:pPr>
        <w:spacing w:line="100" w:lineRule="atLeast"/>
        <w:jc w:val="center"/>
        <w:rPr>
          <w:i/>
          <w:iCs/>
          <w:sz w:val="20"/>
          <w:szCs w:val="20"/>
        </w:rPr>
      </w:pPr>
    </w:p>
    <w:p w:rsidR="007D0D5F" w:rsidRPr="006C34F6" w:rsidRDefault="007D0D5F" w:rsidP="007D0D5F">
      <w:pPr>
        <w:spacing w:line="100" w:lineRule="atLeast"/>
        <w:jc w:val="center"/>
        <w:rPr>
          <w:i/>
          <w:iCs/>
          <w:sz w:val="20"/>
          <w:szCs w:val="20"/>
        </w:rPr>
      </w:pPr>
    </w:p>
    <w:p w:rsidR="007D0D5F" w:rsidRPr="006C34F6" w:rsidRDefault="007D0D5F" w:rsidP="007D0D5F">
      <w:pPr>
        <w:spacing w:line="100" w:lineRule="atLeast"/>
        <w:jc w:val="center"/>
        <w:rPr>
          <w:i/>
          <w:iCs/>
          <w:sz w:val="20"/>
          <w:szCs w:val="20"/>
        </w:rPr>
      </w:pPr>
    </w:p>
    <w:p w:rsidR="007D0D5F" w:rsidRDefault="007D0D5F" w:rsidP="007D0D5F">
      <w:pPr>
        <w:spacing w:line="100" w:lineRule="atLeast"/>
        <w:jc w:val="center"/>
        <w:rPr>
          <w:i/>
          <w:iCs/>
          <w:sz w:val="20"/>
          <w:szCs w:val="20"/>
        </w:rPr>
      </w:pPr>
    </w:p>
    <w:p w:rsidR="005D6EE0" w:rsidRPr="006C34F6" w:rsidRDefault="005D6EE0" w:rsidP="007D0D5F">
      <w:pPr>
        <w:spacing w:line="100" w:lineRule="atLeast"/>
        <w:jc w:val="center"/>
        <w:rPr>
          <w:i/>
          <w:iCs/>
          <w:sz w:val="20"/>
          <w:szCs w:val="20"/>
        </w:rPr>
      </w:pPr>
    </w:p>
    <w:p w:rsidR="007D0D5F" w:rsidRPr="006C34F6" w:rsidRDefault="007D0D5F" w:rsidP="007D0D5F">
      <w:pPr>
        <w:spacing w:line="100" w:lineRule="atLeast"/>
        <w:jc w:val="center"/>
        <w:rPr>
          <w:bCs/>
          <w:sz w:val="20"/>
          <w:szCs w:val="20"/>
        </w:rPr>
      </w:pPr>
    </w:p>
    <w:p w:rsidR="007D0D5F" w:rsidRPr="006C34F6" w:rsidRDefault="007D0D5F" w:rsidP="007D0D5F">
      <w:pPr>
        <w:shd w:val="clear" w:color="auto" w:fill="DEEAF6"/>
        <w:jc w:val="center"/>
        <w:rPr>
          <w:b/>
        </w:rPr>
      </w:pPr>
      <w:r w:rsidRPr="006C34F6">
        <w:rPr>
          <w:b/>
        </w:rPr>
        <w:lastRenderedPageBreak/>
        <w:t>3. SPECIALIOJI DALIS</w:t>
      </w:r>
    </w:p>
    <w:p w:rsidR="007D0D5F" w:rsidRPr="006C34F6" w:rsidRDefault="007D0D5F" w:rsidP="007D0D5F">
      <w:pPr>
        <w:pStyle w:val="Lentelsturinys"/>
        <w:shd w:val="clear" w:color="auto" w:fill="FFFFFF"/>
        <w:snapToGrid w:val="0"/>
        <w:jc w:val="center"/>
        <w:rPr>
          <w:rFonts w:cs="Times New Roman"/>
          <w:bCs/>
        </w:rPr>
      </w:pPr>
    </w:p>
    <w:p w:rsidR="007D0D5F" w:rsidRPr="006C34F6" w:rsidRDefault="007D0D5F" w:rsidP="007D0D5F">
      <w:pPr>
        <w:pStyle w:val="Lentelsturinys"/>
        <w:snapToGrid w:val="0"/>
        <w:jc w:val="center"/>
        <w:rPr>
          <w:rFonts w:cs="Times New Roman"/>
          <w:i/>
          <w:iCs/>
          <w:sz w:val="28"/>
          <w:szCs w:val="28"/>
        </w:rPr>
      </w:pPr>
      <w:r w:rsidRPr="006C34F6">
        <w:rPr>
          <w:rFonts w:cs="Times New Roman"/>
          <w:i/>
          <w:iCs/>
          <w:sz w:val="28"/>
          <w:szCs w:val="28"/>
        </w:rPr>
        <w:t>Atrinktų rodiklių detali analizė ir interpretavimas</w:t>
      </w:r>
    </w:p>
    <w:p w:rsidR="007D0D5F" w:rsidRPr="006C34F6" w:rsidRDefault="007D0D5F" w:rsidP="007D0D5F">
      <w:pPr>
        <w:pStyle w:val="Lentelsturinys"/>
        <w:snapToGrid w:val="0"/>
        <w:jc w:val="center"/>
        <w:rPr>
          <w:rFonts w:cs="Times New Roman"/>
          <w:bCs/>
        </w:rPr>
      </w:pPr>
    </w:p>
    <w:p w:rsidR="007D0D5F" w:rsidRPr="006C34F6" w:rsidRDefault="007D0D5F" w:rsidP="007D0D5F">
      <w:pPr>
        <w:shd w:val="clear" w:color="auto" w:fill="DEEAF6"/>
        <w:jc w:val="center"/>
        <w:rPr>
          <w:b/>
        </w:rPr>
      </w:pPr>
      <w:r w:rsidRPr="006C34F6">
        <w:rPr>
          <w:b/>
        </w:rPr>
        <w:t>3.1. PANEVĖŽIO RAJONO GYVENTOJŲ SVEIKATA – INFEKCINĖS LIGOS</w:t>
      </w:r>
    </w:p>
    <w:p w:rsidR="007D0D5F" w:rsidRPr="006C34F6" w:rsidRDefault="007D0D5F" w:rsidP="007D0D5F">
      <w:pPr>
        <w:shd w:val="clear" w:color="auto" w:fill="FFFFFF"/>
        <w:snapToGrid w:val="0"/>
        <w:spacing w:line="100" w:lineRule="atLeast"/>
        <w:ind w:firstLine="285"/>
        <w:jc w:val="center"/>
        <w:rPr>
          <w:i/>
          <w:iCs/>
          <w:sz w:val="14"/>
          <w:szCs w:val="14"/>
        </w:rPr>
      </w:pPr>
    </w:p>
    <w:p w:rsidR="007D0D5F" w:rsidRPr="006C34F6" w:rsidRDefault="007D0D5F" w:rsidP="007D0D5F">
      <w:pPr>
        <w:shd w:val="clear" w:color="auto" w:fill="FFFFFF"/>
        <w:spacing w:before="120" w:after="120" w:line="100" w:lineRule="atLeast"/>
        <w:jc w:val="center"/>
        <w:rPr>
          <w:b/>
          <w:bCs/>
        </w:rPr>
      </w:pPr>
      <w:r w:rsidRPr="006C34F6">
        <w:rPr>
          <w:b/>
          <w:bCs/>
          <w:iCs/>
        </w:rPr>
        <w:t>3</w:t>
      </w:r>
      <w:r w:rsidRPr="006C34F6">
        <w:rPr>
          <w:b/>
          <w:bCs/>
        </w:rPr>
        <w:t>.1.1. Sergamumas infekcinėmis ir parazitinėmis ligomis</w:t>
      </w:r>
    </w:p>
    <w:p w:rsidR="007D0D5F" w:rsidRPr="006C34F6" w:rsidRDefault="007D0D5F" w:rsidP="007D0D5F">
      <w:pPr>
        <w:shd w:val="clear" w:color="auto" w:fill="FFFFFF"/>
        <w:snapToGrid w:val="0"/>
        <w:spacing w:line="100" w:lineRule="atLeast"/>
        <w:jc w:val="both"/>
        <w:rPr>
          <w:bCs/>
        </w:rPr>
      </w:pPr>
      <w:r w:rsidRPr="006C34F6">
        <w:rPr>
          <w:bCs/>
        </w:rPr>
        <w:tab/>
        <w:t xml:space="preserve">Sergamumas infekcinėmis ir parazitinėmis ligomis išlieka svarbia visuomenės sveikatos sritimi. Analizuojant statistinius duomenis, matoma, kad naujai užregistruotų susirgimų skaičius infekcinėmis ir parazitinėmis ligomis Panevėžio rajone kasmet didėja. 2018 m. Panevėžio rajone naujai užregistruotų susirgimų skaičius infekcinėmis ir parazitinėmis ligomis siekė </w:t>
      </w:r>
      <w:r w:rsidR="0046266B">
        <w:rPr>
          <w:bCs/>
        </w:rPr>
        <w:br/>
      </w:r>
      <w:r w:rsidRPr="006C34F6">
        <w:rPr>
          <w:bCs/>
        </w:rPr>
        <w:t>64,4/1 000 gyv. ir lenkė Lietuvos vidurkį (58,38/1 000 gyv.) (6 pav.).</w:t>
      </w:r>
    </w:p>
    <w:p w:rsidR="007D0D5F" w:rsidRPr="006C34F6" w:rsidRDefault="007D0D5F" w:rsidP="007D0D5F">
      <w:pPr>
        <w:shd w:val="clear" w:color="auto" w:fill="FFFFFF"/>
        <w:snapToGrid w:val="0"/>
        <w:spacing w:line="100" w:lineRule="atLeast"/>
        <w:jc w:val="both"/>
        <w:rPr>
          <w:bCs/>
        </w:rPr>
      </w:pPr>
    </w:p>
    <w:p w:rsidR="007D0D5F" w:rsidRPr="006C34F6" w:rsidRDefault="007D0D5F" w:rsidP="007D0D5F">
      <w:pPr>
        <w:shd w:val="clear" w:color="auto" w:fill="FFFFFF"/>
        <w:snapToGrid w:val="0"/>
        <w:spacing w:line="100" w:lineRule="atLeast"/>
        <w:jc w:val="center"/>
      </w:pPr>
      <w:r w:rsidRPr="006C34F6">
        <w:rPr>
          <w:noProof/>
          <w:lang w:eastAsia="lt-LT"/>
        </w:rPr>
        <w:drawing>
          <wp:inline distT="0" distB="0" distL="0" distR="0" wp14:anchorId="318226EF" wp14:editId="691C7883">
            <wp:extent cx="4581525" cy="2752725"/>
            <wp:effectExtent l="0" t="0" r="0" b="0"/>
            <wp:docPr id="196" name="Diagrama 1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D0D5F" w:rsidRPr="006C34F6" w:rsidRDefault="007D0D5F" w:rsidP="007D0D5F">
      <w:pPr>
        <w:shd w:val="clear" w:color="auto" w:fill="FFFFFF"/>
        <w:snapToGrid w:val="0"/>
        <w:spacing w:line="100" w:lineRule="atLeast"/>
        <w:jc w:val="center"/>
        <w:rPr>
          <w:bCs/>
          <w:sz w:val="20"/>
          <w:szCs w:val="20"/>
        </w:rPr>
      </w:pPr>
      <w:r w:rsidRPr="006C34F6">
        <w:rPr>
          <w:b/>
          <w:bCs/>
          <w:sz w:val="20"/>
          <w:szCs w:val="20"/>
        </w:rPr>
        <w:t xml:space="preserve">6 pav. </w:t>
      </w:r>
      <w:r w:rsidRPr="006C34F6">
        <w:rPr>
          <w:sz w:val="20"/>
          <w:szCs w:val="20"/>
        </w:rPr>
        <w:t xml:space="preserve">Naujai užregistruoti susirgimų atvejai infekcinėmis ir parazitinėmis ligomis Lietuvoje ir Panevėžio rajone </w:t>
      </w:r>
      <w:r w:rsidRPr="006C34F6">
        <w:rPr>
          <w:sz w:val="20"/>
          <w:szCs w:val="20"/>
        </w:rPr>
        <w:br/>
        <w:t>2015–2018 m. 1 000 gyv.</w:t>
      </w:r>
    </w:p>
    <w:p w:rsidR="007D0D5F" w:rsidRPr="006C34F6" w:rsidRDefault="007D0D5F" w:rsidP="007D0D5F">
      <w:pPr>
        <w:shd w:val="clear" w:color="auto" w:fill="FFFFFF"/>
        <w:snapToGrid w:val="0"/>
        <w:spacing w:line="100" w:lineRule="atLeast"/>
        <w:jc w:val="center"/>
        <w:rPr>
          <w:bCs/>
          <w:i/>
          <w:iCs/>
          <w:sz w:val="20"/>
          <w:szCs w:val="20"/>
        </w:rPr>
      </w:pPr>
      <w:r w:rsidRPr="006C34F6">
        <w:rPr>
          <w:bCs/>
          <w:i/>
          <w:iCs/>
          <w:sz w:val="20"/>
          <w:szCs w:val="20"/>
        </w:rPr>
        <w:t>Šaltinis: Higienos instituto Sveikatos informacijos centras</w:t>
      </w:r>
    </w:p>
    <w:p w:rsidR="007D0D5F" w:rsidRPr="006C34F6" w:rsidRDefault="007D0D5F" w:rsidP="007D0D5F">
      <w:pPr>
        <w:shd w:val="clear" w:color="auto" w:fill="FFFFFF"/>
        <w:snapToGrid w:val="0"/>
        <w:spacing w:line="100" w:lineRule="atLeast"/>
        <w:jc w:val="center"/>
        <w:rPr>
          <w:bCs/>
          <w:i/>
          <w:iCs/>
          <w:sz w:val="22"/>
          <w:szCs w:val="22"/>
        </w:rPr>
      </w:pPr>
    </w:p>
    <w:p w:rsidR="007D0D5F" w:rsidRPr="006C34F6" w:rsidRDefault="007D0D5F" w:rsidP="007D0D5F">
      <w:pPr>
        <w:shd w:val="clear" w:color="auto" w:fill="FFFFFF"/>
        <w:snapToGrid w:val="0"/>
        <w:spacing w:line="360" w:lineRule="auto"/>
        <w:ind w:firstLine="285"/>
        <w:jc w:val="center"/>
        <w:rPr>
          <w:b/>
          <w:bCs/>
        </w:rPr>
      </w:pPr>
      <w:r w:rsidRPr="006C34F6">
        <w:rPr>
          <w:b/>
          <w:bCs/>
        </w:rPr>
        <w:t>3.1.2. Sergamumas infekcinėmis žarnyno ligomis</w:t>
      </w:r>
    </w:p>
    <w:p w:rsidR="007D0D5F" w:rsidRPr="006C34F6" w:rsidRDefault="007D0D5F" w:rsidP="007D0D5F">
      <w:pPr>
        <w:pStyle w:val="Pagrindinistekstas"/>
        <w:shd w:val="clear" w:color="auto" w:fill="FFFFFF"/>
        <w:snapToGrid w:val="0"/>
        <w:spacing w:line="100" w:lineRule="atLeast"/>
        <w:ind w:left="15"/>
        <w:jc w:val="both"/>
        <w:rPr>
          <w:bCs/>
        </w:rPr>
      </w:pPr>
      <w:r w:rsidRPr="006C34F6">
        <w:rPr>
          <w:b/>
          <w:bCs/>
          <w:i/>
          <w:iCs/>
        </w:rPr>
        <w:tab/>
      </w:r>
      <w:r w:rsidRPr="006C34F6">
        <w:rPr>
          <w:b/>
          <w:bCs/>
        </w:rPr>
        <w:t xml:space="preserve">Infekcinės žarnyno ligos </w:t>
      </w:r>
      <w:r w:rsidRPr="006C34F6">
        <w:rPr>
          <w:bCs/>
        </w:rPr>
        <w:t xml:space="preserve">– tai tokios infekcinės ligos, kuriomis susergama, užsikrėtus pro burną, o ligos sukėlėjai (bakterijos ir virusai) dauginasi žarnyne. Ligos sukėlėjo šaltinis šiuo atveju yra sergantis žmogus arba sveikas bakterijų nešiotojas. Užsikrėsti šiomis infekcinėmis ligomis galima nuo užterštų rankų, durų rankenų, rankšluosčių, žaislų, indų ir kitų namų apyvokos daiktų. Vienas iš šių infekcijų plitimo būdas yra maisto produktai, ypač neplautos daržovės, iš gyventojų pirktas nevirintas pienas, ne visai išvirusi ir iškepusi mėsa, maudymasis užterštuose atviruose vandens telkiniuose. Per maistą plintančioms žarnyno infekcinėms ligoms būdingas sezoniškumas. Kadangi nuo daugelio žarnyno infekcinių ligų skiepų nėra, pagrindinė profilaktikos priemonė yra saugus maistas ir asmens higiena, t. y. švarios rankos ir švari aplinka. </w:t>
      </w:r>
    </w:p>
    <w:p w:rsidR="007D0D5F" w:rsidRPr="006C34F6" w:rsidRDefault="007D0D5F" w:rsidP="007D0D5F">
      <w:pPr>
        <w:pStyle w:val="Pagrindinistekstas"/>
        <w:shd w:val="clear" w:color="auto" w:fill="FFFFFF"/>
        <w:snapToGrid w:val="0"/>
        <w:spacing w:line="100" w:lineRule="atLeast"/>
        <w:ind w:left="15"/>
        <w:jc w:val="both"/>
        <w:rPr>
          <w:bCs/>
        </w:rPr>
      </w:pPr>
      <w:r w:rsidRPr="006C34F6">
        <w:rPr>
          <w:bCs/>
        </w:rPr>
        <w:tab/>
        <w:t xml:space="preserve">Lietuvoje didžiausias sergamumas žarnyno infekcinėmis ligomis 2018 m. buvo didžiųjų miestų bei jų rajonų savivaldybėse. Panevėžio rajone sergamumo žarnyno infekcinėmis ligomis rodiklis viršijo Lietuvos vidurkį ir buvo trečioje vietoje visoje šalyje pagal prasčiausią situaciją </w:t>
      </w:r>
      <w:r w:rsidRPr="006C34F6">
        <w:rPr>
          <w:bCs/>
        </w:rPr>
        <w:br/>
      </w:r>
      <w:r w:rsidRPr="006C34F6">
        <w:t>(7 pav.)</w:t>
      </w:r>
    </w:p>
    <w:p w:rsidR="007D0D5F" w:rsidRPr="006C34F6" w:rsidRDefault="007D0D5F" w:rsidP="007D0D5F">
      <w:pPr>
        <w:pStyle w:val="Pagrindinistekstas"/>
        <w:shd w:val="clear" w:color="auto" w:fill="FFFFFF"/>
        <w:snapToGrid w:val="0"/>
        <w:spacing w:line="100" w:lineRule="atLeast"/>
        <w:ind w:left="15"/>
        <w:jc w:val="center"/>
        <w:rPr>
          <w:bCs/>
        </w:rPr>
      </w:pPr>
      <w:r w:rsidRPr="006C34F6">
        <w:rPr>
          <w:noProof/>
          <w:lang w:eastAsia="lt-LT"/>
        </w:rPr>
        <w:lastRenderedPageBreak/>
        <mc:AlternateContent>
          <mc:Choice Requires="wps">
            <w:drawing>
              <wp:anchor distT="0" distB="0" distL="114300" distR="114300" simplePos="0" relativeHeight="251670528" behindDoc="0" locked="0" layoutInCell="1" allowOverlap="1" wp14:anchorId="7B162936" wp14:editId="1C380118">
                <wp:simplePos x="0" y="0"/>
                <wp:positionH relativeFrom="column">
                  <wp:posOffset>5581650</wp:posOffset>
                </wp:positionH>
                <wp:positionV relativeFrom="paragraph">
                  <wp:posOffset>1893570</wp:posOffset>
                </wp:positionV>
                <wp:extent cx="203835" cy="976630"/>
                <wp:effectExtent l="24765" t="24765" r="19050" b="27305"/>
                <wp:wrapNone/>
                <wp:docPr id="204" name="Rodyklė aukštyn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976630"/>
                        </a:xfrm>
                        <a:prstGeom prst="upArrow">
                          <a:avLst>
                            <a:gd name="adj1" fmla="val 50000"/>
                            <a:gd name="adj2" fmla="val 119782"/>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3461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204" o:spid="_x0000_s1026" type="#_x0000_t68" style="position:absolute;margin-left:439.5pt;margin-top:149.1pt;width:16.05pt;height:7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" strokecolor="#9cc2e5" strokeweight="1pt">
                <v:fill color2="#bdd6ee" focus="100%" type="gradient"/>
                <v:shadow on="t" color="#1f4d78" opacity=".5" offset="1pt"/>
                <v:textbox style="layout-flow:vertical-ideographic"/>
              </v:shape>
            </w:pict>
          </mc:Fallback>
        </mc:AlternateContent>
      </w:r>
      <w:r w:rsidRPr="006C34F6">
        <w:rPr>
          <w:noProof/>
          <w:lang w:eastAsia="lt-LT"/>
        </w:rPr>
        <w:drawing>
          <wp:inline distT="0" distB="0" distL="0" distR="0" wp14:anchorId="1BCCAB87" wp14:editId="15DD1743">
            <wp:extent cx="6115050" cy="3295650"/>
            <wp:effectExtent l="0" t="0" r="0" b="0"/>
            <wp:docPr id="195" name="Paveikslėlis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3295650"/>
                    </a:xfrm>
                    <a:prstGeom prst="rect">
                      <a:avLst/>
                    </a:prstGeom>
                    <a:noFill/>
                    <a:ln>
                      <a:noFill/>
                    </a:ln>
                  </pic:spPr>
                </pic:pic>
              </a:graphicData>
            </a:graphic>
          </wp:inline>
        </w:drawing>
      </w:r>
    </w:p>
    <w:p w:rsidR="007D0D5F" w:rsidRPr="006C34F6" w:rsidRDefault="007D0D5F" w:rsidP="007D0D5F">
      <w:pPr>
        <w:pStyle w:val="Pagrindinistekstas"/>
        <w:shd w:val="clear" w:color="auto" w:fill="FFFFFF"/>
        <w:snapToGrid w:val="0"/>
        <w:spacing w:line="100" w:lineRule="atLeast"/>
        <w:ind w:left="15"/>
        <w:jc w:val="center"/>
        <w:rPr>
          <w:sz w:val="20"/>
          <w:szCs w:val="20"/>
        </w:rPr>
      </w:pPr>
      <w:r w:rsidRPr="006C34F6">
        <w:rPr>
          <w:b/>
          <w:bCs/>
          <w:sz w:val="20"/>
          <w:szCs w:val="20"/>
        </w:rPr>
        <w:t>7 pav.</w:t>
      </w:r>
      <w:r w:rsidRPr="006C34F6">
        <w:rPr>
          <w:sz w:val="20"/>
          <w:szCs w:val="20"/>
        </w:rPr>
        <w:t xml:space="preserve"> Sergamumas žarnyno infekcinėmis ligomis Lietuvoje 10 000 gyv. 2018 m.</w:t>
      </w:r>
    </w:p>
    <w:p w:rsidR="007D0D5F" w:rsidRPr="006C34F6" w:rsidRDefault="007D0D5F" w:rsidP="007D0D5F">
      <w:pPr>
        <w:pStyle w:val="Pagrindinistekstas"/>
        <w:shd w:val="clear" w:color="auto" w:fill="FFFFFF"/>
        <w:snapToGrid w:val="0"/>
        <w:spacing w:line="100" w:lineRule="atLeast"/>
        <w:ind w:left="15"/>
        <w:jc w:val="center"/>
        <w:rPr>
          <w:bCs/>
          <w:i/>
          <w:iCs/>
          <w:sz w:val="20"/>
          <w:szCs w:val="20"/>
        </w:rPr>
      </w:pPr>
      <w:r w:rsidRPr="006C34F6">
        <w:rPr>
          <w:bCs/>
          <w:i/>
          <w:iCs/>
          <w:sz w:val="20"/>
          <w:szCs w:val="20"/>
        </w:rPr>
        <w:t>Šaltinis: Higienos instituto Sveikatos informacijos centras</w:t>
      </w:r>
    </w:p>
    <w:p w:rsidR="007D0D5F" w:rsidRPr="006C34F6" w:rsidRDefault="007D0D5F" w:rsidP="007D0D5F">
      <w:pPr>
        <w:pStyle w:val="Pagrindinistekstas"/>
        <w:shd w:val="clear" w:color="auto" w:fill="FFFFFF"/>
        <w:snapToGrid w:val="0"/>
        <w:spacing w:line="100" w:lineRule="atLeast"/>
        <w:ind w:left="15"/>
        <w:jc w:val="center"/>
        <w:rPr>
          <w:sz w:val="20"/>
          <w:szCs w:val="20"/>
        </w:rPr>
      </w:pPr>
    </w:p>
    <w:p w:rsidR="007D0D5F" w:rsidRPr="006C34F6" w:rsidRDefault="007D0D5F" w:rsidP="007D0D5F">
      <w:pPr>
        <w:shd w:val="clear" w:color="auto" w:fill="FFFFFF"/>
        <w:snapToGrid w:val="0"/>
        <w:spacing w:line="360" w:lineRule="auto"/>
        <w:ind w:firstLine="285"/>
        <w:jc w:val="center"/>
        <w:rPr>
          <w:bCs/>
          <w:i/>
          <w:iCs/>
          <w:sz w:val="16"/>
          <w:szCs w:val="16"/>
        </w:rPr>
      </w:pPr>
      <w:r w:rsidRPr="006C34F6">
        <w:rPr>
          <w:noProof/>
          <w:lang w:eastAsia="lt-LT"/>
        </w:rPr>
        <w:drawing>
          <wp:inline distT="0" distB="0" distL="0" distR="0" wp14:anchorId="09B42453" wp14:editId="5EE22EC9">
            <wp:extent cx="4724400" cy="2828925"/>
            <wp:effectExtent l="0" t="0" r="0" b="9525"/>
            <wp:docPr id="194" name="Paveikslėlis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rsidR="007D0D5F" w:rsidRPr="006C34F6" w:rsidRDefault="007D0D5F" w:rsidP="007D0D5F">
      <w:pPr>
        <w:shd w:val="clear" w:color="auto" w:fill="FFFFFF"/>
        <w:snapToGrid w:val="0"/>
        <w:spacing w:line="360" w:lineRule="auto"/>
        <w:jc w:val="center"/>
        <w:rPr>
          <w:bCs/>
          <w:sz w:val="20"/>
          <w:szCs w:val="20"/>
        </w:rPr>
      </w:pPr>
      <w:r w:rsidRPr="006C34F6">
        <w:rPr>
          <w:bCs/>
        </w:rPr>
        <w:tab/>
      </w:r>
      <w:r w:rsidRPr="006C34F6">
        <w:rPr>
          <w:b/>
          <w:bCs/>
          <w:sz w:val="20"/>
          <w:szCs w:val="20"/>
        </w:rPr>
        <w:t>8 pav.</w:t>
      </w:r>
      <w:r w:rsidRPr="006C34F6">
        <w:rPr>
          <w:bCs/>
          <w:sz w:val="20"/>
          <w:szCs w:val="20"/>
        </w:rPr>
        <w:t xml:space="preserve"> Sergamumas žarnyno infekcinėmis ligomis Lietuvoje 10 000 gyv. 2018 m.</w:t>
      </w:r>
    </w:p>
    <w:p w:rsidR="007D0D5F" w:rsidRPr="006C34F6" w:rsidRDefault="007D0D5F" w:rsidP="007D0D5F">
      <w:pPr>
        <w:shd w:val="clear" w:color="auto" w:fill="FFFFFF"/>
        <w:snapToGrid w:val="0"/>
        <w:spacing w:line="360" w:lineRule="auto"/>
        <w:ind w:firstLine="285"/>
        <w:jc w:val="center"/>
        <w:rPr>
          <w:bCs/>
          <w:i/>
          <w:iCs/>
          <w:sz w:val="20"/>
          <w:szCs w:val="20"/>
        </w:rPr>
      </w:pPr>
      <w:r w:rsidRPr="006C34F6">
        <w:rPr>
          <w:bCs/>
          <w:i/>
          <w:iCs/>
          <w:sz w:val="20"/>
          <w:szCs w:val="20"/>
        </w:rPr>
        <w:t>Šaltinis: Higienos centras instituto Sveikatos informacijos</w:t>
      </w:r>
    </w:p>
    <w:p w:rsidR="007D0D5F" w:rsidRPr="006C34F6" w:rsidRDefault="007D0D5F" w:rsidP="007D0D5F">
      <w:pPr>
        <w:shd w:val="clear" w:color="auto" w:fill="FFFFFF"/>
        <w:snapToGrid w:val="0"/>
        <w:spacing w:line="360" w:lineRule="auto"/>
        <w:ind w:firstLine="285"/>
        <w:jc w:val="center"/>
        <w:rPr>
          <w:bCs/>
          <w:i/>
          <w:iCs/>
          <w:sz w:val="20"/>
          <w:szCs w:val="20"/>
        </w:rPr>
      </w:pPr>
    </w:p>
    <w:p w:rsidR="007D0D5F" w:rsidRPr="006C34F6" w:rsidRDefault="007D0D5F" w:rsidP="007D0D5F">
      <w:pPr>
        <w:shd w:val="clear" w:color="auto" w:fill="FFFFFF"/>
        <w:snapToGrid w:val="0"/>
        <w:ind w:firstLine="285"/>
        <w:jc w:val="both"/>
        <w:rPr>
          <w:bCs/>
          <w:iCs/>
        </w:rPr>
      </w:pPr>
      <w:r w:rsidRPr="006C34F6">
        <w:rPr>
          <w:bCs/>
          <w:iCs/>
          <w:sz w:val="22"/>
          <w:szCs w:val="22"/>
        </w:rPr>
        <w:tab/>
      </w:r>
      <w:r w:rsidRPr="006C34F6">
        <w:rPr>
          <w:bCs/>
          <w:iCs/>
        </w:rPr>
        <w:t>Lyginant ketverių metų laikotarpį (2015–2018 m.), 2018 m. Panevėžio rajone užregistruotas didžiausias sergamumas infekcinėmis žarnyno ligomis (100,9/10 000 gyv.) (9 pav.).</w:t>
      </w:r>
    </w:p>
    <w:p w:rsidR="007D0D5F" w:rsidRPr="006C34F6" w:rsidRDefault="007D0D5F" w:rsidP="007D0D5F">
      <w:pPr>
        <w:shd w:val="clear" w:color="auto" w:fill="FFFFFF"/>
        <w:snapToGrid w:val="0"/>
        <w:jc w:val="both"/>
        <w:rPr>
          <w:bCs/>
          <w:iCs/>
        </w:rPr>
      </w:pPr>
    </w:p>
    <w:p w:rsidR="007D0D5F" w:rsidRPr="006C34F6" w:rsidRDefault="007D0D5F" w:rsidP="007D0D5F">
      <w:pPr>
        <w:pStyle w:val="Pagrindinistekstas"/>
        <w:shd w:val="clear" w:color="auto" w:fill="FFFFFF"/>
        <w:snapToGrid w:val="0"/>
        <w:spacing w:line="100" w:lineRule="atLeast"/>
        <w:ind w:left="15"/>
        <w:jc w:val="center"/>
        <w:rPr>
          <w:bCs/>
        </w:rPr>
      </w:pPr>
      <w:r w:rsidRPr="006C34F6">
        <w:rPr>
          <w:noProof/>
          <w:lang w:eastAsia="lt-LT"/>
        </w:rPr>
        <w:lastRenderedPageBreak/>
        <w:drawing>
          <wp:inline distT="0" distB="0" distL="0" distR="0" wp14:anchorId="6979BBC6" wp14:editId="7E258CE4">
            <wp:extent cx="4581525" cy="2752725"/>
            <wp:effectExtent l="0" t="0" r="0" b="0"/>
            <wp:docPr id="193" name="Diagrama 1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D0D5F" w:rsidRPr="006C34F6" w:rsidRDefault="007D0D5F" w:rsidP="007D0D5F">
      <w:pPr>
        <w:pStyle w:val="Pagrindinistekstas"/>
        <w:shd w:val="clear" w:color="auto" w:fill="FFFFFF"/>
        <w:snapToGrid w:val="0"/>
        <w:spacing w:line="100" w:lineRule="atLeast"/>
        <w:ind w:left="15"/>
        <w:jc w:val="center"/>
        <w:rPr>
          <w:bCs/>
          <w:sz w:val="20"/>
          <w:szCs w:val="20"/>
        </w:rPr>
      </w:pPr>
      <w:r w:rsidRPr="006C34F6">
        <w:rPr>
          <w:b/>
          <w:bCs/>
          <w:sz w:val="20"/>
          <w:szCs w:val="20"/>
        </w:rPr>
        <w:t>9 pav.</w:t>
      </w:r>
      <w:r w:rsidRPr="006C34F6">
        <w:rPr>
          <w:bCs/>
          <w:sz w:val="20"/>
          <w:szCs w:val="20"/>
        </w:rPr>
        <w:t xml:space="preserve"> Sergamumas žarnyno infekcinėmis ligomis Panevėžio rajone ir Lietuvoje 2015–2018 m. 10 000 gyv.</w:t>
      </w:r>
    </w:p>
    <w:p w:rsidR="007D0D5F" w:rsidRPr="006C34F6" w:rsidRDefault="007D0D5F" w:rsidP="007D0D5F">
      <w:pPr>
        <w:shd w:val="clear" w:color="auto" w:fill="FFFFFF"/>
        <w:snapToGrid w:val="0"/>
        <w:spacing w:line="360" w:lineRule="auto"/>
        <w:jc w:val="center"/>
        <w:rPr>
          <w:bCs/>
          <w:i/>
          <w:iCs/>
          <w:sz w:val="20"/>
          <w:szCs w:val="20"/>
        </w:rPr>
      </w:pPr>
      <w:r w:rsidRPr="006C34F6">
        <w:rPr>
          <w:bCs/>
          <w:i/>
          <w:iCs/>
          <w:sz w:val="20"/>
          <w:szCs w:val="20"/>
        </w:rPr>
        <w:t>Šaltinis: Higienos centras instituto Sveikatos informacijos</w:t>
      </w:r>
    </w:p>
    <w:p w:rsidR="007D0D5F" w:rsidRPr="006C34F6" w:rsidRDefault="007D0D5F" w:rsidP="007D0D5F">
      <w:pPr>
        <w:shd w:val="clear" w:color="auto" w:fill="FFFFFF"/>
        <w:snapToGrid w:val="0"/>
        <w:spacing w:line="100" w:lineRule="atLeast"/>
        <w:jc w:val="both"/>
        <w:rPr>
          <w:bCs/>
          <w:iCs/>
        </w:rPr>
      </w:pPr>
      <w:r w:rsidRPr="006C34F6">
        <w:rPr>
          <w:b/>
          <w:bCs/>
          <w:iCs/>
        </w:rPr>
        <w:tab/>
      </w:r>
      <w:r w:rsidRPr="006C34F6">
        <w:rPr>
          <w:bCs/>
          <w:iCs/>
        </w:rPr>
        <w:t xml:space="preserve">Nacionalinio visuomenės sveikatos centro prie Sveikatos apsaugos ministerijos Panevėžio departamento duomenimis, 2018 m. Panevėžio rajone daugiausia užregistruota patikslintų virusinių žarnyno infekcijų (124), nepatikslintų bakterinių žarnyno infekcijų (96) ir </w:t>
      </w:r>
      <w:proofErr w:type="spellStart"/>
      <w:r w:rsidRPr="006C34F6">
        <w:rPr>
          <w:bCs/>
          <w:iCs/>
        </w:rPr>
        <w:t>rotavirusinių</w:t>
      </w:r>
      <w:proofErr w:type="spellEnd"/>
      <w:r w:rsidRPr="006C34F6">
        <w:rPr>
          <w:bCs/>
          <w:iCs/>
        </w:rPr>
        <w:t xml:space="preserve"> enteritų (66).</w:t>
      </w:r>
    </w:p>
    <w:p w:rsidR="007D0D5F" w:rsidRPr="006C34F6" w:rsidRDefault="007D0D5F" w:rsidP="007D0D5F">
      <w:pPr>
        <w:shd w:val="clear" w:color="auto" w:fill="FFFFFF"/>
        <w:snapToGrid w:val="0"/>
        <w:spacing w:line="100" w:lineRule="atLeast"/>
        <w:ind w:firstLine="709"/>
        <w:jc w:val="both"/>
        <w:rPr>
          <w:bCs/>
          <w:iCs/>
        </w:rPr>
      </w:pPr>
      <w:r w:rsidRPr="006C34F6">
        <w:rPr>
          <w:bCs/>
          <w:iCs/>
        </w:rPr>
        <w:t xml:space="preserve">Lyginant dvejų paskutinių metų laikotarpių (2017–2018 m.) statistinius duomenis, galima teigti, kad 2018 m. žymiai padaugėjo patikslintų virusinių žarnyno infekcijų (nuo 87 iki 124 susirgimo atvejų), </w:t>
      </w:r>
      <w:proofErr w:type="spellStart"/>
      <w:r w:rsidRPr="006C34F6">
        <w:rPr>
          <w:bCs/>
          <w:iCs/>
        </w:rPr>
        <w:t>rotovirusinių</w:t>
      </w:r>
      <w:proofErr w:type="spellEnd"/>
      <w:r w:rsidRPr="006C34F6">
        <w:rPr>
          <w:bCs/>
          <w:iCs/>
        </w:rPr>
        <w:t xml:space="preserve"> enteritų (nuo 51 iki 66 susirgimo atvejų), nepatikslintų bakterinių žarnyno infekcijų (nuo 80 iki 96 susirgimo atvejų).</w:t>
      </w:r>
    </w:p>
    <w:p w:rsidR="007D0D5F" w:rsidRPr="006C34F6" w:rsidRDefault="007D0D5F" w:rsidP="007D0D5F">
      <w:pPr>
        <w:shd w:val="clear" w:color="auto" w:fill="FFFFFF"/>
        <w:snapToGrid w:val="0"/>
        <w:spacing w:line="100" w:lineRule="atLeast"/>
        <w:jc w:val="both"/>
      </w:pPr>
      <w:r w:rsidRPr="006C34F6">
        <w:rPr>
          <w:bCs/>
          <w:iCs/>
        </w:rPr>
        <w:tab/>
      </w:r>
      <w:r w:rsidRPr="006C34F6">
        <w:t>Panevėžio rajone 2018 m. nuo infekcinių žarnyno ligų mirė 4 asmenys. Pagrindinė ir vienintelė diagnozė – kitos patikslintos bakterinės žarnyno infekcijos (2 lentelė).</w:t>
      </w:r>
    </w:p>
    <w:p w:rsidR="007D0D5F" w:rsidRPr="006C34F6" w:rsidRDefault="007D0D5F" w:rsidP="007D0D5F">
      <w:pPr>
        <w:shd w:val="clear" w:color="auto" w:fill="FFFFFF"/>
        <w:snapToGrid w:val="0"/>
        <w:spacing w:line="100" w:lineRule="atLeast"/>
        <w:jc w:val="both"/>
      </w:pPr>
      <w:r w:rsidRPr="006C34F6">
        <w:tab/>
        <w:t>Analizuojant 2018 m. Panevėžio rajono gyventojų sergamumą žarnyno infekcinėmis ligomis pagal amžiaus grupes matyti, kad didžiausias sergamumas užregistruotas tarp 0–17 metų amžiaus vaikų (2 lentelė).</w:t>
      </w:r>
    </w:p>
    <w:p w:rsidR="007D0D5F" w:rsidRPr="006C34F6" w:rsidRDefault="007D0D5F" w:rsidP="007D0D5F">
      <w:pPr>
        <w:shd w:val="clear" w:color="auto" w:fill="FFFFFF"/>
        <w:snapToGrid w:val="0"/>
        <w:spacing w:line="100" w:lineRule="atLeast"/>
        <w:jc w:val="both"/>
      </w:pPr>
      <w:r w:rsidRPr="006C34F6">
        <w:tab/>
        <w:t xml:space="preserve">Pagal amžiaus tarpsnius matyti, kad daugiausia serga 0–3 metų amžiaus vaikai. </w:t>
      </w:r>
      <w:r w:rsidR="0046266B">
        <w:br/>
      </w:r>
      <w:r w:rsidRPr="006C34F6">
        <w:t xml:space="preserve">2018 m. šio amžiaus grupės vaikų daugiausia sirgo patikslintomis virusinėmis žarnyno infekcijomis (77 vaikai) ir </w:t>
      </w:r>
      <w:proofErr w:type="spellStart"/>
      <w:r w:rsidRPr="006C34F6">
        <w:t>rotavirusiniu</w:t>
      </w:r>
      <w:proofErr w:type="spellEnd"/>
      <w:r w:rsidRPr="006C34F6">
        <w:t xml:space="preserve"> enteritu (41 vaikai). </w:t>
      </w:r>
    </w:p>
    <w:p w:rsidR="007D0D5F" w:rsidRPr="006C34F6" w:rsidRDefault="007D0D5F" w:rsidP="007D0D5F">
      <w:pPr>
        <w:shd w:val="clear" w:color="auto" w:fill="FFFFFF"/>
        <w:snapToGrid w:val="0"/>
        <w:spacing w:line="100" w:lineRule="atLeast"/>
        <w:jc w:val="both"/>
        <w:rPr>
          <w:i/>
          <w:iCs/>
          <w:sz w:val="16"/>
          <w:szCs w:val="16"/>
        </w:rPr>
      </w:pPr>
    </w:p>
    <w:p w:rsidR="007D0D5F" w:rsidRPr="006C34F6" w:rsidRDefault="007D0D5F" w:rsidP="007D0D5F">
      <w:pPr>
        <w:shd w:val="clear" w:color="auto" w:fill="FFFFFF"/>
        <w:snapToGrid w:val="0"/>
        <w:spacing w:line="100" w:lineRule="atLeast"/>
        <w:jc w:val="both"/>
        <w:rPr>
          <w:sz w:val="20"/>
          <w:szCs w:val="20"/>
        </w:rPr>
      </w:pPr>
      <w:r w:rsidRPr="006C34F6">
        <w:rPr>
          <w:b/>
          <w:bCs/>
          <w:sz w:val="20"/>
          <w:szCs w:val="20"/>
        </w:rPr>
        <w:t>2 lentelė.</w:t>
      </w:r>
      <w:r w:rsidRPr="006C34F6">
        <w:rPr>
          <w:sz w:val="20"/>
          <w:szCs w:val="20"/>
        </w:rPr>
        <w:t xml:space="preserve"> Sergamumas infekcinėmis žarnyno ligomis pagal lytį ir amžių Panevėžio rajone 2018 m. (</w:t>
      </w:r>
      <w:proofErr w:type="spellStart"/>
      <w:r w:rsidRPr="006C34F6">
        <w:rPr>
          <w:sz w:val="20"/>
          <w:szCs w:val="20"/>
        </w:rPr>
        <w:t>absol</w:t>
      </w:r>
      <w:proofErr w:type="spellEnd"/>
      <w:r w:rsidRPr="006C34F6">
        <w:rPr>
          <w:sz w:val="20"/>
          <w:szCs w:val="20"/>
        </w:rPr>
        <w:t>. skaičiais)</w:t>
      </w:r>
    </w:p>
    <w:tbl>
      <w:tblPr>
        <w:tblW w:w="10295" w:type="dxa"/>
        <w:tblInd w:w="55" w:type="dxa"/>
        <w:tblLayout w:type="fixed"/>
        <w:tblCellMar>
          <w:top w:w="55" w:type="dxa"/>
          <w:left w:w="55" w:type="dxa"/>
          <w:bottom w:w="55" w:type="dxa"/>
          <w:right w:w="55" w:type="dxa"/>
        </w:tblCellMar>
        <w:tblLook w:val="0000" w:firstRow="0" w:lastRow="0" w:firstColumn="0" w:lastColumn="0" w:noHBand="0" w:noVBand="0"/>
      </w:tblPr>
      <w:tblGrid>
        <w:gridCol w:w="3544"/>
        <w:gridCol w:w="567"/>
        <w:gridCol w:w="425"/>
        <w:gridCol w:w="426"/>
        <w:gridCol w:w="283"/>
        <w:gridCol w:w="567"/>
        <w:gridCol w:w="567"/>
        <w:gridCol w:w="425"/>
        <w:gridCol w:w="567"/>
        <w:gridCol w:w="426"/>
        <w:gridCol w:w="425"/>
        <w:gridCol w:w="567"/>
        <w:gridCol w:w="425"/>
        <w:gridCol w:w="541"/>
        <w:gridCol w:w="540"/>
      </w:tblGrid>
      <w:tr w:rsidR="007D0D5F" w:rsidRPr="006C34F6" w:rsidTr="00596CD4">
        <w:trPr>
          <w:cantSplit/>
          <w:trHeight w:val="1134"/>
        </w:trPr>
        <w:tc>
          <w:tcPr>
            <w:tcW w:w="3544" w:type="dxa"/>
            <w:tcBorders>
              <w:top w:val="single" w:sz="1" w:space="0" w:color="000000"/>
              <w:left w:val="single" w:sz="1" w:space="0" w:color="000000"/>
              <w:bottom w:val="single" w:sz="1" w:space="0" w:color="000000"/>
            </w:tcBorders>
            <w:shd w:val="clear" w:color="auto" w:fill="DEEAF6"/>
          </w:tcPr>
          <w:p w:rsidR="007D0D5F" w:rsidRPr="006C34F6" w:rsidRDefault="007D0D5F" w:rsidP="00596CD4">
            <w:pPr>
              <w:pStyle w:val="Lentelsturinys"/>
              <w:snapToGrid w:val="0"/>
              <w:jc w:val="center"/>
              <w:rPr>
                <w:rFonts w:cs="Times New Roman"/>
                <w:b/>
                <w:bCs/>
                <w:sz w:val="22"/>
                <w:szCs w:val="22"/>
              </w:rPr>
            </w:pPr>
          </w:p>
          <w:p w:rsidR="007D0D5F" w:rsidRPr="006C34F6" w:rsidRDefault="007D0D5F" w:rsidP="00596CD4">
            <w:pPr>
              <w:pStyle w:val="Lentelsturinys"/>
              <w:snapToGrid w:val="0"/>
              <w:jc w:val="center"/>
              <w:rPr>
                <w:rFonts w:cs="Times New Roman"/>
                <w:b/>
                <w:bCs/>
                <w:sz w:val="22"/>
                <w:szCs w:val="22"/>
              </w:rPr>
            </w:pPr>
          </w:p>
          <w:p w:rsidR="007D0D5F" w:rsidRPr="006C34F6" w:rsidRDefault="007D0D5F" w:rsidP="00596CD4">
            <w:pPr>
              <w:pStyle w:val="Lentelsturinys"/>
              <w:snapToGrid w:val="0"/>
              <w:jc w:val="center"/>
              <w:rPr>
                <w:rFonts w:cs="Times New Roman"/>
                <w:b/>
                <w:bCs/>
                <w:sz w:val="22"/>
                <w:szCs w:val="22"/>
              </w:rPr>
            </w:pPr>
            <w:r w:rsidRPr="006C34F6">
              <w:rPr>
                <w:rFonts w:cs="Times New Roman"/>
                <w:b/>
                <w:bCs/>
                <w:sz w:val="22"/>
                <w:szCs w:val="22"/>
              </w:rPr>
              <w:t>Ligos pavadinimas</w:t>
            </w:r>
          </w:p>
        </w:tc>
        <w:tc>
          <w:tcPr>
            <w:tcW w:w="567" w:type="dxa"/>
            <w:tcBorders>
              <w:top w:val="single" w:sz="1" w:space="0" w:color="000000"/>
              <w:left w:val="single" w:sz="1" w:space="0" w:color="000000"/>
              <w:bottom w:val="single" w:sz="1" w:space="0" w:color="000000"/>
              <w:right w:val="single" w:sz="1" w:space="0" w:color="000000"/>
            </w:tcBorders>
            <w:shd w:val="clear" w:color="auto" w:fill="DEEAF6"/>
            <w:textDirection w:val="btLr"/>
          </w:tcPr>
          <w:p w:rsidR="007D0D5F" w:rsidRPr="006C34F6" w:rsidRDefault="007D0D5F" w:rsidP="00596CD4">
            <w:pPr>
              <w:pStyle w:val="Lentelsturinys"/>
              <w:snapToGrid w:val="0"/>
              <w:ind w:left="113" w:right="113"/>
              <w:jc w:val="center"/>
              <w:rPr>
                <w:rFonts w:cs="Times New Roman"/>
                <w:b/>
                <w:bCs/>
                <w:i/>
                <w:iCs/>
                <w:sz w:val="16"/>
                <w:szCs w:val="16"/>
              </w:rPr>
            </w:pPr>
            <w:r w:rsidRPr="006C34F6">
              <w:rPr>
                <w:rFonts w:cs="Times New Roman"/>
                <w:b/>
                <w:bCs/>
                <w:i/>
                <w:iCs/>
                <w:sz w:val="16"/>
                <w:szCs w:val="16"/>
              </w:rPr>
              <w:t>Iš viso</w:t>
            </w:r>
          </w:p>
        </w:tc>
        <w:tc>
          <w:tcPr>
            <w:tcW w:w="425" w:type="dxa"/>
            <w:tcBorders>
              <w:top w:val="single" w:sz="1" w:space="0" w:color="000000"/>
              <w:left w:val="single" w:sz="1" w:space="0" w:color="000000"/>
              <w:bottom w:val="single" w:sz="1" w:space="0" w:color="000000"/>
            </w:tcBorders>
            <w:shd w:val="clear" w:color="auto" w:fill="DEEAF6"/>
            <w:textDirection w:val="btLr"/>
          </w:tcPr>
          <w:p w:rsidR="007D0D5F" w:rsidRPr="006C34F6" w:rsidRDefault="007D0D5F" w:rsidP="00596CD4">
            <w:pPr>
              <w:pStyle w:val="Lentelsturinys"/>
              <w:snapToGrid w:val="0"/>
              <w:ind w:left="113" w:right="113"/>
              <w:jc w:val="center"/>
              <w:rPr>
                <w:rFonts w:cs="Times New Roman"/>
                <w:b/>
                <w:bCs/>
                <w:i/>
                <w:iCs/>
                <w:sz w:val="16"/>
                <w:szCs w:val="16"/>
              </w:rPr>
            </w:pPr>
            <w:r w:rsidRPr="006C34F6">
              <w:rPr>
                <w:rFonts w:cs="Times New Roman"/>
                <w:b/>
                <w:bCs/>
                <w:i/>
                <w:iCs/>
                <w:sz w:val="16"/>
                <w:szCs w:val="16"/>
              </w:rPr>
              <w:t>Vyr.</w:t>
            </w:r>
          </w:p>
        </w:tc>
        <w:tc>
          <w:tcPr>
            <w:tcW w:w="426" w:type="dxa"/>
            <w:tcBorders>
              <w:top w:val="single" w:sz="1" w:space="0" w:color="000000"/>
              <w:left w:val="single" w:sz="1" w:space="0" w:color="000000"/>
              <w:bottom w:val="single" w:sz="1" w:space="0" w:color="000000"/>
            </w:tcBorders>
            <w:shd w:val="clear" w:color="auto" w:fill="DEEAF6"/>
            <w:textDirection w:val="btLr"/>
          </w:tcPr>
          <w:p w:rsidR="007D0D5F" w:rsidRPr="006C34F6" w:rsidRDefault="007D0D5F" w:rsidP="00596CD4">
            <w:pPr>
              <w:pStyle w:val="Lentelsturinys"/>
              <w:snapToGrid w:val="0"/>
              <w:ind w:left="113" w:right="113"/>
              <w:jc w:val="center"/>
              <w:rPr>
                <w:rFonts w:cs="Times New Roman"/>
                <w:b/>
                <w:bCs/>
                <w:i/>
                <w:iCs/>
                <w:sz w:val="16"/>
                <w:szCs w:val="16"/>
              </w:rPr>
            </w:pPr>
            <w:r w:rsidRPr="006C34F6">
              <w:rPr>
                <w:rFonts w:cs="Times New Roman"/>
                <w:b/>
                <w:bCs/>
                <w:i/>
                <w:iCs/>
                <w:sz w:val="16"/>
                <w:szCs w:val="16"/>
              </w:rPr>
              <w:t>Mot.</w:t>
            </w:r>
          </w:p>
        </w:tc>
        <w:tc>
          <w:tcPr>
            <w:tcW w:w="283" w:type="dxa"/>
            <w:tcBorders>
              <w:top w:val="single" w:sz="1" w:space="0" w:color="000000"/>
              <w:left w:val="single" w:sz="1" w:space="0" w:color="000000"/>
              <w:bottom w:val="single" w:sz="1" w:space="0" w:color="000000"/>
            </w:tcBorders>
            <w:shd w:val="clear" w:color="auto" w:fill="DEEAF6"/>
            <w:textDirection w:val="btLr"/>
          </w:tcPr>
          <w:p w:rsidR="007D0D5F" w:rsidRPr="006C34F6" w:rsidRDefault="007D0D5F" w:rsidP="00596CD4">
            <w:pPr>
              <w:pStyle w:val="Lentelsturinys"/>
              <w:snapToGrid w:val="0"/>
              <w:ind w:left="113" w:right="113"/>
              <w:jc w:val="center"/>
              <w:rPr>
                <w:rFonts w:cs="Times New Roman"/>
                <w:b/>
                <w:bCs/>
                <w:i/>
                <w:iCs/>
                <w:sz w:val="16"/>
                <w:szCs w:val="16"/>
              </w:rPr>
            </w:pPr>
            <w:r w:rsidRPr="006C34F6">
              <w:rPr>
                <w:rFonts w:cs="Times New Roman"/>
                <w:b/>
                <w:bCs/>
                <w:i/>
                <w:iCs/>
                <w:sz w:val="16"/>
                <w:szCs w:val="16"/>
              </w:rPr>
              <w:t>Mirusių skaičius</w:t>
            </w:r>
          </w:p>
        </w:tc>
        <w:tc>
          <w:tcPr>
            <w:tcW w:w="567" w:type="dxa"/>
            <w:tcBorders>
              <w:top w:val="single" w:sz="1" w:space="0" w:color="000000"/>
              <w:left w:val="single" w:sz="1" w:space="0" w:color="000000"/>
              <w:bottom w:val="single" w:sz="1" w:space="0" w:color="000000"/>
            </w:tcBorders>
            <w:shd w:val="clear" w:color="auto" w:fill="DEEAF6"/>
            <w:textDirection w:val="btLr"/>
          </w:tcPr>
          <w:p w:rsidR="007D0D5F" w:rsidRPr="006C34F6" w:rsidRDefault="007D0D5F" w:rsidP="00596CD4">
            <w:pPr>
              <w:pStyle w:val="Lentelsturinys"/>
              <w:snapToGrid w:val="0"/>
              <w:ind w:left="113" w:right="113"/>
              <w:jc w:val="center"/>
              <w:rPr>
                <w:rFonts w:cs="Times New Roman"/>
                <w:b/>
                <w:bCs/>
                <w:i/>
                <w:iCs/>
                <w:sz w:val="16"/>
                <w:szCs w:val="16"/>
              </w:rPr>
            </w:pPr>
            <w:r w:rsidRPr="006C34F6">
              <w:rPr>
                <w:rFonts w:cs="Times New Roman"/>
                <w:b/>
                <w:bCs/>
                <w:i/>
                <w:iCs/>
                <w:sz w:val="16"/>
                <w:szCs w:val="16"/>
              </w:rPr>
              <w:t>hospitalizuotų</w:t>
            </w:r>
          </w:p>
        </w:tc>
        <w:tc>
          <w:tcPr>
            <w:tcW w:w="567" w:type="dxa"/>
            <w:tcBorders>
              <w:top w:val="single" w:sz="1" w:space="0" w:color="000000"/>
              <w:left w:val="single" w:sz="1" w:space="0" w:color="000000"/>
              <w:bottom w:val="single" w:sz="1" w:space="0" w:color="000000"/>
            </w:tcBorders>
            <w:shd w:val="clear" w:color="auto" w:fill="DEEAF6"/>
            <w:textDirection w:val="btLr"/>
          </w:tcPr>
          <w:p w:rsidR="007D0D5F" w:rsidRPr="006C34F6" w:rsidRDefault="007D0D5F" w:rsidP="00596CD4">
            <w:pPr>
              <w:pStyle w:val="Lentelsturinys"/>
              <w:snapToGrid w:val="0"/>
              <w:ind w:left="113" w:right="113"/>
              <w:jc w:val="center"/>
              <w:rPr>
                <w:rFonts w:cs="Times New Roman"/>
                <w:b/>
                <w:bCs/>
                <w:i/>
                <w:iCs/>
                <w:sz w:val="16"/>
                <w:szCs w:val="16"/>
              </w:rPr>
            </w:pPr>
            <w:r w:rsidRPr="006C34F6">
              <w:rPr>
                <w:rFonts w:cs="Times New Roman"/>
                <w:b/>
                <w:bCs/>
                <w:i/>
                <w:iCs/>
                <w:sz w:val="16"/>
                <w:szCs w:val="16"/>
              </w:rPr>
              <w:t>0-17 m.</w:t>
            </w:r>
          </w:p>
        </w:tc>
        <w:tc>
          <w:tcPr>
            <w:tcW w:w="425" w:type="dxa"/>
            <w:tcBorders>
              <w:top w:val="single" w:sz="1" w:space="0" w:color="000000"/>
              <w:left w:val="single" w:sz="1" w:space="0" w:color="000000"/>
              <w:bottom w:val="single" w:sz="1" w:space="0" w:color="000000"/>
            </w:tcBorders>
            <w:shd w:val="clear" w:color="auto" w:fill="DEEAF6"/>
            <w:textDirection w:val="btLr"/>
          </w:tcPr>
          <w:p w:rsidR="007D0D5F" w:rsidRPr="006C34F6" w:rsidRDefault="007D0D5F" w:rsidP="00596CD4">
            <w:pPr>
              <w:pStyle w:val="Lentelsturinys"/>
              <w:snapToGrid w:val="0"/>
              <w:ind w:left="113" w:right="113"/>
              <w:jc w:val="center"/>
              <w:rPr>
                <w:rFonts w:cs="Times New Roman"/>
                <w:b/>
                <w:bCs/>
                <w:i/>
                <w:iCs/>
                <w:sz w:val="16"/>
                <w:szCs w:val="16"/>
              </w:rPr>
            </w:pPr>
            <w:r w:rsidRPr="006C34F6">
              <w:rPr>
                <w:rFonts w:cs="Times New Roman"/>
                <w:b/>
                <w:bCs/>
                <w:i/>
                <w:iCs/>
                <w:sz w:val="16"/>
                <w:szCs w:val="16"/>
              </w:rPr>
              <w:t>18-24 m.</w:t>
            </w:r>
          </w:p>
        </w:tc>
        <w:tc>
          <w:tcPr>
            <w:tcW w:w="567" w:type="dxa"/>
            <w:tcBorders>
              <w:top w:val="single" w:sz="1" w:space="0" w:color="000000"/>
              <w:left w:val="single" w:sz="1" w:space="0" w:color="000000"/>
              <w:bottom w:val="single" w:sz="1" w:space="0" w:color="000000"/>
            </w:tcBorders>
            <w:shd w:val="clear" w:color="auto" w:fill="DEEAF6"/>
            <w:textDirection w:val="btLr"/>
          </w:tcPr>
          <w:p w:rsidR="007D0D5F" w:rsidRPr="006C34F6" w:rsidRDefault="007D0D5F" w:rsidP="00596CD4">
            <w:pPr>
              <w:pStyle w:val="Lentelsturinys"/>
              <w:snapToGrid w:val="0"/>
              <w:ind w:left="113" w:right="113"/>
              <w:jc w:val="center"/>
              <w:rPr>
                <w:rFonts w:cs="Times New Roman"/>
                <w:b/>
                <w:bCs/>
                <w:i/>
                <w:iCs/>
                <w:sz w:val="16"/>
                <w:szCs w:val="16"/>
              </w:rPr>
            </w:pPr>
            <w:r w:rsidRPr="006C34F6">
              <w:rPr>
                <w:rFonts w:cs="Times New Roman"/>
                <w:b/>
                <w:bCs/>
                <w:i/>
                <w:iCs/>
                <w:sz w:val="16"/>
                <w:szCs w:val="16"/>
              </w:rPr>
              <w:t>25-34 m.</w:t>
            </w:r>
          </w:p>
        </w:tc>
        <w:tc>
          <w:tcPr>
            <w:tcW w:w="426" w:type="dxa"/>
            <w:tcBorders>
              <w:top w:val="single" w:sz="1" w:space="0" w:color="000000"/>
              <w:left w:val="single" w:sz="1" w:space="0" w:color="000000"/>
              <w:bottom w:val="single" w:sz="1" w:space="0" w:color="000000"/>
            </w:tcBorders>
            <w:shd w:val="clear" w:color="auto" w:fill="DEEAF6"/>
            <w:textDirection w:val="btLr"/>
          </w:tcPr>
          <w:p w:rsidR="007D0D5F" w:rsidRPr="006C34F6" w:rsidRDefault="007D0D5F" w:rsidP="00596CD4">
            <w:pPr>
              <w:pStyle w:val="Lentelsturinys"/>
              <w:snapToGrid w:val="0"/>
              <w:ind w:left="113" w:right="113"/>
              <w:jc w:val="center"/>
              <w:rPr>
                <w:rFonts w:cs="Times New Roman"/>
                <w:b/>
                <w:bCs/>
                <w:i/>
                <w:iCs/>
                <w:sz w:val="16"/>
                <w:szCs w:val="16"/>
              </w:rPr>
            </w:pPr>
            <w:r w:rsidRPr="006C34F6">
              <w:rPr>
                <w:rFonts w:cs="Times New Roman"/>
                <w:b/>
                <w:bCs/>
                <w:i/>
                <w:iCs/>
                <w:sz w:val="16"/>
                <w:szCs w:val="16"/>
              </w:rPr>
              <w:t>35-44 m.</w:t>
            </w:r>
          </w:p>
        </w:tc>
        <w:tc>
          <w:tcPr>
            <w:tcW w:w="425" w:type="dxa"/>
            <w:tcBorders>
              <w:top w:val="single" w:sz="1" w:space="0" w:color="000000"/>
              <w:left w:val="single" w:sz="1" w:space="0" w:color="000000"/>
              <w:bottom w:val="single" w:sz="1" w:space="0" w:color="000000"/>
            </w:tcBorders>
            <w:shd w:val="clear" w:color="auto" w:fill="DEEAF6"/>
            <w:textDirection w:val="btLr"/>
          </w:tcPr>
          <w:p w:rsidR="007D0D5F" w:rsidRPr="006C34F6" w:rsidRDefault="007D0D5F" w:rsidP="00596CD4">
            <w:pPr>
              <w:pStyle w:val="Lentelsturinys"/>
              <w:snapToGrid w:val="0"/>
              <w:ind w:left="113" w:right="113"/>
              <w:jc w:val="center"/>
              <w:rPr>
                <w:rFonts w:cs="Times New Roman"/>
                <w:b/>
                <w:bCs/>
                <w:i/>
                <w:iCs/>
                <w:sz w:val="16"/>
                <w:szCs w:val="16"/>
              </w:rPr>
            </w:pPr>
            <w:r w:rsidRPr="006C34F6">
              <w:rPr>
                <w:rFonts w:cs="Times New Roman"/>
                <w:b/>
                <w:bCs/>
                <w:i/>
                <w:iCs/>
                <w:sz w:val="16"/>
                <w:szCs w:val="16"/>
              </w:rPr>
              <w:t>45-54 m.</w:t>
            </w:r>
          </w:p>
        </w:tc>
        <w:tc>
          <w:tcPr>
            <w:tcW w:w="567" w:type="dxa"/>
            <w:tcBorders>
              <w:top w:val="single" w:sz="1" w:space="0" w:color="000000"/>
              <w:left w:val="single" w:sz="1" w:space="0" w:color="000000"/>
              <w:bottom w:val="single" w:sz="1" w:space="0" w:color="000000"/>
            </w:tcBorders>
            <w:shd w:val="clear" w:color="auto" w:fill="DEEAF6"/>
            <w:textDirection w:val="btLr"/>
          </w:tcPr>
          <w:p w:rsidR="007D0D5F" w:rsidRPr="006C34F6" w:rsidRDefault="007D0D5F" w:rsidP="00596CD4">
            <w:pPr>
              <w:pStyle w:val="Lentelsturinys"/>
              <w:snapToGrid w:val="0"/>
              <w:ind w:left="113" w:right="113"/>
              <w:jc w:val="center"/>
              <w:rPr>
                <w:rFonts w:cs="Times New Roman"/>
                <w:b/>
                <w:bCs/>
                <w:i/>
                <w:iCs/>
                <w:sz w:val="16"/>
                <w:szCs w:val="16"/>
              </w:rPr>
            </w:pPr>
            <w:r w:rsidRPr="006C34F6">
              <w:rPr>
                <w:rFonts w:cs="Times New Roman"/>
                <w:b/>
                <w:bCs/>
                <w:i/>
                <w:iCs/>
                <w:sz w:val="16"/>
                <w:szCs w:val="16"/>
              </w:rPr>
              <w:t>55-64 m.</w:t>
            </w:r>
          </w:p>
        </w:tc>
        <w:tc>
          <w:tcPr>
            <w:tcW w:w="425" w:type="dxa"/>
            <w:tcBorders>
              <w:top w:val="single" w:sz="1" w:space="0" w:color="000000"/>
              <w:left w:val="single" w:sz="1" w:space="0" w:color="000000"/>
              <w:bottom w:val="single" w:sz="1" w:space="0" w:color="000000"/>
            </w:tcBorders>
            <w:shd w:val="clear" w:color="auto" w:fill="DEEAF6"/>
            <w:textDirection w:val="btLr"/>
          </w:tcPr>
          <w:p w:rsidR="007D0D5F" w:rsidRPr="006C34F6" w:rsidRDefault="007D0D5F" w:rsidP="00596CD4">
            <w:pPr>
              <w:pStyle w:val="Lentelsturinys"/>
              <w:snapToGrid w:val="0"/>
              <w:ind w:left="113" w:right="113"/>
              <w:jc w:val="center"/>
              <w:rPr>
                <w:rFonts w:cs="Times New Roman"/>
                <w:b/>
                <w:bCs/>
                <w:i/>
                <w:iCs/>
                <w:sz w:val="16"/>
                <w:szCs w:val="16"/>
              </w:rPr>
            </w:pPr>
            <w:r w:rsidRPr="006C34F6">
              <w:rPr>
                <w:rFonts w:cs="Times New Roman"/>
                <w:b/>
                <w:bCs/>
                <w:i/>
                <w:iCs/>
                <w:sz w:val="16"/>
                <w:szCs w:val="16"/>
              </w:rPr>
              <w:t>65-74 m.</w:t>
            </w:r>
          </w:p>
        </w:tc>
        <w:tc>
          <w:tcPr>
            <w:tcW w:w="541" w:type="dxa"/>
            <w:tcBorders>
              <w:top w:val="single" w:sz="1" w:space="0" w:color="000000"/>
              <w:left w:val="single" w:sz="1" w:space="0" w:color="000000"/>
              <w:bottom w:val="single" w:sz="1" w:space="0" w:color="000000"/>
            </w:tcBorders>
            <w:shd w:val="clear" w:color="auto" w:fill="DEEAF6"/>
            <w:textDirection w:val="btLr"/>
          </w:tcPr>
          <w:p w:rsidR="007D0D5F" w:rsidRPr="006C34F6" w:rsidRDefault="007D0D5F" w:rsidP="00596CD4">
            <w:pPr>
              <w:pStyle w:val="Lentelsturinys"/>
              <w:snapToGrid w:val="0"/>
              <w:ind w:left="113" w:right="113"/>
              <w:jc w:val="center"/>
              <w:rPr>
                <w:rFonts w:cs="Times New Roman"/>
                <w:b/>
                <w:bCs/>
                <w:i/>
                <w:iCs/>
                <w:sz w:val="16"/>
                <w:szCs w:val="16"/>
              </w:rPr>
            </w:pPr>
            <w:r w:rsidRPr="006C34F6">
              <w:rPr>
                <w:rFonts w:cs="Times New Roman"/>
                <w:b/>
                <w:bCs/>
                <w:i/>
                <w:iCs/>
                <w:sz w:val="16"/>
                <w:szCs w:val="16"/>
              </w:rPr>
              <w:t>75-84 m.</w:t>
            </w:r>
          </w:p>
        </w:tc>
        <w:tc>
          <w:tcPr>
            <w:tcW w:w="540" w:type="dxa"/>
            <w:tcBorders>
              <w:top w:val="single" w:sz="1" w:space="0" w:color="000000"/>
              <w:left w:val="single" w:sz="1" w:space="0" w:color="000000"/>
              <w:bottom w:val="single" w:sz="1" w:space="0" w:color="000000"/>
              <w:right w:val="single" w:sz="1" w:space="0" w:color="000000"/>
            </w:tcBorders>
            <w:shd w:val="clear" w:color="auto" w:fill="DEEAF6"/>
            <w:textDirection w:val="btLr"/>
          </w:tcPr>
          <w:p w:rsidR="007D0D5F" w:rsidRPr="006C34F6" w:rsidRDefault="007D0D5F" w:rsidP="00596CD4">
            <w:pPr>
              <w:pStyle w:val="Lentelsturinys"/>
              <w:snapToGrid w:val="0"/>
              <w:ind w:left="113" w:right="113"/>
              <w:jc w:val="center"/>
              <w:rPr>
                <w:rFonts w:cs="Times New Roman"/>
                <w:b/>
                <w:bCs/>
                <w:i/>
                <w:iCs/>
                <w:sz w:val="16"/>
                <w:szCs w:val="16"/>
              </w:rPr>
            </w:pPr>
            <w:r w:rsidRPr="006C34F6">
              <w:rPr>
                <w:rFonts w:cs="Times New Roman"/>
                <w:b/>
                <w:bCs/>
                <w:i/>
                <w:iCs/>
                <w:sz w:val="16"/>
                <w:szCs w:val="16"/>
              </w:rPr>
              <w:t>85</w:t>
            </w:r>
          </w:p>
        </w:tc>
      </w:tr>
      <w:tr w:rsidR="007D0D5F" w:rsidRPr="006C34F6" w:rsidTr="00596CD4">
        <w:tc>
          <w:tcPr>
            <w:tcW w:w="3544"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20"/>
                <w:szCs w:val="20"/>
              </w:rPr>
            </w:pPr>
            <w:r w:rsidRPr="006C34F6">
              <w:rPr>
                <w:rFonts w:cs="Times New Roman"/>
                <w:sz w:val="20"/>
                <w:szCs w:val="20"/>
              </w:rPr>
              <w:t xml:space="preserve">Vidurių šiltinė (A01 (A01.0) </w:t>
            </w:r>
          </w:p>
        </w:tc>
        <w:tc>
          <w:tcPr>
            <w:tcW w:w="567"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426"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283"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426"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541"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540"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r>
      <w:tr w:rsidR="007D0D5F" w:rsidRPr="006C34F6" w:rsidTr="00596CD4">
        <w:tc>
          <w:tcPr>
            <w:tcW w:w="3544"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20"/>
                <w:szCs w:val="20"/>
              </w:rPr>
            </w:pPr>
            <w:r w:rsidRPr="006C34F6">
              <w:rPr>
                <w:rFonts w:cs="Times New Roman"/>
                <w:sz w:val="20"/>
                <w:szCs w:val="20"/>
              </w:rPr>
              <w:t xml:space="preserve"> Paratifai A, B, C A01 (A01.1–A01.4) </w:t>
            </w:r>
          </w:p>
        </w:tc>
        <w:tc>
          <w:tcPr>
            <w:tcW w:w="567"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426"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283"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6"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41"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40"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r>
      <w:tr w:rsidR="007D0D5F" w:rsidRPr="006C34F6" w:rsidTr="00596CD4">
        <w:tc>
          <w:tcPr>
            <w:tcW w:w="3544"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20"/>
                <w:szCs w:val="20"/>
              </w:rPr>
            </w:pPr>
            <w:r w:rsidRPr="006C34F6">
              <w:rPr>
                <w:rFonts w:cs="Times New Roman"/>
                <w:sz w:val="20"/>
                <w:szCs w:val="20"/>
              </w:rPr>
              <w:t xml:space="preserve">Kitos salmoneliozės A02 </w:t>
            </w:r>
            <w:r w:rsidRPr="006C34F6">
              <w:rPr>
                <w:rFonts w:cs="Times New Roman"/>
                <w:sz w:val="20"/>
                <w:szCs w:val="20"/>
              </w:rPr>
              <w:br/>
              <w:t xml:space="preserve">(A02.0–A02.8,A02.9) </w:t>
            </w:r>
          </w:p>
        </w:tc>
        <w:tc>
          <w:tcPr>
            <w:tcW w:w="567"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19</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11</w:t>
            </w:r>
          </w:p>
        </w:tc>
        <w:tc>
          <w:tcPr>
            <w:tcW w:w="426"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8</w:t>
            </w:r>
          </w:p>
        </w:tc>
        <w:tc>
          <w:tcPr>
            <w:tcW w:w="283"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15</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7</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2</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4</w:t>
            </w:r>
          </w:p>
        </w:tc>
        <w:tc>
          <w:tcPr>
            <w:tcW w:w="426"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2</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2</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41"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w:t>
            </w:r>
          </w:p>
        </w:tc>
        <w:tc>
          <w:tcPr>
            <w:tcW w:w="540"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w:t>
            </w:r>
          </w:p>
        </w:tc>
      </w:tr>
      <w:tr w:rsidR="007D0D5F" w:rsidRPr="006C34F6" w:rsidTr="00596CD4">
        <w:tc>
          <w:tcPr>
            <w:tcW w:w="3544"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20"/>
                <w:szCs w:val="20"/>
              </w:rPr>
            </w:pPr>
            <w:r w:rsidRPr="006C34F6">
              <w:rPr>
                <w:rFonts w:cs="Times New Roman"/>
                <w:sz w:val="20"/>
                <w:szCs w:val="20"/>
              </w:rPr>
              <w:t xml:space="preserve">Kitos patikslintos bakterinės žarnyno infekcijos A04 (A04.0–A04.8) </w:t>
            </w:r>
          </w:p>
        </w:tc>
        <w:tc>
          <w:tcPr>
            <w:tcW w:w="567"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54</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22</w:t>
            </w:r>
          </w:p>
        </w:tc>
        <w:tc>
          <w:tcPr>
            <w:tcW w:w="426"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32</w:t>
            </w:r>
          </w:p>
        </w:tc>
        <w:tc>
          <w:tcPr>
            <w:tcW w:w="283"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4</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52</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22</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w:t>
            </w:r>
          </w:p>
        </w:tc>
        <w:tc>
          <w:tcPr>
            <w:tcW w:w="426"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2</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3</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9</w:t>
            </w:r>
          </w:p>
        </w:tc>
        <w:tc>
          <w:tcPr>
            <w:tcW w:w="541"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7</w:t>
            </w:r>
          </w:p>
        </w:tc>
        <w:tc>
          <w:tcPr>
            <w:tcW w:w="540"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10</w:t>
            </w:r>
          </w:p>
        </w:tc>
      </w:tr>
      <w:tr w:rsidR="007D0D5F" w:rsidRPr="006C34F6" w:rsidTr="00596CD4">
        <w:tc>
          <w:tcPr>
            <w:tcW w:w="3544"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20"/>
                <w:szCs w:val="20"/>
              </w:rPr>
            </w:pPr>
            <w:r w:rsidRPr="006C34F6">
              <w:rPr>
                <w:rFonts w:cs="Times New Roman"/>
                <w:sz w:val="20"/>
                <w:szCs w:val="20"/>
              </w:rPr>
              <w:t xml:space="preserve"> </w:t>
            </w:r>
            <w:proofErr w:type="spellStart"/>
            <w:r w:rsidRPr="006C34F6">
              <w:rPr>
                <w:rFonts w:cs="Times New Roman"/>
                <w:sz w:val="20"/>
                <w:szCs w:val="20"/>
              </w:rPr>
              <w:t>Šigeliozės</w:t>
            </w:r>
            <w:proofErr w:type="spellEnd"/>
            <w:r w:rsidRPr="006C34F6">
              <w:rPr>
                <w:rFonts w:cs="Times New Roman"/>
                <w:sz w:val="20"/>
                <w:szCs w:val="20"/>
              </w:rPr>
              <w:t xml:space="preserve"> A03 (A03.0–A03.9) </w:t>
            </w:r>
          </w:p>
        </w:tc>
        <w:tc>
          <w:tcPr>
            <w:tcW w:w="567"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426"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283"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6"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41"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40"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r>
      <w:tr w:rsidR="007D0D5F" w:rsidRPr="006C34F6" w:rsidTr="00596CD4">
        <w:tc>
          <w:tcPr>
            <w:tcW w:w="3544"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20"/>
                <w:szCs w:val="20"/>
              </w:rPr>
            </w:pPr>
            <w:r w:rsidRPr="006C34F6">
              <w:rPr>
                <w:rFonts w:cs="Times New Roman"/>
                <w:sz w:val="20"/>
                <w:szCs w:val="20"/>
              </w:rPr>
              <w:t xml:space="preserve">Iš jų: 5.1 </w:t>
            </w:r>
            <w:proofErr w:type="spellStart"/>
            <w:r w:rsidRPr="006C34F6">
              <w:rPr>
                <w:rFonts w:cs="Times New Roman"/>
                <w:sz w:val="20"/>
                <w:szCs w:val="20"/>
              </w:rPr>
              <w:t>Ešerichijozė</w:t>
            </w:r>
            <w:proofErr w:type="spellEnd"/>
            <w:r w:rsidRPr="006C34F6">
              <w:rPr>
                <w:rFonts w:cs="Times New Roman"/>
                <w:sz w:val="20"/>
                <w:szCs w:val="20"/>
              </w:rPr>
              <w:t xml:space="preserve"> (žarninės lazdelės infekcija) A04 (A04.0–A04.4) </w:t>
            </w:r>
          </w:p>
        </w:tc>
        <w:tc>
          <w:tcPr>
            <w:tcW w:w="567"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426"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283"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6"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41"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40"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r>
      <w:tr w:rsidR="007D0D5F" w:rsidRPr="006C34F6" w:rsidTr="00596CD4">
        <w:tc>
          <w:tcPr>
            <w:tcW w:w="3544"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20"/>
                <w:szCs w:val="20"/>
              </w:rPr>
            </w:pPr>
            <w:r w:rsidRPr="006C34F6">
              <w:rPr>
                <w:rFonts w:cs="Times New Roman"/>
                <w:sz w:val="20"/>
                <w:szCs w:val="20"/>
              </w:rPr>
              <w:t xml:space="preserve"> </w:t>
            </w:r>
            <w:proofErr w:type="spellStart"/>
            <w:r w:rsidRPr="006C34F6">
              <w:rPr>
                <w:rFonts w:cs="Times New Roman"/>
                <w:sz w:val="20"/>
                <w:szCs w:val="20"/>
              </w:rPr>
              <w:t>Enterohemoraginės</w:t>
            </w:r>
            <w:proofErr w:type="spellEnd"/>
            <w:r w:rsidRPr="006C34F6">
              <w:rPr>
                <w:rFonts w:cs="Times New Roman"/>
                <w:sz w:val="20"/>
                <w:szCs w:val="20"/>
              </w:rPr>
              <w:t xml:space="preserve"> </w:t>
            </w:r>
            <w:proofErr w:type="spellStart"/>
            <w:r w:rsidRPr="006C34F6">
              <w:rPr>
                <w:rFonts w:cs="Times New Roman"/>
                <w:sz w:val="20"/>
                <w:szCs w:val="20"/>
              </w:rPr>
              <w:t>E.coli</w:t>
            </w:r>
            <w:proofErr w:type="spellEnd"/>
            <w:r w:rsidRPr="006C34F6">
              <w:rPr>
                <w:rFonts w:cs="Times New Roman"/>
                <w:sz w:val="20"/>
                <w:szCs w:val="20"/>
              </w:rPr>
              <w:t xml:space="preserve"> sukelta </w:t>
            </w:r>
            <w:r w:rsidRPr="006C34F6">
              <w:rPr>
                <w:rFonts w:cs="Times New Roman"/>
                <w:sz w:val="20"/>
                <w:szCs w:val="20"/>
              </w:rPr>
              <w:lastRenderedPageBreak/>
              <w:t xml:space="preserve">infekcija A04 (A04.3) </w:t>
            </w:r>
          </w:p>
        </w:tc>
        <w:tc>
          <w:tcPr>
            <w:tcW w:w="567"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lastRenderedPageBreak/>
              <w:t>0</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426"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283"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6"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41"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40"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r>
      <w:tr w:rsidR="007D0D5F" w:rsidRPr="006C34F6" w:rsidTr="00596CD4">
        <w:tc>
          <w:tcPr>
            <w:tcW w:w="3544"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20"/>
                <w:szCs w:val="20"/>
              </w:rPr>
            </w:pPr>
            <w:r w:rsidRPr="006C34F6">
              <w:rPr>
                <w:rFonts w:cs="Times New Roman"/>
                <w:sz w:val="20"/>
                <w:szCs w:val="20"/>
              </w:rPr>
              <w:t xml:space="preserve"> </w:t>
            </w:r>
            <w:proofErr w:type="spellStart"/>
            <w:r w:rsidRPr="006C34F6">
              <w:rPr>
                <w:rFonts w:cs="Times New Roman"/>
                <w:sz w:val="20"/>
                <w:szCs w:val="20"/>
              </w:rPr>
              <w:t>Kampilobakteriozė</w:t>
            </w:r>
            <w:proofErr w:type="spellEnd"/>
            <w:r w:rsidRPr="006C34F6">
              <w:rPr>
                <w:rFonts w:cs="Times New Roman"/>
                <w:sz w:val="20"/>
                <w:szCs w:val="20"/>
              </w:rPr>
              <w:t xml:space="preserve"> (</w:t>
            </w:r>
            <w:proofErr w:type="spellStart"/>
            <w:r w:rsidRPr="006C34F6">
              <w:rPr>
                <w:rFonts w:cs="Times New Roman"/>
                <w:sz w:val="20"/>
                <w:szCs w:val="20"/>
              </w:rPr>
              <w:t>kampilobakterijų</w:t>
            </w:r>
            <w:proofErr w:type="spellEnd"/>
            <w:r w:rsidRPr="006C34F6">
              <w:rPr>
                <w:rFonts w:cs="Times New Roman"/>
                <w:sz w:val="20"/>
                <w:szCs w:val="20"/>
              </w:rPr>
              <w:t xml:space="preserve"> sukeltas enteritas) A04 (A04.5) </w:t>
            </w:r>
          </w:p>
        </w:tc>
        <w:tc>
          <w:tcPr>
            <w:tcW w:w="567"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21</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12</w:t>
            </w:r>
          </w:p>
        </w:tc>
        <w:tc>
          <w:tcPr>
            <w:tcW w:w="426"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9</w:t>
            </w:r>
          </w:p>
        </w:tc>
        <w:tc>
          <w:tcPr>
            <w:tcW w:w="283"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20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16</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w:t>
            </w:r>
          </w:p>
        </w:tc>
        <w:tc>
          <w:tcPr>
            <w:tcW w:w="426"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w:t>
            </w:r>
          </w:p>
        </w:tc>
        <w:tc>
          <w:tcPr>
            <w:tcW w:w="541"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40"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w:t>
            </w:r>
          </w:p>
        </w:tc>
      </w:tr>
      <w:tr w:rsidR="007D0D5F" w:rsidRPr="006C34F6" w:rsidTr="00596CD4">
        <w:tc>
          <w:tcPr>
            <w:tcW w:w="3544"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20"/>
                <w:szCs w:val="20"/>
              </w:rPr>
            </w:pPr>
            <w:r w:rsidRPr="006C34F6">
              <w:rPr>
                <w:rFonts w:cs="Times New Roman"/>
                <w:sz w:val="20"/>
                <w:szCs w:val="20"/>
              </w:rPr>
              <w:t xml:space="preserve"> </w:t>
            </w:r>
            <w:proofErr w:type="spellStart"/>
            <w:r w:rsidRPr="006C34F6">
              <w:rPr>
                <w:rFonts w:cs="Times New Roman"/>
                <w:sz w:val="20"/>
                <w:szCs w:val="20"/>
              </w:rPr>
              <w:t>Jersiniozė</w:t>
            </w:r>
            <w:proofErr w:type="spellEnd"/>
            <w:r w:rsidRPr="006C34F6">
              <w:rPr>
                <w:rFonts w:cs="Times New Roman"/>
                <w:sz w:val="20"/>
                <w:szCs w:val="20"/>
              </w:rPr>
              <w:t xml:space="preserve"> (</w:t>
            </w:r>
            <w:proofErr w:type="spellStart"/>
            <w:r w:rsidRPr="006C34F6">
              <w:rPr>
                <w:rFonts w:cs="Times New Roman"/>
                <w:sz w:val="20"/>
                <w:szCs w:val="20"/>
              </w:rPr>
              <w:t>enterokolitinis</w:t>
            </w:r>
            <w:proofErr w:type="spellEnd"/>
            <w:r w:rsidRPr="006C34F6">
              <w:rPr>
                <w:rFonts w:cs="Times New Roman"/>
                <w:sz w:val="20"/>
                <w:szCs w:val="20"/>
              </w:rPr>
              <w:t xml:space="preserve"> </w:t>
            </w:r>
            <w:proofErr w:type="spellStart"/>
            <w:r w:rsidRPr="006C34F6">
              <w:rPr>
                <w:rFonts w:cs="Times New Roman"/>
                <w:sz w:val="20"/>
                <w:szCs w:val="20"/>
              </w:rPr>
              <w:t>jersinios</w:t>
            </w:r>
            <w:proofErr w:type="spellEnd"/>
            <w:r w:rsidRPr="006C34F6">
              <w:rPr>
                <w:rFonts w:cs="Times New Roman"/>
                <w:sz w:val="20"/>
                <w:szCs w:val="20"/>
              </w:rPr>
              <w:t xml:space="preserve"> sukeltas enteritas) </w:t>
            </w:r>
          </w:p>
        </w:tc>
        <w:tc>
          <w:tcPr>
            <w:tcW w:w="567"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2</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426"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2</w:t>
            </w:r>
          </w:p>
        </w:tc>
        <w:tc>
          <w:tcPr>
            <w:tcW w:w="283"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2</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6"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41"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40"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r>
      <w:tr w:rsidR="007D0D5F" w:rsidRPr="006C34F6" w:rsidTr="00596CD4">
        <w:tc>
          <w:tcPr>
            <w:tcW w:w="3544"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20"/>
                <w:szCs w:val="20"/>
              </w:rPr>
            </w:pPr>
            <w:r w:rsidRPr="006C34F6">
              <w:rPr>
                <w:rFonts w:cs="Times New Roman"/>
                <w:sz w:val="20"/>
                <w:szCs w:val="20"/>
              </w:rPr>
              <w:t xml:space="preserve">Nepatikslintos bakterinės žarnyno infekcijos A04.9, A09 </w:t>
            </w:r>
          </w:p>
        </w:tc>
        <w:tc>
          <w:tcPr>
            <w:tcW w:w="567"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96</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43</w:t>
            </w:r>
          </w:p>
        </w:tc>
        <w:tc>
          <w:tcPr>
            <w:tcW w:w="426"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53</w:t>
            </w:r>
          </w:p>
        </w:tc>
        <w:tc>
          <w:tcPr>
            <w:tcW w:w="283"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hd w:val="clear" w:color="auto" w:fill="FFFFFF"/>
              <w:snapToGrid w:val="0"/>
              <w:jc w:val="center"/>
              <w:rPr>
                <w:sz w:val="22"/>
                <w:szCs w:val="22"/>
              </w:rPr>
            </w:pPr>
            <w:r w:rsidRPr="006C34F6">
              <w:rPr>
                <w:sz w:val="22"/>
                <w:szCs w:val="22"/>
              </w:rPr>
              <w:t>43</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22</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8</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19</w:t>
            </w:r>
          </w:p>
        </w:tc>
        <w:tc>
          <w:tcPr>
            <w:tcW w:w="426"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13</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7</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9</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9</w:t>
            </w:r>
          </w:p>
        </w:tc>
        <w:tc>
          <w:tcPr>
            <w:tcW w:w="541"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6</w:t>
            </w:r>
          </w:p>
        </w:tc>
        <w:tc>
          <w:tcPr>
            <w:tcW w:w="540"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3</w:t>
            </w:r>
          </w:p>
        </w:tc>
      </w:tr>
      <w:tr w:rsidR="007D0D5F" w:rsidRPr="006C34F6" w:rsidTr="00596CD4">
        <w:tc>
          <w:tcPr>
            <w:tcW w:w="3544"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20"/>
                <w:szCs w:val="20"/>
              </w:rPr>
            </w:pPr>
            <w:r w:rsidRPr="006C34F6">
              <w:rPr>
                <w:rFonts w:cs="Times New Roman"/>
                <w:sz w:val="20"/>
                <w:szCs w:val="20"/>
              </w:rPr>
              <w:t xml:space="preserve"> Virusinės žarnyno infekcijos (patikslintos) A08 (A08.0–A08.3, A08.5) </w:t>
            </w:r>
          </w:p>
        </w:tc>
        <w:tc>
          <w:tcPr>
            <w:tcW w:w="567"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124</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63</w:t>
            </w:r>
          </w:p>
        </w:tc>
        <w:tc>
          <w:tcPr>
            <w:tcW w:w="426"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61</w:t>
            </w:r>
          </w:p>
        </w:tc>
        <w:tc>
          <w:tcPr>
            <w:tcW w:w="283"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hd w:val="clear" w:color="auto" w:fill="FFFFFF"/>
              <w:snapToGrid w:val="0"/>
              <w:jc w:val="center"/>
              <w:rPr>
                <w:sz w:val="22"/>
                <w:szCs w:val="22"/>
              </w:rPr>
            </w:pPr>
            <w:r w:rsidRPr="006C34F6">
              <w:rPr>
                <w:sz w:val="22"/>
                <w:szCs w:val="22"/>
              </w:rPr>
              <w:t>118</w:t>
            </w:r>
          </w:p>
        </w:tc>
        <w:tc>
          <w:tcPr>
            <w:tcW w:w="567" w:type="dxa"/>
            <w:tcBorders>
              <w:left w:val="single" w:sz="1" w:space="0" w:color="000000"/>
              <w:bottom w:val="single" w:sz="1" w:space="0" w:color="000000"/>
            </w:tcBorders>
            <w:shd w:val="clear" w:color="auto" w:fill="FFFFFF"/>
          </w:tcPr>
          <w:p w:rsidR="007D0D5F" w:rsidRPr="006C34F6" w:rsidRDefault="007D0D5F" w:rsidP="00596CD4">
            <w:pPr>
              <w:shd w:val="clear" w:color="auto" w:fill="FFFFFF"/>
              <w:snapToGrid w:val="0"/>
              <w:jc w:val="center"/>
              <w:rPr>
                <w:sz w:val="22"/>
                <w:szCs w:val="22"/>
              </w:rPr>
            </w:pPr>
            <w:r w:rsidRPr="006C34F6">
              <w:rPr>
                <w:sz w:val="22"/>
                <w:szCs w:val="22"/>
              </w:rPr>
              <w:t>116</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6"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2</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3</w:t>
            </w:r>
          </w:p>
        </w:tc>
        <w:tc>
          <w:tcPr>
            <w:tcW w:w="541"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2</w:t>
            </w:r>
          </w:p>
        </w:tc>
        <w:tc>
          <w:tcPr>
            <w:tcW w:w="540"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r>
      <w:tr w:rsidR="007D0D5F" w:rsidRPr="006C34F6" w:rsidTr="00596CD4">
        <w:tc>
          <w:tcPr>
            <w:tcW w:w="3544"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20"/>
                <w:szCs w:val="20"/>
              </w:rPr>
            </w:pPr>
            <w:proofErr w:type="spellStart"/>
            <w:r w:rsidRPr="006C34F6">
              <w:rPr>
                <w:rFonts w:cs="Times New Roman"/>
                <w:sz w:val="20"/>
                <w:szCs w:val="20"/>
              </w:rPr>
              <w:t>Rotavirusinis</w:t>
            </w:r>
            <w:proofErr w:type="spellEnd"/>
            <w:r w:rsidRPr="006C34F6">
              <w:rPr>
                <w:rFonts w:cs="Times New Roman"/>
                <w:sz w:val="20"/>
                <w:szCs w:val="20"/>
              </w:rPr>
              <w:t xml:space="preserve"> enteritas</w:t>
            </w:r>
          </w:p>
        </w:tc>
        <w:tc>
          <w:tcPr>
            <w:tcW w:w="567"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66</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32</w:t>
            </w:r>
          </w:p>
        </w:tc>
        <w:tc>
          <w:tcPr>
            <w:tcW w:w="426"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34</w:t>
            </w:r>
          </w:p>
        </w:tc>
        <w:tc>
          <w:tcPr>
            <w:tcW w:w="283"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hd w:val="clear" w:color="auto" w:fill="FFFFFF"/>
              <w:snapToGrid w:val="0"/>
              <w:jc w:val="center"/>
              <w:rPr>
                <w:sz w:val="22"/>
                <w:szCs w:val="22"/>
              </w:rPr>
            </w:pPr>
            <w:r w:rsidRPr="006C34F6">
              <w:rPr>
                <w:sz w:val="22"/>
                <w:szCs w:val="22"/>
              </w:rPr>
              <w:t>60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61</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6"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2</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2</w:t>
            </w:r>
          </w:p>
        </w:tc>
        <w:tc>
          <w:tcPr>
            <w:tcW w:w="541"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40"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r>
      <w:tr w:rsidR="007D0D5F" w:rsidRPr="006C34F6" w:rsidTr="00596CD4">
        <w:tc>
          <w:tcPr>
            <w:tcW w:w="3544"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20"/>
                <w:szCs w:val="20"/>
              </w:rPr>
            </w:pPr>
            <w:r w:rsidRPr="006C34F6">
              <w:rPr>
                <w:rFonts w:cs="Times New Roman"/>
                <w:sz w:val="20"/>
                <w:szCs w:val="20"/>
              </w:rPr>
              <w:t xml:space="preserve"> Virusinės žarnyno infekcijos (nepatikslintos) A08 (A08.4) </w:t>
            </w:r>
          </w:p>
        </w:tc>
        <w:tc>
          <w:tcPr>
            <w:tcW w:w="567"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63</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27</w:t>
            </w:r>
          </w:p>
        </w:tc>
        <w:tc>
          <w:tcPr>
            <w:tcW w:w="426"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36</w:t>
            </w:r>
          </w:p>
        </w:tc>
        <w:tc>
          <w:tcPr>
            <w:tcW w:w="283"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hd w:val="clear" w:color="auto" w:fill="FFFFFF"/>
              <w:snapToGrid w:val="0"/>
              <w:jc w:val="center"/>
              <w:rPr>
                <w:sz w:val="22"/>
                <w:szCs w:val="22"/>
              </w:rPr>
            </w:pPr>
            <w:r w:rsidRPr="006C34F6">
              <w:rPr>
                <w:sz w:val="22"/>
                <w:szCs w:val="22"/>
              </w:rPr>
              <w:t>57</w:t>
            </w:r>
          </w:p>
        </w:tc>
        <w:tc>
          <w:tcPr>
            <w:tcW w:w="567" w:type="dxa"/>
            <w:tcBorders>
              <w:left w:val="single" w:sz="1" w:space="0" w:color="000000"/>
              <w:bottom w:val="single" w:sz="1" w:space="0" w:color="000000"/>
            </w:tcBorders>
            <w:shd w:val="clear" w:color="auto" w:fill="FFFFFF"/>
          </w:tcPr>
          <w:p w:rsidR="007D0D5F" w:rsidRPr="006C34F6" w:rsidRDefault="007D0D5F" w:rsidP="00596CD4">
            <w:pPr>
              <w:shd w:val="clear" w:color="auto" w:fill="FFFFFF"/>
              <w:snapToGrid w:val="0"/>
              <w:jc w:val="center"/>
              <w:rPr>
                <w:sz w:val="22"/>
                <w:szCs w:val="22"/>
              </w:rPr>
            </w:pPr>
            <w:r w:rsidRPr="006C34F6">
              <w:rPr>
                <w:sz w:val="22"/>
                <w:szCs w:val="22"/>
              </w:rPr>
              <w:t>61</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6"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41"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w:t>
            </w:r>
          </w:p>
        </w:tc>
        <w:tc>
          <w:tcPr>
            <w:tcW w:w="540"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r>
      <w:tr w:rsidR="007D0D5F" w:rsidRPr="006C34F6" w:rsidTr="00596CD4">
        <w:trPr>
          <w:trHeight w:val="622"/>
        </w:trPr>
        <w:tc>
          <w:tcPr>
            <w:tcW w:w="3544"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20"/>
                <w:szCs w:val="20"/>
              </w:rPr>
            </w:pPr>
            <w:r w:rsidRPr="006C34F6">
              <w:rPr>
                <w:rFonts w:cs="Times New Roman"/>
                <w:sz w:val="20"/>
                <w:szCs w:val="20"/>
              </w:rPr>
              <w:t xml:space="preserve"> Kitos bakterinės maisto toksinės infekcijos A05(A05.0–A05.4, A05.8, A05.9) </w:t>
            </w:r>
          </w:p>
        </w:tc>
        <w:tc>
          <w:tcPr>
            <w:tcW w:w="567"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3</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1</w:t>
            </w:r>
          </w:p>
        </w:tc>
        <w:tc>
          <w:tcPr>
            <w:tcW w:w="426"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2</w:t>
            </w:r>
          </w:p>
        </w:tc>
        <w:tc>
          <w:tcPr>
            <w:tcW w:w="283"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2</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2</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6"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41"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40"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r>
    </w:tbl>
    <w:p w:rsidR="007D0D5F" w:rsidRPr="006C34F6" w:rsidRDefault="007D0D5F" w:rsidP="007D0D5F">
      <w:pPr>
        <w:shd w:val="clear" w:color="auto" w:fill="FFFFFF"/>
        <w:snapToGrid w:val="0"/>
        <w:spacing w:line="100" w:lineRule="atLeast"/>
        <w:rPr>
          <w:b/>
          <w:bCs/>
          <w:i/>
          <w:iCs/>
          <w:sz w:val="20"/>
          <w:szCs w:val="20"/>
        </w:rPr>
      </w:pPr>
      <w:r w:rsidRPr="006C34F6">
        <w:rPr>
          <w:i/>
          <w:iCs/>
          <w:sz w:val="20"/>
          <w:szCs w:val="20"/>
        </w:rPr>
        <w:t>Šaltinis:</w:t>
      </w:r>
      <w:r w:rsidRPr="006C34F6">
        <w:rPr>
          <w:b/>
          <w:bCs/>
          <w:i/>
          <w:iCs/>
          <w:sz w:val="20"/>
          <w:szCs w:val="20"/>
        </w:rPr>
        <w:t xml:space="preserve"> </w:t>
      </w:r>
      <w:r w:rsidRPr="006C34F6">
        <w:rPr>
          <w:bCs/>
          <w:i/>
          <w:iCs/>
          <w:sz w:val="20"/>
          <w:szCs w:val="20"/>
        </w:rPr>
        <w:t>Nacionalinio visuomenės sveikatos centro prie Sveikatos apsaugos ministerijos Panevėžio departamentas</w:t>
      </w:r>
      <w:r w:rsidRPr="006C34F6">
        <w:rPr>
          <w:b/>
          <w:bCs/>
          <w:i/>
          <w:iCs/>
          <w:sz w:val="20"/>
          <w:szCs w:val="20"/>
        </w:rPr>
        <w:t xml:space="preserve"> </w:t>
      </w:r>
    </w:p>
    <w:p w:rsidR="007D0D5F" w:rsidRPr="006C34F6" w:rsidRDefault="007D0D5F" w:rsidP="007D0D5F">
      <w:pPr>
        <w:shd w:val="clear" w:color="auto" w:fill="FFFFFF"/>
        <w:snapToGrid w:val="0"/>
        <w:spacing w:line="100" w:lineRule="atLeast"/>
        <w:jc w:val="center"/>
      </w:pPr>
    </w:p>
    <w:p w:rsidR="007D0D5F" w:rsidRPr="006C34F6" w:rsidRDefault="007D0D5F" w:rsidP="007D0D5F">
      <w:pPr>
        <w:shd w:val="clear" w:color="auto" w:fill="DEEAF6"/>
        <w:snapToGrid w:val="0"/>
        <w:spacing w:line="100" w:lineRule="atLeast"/>
        <w:jc w:val="center"/>
        <w:rPr>
          <w:b/>
          <w:bCs/>
        </w:rPr>
      </w:pPr>
      <w:r w:rsidRPr="006C34F6">
        <w:rPr>
          <w:b/>
          <w:bCs/>
        </w:rPr>
        <w:t>3.2. SERGAMUMAS II TIPO CUKRINIU DIABETU</w:t>
      </w:r>
    </w:p>
    <w:p w:rsidR="007D0D5F" w:rsidRPr="006C34F6" w:rsidRDefault="007D0D5F" w:rsidP="007D0D5F">
      <w:pPr>
        <w:shd w:val="clear" w:color="auto" w:fill="FFFFFF"/>
        <w:snapToGrid w:val="0"/>
        <w:spacing w:line="100" w:lineRule="atLeast"/>
        <w:ind w:firstLine="285"/>
        <w:jc w:val="center"/>
        <w:rPr>
          <w:bCs/>
        </w:rPr>
      </w:pPr>
    </w:p>
    <w:p w:rsidR="007D0D5F" w:rsidRPr="006C34F6" w:rsidRDefault="007D0D5F" w:rsidP="007D0D5F">
      <w:pPr>
        <w:shd w:val="clear" w:color="auto" w:fill="FFFFFF"/>
        <w:snapToGrid w:val="0"/>
        <w:spacing w:line="100" w:lineRule="atLeast"/>
        <w:ind w:firstLine="709"/>
        <w:jc w:val="both"/>
      </w:pPr>
      <w:r w:rsidRPr="006C34F6">
        <w:t xml:space="preserve">2018 m. 15 857 asmenims ambulatorinėse asmens sveikatos priežiūros įstaigose pirmą kartą gyvenime užregistruotas II tipo cukrinis diabetas (nuo insulino nepriklausomas diabetas). Sergamumas šia liga – 56,6/10 000 gyv. (2017 m. – 62,3/10 000 gyv.). Didžiausias sergamumo rodiklis nustatytas Lazdijų r. sav. (112,0/10 000 gyv.), mažiausias – Vilniaus r. sav. </w:t>
      </w:r>
      <w:r w:rsidR="0046266B">
        <w:br/>
      </w:r>
      <w:r w:rsidRPr="006C34F6">
        <w:t>(26,9/10 000 gyv.) (10 pav.).</w:t>
      </w:r>
    </w:p>
    <w:p w:rsidR="007D0D5F" w:rsidRPr="006C34F6" w:rsidRDefault="007D0D5F" w:rsidP="007D0D5F">
      <w:pPr>
        <w:shd w:val="clear" w:color="auto" w:fill="FFFFFF"/>
        <w:snapToGrid w:val="0"/>
        <w:spacing w:line="100" w:lineRule="atLeast"/>
        <w:ind w:firstLine="285"/>
        <w:jc w:val="both"/>
      </w:pPr>
      <w:r w:rsidRPr="006C34F6">
        <w:rPr>
          <w:noProof/>
          <w:lang w:eastAsia="lt-LT"/>
        </w:rPr>
        <mc:AlternateContent>
          <mc:Choice Requires="wps">
            <w:drawing>
              <wp:anchor distT="0" distB="0" distL="114300" distR="114300" simplePos="0" relativeHeight="251671552" behindDoc="0" locked="0" layoutInCell="1" allowOverlap="1" wp14:anchorId="4F232C46" wp14:editId="13666627">
                <wp:simplePos x="0" y="0"/>
                <wp:positionH relativeFrom="column">
                  <wp:posOffset>5086350</wp:posOffset>
                </wp:positionH>
                <wp:positionV relativeFrom="paragraph">
                  <wp:posOffset>2012315</wp:posOffset>
                </wp:positionV>
                <wp:extent cx="220980" cy="976630"/>
                <wp:effectExtent l="24765" t="30480" r="20955" b="31115"/>
                <wp:wrapNone/>
                <wp:docPr id="203" name="Rodyklė aukštyn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976630"/>
                        </a:xfrm>
                        <a:prstGeom prst="upArrow">
                          <a:avLst>
                            <a:gd name="adj1" fmla="val 50000"/>
                            <a:gd name="adj2" fmla="val 110489"/>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42795" id="Rodyklė aukštyn 203" o:spid="_x0000_s1026" type="#_x0000_t68" style="position:absolute;margin-left:400.5pt;margin-top:158.45pt;width:17.4pt;height:7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" strokecolor="#9cc2e5" strokeweight="1pt">
                <v:fill color2="#bdd6ee" focus="100%" type="gradient"/>
                <v:shadow on="t" color="#1f4d78" opacity=".5" offset="1pt"/>
                <v:textbox style="layout-flow:vertical-ideographic"/>
              </v:shape>
            </w:pict>
          </mc:Fallback>
        </mc:AlternateContent>
      </w:r>
      <w:r w:rsidRPr="006C34F6">
        <w:rPr>
          <w:noProof/>
          <w:lang w:eastAsia="lt-LT"/>
        </w:rPr>
        <w:drawing>
          <wp:inline distT="0" distB="0" distL="0" distR="0" wp14:anchorId="23711B80" wp14:editId="4538B70C">
            <wp:extent cx="6124575" cy="3495675"/>
            <wp:effectExtent l="0" t="0" r="9525" b="9525"/>
            <wp:docPr id="192" name="Paveikslėlis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4575" cy="3495675"/>
                    </a:xfrm>
                    <a:prstGeom prst="rect">
                      <a:avLst/>
                    </a:prstGeom>
                    <a:noFill/>
                    <a:ln>
                      <a:noFill/>
                    </a:ln>
                  </pic:spPr>
                </pic:pic>
              </a:graphicData>
            </a:graphic>
          </wp:inline>
        </w:drawing>
      </w:r>
    </w:p>
    <w:p w:rsidR="007D0D5F" w:rsidRPr="006C34F6" w:rsidRDefault="007D0D5F" w:rsidP="007D0D5F">
      <w:pPr>
        <w:shd w:val="clear" w:color="auto" w:fill="FFFFFF"/>
        <w:snapToGrid w:val="0"/>
        <w:spacing w:line="100" w:lineRule="atLeast"/>
        <w:ind w:firstLine="285"/>
        <w:jc w:val="center"/>
        <w:rPr>
          <w:sz w:val="20"/>
          <w:szCs w:val="20"/>
        </w:rPr>
      </w:pPr>
      <w:r w:rsidRPr="006C34F6">
        <w:rPr>
          <w:b/>
          <w:sz w:val="20"/>
          <w:szCs w:val="20"/>
        </w:rPr>
        <w:t>10 pav.</w:t>
      </w:r>
      <w:r w:rsidRPr="006C34F6">
        <w:rPr>
          <w:sz w:val="20"/>
          <w:szCs w:val="20"/>
        </w:rPr>
        <w:t xml:space="preserve"> Sergamumas II tipo cukriniu diabetu Lietuvoje (E11) 10 000 gyv.</w:t>
      </w:r>
    </w:p>
    <w:p w:rsidR="007D0D5F" w:rsidRPr="006C34F6" w:rsidRDefault="007D0D5F" w:rsidP="007D0D5F">
      <w:pPr>
        <w:shd w:val="clear" w:color="auto" w:fill="FFFFFF"/>
        <w:snapToGrid w:val="0"/>
        <w:spacing w:line="360" w:lineRule="auto"/>
        <w:jc w:val="center"/>
        <w:rPr>
          <w:bCs/>
          <w:i/>
          <w:iCs/>
          <w:sz w:val="20"/>
          <w:szCs w:val="20"/>
        </w:rPr>
      </w:pPr>
      <w:r w:rsidRPr="006C34F6">
        <w:rPr>
          <w:bCs/>
          <w:i/>
          <w:iCs/>
          <w:sz w:val="20"/>
          <w:szCs w:val="20"/>
        </w:rPr>
        <w:t>Šaltinis: Higienos centras instituto Sveikatos informacijos</w:t>
      </w:r>
    </w:p>
    <w:p w:rsidR="007D0D5F" w:rsidRPr="006C34F6" w:rsidRDefault="007D0D5F" w:rsidP="007D0D5F">
      <w:pPr>
        <w:shd w:val="clear" w:color="auto" w:fill="FFFFFF"/>
        <w:snapToGrid w:val="0"/>
        <w:spacing w:line="100" w:lineRule="atLeast"/>
        <w:ind w:firstLine="285"/>
        <w:jc w:val="both"/>
      </w:pPr>
      <w:r w:rsidRPr="006C34F6">
        <w:t xml:space="preserve">   </w:t>
      </w:r>
    </w:p>
    <w:p w:rsidR="007D0D5F" w:rsidRPr="006C34F6" w:rsidRDefault="007D0D5F" w:rsidP="007D0D5F">
      <w:pPr>
        <w:shd w:val="clear" w:color="auto" w:fill="FFFFFF"/>
        <w:snapToGrid w:val="0"/>
        <w:spacing w:line="100" w:lineRule="atLeast"/>
        <w:ind w:firstLine="709"/>
        <w:jc w:val="both"/>
        <w:rPr>
          <w:sz w:val="22"/>
          <w:szCs w:val="22"/>
        </w:rPr>
      </w:pPr>
      <w:r w:rsidRPr="006C34F6">
        <w:t xml:space="preserve">Siekiant valdyti bet kokią ligą šalies mastu, visada pradedama nuo analizuojamos ligos geografinio paplitimo analizės. Nustačius sergamumo diabetu ir ligotumo juo geografinio paplitimo ypatumus galima išskirti didelio ir mažo paplitimo regionus ir bandyti aiškintis tokio paplitimo priežastis. Taigi Lietuvoje 2018 m. stebimi ryškūs sergamumo CD netolygumai pagal savivaldybes, parodantys sveikatos priežiūros sistemos darbuotojų skirtingą gebėjimą išaiškinti šią ligą. Kita vertus, </w:t>
      </w:r>
      <w:r w:rsidRPr="006C34F6">
        <w:lastRenderedPageBreak/>
        <w:t xml:space="preserve">tikėtina, jog mažo ir labai mažo sergamumo regionuose egzistuoja CD </w:t>
      </w:r>
      <w:proofErr w:type="spellStart"/>
      <w:r w:rsidRPr="006C34F6">
        <w:t>hipodiagnostika</w:t>
      </w:r>
      <w:proofErr w:type="spellEnd"/>
      <w:r w:rsidRPr="006C34F6">
        <w:t xml:space="preserve"> </w:t>
      </w:r>
      <w:r w:rsidRPr="006C34F6">
        <w:br/>
        <w:t>(11 pav.).</w:t>
      </w:r>
    </w:p>
    <w:p w:rsidR="007D0D5F" w:rsidRPr="006C34F6" w:rsidRDefault="007D0D5F" w:rsidP="007D0D5F">
      <w:pPr>
        <w:shd w:val="clear" w:color="auto" w:fill="FFFFFF"/>
        <w:snapToGrid w:val="0"/>
        <w:spacing w:line="100" w:lineRule="atLeast"/>
        <w:ind w:firstLine="285"/>
        <w:jc w:val="center"/>
        <w:rPr>
          <w:sz w:val="22"/>
          <w:szCs w:val="22"/>
        </w:rPr>
      </w:pPr>
      <w:r w:rsidRPr="006C34F6">
        <w:rPr>
          <w:noProof/>
          <w:lang w:eastAsia="lt-LT"/>
        </w:rPr>
        <w:drawing>
          <wp:inline distT="0" distB="0" distL="0" distR="0" wp14:anchorId="5846E780" wp14:editId="332BFDD5">
            <wp:extent cx="4438650" cy="2781300"/>
            <wp:effectExtent l="0" t="0" r="0" b="0"/>
            <wp:docPr id="191" name="Paveikslėlis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8650" cy="2781300"/>
                    </a:xfrm>
                    <a:prstGeom prst="rect">
                      <a:avLst/>
                    </a:prstGeom>
                    <a:noFill/>
                    <a:ln>
                      <a:noFill/>
                    </a:ln>
                  </pic:spPr>
                </pic:pic>
              </a:graphicData>
            </a:graphic>
          </wp:inline>
        </w:drawing>
      </w:r>
    </w:p>
    <w:p w:rsidR="007D0D5F" w:rsidRPr="006C34F6" w:rsidRDefault="007D0D5F" w:rsidP="007D0D5F">
      <w:pPr>
        <w:shd w:val="clear" w:color="auto" w:fill="FFFFFF"/>
        <w:snapToGrid w:val="0"/>
        <w:spacing w:line="100" w:lineRule="atLeast"/>
        <w:ind w:firstLine="285"/>
        <w:jc w:val="center"/>
        <w:rPr>
          <w:sz w:val="20"/>
          <w:szCs w:val="20"/>
        </w:rPr>
      </w:pPr>
      <w:r w:rsidRPr="006C34F6">
        <w:rPr>
          <w:b/>
          <w:sz w:val="20"/>
          <w:szCs w:val="20"/>
        </w:rPr>
        <w:t>11 pav.</w:t>
      </w:r>
      <w:r w:rsidRPr="006C34F6">
        <w:rPr>
          <w:sz w:val="20"/>
          <w:szCs w:val="20"/>
        </w:rPr>
        <w:t xml:space="preserve"> Sergamumas II tipo cukriniu diabetu (E11) 10 000 gyv. (žemėlapio parametrai)</w:t>
      </w:r>
    </w:p>
    <w:p w:rsidR="007D0D5F" w:rsidRPr="006C34F6" w:rsidRDefault="007D0D5F" w:rsidP="007D0D5F">
      <w:pPr>
        <w:shd w:val="clear" w:color="auto" w:fill="FFFFFF"/>
        <w:snapToGrid w:val="0"/>
        <w:spacing w:line="360" w:lineRule="auto"/>
        <w:jc w:val="center"/>
        <w:rPr>
          <w:bCs/>
          <w:i/>
          <w:iCs/>
          <w:sz w:val="20"/>
          <w:szCs w:val="20"/>
        </w:rPr>
      </w:pPr>
      <w:r w:rsidRPr="006C34F6">
        <w:rPr>
          <w:bCs/>
          <w:i/>
          <w:iCs/>
          <w:sz w:val="20"/>
          <w:szCs w:val="20"/>
        </w:rPr>
        <w:t>Šaltinis: Higienos centras instituto Sveikatos informacijos</w:t>
      </w:r>
    </w:p>
    <w:p w:rsidR="007D0D5F" w:rsidRPr="006C34F6" w:rsidRDefault="007D0D5F" w:rsidP="007D0D5F">
      <w:pPr>
        <w:shd w:val="clear" w:color="auto" w:fill="FFFFFF"/>
        <w:snapToGrid w:val="0"/>
        <w:spacing w:line="100" w:lineRule="atLeast"/>
        <w:ind w:firstLine="709"/>
        <w:jc w:val="both"/>
      </w:pPr>
      <w:r w:rsidRPr="006C34F6">
        <w:rPr>
          <w:shd w:val="clear" w:color="auto" w:fill="FFFFFF"/>
        </w:rPr>
        <w:t xml:space="preserve">II tipo cukrinis diabetas lėtinė </w:t>
      </w:r>
      <w:proofErr w:type="spellStart"/>
      <w:r w:rsidRPr="006C34F6">
        <w:rPr>
          <w:shd w:val="clear" w:color="auto" w:fill="FFFFFF"/>
        </w:rPr>
        <w:t>kardiometabolinė</w:t>
      </w:r>
      <w:proofErr w:type="spellEnd"/>
      <w:r w:rsidRPr="006C34F6">
        <w:rPr>
          <w:shd w:val="clear" w:color="auto" w:fill="FFFFFF"/>
        </w:rPr>
        <w:t xml:space="preserve"> progresuojanti liga. Lietuvoje diabetu serga apie 120 000 žmonių. Tiesa, dar tiek pat apie ligą kol kas nieko nežino. Apie 90 proc. pacientų serga II tipo cukriniu diabetu, kuriam būdinga hiperglikemija, insulino rezistentiškumas, reliatyvus insulino deficitas</w:t>
      </w:r>
      <w:r w:rsidRPr="006C34F6">
        <w:rPr>
          <w:sz w:val="21"/>
          <w:szCs w:val="21"/>
          <w:shd w:val="clear" w:color="auto" w:fill="FFFFFF"/>
        </w:rPr>
        <w:t>.</w:t>
      </w:r>
    </w:p>
    <w:p w:rsidR="007D0D5F" w:rsidRPr="006C34F6" w:rsidRDefault="007D0D5F" w:rsidP="007D0D5F">
      <w:pPr>
        <w:shd w:val="clear" w:color="auto" w:fill="FFFFFF"/>
        <w:snapToGrid w:val="0"/>
        <w:spacing w:line="100" w:lineRule="atLeast"/>
        <w:ind w:firstLine="709"/>
        <w:jc w:val="both"/>
      </w:pPr>
      <w:r w:rsidRPr="006C34F6">
        <w:t>Analizuojant statistinius duomenis matoma, kad 2018 m. Panevėžio rajone ypač padidėjo sergamumo II tipo cukriniu diabetu rodiklis ir lenkė šalies vidurkį (12 pav.).</w:t>
      </w:r>
    </w:p>
    <w:p w:rsidR="007D0D5F" w:rsidRPr="006C34F6" w:rsidRDefault="007D0D5F" w:rsidP="007D0D5F">
      <w:pPr>
        <w:shd w:val="clear" w:color="auto" w:fill="FFFFFF"/>
        <w:snapToGrid w:val="0"/>
        <w:spacing w:line="100" w:lineRule="atLeast"/>
        <w:rPr>
          <w:sz w:val="22"/>
          <w:szCs w:val="22"/>
        </w:rPr>
      </w:pPr>
    </w:p>
    <w:p w:rsidR="007D0D5F" w:rsidRPr="006C34F6" w:rsidRDefault="007D0D5F" w:rsidP="007D0D5F">
      <w:pPr>
        <w:shd w:val="clear" w:color="auto" w:fill="FFFFFF"/>
        <w:snapToGrid w:val="0"/>
        <w:spacing w:line="100" w:lineRule="atLeast"/>
        <w:ind w:firstLine="285"/>
        <w:jc w:val="center"/>
        <w:rPr>
          <w:sz w:val="22"/>
          <w:szCs w:val="22"/>
        </w:rPr>
      </w:pPr>
      <w:r w:rsidRPr="006C34F6">
        <w:rPr>
          <w:noProof/>
          <w:lang w:eastAsia="lt-LT"/>
        </w:rPr>
        <w:drawing>
          <wp:inline distT="0" distB="0" distL="0" distR="0" wp14:anchorId="6A198D98" wp14:editId="715A01C4">
            <wp:extent cx="4581525" cy="2752725"/>
            <wp:effectExtent l="0" t="0" r="0" b="0"/>
            <wp:docPr id="190" name="Diagrama 1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D0D5F" w:rsidRPr="006C34F6" w:rsidRDefault="007D0D5F" w:rsidP="007D0D5F">
      <w:pPr>
        <w:shd w:val="clear" w:color="auto" w:fill="FFFFFF"/>
        <w:snapToGrid w:val="0"/>
        <w:spacing w:line="100" w:lineRule="atLeast"/>
        <w:ind w:firstLine="285"/>
        <w:jc w:val="center"/>
        <w:rPr>
          <w:sz w:val="20"/>
          <w:szCs w:val="20"/>
        </w:rPr>
      </w:pPr>
      <w:r w:rsidRPr="006C34F6">
        <w:rPr>
          <w:b/>
          <w:sz w:val="20"/>
          <w:szCs w:val="20"/>
        </w:rPr>
        <w:t>12 pav.</w:t>
      </w:r>
      <w:r w:rsidRPr="006C34F6">
        <w:rPr>
          <w:sz w:val="20"/>
          <w:szCs w:val="20"/>
        </w:rPr>
        <w:t xml:space="preserve"> Sergamumas II tipo cukriniu diabetu Lietuvoje ir Panevėžio rajone 2015–2018 m. 10 000 gyv.</w:t>
      </w:r>
    </w:p>
    <w:p w:rsidR="007D0D5F" w:rsidRPr="006C34F6" w:rsidRDefault="007D0D5F" w:rsidP="007D0D5F">
      <w:pPr>
        <w:shd w:val="clear" w:color="auto" w:fill="FFFFFF"/>
        <w:snapToGrid w:val="0"/>
        <w:spacing w:line="360" w:lineRule="auto"/>
        <w:jc w:val="center"/>
        <w:rPr>
          <w:bCs/>
          <w:i/>
          <w:iCs/>
          <w:sz w:val="20"/>
          <w:szCs w:val="20"/>
        </w:rPr>
      </w:pPr>
      <w:r w:rsidRPr="006C34F6">
        <w:rPr>
          <w:bCs/>
          <w:i/>
          <w:iCs/>
          <w:sz w:val="20"/>
          <w:szCs w:val="20"/>
        </w:rPr>
        <w:t>Šaltinis: Higienos centras instituto Sveikatos informacijos</w:t>
      </w:r>
    </w:p>
    <w:p w:rsidR="007D0D5F" w:rsidRPr="006C34F6" w:rsidRDefault="007D0D5F" w:rsidP="007D0D5F">
      <w:pPr>
        <w:shd w:val="clear" w:color="auto" w:fill="FFFFFF"/>
        <w:snapToGrid w:val="0"/>
        <w:spacing w:line="100" w:lineRule="atLeast"/>
        <w:ind w:firstLine="709"/>
        <w:jc w:val="both"/>
      </w:pPr>
      <w:r w:rsidRPr="006C34F6">
        <w:t>Daugiausia pagal amžių cukriniu diabetu serga vyresnio amžiaus gyventojai (t. y. 65 ir vyresni), mažiausiai – mūsų jauniausioji karta vaikai nuo 0 iki 17 metų amžiaus. Matome, kad jaunesnio amžiaus asmenų sergamumas cukriniu diabetu Panevėžio rajone 2018 m. nežymiai sumažėjo, tačiau padidėjo sergančiųjų skaičius tarp vyresnio amžiaus asmenų. Pagal lytį dažniau serga moterys nei vyrai (13 pav.).</w:t>
      </w:r>
    </w:p>
    <w:p w:rsidR="007D0D5F" w:rsidRPr="006C34F6" w:rsidRDefault="007D0D5F" w:rsidP="007D0D5F">
      <w:pPr>
        <w:shd w:val="clear" w:color="auto" w:fill="FFFFFF"/>
        <w:snapToGrid w:val="0"/>
        <w:spacing w:line="100" w:lineRule="atLeast"/>
        <w:ind w:firstLine="285"/>
        <w:jc w:val="both"/>
      </w:pPr>
    </w:p>
    <w:p w:rsidR="007D0D5F" w:rsidRPr="006C34F6" w:rsidRDefault="007D0D5F" w:rsidP="007D0D5F">
      <w:pPr>
        <w:shd w:val="clear" w:color="auto" w:fill="FFFFFF"/>
        <w:snapToGrid w:val="0"/>
        <w:spacing w:line="100" w:lineRule="atLeast"/>
        <w:ind w:firstLine="285"/>
        <w:jc w:val="center"/>
      </w:pPr>
      <w:r w:rsidRPr="006C34F6">
        <w:rPr>
          <w:noProof/>
          <w:lang w:eastAsia="lt-LT"/>
        </w:rPr>
        <w:lastRenderedPageBreak/>
        <w:drawing>
          <wp:inline distT="0" distB="0" distL="0" distR="0" wp14:anchorId="74D0F4B3" wp14:editId="0F4869BF">
            <wp:extent cx="4562475" cy="2581275"/>
            <wp:effectExtent l="0" t="0" r="0" b="0"/>
            <wp:docPr id="189" name="Diagrama 1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D0D5F" w:rsidRPr="006C34F6" w:rsidRDefault="007D0D5F" w:rsidP="007D0D5F">
      <w:pPr>
        <w:shd w:val="clear" w:color="auto" w:fill="FFFFFF"/>
        <w:snapToGrid w:val="0"/>
        <w:spacing w:line="100" w:lineRule="atLeast"/>
        <w:ind w:firstLine="285"/>
        <w:jc w:val="center"/>
        <w:rPr>
          <w:sz w:val="20"/>
          <w:szCs w:val="20"/>
        </w:rPr>
      </w:pPr>
      <w:r w:rsidRPr="006C34F6">
        <w:rPr>
          <w:b/>
          <w:sz w:val="20"/>
          <w:szCs w:val="20"/>
        </w:rPr>
        <w:t>13 pav.</w:t>
      </w:r>
      <w:r w:rsidRPr="006C34F6">
        <w:rPr>
          <w:sz w:val="20"/>
          <w:szCs w:val="20"/>
        </w:rPr>
        <w:t xml:space="preserve"> Ligotumas cukriniu diabetu Panevėžio rajone 2016–2018 m. 100 000 gyv.</w:t>
      </w:r>
    </w:p>
    <w:p w:rsidR="007D0D5F" w:rsidRPr="006C34F6" w:rsidRDefault="007D0D5F" w:rsidP="007D0D5F">
      <w:pPr>
        <w:shd w:val="clear" w:color="auto" w:fill="FFFFFF"/>
        <w:snapToGrid w:val="0"/>
        <w:spacing w:line="360" w:lineRule="auto"/>
        <w:jc w:val="center"/>
        <w:rPr>
          <w:bCs/>
          <w:i/>
          <w:iCs/>
          <w:sz w:val="20"/>
          <w:szCs w:val="20"/>
        </w:rPr>
      </w:pPr>
      <w:r w:rsidRPr="006C34F6">
        <w:rPr>
          <w:bCs/>
          <w:i/>
          <w:iCs/>
          <w:sz w:val="20"/>
          <w:szCs w:val="20"/>
        </w:rPr>
        <w:t>Šaltinis: Higienos centras instituto Sveikatos informacijos</w:t>
      </w:r>
    </w:p>
    <w:p w:rsidR="007D0D5F" w:rsidRPr="006C34F6" w:rsidRDefault="007D0D5F" w:rsidP="007D0D5F">
      <w:pPr>
        <w:shd w:val="clear" w:color="auto" w:fill="DEEAF6"/>
        <w:jc w:val="center"/>
        <w:rPr>
          <w:b/>
        </w:rPr>
      </w:pPr>
      <w:r w:rsidRPr="006C34F6">
        <w:rPr>
          <w:b/>
        </w:rPr>
        <w:t>3.3. SAVIŽUDYBIŲ STATISTIKA</w:t>
      </w:r>
    </w:p>
    <w:p w:rsidR="007D0D5F" w:rsidRPr="006C34F6" w:rsidRDefault="007D0D5F" w:rsidP="007D0D5F">
      <w:pPr>
        <w:shd w:val="clear" w:color="auto" w:fill="FFFFFF"/>
        <w:snapToGrid w:val="0"/>
        <w:spacing w:line="100" w:lineRule="atLeast"/>
        <w:ind w:firstLine="285"/>
        <w:jc w:val="center"/>
        <w:rPr>
          <w:bCs/>
          <w:sz w:val="26"/>
          <w:szCs w:val="26"/>
        </w:rPr>
      </w:pPr>
    </w:p>
    <w:p w:rsidR="007D0D5F" w:rsidRPr="006C34F6" w:rsidRDefault="007D0D5F" w:rsidP="001A04CB">
      <w:pPr>
        <w:shd w:val="clear" w:color="auto" w:fill="FFFFFF"/>
        <w:snapToGrid w:val="0"/>
        <w:spacing w:line="100" w:lineRule="atLeast"/>
        <w:ind w:firstLine="709"/>
        <w:jc w:val="both"/>
      </w:pPr>
      <w:r w:rsidRPr="006C34F6">
        <w:t xml:space="preserve">Lietuvoje savižudybių skaičius daugiau nei dešimtmetį išlieka didžiausias Europoje. Kasmet šalyje nusižudo daugiau nei 900 gyventojų. Pasaulio sveikatos organizacijos vertinimu, vienai įvykusiai savižudybei tenka 10–20 </w:t>
      </w:r>
      <w:r w:rsidRPr="006C34F6">
        <w:rPr>
          <w:b/>
          <w:i/>
        </w:rPr>
        <w:t>bandymo žudytis atvejų</w:t>
      </w:r>
      <w:r w:rsidRPr="006C34F6">
        <w:t xml:space="preserve">. </w:t>
      </w:r>
    </w:p>
    <w:p w:rsidR="007D0D5F" w:rsidRPr="006C34F6" w:rsidRDefault="007D0D5F" w:rsidP="007D0D5F">
      <w:pPr>
        <w:ind w:firstLine="709"/>
        <w:jc w:val="both"/>
      </w:pPr>
      <w:r w:rsidRPr="006C34F6">
        <w:t xml:space="preserve">Naujausi Higienos instituto duomenys rodo, kad savižudybių skaičius Lietuvoje per paskutinius trejus metus mažėjo. </w:t>
      </w:r>
    </w:p>
    <w:p w:rsidR="007D0D5F" w:rsidRPr="006C34F6" w:rsidRDefault="007D0D5F" w:rsidP="007D0D5F">
      <w:pPr>
        <w:shd w:val="clear" w:color="auto" w:fill="FFFFFF"/>
        <w:snapToGrid w:val="0"/>
        <w:spacing w:line="100" w:lineRule="atLeast"/>
        <w:ind w:firstLine="709"/>
        <w:jc w:val="both"/>
      </w:pPr>
      <w:r w:rsidRPr="006C34F6">
        <w:t>Panevėžio rajone savižudybių skaičius 2018 m. sumažėjo iki 36,5/100 000 gyv., tačiau lenkė Lietuvos vidurkį (24,4/100 000 gyv.) (15 pav.).</w:t>
      </w:r>
    </w:p>
    <w:p w:rsidR="007D0D5F" w:rsidRPr="006C34F6" w:rsidRDefault="007D0D5F" w:rsidP="007D0D5F">
      <w:pPr>
        <w:shd w:val="clear" w:color="auto" w:fill="FFFFFF"/>
        <w:snapToGrid w:val="0"/>
        <w:spacing w:line="100" w:lineRule="atLeast"/>
        <w:jc w:val="both"/>
      </w:pPr>
    </w:p>
    <w:p w:rsidR="007D0D5F" w:rsidRPr="006C34F6" w:rsidRDefault="007D0D5F" w:rsidP="007D0D5F">
      <w:pPr>
        <w:shd w:val="clear" w:color="auto" w:fill="FFFFFF"/>
        <w:snapToGrid w:val="0"/>
        <w:spacing w:line="100" w:lineRule="atLeast"/>
        <w:jc w:val="center"/>
      </w:pPr>
      <w:r w:rsidRPr="006C34F6">
        <w:rPr>
          <w:noProof/>
          <w:lang w:eastAsia="lt-LT"/>
        </w:rPr>
        <w:drawing>
          <wp:inline distT="0" distB="0" distL="0" distR="0" wp14:anchorId="2A5E9673" wp14:editId="09BE810A">
            <wp:extent cx="4581525" cy="2752725"/>
            <wp:effectExtent l="0" t="0" r="0" b="0"/>
            <wp:docPr id="188" name="Diagrama 1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D0D5F" w:rsidRPr="006C34F6" w:rsidRDefault="007D0D5F" w:rsidP="007D0D5F">
      <w:pPr>
        <w:shd w:val="clear" w:color="auto" w:fill="FFFFFF"/>
        <w:snapToGrid w:val="0"/>
        <w:spacing w:line="100" w:lineRule="atLeast"/>
        <w:jc w:val="center"/>
        <w:rPr>
          <w:sz w:val="20"/>
          <w:szCs w:val="20"/>
        </w:rPr>
      </w:pPr>
      <w:r w:rsidRPr="006C34F6">
        <w:rPr>
          <w:b/>
          <w:sz w:val="20"/>
          <w:szCs w:val="20"/>
        </w:rPr>
        <w:t xml:space="preserve">15 pav. </w:t>
      </w:r>
      <w:r w:rsidRPr="006C34F6">
        <w:rPr>
          <w:sz w:val="20"/>
          <w:szCs w:val="20"/>
        </w:rPr>
        <w:t>Savižudybių skaičius Panevėžio rajone ir Lietuvoje 2013–2018 m. 100 000 gyv.</w:t>
      </w:r>
    </w:p>
    <w:p w:rsidR="007D0D5F" w:rsidRPr="006C34F6" w:rsidRDefault="007D0D5F" w:rsidP="007D0D5F">
      <w:pPr>
        <w:shd w:val="clear" w:color="auto" w:fill="FFFFFF"/>
        <w:snapToGrid w:val="0"/>
        <w:spacing w:line="100" w:lineRule="atLeast"/>
        <w:jc w:val="center"/>
        <w:rPr>
          <w:bCs/>
          <w:i/>
          <w:iCs/>
          <w:sz w:val="20"/>
          <w:szCs w:val="20"/>
        </w:rPr>
      </w:pPr>
      <w:r w:rsidRPr="006C34F6">
        <w:rPr>
          <w:bCs/>
          <w:i/>
          <w:iCs/>
          <w:sz w:val="20"/>
          <w:szCs w:val="20"/>
        </w:rPr>
        <w:t>Šaltinis: Higienos instituto Sveikatos informacijos centras</w:t>
      </w:r>
    </w:p>
    <w:p w:rsidR="007D0D5F" w:rsidRPr="006C34F6" w:rsidRDefault="007D0D5F" w:rsidP="007D0D5F">
      <w:pPr>
        <w:shd w:val="clear" w:color="auto" w:fill="FFFFFF"/>
        <w:snapToGrid w:val="0"/>
        <w:spacing w:line="100" w:lineRule="atLeast"/>
        <w:jc w:val="center"/>
        <w:rPr>
          <w:bCs/>
          <w:i/>
          <w:iCs/>
          <w:sz w:val="20"/>
          <w:szCs w:val="20"/>
        </w:rPr>
      </w:pPr>
    </w:p>
    <w:p w:rsidR="007D0D5F" w:rsidRPr="006C34F6" w:rsidRDefault="007D0D5F" w:rsidP="007D0D5F">
      <w:pPr>
        <w:shd w:val="clear" w:color="auto" w:fill="FFFFFF"/>
        <w:snapToGrid w:val="0"/>
        <w:spacing w:line="100" w:lineRule="atLeast"/>
        <w:jc w:val="both"/>
      </w:pPr>
    </w:p>
    <w:p w:rsidR="007D0D5F" w:rsidRPr="006C34F6" w:rsidRDefault="007D0D5F" w:rsidP="007D0D5F">
      <w:pPr>
        <w:shd w:val="clear" w:color="auto" w:fill="FFFFFF"/>
        <w:snapToGrid w:val="0"/>
        <w:spacing w:line="100" w:lineRule="atLeast"/>
        <w:ind w:firstLine="709"/>
        <w:jc w:val="both"/>
      </w:pPr>
      <w:r w:rsidRPr="006C34F6">
        <w:t xml:space="preserve">Pagal lytį tiek Lietuvoje, tiek ir Panevėžio rajone daugiau nusižudo vyrai nei moterys </w:t>
      </w:r>
      <w:r w:rsidRPr="006C34F6">
        <w:br/>
        <w:t xml:space="preserve">(16 pav.). </w:t>
      </w:r>
    </w:p>
    <w:p w:rsidR="007D0D5F" w:rsidRPr="006C34F6" w:rsidRDefault="007D0D5F" w:rsidP="007D0D5F">
      <w:pPr>
        <w:shd w:val="clear" w:color="auto" w:fill="FFFFFF"/>
        <w:snapToGrid w:val="0"/>
        <w:spacing w:line="100" w:lineRule="atLeast"/>
        <w:ind w:firstLine="709"/>
        <w:jc w:val="both"/>
      </w:pPr>
    </w:p>
    <w:p w:rsidR="007D0D5F" w:rsidRPr="006C34F6" w:rsidRDefault="007D0D5F" w:rsidP="007D0D5F">
      <w:pPr>
        <w:shd w:val="clear" w:color="auto" w:fill="FFFFFF"/>
        <w:snapToGrid w:val="0"/>
        <w:spacing w:line="100" w:lineRule="atLeast"/>
        <w:jc w:val="center"/>
      </w:pPr>
      <w:r w:rsidRPr="006C34F6">
        <w:rPr>
          <w:noProof/>
          <w:lang w:eastAsia="lt-LT"/>
        </w:rPr>
        <w:lastRenderedPageBreak/>
        <w:drawing>
          <wp:inline distT="0" distB="0" distL="0" distR="0" wp14:anchorId="5D58022C" wp14:editId="14583292">
            <wp:extent cx="4581525" cy="2752725"/>
            <wp:effectExtent l="0" t="0" r="0" b="0"/>
            <wp:docPr id="187" name="Diagrama 1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D0D5F" w:rsidRPr="006C34F6" w:rsidRDefault="007D0D5F" w:rsidP="007D0D5F">
      <w:pPr>
        <w:jc w:val="center"/>
        <w:rPr>
          <w:sz w:val="20"/>
          <w:szCs w:val="20"/>
        </w:rPr>
      </w:pPr>
      <w:r w:rsidRPr="006C34F6">
        <w:rPr>
          <w:b/>
          <w:sz w:val="20"/>
          <w:szCs w:val="20"/>
        </w:rPr>
        <w:t xml:space="preserve">16 pav. </w:t>
      </w:r>
      <w:r w:rsidRPr="006C34F6">
        <w:rPr>
          <w:sz w:val="20"/>
          <w:szCs w:val="20"/>
        </w:rPr>
        <w:t>Mirtingumas dėl savižudybių pagal lytį Panevėžio rajone 2013–2018 m. 100 000 gyv.</w:t>
      </w:r>
    </w:p>
    <w:p w:rsidR="007D0D5F" w:rsidRPr="006C34F6" w:rsidRDefault="007D0D5F" w:rsidP="007D0D5F">
      <w:pPr>
        <w:shd w:val="clear" w:color="auto" w:fill="FFFFFF"/>
        <w:snapToGrid w:val="0"/>
        <w:spacing w:line="100" w:lineRule="atLeast"/>
        <w:jc w:val="center"/>
        <w:rPr>
          <w:bCs/>
          <w:i/>
          <w:iCs/>
          <w:sz w:val="20"/>
          <w:szCs w:val="20"/>
        </w:rPr>
      </w:pPr>
      <w:r w:rsidRPr="006C34F6">
        <w:rPr>
          <w:bCs/>
          <w:i/>
          <w:iCs/>
          <w:sz w:val="20"/>
          <w:szCs w:val="20"/>
        </w:rPr>
        <w:t>Šaltinis: Higienos instituto Sveikatos informacijos centras</w:t>
      </w:r>
    </w:p>
    <w:p w:rsidR="007D0D5F" w:rsidRPr="006C34F6" w:rsidRDefault="007D0D5F" w:rsidP="007D0D5F">
      <w:pPr>
        <w:shd w:val="clear" w:color="auto" w:fill="FFFFFF"/>
        <w:snapToGrid w:val="0"/>
        <w:spacing w:line="100" w:lineRule="atLeast"/>
        <w:jc w:val="center"/>
      </w:pPr>
    </w:p>
    <w:p w:rsidR="007D0D5F" w:rsidRPr="006C34F6" w:rsidRDefault="007D0D5F" w:rsidP="007D0D5F">
      <w:pPr>
        <w:shd w:val="clear" w:color="auto" w:fill="DEEAF6"/>
        <w:snapToGrid w:val="0"/>
        <w:spacing w:line="100" w:lineRule="atLeast"/>
        <w:jc w:val="center"/>
        <w:rPr>
          <w:b/>
          <w:bCs/>
        </w:rPr>
      </w:pPr>
      <w:r w:rsidRPr="006C34F6">
        <w:rPr>
          <w:b/>
          <w:bCs/>
        </w:rPr>
        <w:t>3.3.1. Bandymai žudytis</w:t>
      </w:r>
    </w:p>
    <w:p w:rsidR="007D0D5F" w:rsidRPr="006C34F6" w:rsidRDefault="007D0D5F" w:rsidP="007D0D5F">
      <w:pPr>
        <w:shd w:val="clear" w:color="auto" w:fill="FFFFFF"/>
        <w:snapToGrid w:val="0"/>
        <w:spacing w:line="100" w:lineRule="atLeast"/>
        <w:jc w:val="both"/>
      </w:pPr>
    </w:p>
    <w:p w:rsidR="007D0D5F" w:rsidRPr="006C34F6" w:rsidRDefault="007D0D5F" w:rsidP="007D0D5F">
      <w:pPr>
        <w:shd w:val="clear" w:color="auto" w:fill="FFFFFF"/>
        <w:snapToGrid w:val="0"/>
        <w:spacing w:line="100" w:lineRule="atLeast"/>
        <w:ind w:firstLine="709"/>
        <w:jc w:val="both"/>
      </w:pPr>
      <w:r w:rsidRPr="006C34F6">
        <w:t>Savižudybių problema ir jos prevencijos svarba neabejojama, vykdomi veiksmai šios problemos sprendimui. Vienas mažiau nagrinėjamas savižudybių problemos aspektas – bandymai žudytis, kurie nesibaigia savižudybe. Bandymai žudytis yra gerokai dažnesni nei savižudybės.</w:t>
      </w:r>
    </w:p>
    <w:p w:rsidR="007D0D5F" w:rsidRPr="006C34F6" w:rsidRDefault="007D0D5F" w:rsidP="007D0D5F">
      <w:pPr>
        <w:shd w:val="clear" w:color="auto" w:fill="FFFFFF"/>
        <w:snapToGrid w:val="0"/>
        <w:spacing w:line="100" w:lineRule="atLeast"/>
        <w:ind w:firstLine="709"/>
        <w:jc w:val="both"/>
      </w:pPr>
      <w:r w:rsidRPr="006C34F6">
        <w:rPr>
          <w:b/>
        </w:rPr>
        <w:t>Tyčinis savęs žalojimas</w:t>
      </w:r>
      <w:r w:rsidRPr="006C34F6">
        <w:t xml:space="preserve"> – veiksmai, kuriais asmuo pakenkė arba siekė pakenkti savo sveikatai, arba bandė sukelti pavojų savo gyvybei (nusižudyti).</w:t>
      </w:r>
    </w:p>
    <w:p w:rsidR="007D0D5F" w:rsidRPr="006C34F6" w:rsidRDefault="007D0D5F" w:rsidP="0046266B">
      <w:pPr>
        <w:shd w:val="clear" w:color="auto" w:fill="FFFFFF"/>
        <w:snapToGrid w:val="0"/>
        <w:spacing w:line="100" w:lineRule="atLeast"/>
        <w:ind w:firstLine="709"/>
        <w:jc w:val="both"/>
      </w:pPr>
      <w:r w:rsidRPr="006C34F6">
        <w:rPr>
          <w:b/>
        </w:rPr>
        <w:t>Mintys apie savižudybę</w:t>
      </w:r>
      <w:r w:rsidRPr="006C34F6">
        <w:t xml:space="preserve"> – fantazijos, idėjos, impulsai, išreiškiantys norą mirti (nusižudyti), kuris gali evoliucionuoti nuo neaiškaus, sąmoningai neįvardyto noro iki detalaus savižudybės plano sukūrimo. Neretai toks žmogus aplinkiniams išsako savo norą nebegyventi, užsimena apie išeities nematymą. </w:t>
      </w:r>
    </w:p>
    <w:p w:rsidR="007D0D5F" w:rsidRPr="006C34F6" w:rsidRDefault="007D0D5F" w:rsidP="007D0D5F">
      <w:pPr>
        <w:shd w:val="clear" w:color="auto" w:fill="FFFFFF"/>
        <w:snapToGrid w:val="0"/>
        <w:spacing w:line="100" w:lineRule="atLeast"/>
        <w:ind w:firstLine="709"/>
        <w:jc w:val="both"/>
      </w:pPr>
      <w:r w:rsidRPr="006C34F6">
        <w:rPr>
          <w:b/>
        </w:rPr>
        <w:t>Bandymas žudytis</w:t>
      </w:r>
      <w:r w:rsidRPr="006C34F6">
        <w:t xml:space="preserve"> – sąmoningas savo noru pasirinktas veiksmas, kurį, nebūdamas tikras dėl mirtinos baigties, atlieka asmuo, siekiantis susižaloti arba pasitraukti iš gyvenimo, ir kuris nesibaigia mirtimi. </w:t>
      </w:r>
    </w:p>
    <w:p w:rsidR="002F7095" w:rsidRDefault="007D0D5F" w:rsidP="007D0D5F">
      <w:pPr>
        <w:shd w:val="clear" w:color="auto" w:fill="FFFFFF"/>
        <w:snapToGrid w:val="0"/>
        <w:spacing w:line="100" w:lineRule="atLeast"/>
        <w:ind w:firstLine="709"/>
        <w:jc w:val="both"/>
      </w:pPr>
      <w:r w:rsidRPr="006C34F6">
        <w:t>2018 m. Lietuvoje užregistruoti 1 179 bandymai nusižudyti (42,1 bandymo žudytis, skaičiuojant 100 000 gyv.). Lietuvos žemėlapyje pagal mažiausius bandymų žudytis rodiklius</w:t>
      </w:r>
      <w:r w:rsidR="0046266B">
        <w:t xml:space="preserve"> </w:t>
      </w:r>
      <w:r w:rsidRPr="006C34F6">
        <w:t>labiausiai išsiskyrė rytinėje ir pietrytinėje Lietuvos dalyse esančios savivaldybės (17 pav.). Didžiausiais rodikliais išsiskyrė Ignalinos r., Trakų r., Zarasų r. ir Panevėžio m. savivaldybės, kuriose gyv. teko nuo 73 iki 81 bandymo žudytis. Tačiau įdomu tai, kad 1 179 bandymuose žudytis</w:t>
      </w:r>
      <w:r w:rsidR="0046266B">
        <w:t xml:space="preserve"> </w:t>
      </w:r>
      <w:r w:rsidRPr="006C34F6">
        <w:t>dalyvavo 1 100 asmenų. Tai reiškia, kad 79 Lietuvos žmonės žudėsi ne vieną kartą. Daugiausia ne</w:t>
      </w:r>
      <w:r w:rsidR="0046266B">
        <w:t xml:space="preserve"> </w:t>
      </w:r>
      <w:r w:rsidRPr="006C34F6">
        <w:t xml:space="preserve">po vieną kartą bandžiusiųjų išeiti iš gyvenimo 2018 m. buvo Vilniaus m. savivaldybėje – </w:t>
      </w:r>
      <w:r w:rsidR="002F7095">
        <w:t>19 asmenų.</w:t>
      </w:r>
      <w:r w:rsidRPr="006C34F6">
        <w:t xml:space="preserve"> 2018 m. neužregistruotas nė vienas bandymas nusižudyti tik vienoje – Pagėgių</w:t>
      </w:r>
      <w:r w:rsidR="002F7095">
        <w:t xml:space="preserve"> </w:t>
      </w:r>
      <w:r w:rsidRPr="006C34F6">
        <w:t>savivaldybėje.</w:t>
      </w:r>
    </w:p>
    <w:p w:rsidR="007D0D5F" w:rsidRPr="006C34F6" w:rsidRDefault="007D0D5F" w:rsidP="007D0D5F">
      <w:pPr>
        <w:shd w:val="clear" w:color="auto" w:fill="FFFFFF"/>
        <w:snapToGrid w:val="0"/>
        <w:spacing w:line="100" w:lineRule="atLeast"/>
        <w:ind w:firstLine="709"/>
        <w:jc w:val="both"/>
      </w:pPr>
      <w:r w:rsidRPr="006C34F6">
        <w:t>Taip pat reikėtų atkreipti dėmesį, kad į bandymų žudytis skaičiaus skaičiavimus</w:t>
      </w:r>
      <w:r w:rsidR="002F7095">
        <w:t xml:space="preserve"> </w:t>
      </w:r>
      <w:r w:rsidRPr="006C34F6">
        <w:t>neįtraukiami X65 TLK kodai, t. y. tie asmenys, kuriems nustatytas tyčinis apsinuodijimas ir</w:t>
      </w:r>
      <w:r w:rsidR="002F7095">
        <w:t xml:space="preserve"> </w:t>
      </w:r>
      <w:r w:rsidRPr="006C34F6">
        <w:t>apnuodijimas alkoholiu.</w:t>
      </w:r>
    </w:p>
    <w:p w:rsidR="007D0D5F" w:rsidRPr="006C34F6" w:rsidRDefault="007D0D5F" w:rsidP="007D0D5F">
      <w:pPr>
        <w:shd w:val="clear" w:color="auto" w:fill="FFFFFF"/>
        <w:snapToGrid w:val="0"/>
        <w:spacing w:line="100" w:lineRule="atLeast"/>
        <w:ind w:firstLine="709"/>
        <w:jc w:val="both"/>
      </w:pPr>
    </w:p>
    <w:p w:rsidR="007D0D5F" w:rsidRPr="006C34F6" w:rsidRDefault="007D0D5F" w:rsidP="007D0D5F">
      <w:pPr>
        <w:shd w:val="clear" w:color="auto" w:fill="FFFFFF"/>
        <w:snapToGrid w:val="0"/>
        <w:spacing w:line="100" w:lineRule="atLeast"/>
        <w:jc w:val="center"/>
      </w:pPr>
      <w:r w:rsidRPr="006C34F6">
        <w:rPr>
          <w:noProof/>
          <w:lang w:eastAsia="lt-LT"/>
        </w:rPr>
        <w:lastRenderedPageBreak/>
        <mc:AlternateContent>
          <mc:Choice Requires="wps">
            <w:drawing>
              <wp:anchor distT="0" distB="0" distL="114300" distR="114300" simplePos="0" relativeHeight="251672576" behindDoc="0" locked="0" layoutInCell="1" allowOverlap="1" wp14:anchorId="3719B066" wp14:editId="6F90F778">
                <wp:simplePos x="0" y="0"/>
                <wp:positionH relativeFrom="column">
                  <wp:posOffset>5185410</wp:posOffset>
                </wp:positionH>
                <wp:positionV relativeFrom="paragraph">
                  <wp:posOffset>1931670</wp:posOffset>
                </wp:positionV>
                <wp:extent cx="234315" cy="976630"/>
                <wp:effectExtent l="19050" t="24765" r="22860" b="27305"/>
                <wp:wrapNone/>
                <wp:docPr id="202" name="Rodyklė aukštyn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976630"/>
                        </a:xfrm>
                        <a:prstGeom prst="upArrow">
                          <a:avLst>
                            <a:gd name="adj1" fmla="val 50000"/>
                            <a:gd name="adj2" fmla="val 104201"/>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CAA6E" id="Rodyklė aukštyn 202" o:spid="_x0000_s1026" type="#_x0000_t68" style="position:absolute;margin-left:408.3pt;margin-top:152.1pt;width:18.45pt;height:7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" strokecolor="#9cc2e5" strokeweight="1pt">
                <v:fill color2="#bdd6ee" focus="100%" type="gradient"/>
                <v:shadow on="t" color="#1f4d78" opacity=".5" offset="1pt"/>
                <v:textbox style="layout-flow:vertical-ideographic"/>
              </v:shape>
            </w:pict>
          </mc:Fallback>
        </mc:AlternateContent>
      </w:r>
      <w:r w:rsidRPr="006C34F6">
        <w:rPr>
          <w:noProof/>
          <w:lang w:eastAsia="lt-LT"/>
        </w:rPr>
        <w:drawing>
          <wp:inline distT="0" distB="0" distL="0" distR="0" wp14:anchorId="72DF0FB0" wp14:editId="7269D7DC">
            <wp:extent cx="6124575" cy="3533775"/>
            <wp:effectExtent l="0" t="0" r="9525" b="9525"/>
            <wp:docPr id="186" name="Paveikslėlis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4575" cy="3533775"/>
                    </a:xfrm>
                    <a:prstGeom prst="rect">
                      <a:avLst/>
                    </a:prstGeom>
                    <a:noFill/>
                    <a:ln>
                      <a:noFill/>
                    </a:ln>
                  </pic:spPr>
                </pic:pic>
              </a:graphicData>
            </a:graphic>
          </wp:inline>
        </w:drawing>
      </w:r>
    </w:p>
    <w:p w:rsidR="007D0D5F" w:rsidRPr="006C34F6" w:rsidRDefault="007D0D5F" w:rsidP="007D0D5F">
      <w:pPr>
        <w:shd w:val="clear" w:color="auto" w:fill="FFFFFF"/>
        <w:snapToGrid w:val="0"/>
        <w:spacing w:line="100" w:lineRule="atLeast"/>
        <w:jc w:val="center"/>
        <w:rPr>
          <w:noProof/>
          <w:sz w:val="20"/>
          <w:szCs w:val="20"/>
          <w:lang w:eastAsia="en-US"/>
        </w:rPr>
      </w:pPr>
      <w:r w:rsidRPr="006C34F6">
        <w:rPr>
          <w:b/>
          <w:noProof/>
          <w:sz w:val="20"/>
          <w:szCs w:val="20"/>
          <w:lang w:eastAsia="en-US"/>
        </w:rPr>
        <w:t>17 pav.</w:t>
      </w:r>
      <w:r w:rsidRPr="006C34F6">
        <w:rPr>
          <w:noProof/>
          <w:sz w:val="20"/>
          <w:szCs w:val="20"/>
          <w:lang w:eastAsia="en-US"/>
        </w:rPr>
        <w:t xml:space="preserve"> Bandymai žudytis skaičius Lietuvoje 100 000 gyv. 2018 m.</w:t>
      </w:r>
    </w:p>
    <w:p w:rsidR="007D0D5F" w:rsidRPr="006C34F6" w:rsidRDefault="007D0D5F" w:rsidP="007D0D5F">
      <w:pPr>
        <w:shd w:val="clear" w:color="auto" w:fill="FFFFFF"/>
        <w:snapToGrid w:val="0"/>
        <w:spacing w:line="100" w:lineRule="atLeast"/>
        <w:jc w:val="center"/>
        <w:rPr>
          <w:bCs/>
          <w:i/>
          <w:iCs/>
          <w:sz w:val="20"/>
          <w:szCs w:val="20"/>
        </w:rPr>
      </w:pPr>
      <w:r w:rsidRPr="006C34F6">
        <w:rPr>
          <w:bCs/>
          <w:i/>
          <w:iCs/>
          <w:sz w:val="20"/>
          <w:szCs w:val="20"/>
        </w:rPr>
        <w:t>Šaltinis: Higienos instituto Sveikatos informacijos centras</w:t>
      </w:r>
    </w:p>
    <w:p w:rsidR="007D0D5F" w:rsidRPr="006C34F6" w:rsidRDefault="007D0D5F" w:rsidP="007D0D5F">
      <w:pPr>
        <w:shd w:val="clear" w:color="auto" w:fill="FFFFFF"/>
        <w:snapToGrid w:val="0"/>
        <w:spacing w:line="100" w:lineRule="atLeast"/>
        <w:jc w:val="center"/>
        <w:rPr>
          <w:sz w:val="22"/>
          <w:szCs w:val="22"/>
        </w:rPr>
      </w:pPr>
    </w:p>
    <w:p w:rsidR="007D0D5F" w:rsidRPr="006C34F6" w:rsidRDefault="007D0D5F" w:rsidP="007D0D5F">
      <w:pPr>
        <w:shd w:val="clear" w:color="auto" w:fill="FFFFFF"/>
        <w:snapToGrid w:val="0"/>
        <w:spacing w:line="100" w:lineRule="atLeast"/>
        <w:jc w:val="center"/>
        <w:rPr>
          <w:sz w:val="22"/>
          <w:szCs w:val="22"/>
        </w:rPr>
      </w:pPr>
      <w:r w:rsidRPr="006C34F6">
        <w:rPr>
          <w:noProof/>
          <w:lang w:eastAsia="lt-LT"/>
        </w:rPr>
        <w:drawing>
          <wp:inline distT="0" distB="0" distL="0" distR="0" wp14:anchorId="7C08836C" wp14:editId="6DA6B3C7">
            <wp:extent cx="4629150" cy="2809875"/>
            <wp:effectExtent l="0" t="0" r="0" b="9525"/>
            <wp:docPr id="185" name="Paveikslėlis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9150" cy="2809875"/>
                    </a:xfrm>
                    <a:prstGeom prst="rect">
                      <a:avLst/>
                    </a:prstGeom>
                    <a:noFill/>
                    <a:ln>
                      <a:noFill/>
                    </a:ln>
                  </pic:spPr>
                </pic:pic>
              </a:graphicData>
            </a:graphic>
          </wp:inline>
        </w:drawing>
      </w:r>
    </w:p>
    <w:p w:rsidR="007D0D5F" w:rsidRPr="006C34F6" w:rsidRDefault="007D0D5F" w:rsidP="007D0D5F">
      <w:pPr>
        <w:shd w:val="clear" w:color="auto" w:fill="FFFFFF"/>
        <w:snapToGrid w:val="0"/>
        <w:spacing w:line="100" w:lineRule="atLeast"/>
        <w:jc w:val="both"/>
      </w:pPr>
    </w:p>
    <w:p w:rsidR="007D0D5F" w:rsidRPr="006C34F6" w:rsidRDefault="007D0D5F" w:rsidP="007D0D5F">
      <w:pPr>
        <w:shd w:val="clear" w:color="auto" w:fill="FFFFFF"/>
        <w:snapToGrid w:val="0"/>
        <w:spacing w:line="100" w:lineRule="atLeast"/>
        <w:jc w:val="center"/>
        <w:rPr>
          <w:noProof/>
          <w:sz w:val="20"/>
          <w:szCs w:val="20"/>
          <w:lang w:eastAsia="en-US"/>
        </w:rPr>
      </w:pPr>
      <w:r w:rsidRPr="006C34F6">
        <w:rPr>
          <w:b/>
          <w:noProof/>
          <w:sz w:val="20"/>
          <w:szCs w:val="20"/>
          <w:lang w:eastAsia="en-US"/>
        </w:rPr>
        <w:t>18 pav.</w:t>
      </w:r>
      <w:r w:rsidRPr="006C34F6">
        <w:rPr>
          <w:noProof/>
          <w:sz w:val="20"/>
          <w:szCs w:val="20"/>
          <w:lang w:eastAsia="en-US"/>
        </w:rPr>
        <w:t xml:space="preserve"> Bandymai žudytis skaičius Lietuvoje 100 000 gyv. 2018 m. (žemėlapio parametrai)</w:t>
      </w:r>
    </w:p>
    <w:p w:rsidR="007D0D5F" w:rsidRPr="006C34F6" w:rsidRDefault="007D0D5F" w:rsidP="007D0D5F">
      <w:pPr>
        <w:shd w:val="clear" w:color="auto" w:fill="FFFFFF"/>
        <w:snapToGrid w:val="0"/>
        <w:spacing w:line="100" w:lineRule="atLeast"/>
        <w:jc w:val="center"/>
        <w:rPr>
          <w:bCs/>
          <w:i/>
          <w:iCs/>
          <w:sz w:val="20"/>
          <w:szCs w:val="20"/>
        </w:rPr>
      </w:pPr>
      <w:r w:rsidRPr="006C34F6">
        <w:rPr>
          <w:bCs/>
          <w:i/>
          <w:iCs/>
          <w:sz w:val="20"/>
          <w:szCs w:val="20"/>
        </w:rPr>
        <w:t>Šaltinis: Higienos instituto Sveikatos informacijos centras</w:t>
      </w:r>
    </w:p>
    <w:p w:rsidR="007D0D5F" w:rsidRPr="006C34F6" w:rsidRDefault="007D0D5F" w:rsidP="007D0D5F">
      <w:pPr>
        <w:shd w:val="clear" w:color="auto" w:fill="FFFFFF"/>
        <w:snapToGrid w:val="0"/>
        <w:spacing w:line="100" w:lineRule="atLeast"/>
        <w:jc w:val="center"/>
        <w:rPr>
          <w:sz w:val="22"/>
          <w:szCs w:val="22"/>
        </w:rPr>
      </w:pPr>
    </w:p>
    <w:p w:rsidR="007D0D5F" w:rsidRPr="006C34F6" w:rsidRDefault="007D0D5F" w:rsidP="007D0D5F">
      <w:pPr>
        <w:shd w:val="clear" w:color="auto" w:fill="FFFFFF"/>
        <w:snapToGrid w:val="0"/>
        <w:spacing w:line="100" w:lineRule="atLeast"/>
        <w:ind w:firstLine="709"/>
        <w:rPr>
          <w:noProof/>
          <w:lang w:eastAsia="en-US"/>
        </w:rPr>
      </w:pPr>
      <w:r w:rsidRPr="006C34F6">
        <w:rPr>
          <w:noProof/>
          <w:lang w:eastAsia="en-US"/>
        </w:rPr>
        <w:t>2018 m. Panevėžio rajone bandymų žudytis skaičius išaugo iki 56,2 atvejo 100 000 gyv. ir lenkė šalies vidurkį (42,1/100 000 gyv.) (19 pav.).</w:t>
      </w:r>
    </w:p>
    <w:p w:rsidR="007D0D5F" w:rsidRPr="006C34F6" w:rsidRDefault="007D0D5F" w:rsidP="007D0D5F">
      <w:pPr>
        <w:shd w:val="clear" w:color="auto" w:fill="FFFFFF"/>
        <w:snapToGrid w:val="0"/>
        <w:spacing w:line="100" w:lineRule="atLeast"/>
        <w:ind w:firstLine="709"/>
        <w:rPr>
          <w:noProof/>
          <w:lang w:eastAsia="en-US"/>
        </w:rPr>
      </w:pPr>
    </w:p>
    <w:p w:rsidR="007D0D5F" w:rsidRPr="006C34F6" w:rsidRDefault="007D0D5F" w:rsidP="007D0D5F">
      <w:pPr>
        <w:shd w:val="clear" w:color="auto" w:fill="FFFFFF"/>
        <w:snapToGrid w:val="0"/>
        <w:spacing w:line="100" w:lineRule="atLeast"/>
        <w:ind w:firstLine="709"/>
        <w:jc w:val="center"/>
        <w:rPr>
          <w:noProof/>
          <w:lang w:eastAsia="en-US"/>
        </w:rPr>
      </w:pPr>
      <w:r w:rsidRPr="006C34F6">
        <w:rPr>
          <w:noProof/>
          <w:lang w:eastAsia="lt-LT"/>
        </w:rPr>
        <w:lastRenderedPageBreak/>
        <w:drawing>
          <wp:inline distT="0" distB="0" distL="0" distR="0" wp14:anchorId="38E7AEF5" wp14:editId="2B2FB53D">
            <wp:extent cx="4581525" cy="2752725"/>
            <wp:effectExtent l="0" t="0" r="0" b="0"/>
            <wp:docPr id="184" name="Diagrama 1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D0D5F" w:rsidRPr="006C34F6" w:rsidRDefault="007D0D5F" w:rsidP="007D0D5F">
      <w:pPr>
        <w:shd w:val="clear" w:color="auto" w:fill="FFFFFF"/>
        <w:snapToGrid w:val="0"/>
        <w:spacing w:line="100" w:lineRule="atLeast"/>
        <w:jc w:val="center"/>
        <w:rPr>
          <w:sz w:val="20"/>
          <w:szCs w:val="20"/>
        </w:rPr>
      </w:pPr>
      <w:r w:rsidRPr="006C34F6">
        <w:rPr>
          <w:b/>
          <w:sz w:val="20"/>
          <w:szCs w:val="20"/>
        </w:rPr>
        <w:t>19 pav.</w:t>
      </w:r>
      <w:r w:rsidRPr="006C34F6">
        <w:rPr>
          <w:sz w:val="20"/>
          <w:szCs w:val="20"/>
        </w:rPr>
        <w:t xml:space="preserve"> Bandymų žudytis skaičius Panevėžio rajone ir Lietuvoje 2015–2018 m. 100 000 gyv.</w:t>
      </w:r>
    </w:p>
    <w:p w:rsidR="007D0D5F" w:rsidRPr="006C34F6" w:rsidRDefault="007D0D5F" w:rsidP="007D0D5F">
      <w:pPr>
        <w:shd w:val="clear" w:color="auto" w:fill="FFFFFF"/>
        <w:snapToGrid w:val="0"/>
        <w:spacing w:line="100" w:lineRule="atLeast"/>
        <w:jc w:val="center"/>
        <w:rPr>
          <w:bCs/>
          <w:i/>
          <w:iCs/>
          <w:sz w:val="20"/>
          <w:szCs w:val="20"/>
        </w:rPr>
      </w:pPr>
      <w:r w:rsidRPr="006C34F6">
        <w:rPr>
          <w:bCs/>
          <w:i/>
          <w:iCs/>
          <w:sz w:val="20"/>
          <w:szCs w:val="20"/>
        </w:rPr>
        <w:t>Šaltinis: Higienos instituto Sveikatos informacijos centras</w:t>
      </w:r>
    </w:p>
    <w:p w:rsidR="007D0D5F" w:rsidRPr="006C34F6" w:rsidRDefault="007D0D5F" w:rsidP="007D0D5F">
      <w:pPr>
        <w:shd w:val="clear" w:color="auto" w:fill="FFFFFF"/>
        <w:snapToGrid w:val="0"/>
        <w:spacing w:line="100" w:lineRule="atLeast"/>
        <w:jc w:val="both"/>
        <w:rPr>
          <w:sz w:val="20"/>
          <w:szCs w:val="20"/>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DEEAF6"/>
        <w:snapToGrid w:val="0"/>
        <w:spacing w:line="360" w:lineRule="auto"/>
        <w:jc w:val="center"/>
        <w:rPr>
          <w:b/>
          <w:bCs/>
        </w:rPr>
      </w:pPr>
      <w:r w:rsidRPr="006C34F6">
        <w:rPr>
          <w:b/>
          <w:bCs/>
        </w:rPr>
        <w:lastRenderedPageBreak/>
        <w:t>IŠVADOS:</w:t>
      </w:r>
    </w:p>
    <w:p w:rsidR="007D0D5F" w:rsidRPr="006C34F6" w:rsidRDefault="007D0D5F" w:rsidP="007D0D5F">
      <w:pPr>
        <w:widowControl w:val="0"/>
        <w:numPr>
          <w:ilvl w:val="0"/>
          <w:numId w:val="38"/>
        </w:numPr>
        <w:tabs>
          <w:tab w:val="clear" w:pos="0"/>
          <w:tab w:val="num" w:pos="720"/>
        </w:tabs>
        <w:jc w:val="both"/>
      </w:pPr>
      <w:r w:rsidRPr="006C34F6">
        <w:t>Panevėžio rajone kasmet mažėja gyventojų.</w:t>
      </w:r>
    </w:p>
    <w:p w:rsidR="007D0D5F" w:rsidRPr="006C34F6" w:rsidRDefault="007D0D5F" w:rsidP="007D0D5F">
      <w:pPr>
        <w:widowControl w:val="0"/>
        <w:numPr>
          <w:ilvl w:val="0"/>
          <w:numId w:val="38"/>
        </w:numPr>
        <w:tabs>
          <w:tab w:val="clear" w:pos="0"/>
          <w:tab w:val="num" w:pos="720"/>
        </w:tabs>
        <w:jc w:val="both"/>
      </w:pPr>
      <w:r w:rsidRPr="006C34F6">
        <w:t xml:space="preserve">2018 m. Panevėžio rajone sumažėjo gimstamumas. </w:t>
      </w:r>
    </w:p>
    <w:p w:rsidR="007D0D5F" w:rsidRPr="006C34F6" w:rsidRDefault="007D0D5F" w:rsidP="007D0D5F">
      <w:pPr>
        <w:widowControl w:val="0"/>
        <w:numPr>
          <w:ilvl w:val="0"/>
          <w:numId w:val="38"/>
        </w:numPr>
        <w:tabs>
          <w:tab w:val="clear" w:pos="0"/>
          <w:tab w:val="num" w:pos="720"/>
        </w:tabs>
        <w:spacing w:line="100" w:lineRule="atLeast"/>
        <w:jc w:val="both"/>
      </w:pPr>
      <w:r w:rsidRPr="006C34F6">
        <w:t>2018 m. Panevėžio rajone sumažėjo mirtingumas.</w:t>
      </w:r>
    </w:p>
    <w:p w:rsidR="007D0D5F" w:rsidRPr="006C34F6" w:rsidRDefault="007D0D5F" w:rsidP="007D0D5F">
      <w:pPr>
        <w:widowControl w:val="0"/>
        <w:numPr>
          <w:ilvl w:val="0"/>
          <w:numId w:val="38"/>
        </w:numPr>
        <w:tabs>
          <w:tab w:val="clear" w:pos="0"/>
          <w:tab w:val="num" w:pos="720"/>
        </w:tabs>
        <w:snapToGrid w:val="0"/>
        <w:jc w:val="both"/>
        <w:rPr>
          <w:i/>
          <w:iCs/>
        </w:rPr>
      </w:pPr>
      <w:r w:rsidRPr="006C34F6">
        <w:t xml:space="preserve">2018 m. Panevėžio rajone pagrindinės mirties priežastys – </w:t>
      </w:r>
      <w:r w:rsidRPr="006C34F6">
        <w:rPr>
          <w:i/>
          <w:iCs/>
        </w:rPr>
        <w:t xml:space="preserve">kraujotakos sistemos ligos, piktybiniai navikai ir išorinės mirties priežastys. </w:t>
      </w:r>
    </w:p>
    <w:p w:rsidR="007D0D5F" w:rsidRPr="006C34F6" w:rsidRDefault="007D0D5F" w:rsidP="007D0D5F">
      <w:pPr>
        <w:widowControl w:val="0"/>
        <w:numPr>
          <w:ilvl w:val="0"/>
          <w:numId w:val="38"/>
        </w:numPr>
        <w:shd w:val="clear" w:color="auto" w:fill="FFFFFF"/>
        <w:tabs>
          <w:tab w:val="clear" w:pos="0"/>
          <w:tab w:val="num" w:pos="720"/>
        </w:tabs>
        <w:snapToGrid w:val="0"/>
        <w:spacing w:line="100" w:lineRule="atLeast"/>
        <w:jc w:val="both"/>
      </w:pPr>
      <w:r w:rsidRPr="006C34F6">
        <w:t xml:space="preserve">Iš ataskaitoje pateiktų unifikuotų rodiklių, kurie atspindi, kaip įgyvendinami LSP tikslai bei jų uždaviniai, galima daryti išvadą, kad savivaldybės rodikliai (sergamumas žarnyno infekcinėmis ligomis, bandymas žudytis, sergamumas II tipo cukriniu diabetu, socialinės rizikos šeimų skaičius ir kūdikių (vaikų iki 1 m. amžiaus) mirtingumas) patenka į grupę, kurioje situacija yra prastesnė palyginti su šalies vidurkiu. </w:t>
      </w:r>
    </w:p>
    <w:p w:rsidR="007D0D5F" w:rsidRPr="006C34F6" w:rsidRDefault="007D0D5F" w:rsidP="007D0D5F">
      <w:pPr>
        <w:pStyle w:val="Lentelsturinys"/>
        <w:numPr>
          <w:ilvl w:val="0"/>
          <w:numId w:val="38"/>
        </w:numPr>
        <w:tabs>
          <w:tab w:val="clear" w:pos="0"/>
          <w:tab w:val="num" w:pos="720"/>
        </w:tabs>
        <w:snapToGrid w:val="0"/>
        <w:jc w:val="both"/>
        <w:rPr>
          <w:rFonts w:cs="Times New Roman"/>
        </w:rPr>
      </w:pPr>
      <w:r w:rsidRPr="006C34F6">
        <w:rPr>
          <w:rFonts w:cs="Times New Roman"/>
        </w:rPr>
        <w:t xml:space="preserve">Kiti savivaldybės rodikliai (nusikalstamos veikos, susijusios su disponavimu narkotinėmis medžiagomis ir jų kontrabanda (nusikaltimai), mirtingumas nuo piktybinių navikų, mirtingumas nuo </w:t>
      </w:r>
      <w:proofErr w:type="spellStart"/>
      <w:r w:rsidRPr="006C34F6">
        <w:rPr>
          <w:rFonts w:cs="Times New Roman"/>
        </w:rPr>
        <w:t>cerebrovaskulinių</w:t>
      </w:r>
      <w:proofErr w:type="spellEnd"/>
      <w:r w:rsidRPr="006C34F6">
        <w:rPr>
          <w:rFonts w:cs="Times New Roman"/>
        </w:rPr>
        <w:t xml:space="preserve"> ligų ir išvengiamų </w:t>
      </w:r>
      <w:proofErr w:type="spellStart"/>
      <w:r w:rsidRPr="006C34F6">
        <w:rPr>
          <w:rFonts w:cs="Times New Roman"/>
        </w:rPr>
        <w:t>hospitalizacijų</w:t>
      </w:r>
      <w:proofErr w:type="spellEnd"/>
      <w:r w:rsidRPr="006C34F6">
        <w:rPr>
          <w:rFonts w:cs="Times New Roman"/>
        </w:rPr>
        <w:t xml:space="preserve"> skaičius) patenka į grupę, kurioje situacija yra geresnė lyginant su šalies vidurkiu.</w:t>
      </w:r>
    </w:p>
    <w:p w:rsidR="007D0D5F" w:rsidRPr="006C34F6" w:rsidRDefault="007D0D5F" w:rsidP="007D0D5F">
      <w:pPr>
        <w:widowControl w:val="0"/>
        <w:numPr>
          <w:ilvl w:val="0"/>
          <w:numId w:val="38"/>
        </w:numPr>
        <w:shd w:val="clear" w:color="auto" w:fill="FFFFFF"/>
        <w:tabs>
          <w:tab w:val="clear" w:pos="0"/>
          <w:tab w:val="num" w:pos="720"/>
        </w:tabs>
        <w:snapToGrid w:val="0"/>
        <w:spacing w:line="100" w:lineRule="atLeast"/>
        <w:jc w:val="both"/>
      </w:pPr>
      <w:r w:rsidRPr="006C34F6">
        <w:t>Likusieji unifikuoti savivaldybės rodikliai patenka į grupę, kurioje situacija yra patenkinama lyginant su šalies vidurkiu.</w:t>
      </w:r>
    </w:p>
    <w:p w:rsidR="007D0D5F" w:rsidRPr="006C34F6" w:rsidRDefault="007D0D5F" w:rsidP="007D0D5F">
      <w:pPr>
        <w:widowControl w:val="0"/>
        <w:numPr>
          <w:ilvl w:val="0"/>
          <w:numId w:val="38"/>
        </w:numPr>
        <w:tabs>
          <w:tab w:val="clear" w:pos="0"/>
          <w:tab w:val="num" w:pos="720"/>
        </w:tabs>
        <w:snapToGrid w:val="0"/>
        <w:jc w:val="both"/>
      </w:pPr>
      <w:r w:rsidRPr="006C34F6">
        <w:t xml:space="preserve">Detaliai analizei, kaip prioritetinės sveikatos problemos, pasirinkti šie rodikliai: </w:t>
      </w:r>
      <w:r w:rsidRPr="006C34F6">
        <w:br/>
        <w:t xml:space="preserve">1. infekcinės ligos – sergamumas žarnyno infekcinėmis ligomis, 2. Sergamumas II tipo cukriniu diabetu. 3. Bandymai žudytis. </w:t>
      </w:r>
    </w:p>
    <w:p w:rsidR="007D0D5F" w:rsidRPr="006C34F6" w:rsidRDefault="007D0D5F" w:rsidP="007D0D5F">
      <w:pPr>
        <w:widowControl w:val="0"/>
        <w:numPr>
          <w:ilvl w:val="0"/>
          <w:numId w:val="38"/>
        </w:numPr>
        <w:tabs>
          <w:tab w:val="clear" w:pos="0"/>
          <w:tab w:val="num" w:pos="720"/>
        </w:tabs>
        <w:snapToGrid w:val="0"/>
        <w:spacing w:line="100" w:lineRule="atLeast"/>
        <w:jc w:val="both"/>
      </w:pPr>
      <w:r w:rsidRPr="006C34F6">
        <w:t xml:space="preserve">2018 m. Panevėžio rajone sergamumo žarnyno infekcinėmis ligomis rodiklis viršijo Lietuvos vidurkį ir buvo 100,9/10 000 gyv. </w:t>
      </w:r>
    </w:p>
    <w:p w:rsidR="007D0D5F" w:rsidRPr="006C34F6" w:rsidRDefault="007D0D5F" w:rsidP="007D0D5F">
      <w:pPr>
        <w:widowControl w:val="0"/>
        <w:numPr>
          <w:ilvl w:val="0"/>
          <w:numId w:val="38"/>
        </w:numPr>
        <w:tabs>
          <w:tab w:val="clear" w:pos="0"/>
          <w:tab w:val="num" w:pos="720"/>
        </w:tabs>
        <w:snapToGrid w:val="0"/>
        <w:spacing w:line="100" w:lineRule="atLeast"/>
        <w:jc w:val="both"/>
      </w:pPr>
      <w:r w:rsidRPr="006C34F6">
        <w:t xml:space="preserve">2018 m. Panevėžio rajone ypač padidėjo sergamumo II tipo cukriniu diabetu rodiklis </w:t>
      </w:r>
      <w:r w:rsidR="002F7095">
        <w:br/>
      </w:r>
      <w:r w:rsidRPr="006C34F6">
        <w:t>(71,1/10 000 gyv.) ir lenkė šalies vidurkį (56,6/10 000 gyv.).</w:t>
      </w:r>
    </w:p>
    <w:p w:rsidR="007D0D5F" w:rsidRPr="006C34F6" w:rsidRDefault="007D0D5F" w:rsidP="007D0D5F">
      <w:pPr>
        <w:pStyle w:val="Lentelsturinys"/>
        <w:numPr>
          <w:ilvl w:val="0"/>
          <w:numId w:val="38"/>
        </w:numPr>
        <w:shd w:val="clear" w:color="auto" w:fill="FFFFFF"/>
        <w:tabs>
          <w:tab w:val="clear" w:pos="0"/>
          <w:tab w:val="num" w:pos="720"/>
        </w:tabs>
        <w:snapToGrid w:val="0"/>
        <w:spacing w:line="100" w:lineRule="atLeast"/>
        <w:jc w:val="both"/>
        <w:rPr>
          <w:rFonts w:eastAsia="Times New Roman" w:cs="Times New Roman"/>
        </w:rPr>
      </w:pPr>
      <w:r w:rsidRPr="006C34F6">
        <w:rPr>
          <w:rFonts w:cs="Times New Roman"/>
          <w:noProof/>
          <w:lang w:eastAsia="en-US" w:bidi="ar-SA"/>
        </w:rPr>
        <w:t>2018 m. Panevėžio rajone bandymų žudytis skaičius išaugo iki 56,2 atvejo 100 000 gyv. ir lenkė šalies vidurkį (42,1/100 000 gyv.).</w:t>
      </w: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DEEAF6"/>
        <w:snapToGrid w:val="0"/>
        <w:spacing w:line="100" w:lineRule="atLeast"/>
        <w:jc w:val="center"/>
        <w:rPr>
          <w:rFonts w:cs="Times New Roman"/>
          <w:b/>
          <w:noProof/>
          <w:lang w:eastAsia="en-US" w:bidi="ar-SA"/>
        </w:rPr>
      </w:pPr>
      <w:r w:rsidRPr="006C34F6">
        <w:rPr>
          <w:rFonts w:cs="Times New Roman"/>
          <w:b/>
          <w:noProof/>
          <w:lang w:eastAsia="en-US" w:bidi="ar-SA"/>
        </w:rPr>
        <w:lastRenderedPageBreak/>
        <w:t>REKOMENDACIJOS</w:t>
      </w:r>
    </w:p>
    <w:p w:rsidR="007D0D5F" w:rsidRPr="006C34F6" w:rsidRDefault="007D0D5F" w:rsidP="007D0D5F">
      <w:pPr>
        <w:pStyle w:val="Lentelsturinys"/>
        <w:shd w:val="clear" w:color="auto" w:fill="FFFFFF"/>
        <w:snapToGrid w:val="0"/>
        <w:spacing w:line="100" w:lineRule="atLeast"/>
        <w:jc w:val="center"/>
        <w:rPr>
          <w:rFonts w:cs="Times New Roman"/>
          <w:b/>
          <w:noProof/>
          <w:lang w:eastAsia="en-US" w:bidi="ar-SA"/>
        </w:rPr>
      </w:pPr>
    </w:p>
    <w:p w:rsidR="007D0D5F" w:rsidRPr="006C34F6" w:rsidRDefault="007D0D5F" w:rsidP="007D0D5F">
      <w:pPr>
        <w:shd w:val="clear" w:color="auto" w:fill="DEEAF6"/>
        <w:spacing w:line="100" w:lineRule="atLeast"/>
        <w:rPr>
          <w:b/>
          <w:bCs/>
        </w:rPr>
      </w:pPr>
      <w:r w:rsidRPr="006C34F6">
        <w:rPr>
          <w:b/>
          <w:bCs/>
        </w:rPr>
        <w:t xml:space="preserve">     Mažinti segamumą infekcinėmis žarnyno ligomis: </w:t>
      </w:r>
    </w:p>
    <w:p w:rsidR="007D0D5F" w:rsidRPr="006C34F6" w:rsidRDefault="007D0D5F" w:rsidP="007D0D5F">
      <w:pPr>
        <w:numPr>
          <w:ilvl w:val="0"/>
          <w:numId w:val="46"/>
        </w:numPr>
        <w:shd w:val="clear" w:color="auto" w:fill="FFFFFF"/>
        <w:spacing w:line="100" w:lineRule="atLeast"/>
        <w:jc w:val="both"/>
        <w:rPr>
          <w:bCs/>
          <w:kern w:val="24"/>
        </w:rPr>
      </w:pPr>
      <w:r w:rsidRPr="006C34F6">
        <w:rPr>
          <w:bCs/>
          <w:kern w:val="24"/>
        </w:rPr>
        <w:t>Mokyti maisto tvarkymo subjektų darbuotojus;</w:t>
      </w:r>
    </w:p>
    <w:p w:rsidR="007D0D5F" w:rsidRPr="006C34F6" w:rsidRDefault="007D0D5F" w:rsidP="007D0D5F">
      <w:pPr>
        <w:numPr>
          <w:ilvl w:val="0"/>
          <w:numId w:val="46"/>
        </w:numPr>
        <w:shd w:val="clear" w:color="auto" w:fill="FFFFFF"/>
        <w:spacing w:line="100" w:lineRule="atLeast"/>
        <w:jc w:val="both"/>
        <w:rPr>
          <w:bCs/>
          <w:kern w:val="24"/>
        </w:rPr>
      </w:pPr>
      <w:r w:rsidRPr="006C34F6">
        <w:rPr>
          <w:bCs/>
          <w:kern w:val="24"/>
        </w:rPr>
        <w:t>Šviesti, mokyti visuomenę saugiai tvarkyti maistą;</w:t>
      </w:r>
    </w:p>
    <w:p w:rsidR="007D0D5F" w:rsidRPr="006C34F6" w:rsidRDefault="007D0D5F" w:rsidP="007D0D5F">
      <w:pPr>
        <w:numPr>
          <w:ilvl w:val="0"/>
          <w:numId w:val="44"/>
        </w:numPr>
        <w:shd w:val="clear" w:color="auto" w:fill="FFFFFF"/>
        <w:spacing w:line="100" w:lineRule="atLeast"/>
        <w:jc w:val="both"/>
        <w:rPr>
          <w:bCs/>
          <w:kern w:val="24"/>
        </w:rPr>
      </w:pPr>
      <w:r w:rsidRPr="006C34F6">
        <w:rPr>
          <w:bCs/>
          <w:kern w:val="24"/>
        </w:rPr>
        <w:t>Dirbti su vaikais ir personalu ikimokyklinio ugdymo įstaigose, mokyklose;</w:t>
      </w:r>
    </w:p>
    <w:p w:rsidR="007D0D5F" w:rsidRPr="006C34F6" w:rsidRDefault="007D0D5F" w:rsidP="007D0D5F">
      <w:pPr>
        <w:numPr>
          <w:ilvl w:val="0"/>
          <w:numId w:val="44"/>
        </w:numPr>
        <w:shd w:val="clear" w:color="auto" w:fill="FFFFFF"/>
        <w:spacing w:line="100" w:lineRule="atLeast"/>
        <w:jc w:val="both"/>
        <w:rPr>
          <w:bCs/>
          <w:kern w:val="24"/>
        </w:rPr>
      </w:pPr>
      <w:r w:rsidRPr="006C34F6">
        <w:rPr>
          <w:bCs/>
          <w:kern w:val="24"/>
        </w:rPr>
        <w:t>Vykdyti švietėjiškas akcijas bendruomenėse;</w:t>
      </w:r>
    </w:p>
    <w:p w:rsidR="007D0D5F" w:rsidRPr="006C34F6" w:rsidRDefault="007D0D5F" w:rsidP="007D0D5F">
      <w:pPr>
        <w:numPr>
          <w:ilvl w:val="0"/>
          <w:numId w:val="44"/>
        </w:numPr>
        <w:shd w:val="clear" w:color="auto" w:fill="FFFFFF"/>
        <w:spacing w:line="100" w:lineRule="atLeast"/>
        <w:jc w:val="both"/>
        <w:rPr>
          <w:bCs/>
        </w:rPr>
      </w:pPr>
      <w:r w:rsidRPr="006C34F6">
        <w:rPr>
          <w:bCs/>
          <w:kern w:val="24"/>
        </w:rPr>
        <w:t>Šviesti, informuoti visuomenę užkrečiamųjų ligų prevencijos klausimais</w:t>
      </w:r>
      <w:r w:rsidRPr="006C34F6">
        <w:rPr>
          <w:bCs/>
        </w:rPr>
        <w:t>;</w:t>
      </w:r>
    </w:p>
    <w:p w:rsidR="007D0D5F" w:rsidRPr="006C34F6" w:rsidRDefault="007D0D5F" w:rsidP="007D0D5F">
      <w:pPr>
        <w:numPr>
          <w:ilvl w:val="0"/>
          <w:numId w:val="44"/>
        </w:numPr>
        <w:shd w:val="clear" w:color="auto" w:fill="FFFFFF"/>
        <w:spacing w:line="100" w:lineRule="atLeast"/>
        <w:jc w:val="both"/>
      </w:pPr>
      <w:r w:rsidRPr="006C34F6">
        <w:t>Sergant infekcinėmis ligomis nelankyti darbo kolektyvo;</w:t>
      </w:r>
    </w:p>
    <w:p w:rsidR="007D0D5F" w:rsidRPr="006C34F6" w:rsidRDefault="007D0D5F" w:rsidP="007D0D5F">
      <w:pPr>
        <w:numPr>
          <w:ilvl w:val="0"/>
          <w:numId w:val="44"/>
        </w:numPr>
        <w:shd w:val="clear" w:color="auto" w:fill="FFFFFF"/>
        <w:spacing w:line="100" w:lineRule="atLeast"/>
        <w:jc w:val="both"/>
      </w:pPr>
      <w:r w:rsidRPr="006C34F6">
        <w:t>Tinkamai prižiūrėti patalpas ir paviršius;</w:t>
      </w:r>
    </w:p>
    <w:p w:rsidR="007D0D5F" w:rsidRPr="006C34F6" w:rsidRDefault="007D0D5F" w:rsidP="007D0D5F">
      <w:pPr>
        <w:numPr>
          <w:ilvl w:val="0"/>
          <w:numId w:val="44"/>
        </w:numPr>
        <w:shd w:val="clear" w:color="auto" w:fill="FFFFFF"/>
        <w:spacing w:line="100" w:lineRule="atLeast"/>
        <w:jc w:val="both"/>
      </w:pPr>
      <w:r w:rsidRPr="006C34F6">
        <w:t>Prižiūrėti stalo inventorių ir kempinės bei pašluostes indams plauti, stalams valyti;</w:t>
      </w:r>
    </w:p>
    <w:p w:rsidR="007D0D5F" w:rsidRPr="006C34F6" w:rsidRDefault="007D0D5F" w:rsidP="007D0D5F">
      <w:pPr>
        <w:numPr>
          <w:ilvl w:val="0"/>
          <w:numId w:val="44"/>
        </w:numPr>
        <w:shd w:val="clear" w:color="auto" w:fill="FFFFFF"/>
        <w:spacing w:line="100" w:lineRule="atLeast"/>
        <w:jc w:val="both"/>
      </w:pPr>
      <w:r w:rsidRPr="006C34F6">
        <w:t>Prižiūrėti sanitarinius mazgus;</w:t>
      </w:r>
    </w:p>
    <w:p w:rsidR="007D0D5F" w:rsidRPr="006C34F6" w:rsidRDefault="007D0D5F" w:rsidP="007D0D5F">
      <w:pPr>
        <w:numPr>
          <w:ilvl w:val="0"/>
          <w:numId w:val="44"/>
        </w:numPr>
        <w:shd w:val="clear" w:color="auto" w:fill="FFFFFF"/>
        <w:spacing w:line="100" w:lineRule="atLeast"/>
        <w:jc w:val="both"/>
      </w:pPr>
      <w:r w:rsidRPr="006C34F6">
        <w:t>Prižiūrėti žaislus;</w:t>
      </w:r>
    </w:p>
    <w:p w:rsidR="007D0D5F" w:rsidRPr="006C34F6" w:rsidRDefault="007D0D5F" w:rsidP="007D0D5F">
      <w:pPr>
        <w:numPr>
          <w:ilvl w:val="0"/>
          <w:numId w:val="44"/>
        </w:numPr>
        <w:shd w:val="clear" w:color="auto" w:fill="FFFFFF"/>
        <w:spacing w:line="100" w:lineRule="atLeast"/>
        <w:jc w:val="both"/>
      </w:pPr>
      <w:r w:rsidRPr="006C34F6">
        <w:t>Užtikrinti asmens higieną (ypač rankų plovimas);</w:t>
      </w:r>
    </w:p>
    <w:p w:rsidR="007D0D5F" w:rsidRPr="006C34F6" w:rsidRDefault="007D0D5F" w:rsidP="007D0D5F">
      <w:pPr>
        <w:numPr>
          <w:ilvl w:val="0"/>
          <w:numId w:val="44"/>
        </w:numPr>
        <w:shd w:val="clear" w:color="auto" w:fill="FFFFFF"/>
        <w:spacing w:line="100" w:lineRule="atLeast"/>
        <w:jc w:val="both"/>
      </w:pPr>
      <w:r w:rsidRPr="006C34F6">
        <w:t>Užtikrinti Higienos normų reikalavimų laikymąsi.</w:t>
      </w:r>
    </w:p>
    <w:p w:rsidR="007D0D5F" w:rsidRPr="006C34F6" w:rsidRDefault="007D0D5F" w:rsidP="007D0D5F">
      <w:pPr>
        <w:shd w:val="clear" w:color="auto" w:fill="FFFFFF"/>
        <w:spacing w:line="100" w:lineRule="atLeast"/>
      </w:pPr>
    </w:p>
    <w:p w:rsidR="007D0D5F" w:rsidRPr="006C34F6" w:rsidRDefault="007D0D5F" w:rsidP="007D0D5F">
      <w:pPr>
        <w:pStyle w:val="Antrat4LTUntertitel"/>
        <w:shd w:val="clear" w:color="auto" w:fill="DEEAF6"/>
        <w:jc w:val="left"/>
        <w:rPr>
          <w:rFonts w:ascii="Times New Roman" w:hAnsi="Times New Roman" w:cs="Times New Roman"/>
          <w:b/>
          <w:color w:val="auto"/>
          <w:sz w:val="24"/>
          <w:szCs w:val="24"/>
        </w:rPr>
      </w:pPr>
      <w:r w:rsidRPr="006C34F6">
        <w:rPr>
          <w:rFonts w:ascii="Times New Roman" w:hAnsi="Times New Roman" w:cs="Times New Roman"/>
          <w:b/>
          <w:color w:val="auto"/>
        </w:rPr>
        <w:t xml:space="preserve">  </w:t>
      </w:r>
      <w:r w:rsidRPr="006C34F6">
        <w:rPr>
          <w:rFonts w:ascii="Times New Roman" w:hAnsi="Times New Roman" w:cs="Times New Roman"/>
          <w:b/>
          <w:color w:val="auto"/>
          <w:sz w:val="24"/>
          <w:szCs w:val="24"/>
        </w:rPr>
        <w:t>Mažinti bandymų žudytis skaičių:</w:t>
      </w:r>
    </w:p>
    <w:p w:rsidR="007D0D5F" w:rsidRPr="006C34F6" w:rsidRDefault="007D0D5F" w:rsidP="007D0D5F">
      <w:pPr>
        <w:widowControl w:val="0"/>
        <w:numPr>
          <w:ilvl w:val="0"/>
          <w:numId w:val="45"/>
        </w:numPr>
        <w:jc w:val="both"/>
      </w:pPr>
      <w:r w:rsidRPr="006C34F6">
        <w:t>Nuolat informuoti visuomenę apie psichosocialinę paramą bei kontrolę linkusiems žudytis;</w:t>
      </w:r>
    </w:p>
    <w:p w:rsidR="007D0D5F" w:rsidRPr="006C34F6" w:rsidRDefault="007D0D5F" w:rsidP="007D0D5F">
      <w:pPr>
        <w:widowControl w:val="0"/>
        <w:numPr>
          <w:ilvl w:val="0"/>
          <w:numId w:val="45"/>
        </w:numPr>
        <w:jc w:val="both"/>
      </w:pPr>
      <w:r w:rsidRPr="006C34F6">
        <w:t>Laikytis bendradarbiavimo principų (savižudybių klausimais) tarp medikų, psichologų, švietimo, policijos, teisėtvarkos, žiniasklaidos darbuotojų, bendruomenės, šeimos bei kiekvieno jos nario;</w:t>
      </w:r>
    </w:p>
    <w:p w:rsidR="007D0D5F" w:rsidRPr="006C34F6" w:rsidRDefault="007D0D5F" w:rsidP="007D0D5F">
      <w:pPr>
        <w:widowControl w:val="0"/>
        <w:numPr>
          <w:ilvl w:val="0"/>
          <w:numId w:val="45"/>
        </w:numPr>
        <w:jc w:val="both"/>
      </w:pPr>
      <w:r w:rsidRPr="006C34F6">
        <w:t>Užtikrinti specialistų, artimųjų ir visos visuomenės žinių bei įgūdžių atpažinti potencialų savižudį bei taikyti prevencijos priemones tobulinimą;</w:t>
      </w:r>
    </w:p>
    <w:p w:rsidR="007D0D5F" w:rsidRPr="006C34F6" w:rsidRDefault="007D0D5F" w:rsidP="007D0D5F">
      <w:pPr>
        <w:widowControl w:val="0"/>
        <w:numPr>
          <w:ilvl w:val="0"/>
          <w:numId w:val="45"/>
        </w:numPr>
        <w:jc w:val="both"/>
      </w:pPr>
      <w:r w:rsidRPr="006C34F6">
        <w:t>Formuoti nacionalines strategijas savižudybių prevencijos klausimais bei užtikrinti tinkamą ir kompetentingą metodinį vadovavimą;</w:t>
      </w:r>
    </w:p>
    <w:p w:rsidR="007D0D5F" w:rsidRPr="006C34F6" w:rsidRDefault="007D0D5F" w:rsidP="007D0D5F">
      <w:pPr>
        <w:numPr>
          <w:ilvl w:val="0"/>
          <w:numId w:val="45"/>
        </w:numPr>
        <w:shd w:val="clear" w:color="auto" w:fill="FFFFFF"/>
        <w:jc w:val="both"/>
      </w:pPr>
      <w:r w:rsidRPr="006C34F6">
        <w:t>Plėsti veiklos apimtį ir didinti valstybės biudžeto finansavimą emocinę paramą teikiančioms asociacijoms ir tarnyboms bei gerinti jų teikiamų paslaugų prieinamumą žmonėms, kuriems jų neatidėliotinai ir skubiai prireikia.</w:t>
      </w:r>
    </w:p>
    <w:p w:rsidR="007D0D5F" w:rsidRPr="006C34F6" w:rsidRDefault="007D0D5F" w:rsidP="007D0D5F">
      <w:pPr>
        <w:shd w:val="clear" w:color="auto" w:fill="FFFFFF"/>
        <w:jc w:val="both"/>
      </w:pPr>
    </w:p>
    <w:p w:rsidR="007D0D5F" w:rsidRPr="006C34F6" w:rsidRDefault="007D0D5F" w:rsidP="007D0D5F">
      <w:pPr>
        <w:shd w:val="clear" w:color="auto" w:fill="DEEAF6"/>
        <w:rPr>
          <w:b/>
        </w:rPr>
      </w:pPr>
      <w:r w:rsidRPr="006C34F6">
        <w:rPr>
          <w:b/>
        </w:rPr>
        <w:t xml:space="preserve">       Mažinti sergamumą II tipo cukriniu diabetu:</w:t>
      </w:r>
    </w:p>
    <w:p w:rsidR="007D0D5F" w:rsidRPr="006C34F6" w:rsidRDefault="007D0D5F" w:rsidP="007D0D5F">
      <w:pPr>
        <w:numPr>
          <w:ilvl w:val="0"/>
          <w:numId w:val="48"/>
        </w:numPr>
        <w:shd w:val="clear" w:color="auto" w:fill="FFFFFF"/>
        <w:jc w:val="both"/>
      </w:pPr>
      <w:r w:rsidRPr="006C34F6">
        <w:t>Šviesti sergančiuosius II tipo cukriniu diabetu apie fizinio aktyvumo bei taisyklingos mitybos svarbą ir naudą;</w:t>
      </w:r>
    </w:p>
    <w:p w:rsidR="007D0D5F" w:rsidRPr="006C34F6" w:rsidRDefault="007D0D5F" w:rsidP="007D0D5F">
      <w:pPr>
        <w:numPr>
          <w:ilvl w:val="0"/>
          <w:numId w:val="48"/>
        </w:numPr>
        <w:shd w:val="clear" w:color="auto" w:fill="FFFFFF"/>
        <w:jc w:val="both"/>
      </w:pPr>
      <w:r w:rsidRPr="006C34F6">
        <w:t>30 min. vidutinio intensyvumo fizinė veikla per dieną sumažina tikimybę išsivystyti II tipo cukriniam diabetui (fizinis aktyvumas sumažina kūno svorį, riebalų kiekį, atsparumą insulinui, kraujo spaudimą, uždegiminius procesus bei stiprina jautrumą insulinui ir gliukozės toleravimą);</w:t>
      </w:r>
    </w:p>
    <w:p w:rsidR="007D0D5F" w:rsidRPr="006C34F6" w:rsidRDefault="007D0D5F" w:rsidP="007D0D5F">
      <w:pPr>
        <w:numPr>
          <w:ilvl w:val="0"/>
          <w:numId w:val="48"/>
        </w:numPr>
        <w:shd w:val="clear" w:color="auto" w:fill="FFFFFF"/>
        <w:jc w:val="both"/>
      </w:pPr>
      <w:r w:rsidRPr="006C34F6">
        <w:t xml:space="preserve">Informuoti sergančiuosius, kad mažinant cukrinio diabeto komplikacijų riziką, rekomenduojama pasirinkti maisto racioną, kuriame būtų gausu augalinio maisto, ypač grūdinių skaidulų, vaisių, daržovių, riešutų, taip pat </w:t>
      </w:r>
      <w:proofErr w:type="spellStart"/>
      <w:r w:rsidRPr="006C34F6">
        <w:t>mononesočiųjų</w:t>
      </w:r>
      <w:proofErr w:type="spellEnd"/>
      <w:r w:rsidRPr="006C34F6">
        <w:t xml:space="preserve"> riebiųjų rūgščių ir magnio;</w:t>
      </w:r>
    </w:p>
    <w:p w:rsidR="007D0D5F" w:rsidRPr="006C34F6" w:rsidRDefault="007D0D5F" w:rsidP="007D0D5F">
      <w:pPr>
        <w:numPr>
          <w:ilvl w:val="0"/>
          <w:numId w:val="48"/>
        </w:numPr>
        <w:shd w:val="clear" w:color="auto" w:fill="FFFFFF"/>
        <w:jc w:val="both"/>
      </w:pPr>
      <w:r w:rsidRPr="006C34F6">
        <w:t>Šviesti, mokyti sergančiuosius siekti kontroliuoti savo ligą ir laikytis jiems skirtų gydymo rekomendacijų.</w:t>
      </w:r>
    </w:p>
    <w:p w:rsidR="007D0D5F" w:rsidRPr="006C34F6" w:rsidRDefault="007D0D5F" w:rsidP="007D0D5F">
      <w:pPr>
        <w:shd w:val="clear" w:color="auto" w:fill="FFFFFF"/>
        <w:ind w:left="720"/>
        <w:jc w:val="center"/>
      </w:pPr>
      <w:r w:rsidRPr="006C34F6">
        <w:t>__________________________</w:t>
      </w:r>
    </w:p>
    <w:p w:rsidR="007D0D5F" w:rsidRPr="006C34F6" w:rsidRDefault="007D0D5F" w:rsidP="007D0D5F">
      <w:pPr>
        <w:shd w:val="clear" w:color="auto" w:fill="FFFFFF"/>
      </w:pPr>
    </w:p>
    <w:p w:rsidR="007D0D5F" w:rsidRPr="006C34F6" w:rsidRDefault="007D0D5F" w:rsidP="007D0D5F">
      <w:pPr>
        <w:shd w:val="clear" w:color="auto" w:fill="FFFFFF"/>
        <w:spacing w:line="100" w:lineRule="atLeast"/>
        <w:jc w:val="center"/>
      </w:pPr>
    </w:p>
    <w:p w:rsidR="007D0D5F" w:rsidRPr="006C34F6" w:rsidRDefault="007D0D5F" w:rsidP="007D0D5F">
      <w:pPr>
        <w:pStyle w:val="Lentelsturinys"/>
        <w:shd w:val="clear" w:color="auto" w:fill="FFFFFF"/>
        <w:snapToGrid w:val="0"/>
        <w:spacing w:line="100" w:lineRule="atLeast"/>
        <w:jc w:val="both"/>
        <w:rPr>
          <w:rFonts w:eastAsia="Times New Roman" w:cs="Times New Roman"/>
          <w:b/>
        </w:rPr>
      </w:pPr>
    </w:p>
    <w:p w:rsidR="007D0D5F" w:rsidRPr="006C34F6" w:rsidRDefault="007D0D5F" w:rsidP="007D0D5F">
      <w:pPr>
        <w:pStyle w:val="Antrat4LTUntertitel"/>
        <w:rPr>
          <w:rFonts w:ascii="Times New Roman" w:hAnsi="Times New Roman" w:cs="Times New Roman"/>
          <w:color w:val="auto"/>
        </w:rPr>
      </w:pPr>
    </w:p>
    <w:p w:rsidR="00FA22DC" w:rsidRPr="006C34F6" w:rsidRDefault="00FA22DC" w:rsidP="00104275">
      <w:pPr>
        <w:tabs>
          <w:tab w:val="center" w:pos="4153"/>
          <w:tab w:val="right" w:pos="8306"/>
        </w:tabs>
        <w:rPr>
          <w:lang w:eastAsia="lt-LT"/>
        </w:rPr>
        <w:sectPr w:rsidR="00FA22DC" w:rsidRPr="006C34F6" w:rsidSect="007D0D5F">
          <w:headerReference w:type="default" r:id="rId34"/>
          <w:footerReference w:type="default" r:id="rId35"/>
          <w:headerReference w:type="first" r:id="rId36"/>
          <w:footerReference w:type="first" r:id="rId37"/>
          <w:footnotePr>
            <w:pos w:val="beneathText"/>
          </w:footnotePr>
          <w:type w:val="oddPage"/>
          <w:pgSz w:w="11905" w:h="16837" w:code="9"/>
          <w:pgMar w:top="1134" w:right="1134" w:bottom="1134" w:left="1134" w:header="567" w:footer="567" w:gutter="0"/>
          <w:pgNumType w:start="0"/>
          <w:cols w:space="720"/>
          <w:titlePg/>
          <w:docGrid w:linePitch="360"/>
        </w:sectPr>
      </w:pPr>
    </w:p>
    <w:p w:rsidR="00910CAE" w:rsidRPr="006C34F6" w:rsidRDefault="00910CAE" w:rsidP="00910CAE">
      <w:pPr>
        <w:jc w:val="center"/>
        <w:rPr>
          <w:b/>
          <w:lang w:eastAsia="lt-LT"/>
        </w:rPr>
      </w:pPr>
      <w:r w:rsidRPr="006C34F6">
        <w:rPr>
          <w:b/>
        </w:rPr>
        <w:lastRenderedPageBreak/>
        <w:t>PANEVĖŽIO RAJONO SAVIVALDYBĖS ADMINISTRACIJOS SAVIVALDYBĖS GYDYTOJA (VYR. SPECIALISTĖ) RENATA VALANTINIENĖ</w:t>
      </w:r>
    </w:p>
    <w:p w:rsidR="00656593" w:rsidRPr="006C34F6" w:rsidRDefault="00656593" w:rsidP="00656593"/>
    <w:p w:rsidR="00656593" w:rsidRPr="006C34F6" w:rsidRDefault="00656593" w:rsidP="00656593"/>
    <w:p w:rsidR="00656593" w:rsidRPr="006C34F6" w:rsidRDefault="00656593" w:rsidP="00656593">
      <w:r w:rsidRPr="006C34F6">
        <w:t>Panevėžio rajono savivaldybės tarybai</w:t>
      </w:r>
    </w:p>
    <w:p w:rsidR="00656593" w:rsidRPr="006C34F6" w:rsidRDefault="00656593" w:rsidP="00656593"/>
    <w:p w:rsidR="00656593" w:rsidRPr="006C34F6" w:rsidRDefault="00656593" w:rsidP="00656593"/>
    <w:p w:rsidR="00656593" w:rsidRPr="006C34F6" w:rsidRDefault="00656593" w:rsidP="00656593">
      <w:pPr>
        <w:jc w:val="center"/>
        <w:rPr>
          <w:b/>
        </w:rPr>
      </w:pPr>
      <w:r w:rsidRPr="006C34F6">
        <w:rPr>
          <w:b/>
        </w:rPr>
        <w:t>AIŠKINAMASIS RAŠTAS DĖL SPRENDIMO „DĖL PANEVĖŽIO RAJONO SAVIVALDYBĖS</w:t>
      </w:r>
      <w:r w:rsidR="00446253" w:rsidRPr="006C34F6">
        <w:rPr>
          <w:b/>
        </w:rPr>
        <w:t xml:space="preserve"> VISUOMENĖS SVEIKATOS BIURO </w:t>
      </w:r>
      <w:r w:rsidR="00E41E23" w:rsidRPr="006C34F6">
        <w:rPr>
          <w:b/>
        </w:rPr>
        <w:t>2019</w:t>
      </w:r>
      <w:r w:rsidRPr="006C34F6">
        <w:rPr>
          <w:b/>
        </w:rPr>
        <w:t xml:space="preserve"> METŲ VEIKLOS ATASKAITOS PATVIRTINIMO“ PROJEKTO</w:t>
      </w:r>
    </w:p>
    <w:p w:rsidR="00656593" w:rsidRPr="006C34F6" w:rsidRDefault="00656593" w:rsidP="00656593">
      <w:pPr>
        <w:rPr>
          <w:b/>
        </w:rPr>
      </w:pPr>
    </w:p>
    <w:p w:rsidR="00656593" w:rsidRPr="006C34F6" w:rsidRDefault="00E41E23" w:rsidP="00656593">
      <w:pPr>
        <w:jc w:val="center"/>
      </w:pPr>
      <w:r w:rsidRPr="006C34F6">
        <w:t>2020 m. sausio 13</w:t>
      </w:r>
      <w:r w:rsidR="00656593" w:rsidRPr="006C34F6">
        <w:t xml:space="preserve"> d.</w:t>
      </w:r>
    </w:p>
    <w:p w:rsidR="00656593" w:rsidRPr="006C34F6" w:rsidRDefault="00656593" w:rsidP="00E41E23">
      <w:pPr>
        <w:jc w:val="center"/>
      </w:pPr>
      <w:r w:rsidRPr="006C34F6">
        <w:t>Panevėžys</w:t>
      </w:r>
    </w:p>
    <w:p w:rsidR="00E41E23" w:rsidRPr="006C34F6" w:rsidRDefault="00E41E23" w:rsidP="00E41E23">
      <w:pPr>
        <w:jc w:val="center"/>
      </w:pPr>
    </w:p>
    <w:p w:rsidR="00656593" w:rsidRPr="006C34F6" w:rsidRDefault="00656593" w:rsidP="00656593">
      <w:pPr>
        <w:ind w:firstLine="1296"/>
        <w:jc w:val="both"/>
        <w:rPr>
          <w:b/>
        </w:rPr>
      </w:pPr>
      <w:r w:rsidRPr="006C34F6">
        <w:rPr>
          <w:b/>
        </w:rPr>
        <w:t>Projekto rengimą paskatinusios priežastys:</w:t>
      </w:r>
    </w:p>
    <w:p w:rsidR="00656593" w:rsidRPr="006C34F6" w:rsidRDefault="00656593" w:rsidP="00656593">
      <w:pPr>
        <w:ind w:firstLine="1276"/>
        <w:jc w:val="both"/>
        <w:rPr>
          <w:b/>
        </w:rPr>
      </w:pPr>
      <w:r w:rsidRPr="006C34F6">
        <w:t xml:space="preserve">Vadovaujantis Panevėžio rajono savivaldybės visuomenės sveikatos biuro nuostatų, patvirtintų Panevėžio rajono savivaldybės tarybos </w:t>
      </w:r>
      <w:r w:rsidR="00D8647A" w:rsidRPr="006C34F6">
        <w:t xml:space="preserve">2018 m. rugpjūčio 30 d. sprendimu Nr. T-156 „Dėl Panevėžio rajono savivaldybės visuomenės sveikatos </w:t>
      </w:r>
      <w:r w:rsidR="00E41E23" w:rsidRPr="006C34F6">
        <w:t>biuro nuostatų patvirtinimo“, 20</w:t>
      </w:r>
      <w:r w:rsidR="00D8647A" w:rsidRPr="006C34F6">
        <w:t>.7 papunkčiu</w:t>
      </w:r>
      <w:r w:rsidRPr="006C34F6">
        <w:t>, Panevėžio rajono savivaldybės visuomenės sveikatos biuro direktorius teiki</w:t>
      </w:r>
      <w:r w:rsidR="000A7A30" w:rsidRPr="006C34F6">
        <w:t>a s</w:t>
      </w:r>
      <w:r w:rsidR="006E5B56" w:rsidRPr="006C34F6">
        <w:t>avininko pareigas ir teises įgyvendinančiajai institucija</w:t>
      </w:r>
      <w:r w:rsidR="00446253" w:rsidRPr="006C34F6">
        <w:t xml:space="preserve">i tvirtinti </w:t>
      </w:r>
      <w:r w:rsidR="00E41E23" w:rsidRPr="006C34F6">
        <w:t>biuro 2019</w:t>
      </w:r>
      <w:r w:rsidRPr="006C34F6">
        <w:t xml:space="preserve"> metų veiklos plano įgyvendinimo ataskaitą.</w:t>
      </w:r>
    </w:p>
    <w:p w:rsidR="00656593" w:rsidRPr="006C34F6" w:rsidRDefault="00656593" w:rsidP="00656593">
      <w:pPr>
        <w:ind w:firstLine="1296"/>
        <w:jc w:val="both"/>
        <w:rPr>
          <w:b/>
        </w:rPr>
      </w:pPr>
      <w:r w:rsidRPr="006C34F6">
        <w:rPr>
          <w:b/>
        </w:rPr>
        <w:t>Sprendimo projekto esmė ir tikslai:</w:t>
      </w:r>
    </w:p>
    <w:p w:rsidR="00656593" w:rsidRPr="006C34F6" w:rsidRDefault="00656593" w:rsidP="00656593">
      <w:pPr>
        <w:ind w:firstLine="1296"/>
        <w:jc w:val="both"/>
      </w:pPr>
      <w:r w:rsidRPr="006C34F6">
        <w:t>Sprendimo projekto tikslas – patvirtinti Panevėžio rajono savivaldybės</w:t>
      </w:r>
      <w:r w:rsidR="000A7A30" w:rsidRPr="006C34F6">
        <w:t xml:space="preserve"> vi</w:t>
      </w:r>
      <w:r w:rsidR="00E41E23" w:rsidRPr="006C34F6">
        <w:t>suomenės sveikatos biuro 2019</w:t>
      </w:r>
      <w:r w:rsidRPr="006C34F6">
        <w:t xml:space="preserve"> metų veiklos ataskaitą.</w:t>
      </w:r>
    </w:p>
    <w:p w:rsidR="00656593" w:rsidRPr="006C34F6" w:rsidRDefault="00656593" w:rsidP="00656593">
      <w:pPr>
        <w:ind w:firstLine="1296"/>
        <w:jc w:val="both"/>
        <w:rPr>
          <w:b/>
        </w:rPr>
      </w:pPr>
      <w:r w:rsidRPr="006C34F6">
        <w:rPr>
          <w:b/>
        </w:rPr>
        <w:t>Kokių pozityvių rezultatų laukiama:</w:t>
      </w:r>
    </w:p>
    <w:p w:rsidR="00656593" w:rsidRPr="006C34F6" w:rsidRDefault="00656593" w:rsidP="00656593">
      <w:pPr>
        <w:ind w:firstLine="1276"/>
        <w:jc w:val="both"/>
        <w:rPr>
          <w:lang w:val="pt-PT"/>
        </w:rPr>
      </w:pPr>
      <w:r w:rsidRPr="006C34F6">
        <w:rPr>
          <w:lang w:val="pt-PT"/>
        </w:rPr>
        <w:t xml:space="preserve">Laukiami teigiami rezultatai – </w:t>
      </w:r>
      <w:r w:rsidRPr="006C34F6">
        <w:t>patvirtinus Panevėžio rajono savivaldybės</w:t>
      </w:r>
      <w:r w:rsidR="004D646E" w:rsidRPr="006C34F6">
        <w:t xml:space="preserve"> </w:t>
      </w:r>
      <w:r w:rsidR="00E41E23" w:rsidRPr="006C34F6">
        <w:t>visuomenės sveikatos biuro 2019</w:t>
      </w:r>
      <w:r w:rsidRPr="006C34F6">
        <w:t xml:space="preserve"> metų veiklos ataskaitą, biuro dir</w:t>
      </w:r>
      <w:r w:rsidR="004D646E" w:rsidRPr="006C34F6">
        <w:t xml:space="preserve">ektorius bus atsiskaitęs už </w:t>
      </w:r>
      <w:r w:rsidR="00E41E23" w:rsidRPr="006C34F6">
        <w:t>2019</w:t>
      </w:r>
      <w:r w:rsidRPr="006C34F6">
        <w:t xml:space="preserve"> metų veiklą Panevėžio rajono savivaldybės tarybai, kaip tai nustatyta Panevėžio rajono savivaldybės visuom</w:t>
      </w:r>
      <w:r w:rsidR="00E41E23" w:rsidRPr="006C34F6">
        <w:t>enės sveikatos biuro nuostatų 20</w:t>
      </w:r>
      <w:r w:rsidR="00D8647A" w:rsidRPr="006C34F6">
        <w:t>.7</w:t>
      </w:r>
      <w:r w:rsidRPr="006C34F6">
        <w:t xml:space="preserve"> </w:t>
      </w:r>
      <w:r w:rsidR="00247E85" w:rsidRPr="006C34F6">
        <w:t>pa</w:t>
      </w:r>
      <w:r w:rsidRPr="006C34F6">
        <w:t>punkt</w:t>
      </w:r>
      <w:r w:rsidR="00247E85" w:rsidRPr="006C34F6">
        <w:t>yj</w:t>
      </w:r>
      <w:r w:rsidRPr="006C34F6">
        <w:t>e. Biuras, tęsdamas 2008 metais pradėtą veiklą, susitelks savo tiesioginių funkcijų vykdymui.</w:t>
      </w:r>
    </w:p>
    <w:p w:rsidR="00656593" w:rsidRPr="006C34F6" w:rsidRDefault="00656593" w:rsidP="00656593">
      <w:pPr>
        <w:ind w:firstLine="1296"/>
        <w:jc w:val="both"/>
      </w:pPr>
      <w:r w:rsidRPr="006C34F6">
        <w:rPr>
          <w:b/>
        </w:rPr>
        <w:t>Galimos neigiamos pasekmės priėmus projektą, kokių priemonių reikėtų imtis, kad tokių pasekmių būtų išvengta</w:t>
      </w:r>
      <w:r w:rsidRPr="006C34F6">
        <w:t xml:space="preserve">: </w:t>
      </w:r>
    </w:p>
    <w:p w:rsidR="00656593" w:rsidRPr="006C34F6" w:rsidRDefault="00656593" w:rsidP="00656593">
      <w:pPr>
        <w:ind w:firstLine="1296"/>
        <w:jc w:val="both"/>
      </w:pPr>
      <w:r w:rsidRPr="006C34F6">
        <w:t>Nėra.</w:t>
      </w:r>
    </w:p>
    <w:p w:rsidR="00656593" w:rsidRPr="006C34F6" w:rsidRDefault="00656593" w:rsidP="00656593">
      <w:pPr>
        <w:ind w:firstLine="1296"/>
        <w:jc w:val="both"/>
        <w:rPr>
          <w:b/>
        </w:rPr>
      </w:pPr>
      <w:r w:rsidRPr="006C34F6">
        <w:rPr>
          <w:b/>
        </w:rPr>
        <w:t>Kokius galiojančius teisės aktus būtina pakeisti ar panaikinti, priėmus teikiamą projektą:</w:t>
      </w:r>
    </w:p>
    <w:p w:rsidR="00656593" w:rsidRPr="006C34F6" w:rsidRDefault="00656593" w:rsidP="00656593">
      <w:pPr>
        <w:ind w:firstLine="1296"/>
        <w:jc w:val="both"/>
      </w:pPr>
      <w:r w:rsidRPr="006C34F6">
        <w:t>Nėra galiojančių teisės aktų, kuriuos būtina pakeisti ar panaikinti, priėmus teikiamą projektą.</w:t>
      </w:r>
    </w:p>
    <w:p w:rsidR="00656593" w:rsidRPr="006C34F6" w:rsidRDefault="00656593" w:rsidP="00656593">
      <w:pPr>
        <w:ind w:firstLine="1296"/>
        <w:jc w:val="both"/>
      </w:pPr>
      <w:r w:rsidRPr="006C34F6">
        <w:rPr>
          <w:b/>
        </w:rPr>
        <w:t>Reikiami paskaičiavimai, išlaidų sąmatos bei finansavimo šaltiniai, reikalingi sprendimui įgyvendinti</w:t>
      </w:r>
      <w:r w:rsidRPr="006C34F6">
        <w:t xml:space="preserve">: </w:t>
      </w:r>
    </w:p>
    <w:p w:rsidR="00656593" w:rsidRPr="006C34F6" w:rsidRDefault="00656593" w:rsidP="00656593">
      <w:pPr>
        <w:ind w:firstLine="1296"/>
        <w:jc w:val="both"/>
      </w:pPr>
      <w:r w:rsidRPr="006C34F6">
        <w:t>Sprendimo įgyvendinimui lėšos nereikalingos.</w:t>
      </w:r>
    </w:p>
    <w:p w:rsidR="00656593" w:rsidRPr="006C34F6" w:rsidRDefault="00656593" w:rsidP="00656593">
      <w:pPr>
        <w:ind w:firstLine="1296"/>
        <w:jc w:val="both"/>
        <w:rPr>
          <w:b/>
        </w:rPr>
      </w:pPr>
      <w:r w:rsidRPr="006C34F6">
        <w:rPr>
          <w:b/>
        </w:rPr>
        <w:t>Kiti, sprendimo rengėjo nuomone, reikalingi paaiškinimai:</w:t>
      </w:r>
    </w:p>
    <w:p w:rsidR="00656593" w:rsidRPr="006C34F6" w:rsidRDefault="00656593" w:rsidP="00656593">
      <w:pPr>
        <w:pStyle w:val="Pagrindinistekstas2"/>
        <w:spacing w:after="0" w:line="360" w:lineRule="auto"/>
        <w:ind w:firstLine="1296"/>
        <w:jc w:val="both"/>
      </w:pPr>
      <w:r w:rsidRPr="006C34F6">
        <w:t>Sprendimo projektui nereikalingas antikorupcinis įvertinimas.</w:t>
      </w:r>
    </w:p>
    <w:p w:rsidR="00656593" w:rsidRPr="006C34F6" w:rsidRDefault="00656593" w:rsidP="00656593"/>
    <w:p w:rsidR="00910CAE" w:rsidRPr="006C34F6" w:rsidRDefault="00910CAE" w:rsidP="00910CAE">
      <w:pPr>
        <w:jc w:val="both"/>
      </w:pPr>
      <w:r w:rsidRPr="006C34F6">
        <w:t>Savivaldybės gydytoja (vyr. specialistė)                                                                    Renata Valantinienė</w:t>
      </w:r>
    </w:p>
    <w:p w:rsidR="009D69F1" w:rsidRPr="006C34F6" w:rsidRDefault="009D69F1" w:rsidP="0018085B">
      <w:pPr>
        <w:jc w:val="both"/>
      </w:pPr>
    </w:p>
    <w:p w:rsidR="009D69F1" w:rsidRPr="006C34F6" w:rsidRDefault="009D69F1" w:rsidP="0018085B">
      <w:pPr>
        <w:jc w:val="both"/>
      </w:pPr>
    </w:p>
    <w:sectPr w:rsidR="009D69F1" w:rsidRPr="006C34F6" w:rsidSect="00FA22DC">
      <w:footnotePr>
        <w:pos w:val="beneathText"/>
      </w:footnotePr>
      <w:pgSz w:w="11905" w:h="16837" w:code="9"/>
      <w:pgMar w:top="1134" w:right="567" w:bottom="1134" w:left="1418" w:header="567" w:footer="567"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2DF" w:rsidRDefault="006772DF">
      <w:r>
        <w:separator/>
      </w:r>
    </w:p>
  </w:endnote>
  <w:endnote w:type="continuationSeparator" w:id="0">
    <w:p w:rsidR="006772DF" w:rsidRDefault="00677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BA"/>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BA"/>
    <w:family w:val="swiss"/>
    <w:pitch w:val="variable"/>
    <w:sig w:usb0="E00002FF" w:usb1="4000ACFF" w:usb2="00000001" w:usb3="00000000" w:csb0="0000019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OpenSymbol">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Lucida Sans">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BD9" w:rsidRDefault="00DF6BD9">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w:t>
    </w:r>
    <w:r>
      <w:rPr>
        <w:rStyle w:val="Puslapionumeris"/>
      </w:rPr>
      <w:fldChar w:fldCharType="end"/>
    </w:r>
  </w:p>
  <w:p w:rsidR="00DF6BD9" w:rsidRDefault="00DF6BD9">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BD9" w:rsidRDefault="00DF6BD9">
    <w:pPr>
      <w:pStyle w:val="Porat"/>
      <w:jc w:val="right"/>
    </w:pPr>
  </w:p>
  <w:p w:rsidR="00DF6BD9" w:rsidRDefault="00DF6BD9" w:rsidP="00EE0434">
    <w:pPr>
      <w:pStyle w:val="Porat"/>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BD9" w:rsidRDefault="00DF6BD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BD9" w:rsidRPr="005649E6" w:rsidRDefault="00DF6BD9" w:rsidP="005649E6">
    <w:pPr>
      <w:jc w:val="right"/>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BD9" w:rsidRDefault="00DF6BD9">
    <w:pPr>
      <w:pStyle w:val="Porat"/>
      <w:jc w:val="right"/>
    </w:pPr>
  </w:p>
  <w:p w:rsidR="00DF6BD9" w:rsidRDefault="00DF6BD9">
    <w:pPr>
      <w:pStyle w:val="Porat"/>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BD9" w:rsidRDefault="00DF6BD9" w:rsidP="00E453CE">
    <w:pPr>
      <w:ind w:left="288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2DF" w:rsidRDefault="006772DF">
      <w:r>
        <w:separator/>
      </w:r>
    </w:p>
  </w:footnote>
  <w:footnote w:type="continuationSeparator" w:id="0">
    <w:p w:rsidR="006772DF" w:rsidRDefault="006772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BD9" w:rsidRDefault="00DF6BD9">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18</w:t>
    </w:r>
    <w:r>
      <w:rPr>
        <w:rStyle w:val="Puslapionumeris"/>
      </w:rPr>
      <w:fldChar w:fldCharType="end"/>
    </w:r>
  </w:p>
  <w:p w:rsidR="00DF6BD9" w:rsidRDefault="00DF6BD9">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BD9" w:rsidRDefault="00DF6BD9" w:rsidP="007C2DF8">
    <w:pPr>
      <w:pStyle w:val="Antrats"/>
      <w:jc w:val="center"/>
    </w:pPr>
    <w:r>
      <w:object w:dxaOrig="729" w:dyaOrig="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51pt" o:ole="">
          <v:imagedata r:id="rId1" o:title=""/>
        </v:shape>
        <o:OLEObject Type="Embed" ProgID="PI3.Image" ShapeID="_x0000_i1025" DrawAspect="Content" ObjectID="_1641195129" r:id="rId2"/>
      </w:object>
    </w:r>
  </w:p>
  <w:p w:rsidR="00DF6BD9" w:rsidRPr="0021533B" w:rsidRDefault="00DF6BD9">
    <w:pPr>
      <w:pStyle w:val="Antrats"/>
      <w:jc w:val="center"/>
      <w:rPr>
        <w:b/>
      </w:rPr>
    </w:pPr>
    <w:r>
      <w:tab/>
    </w:r>
    <w:r>
      <w:tab/>
    </w:r>
    <w:r>
      <w:tab/>
    </w:r>
    <w:r>
      <w:tab/>
    </w:r>
    <w:r>
      <w:tab/>
      <w:t xml:space="preserve">                                    </w:t>
    </w:r>
    <w:r w:rsidRPr="0021533B">
      <w:rPr>
        <w:b/>
      </w:rPr>
      <w:t>Projektas</w:t>
    </w:r>
  </w:p>
  <w:p w:rsidR="00DF6BD9" w:rsidRDefault="00DF6BD9">
    <w:pPr>
      <w:pStyle w:val="Antrats"/>
      <w:jc w:val="center"/>
      <w:rPr>
        <w:b/>
        <w:sz w:val="28"/>
      </w:rPr>
    </w:pPr>
    <w:r>
      <w:rPr>
        <w:b/>
        <w:sz w:val="28"/>
      </w:rPr>
      <w:t xml:space="preserve">PANEVĖŽIO RAJONO SAVIVALDYBĖS TARYBA </w:t>
    </w:r>
  </w:p>
  <w:p w:rsidR="00DF6BD9" w:rsidRDefault="00DF6BD9">
    <w:pPr>
      <w:pStyle w:val="Antrats"/>
      <w:jc w:val="center"/>
      <w:rPr>
        <w:b/>
        <w:sz w:val="28"/>
      </w:rPr>
    </w:pPr>
  </w:p>
  <w:p w:rsidR="00DF6BD9" w:rsidRDefault="00DF6BD9">
    <w:pPr>
      <w:pStyle w:val="Antrats"/>
      <w:jc w:val="center"/>
    </w:pPr>
    <w:r>
      <w:rPr>
        <w:b/>
        <w:sz w:val="28"/>
      </w:rPr>
      <w:t>SPRENDIMAS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BD9" w:rsidRDefault="00DF6BD9">
    <w:pPr>
      <w:pStyle w:val="Antrats"/>
      <w:jc w:val="center"/>
    </w:pPr>
    <w:r>
      <w:fldChar w:fldCharType="begin"/>
    </w:r>
    <w:r>
      <w:instrText xml:space="preserve"> PAGE   \* MERGEFORMAT </w:instrText>
    </w:r>
    <w:r>
      <w:fldChar w:fldCharType="separate"/>
    </w:r>
    <w:r w:rsidR="00A91222">
      <w:rPr>
        <w:noProof/>
      </w:rPr>
      <w:t>3</w:t>
    </w:r>
    <w:r>
      <w:rPr>
        <w:noProof/>
      </w:rPr>
      <w:fldChar w:fldCharType="end"/>
    </w:r>
  </w:p>
  <w:p w:rsidR="00DF6BD9" w:rsidRDefault="00DF6BD9" w:rsidP="0018085B">
    <w:pPr>
      <w:pStyle w:val="Antrats"/>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BD9" w:rsidRDefault="00DF6BD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7255725"/>
      <w:docPartObj>
        <w:docPartGallery w:val="Page Numbers (Top of Page)"/>
        <w:docPartUnique/>
      </w:docPartObj>
    </w:sdtPr>
    <w:sdtEndPr/>
    <w:sdtContent>
      <w:p w:rsidR="00DF6BD9" w:rsidRDefault="00DF6BD9">
        <w:pPr>
          <w:pStyle w:val="Antrats"/>
          <w:jc w:val="center"/>
        </w:pPr>
        <w:r>
          <w:fldChar w:fldCharType="begin"/>
        </w:r>
        <w:r>
          <w:instrText>PAGE   \* MERGEFORMAT</w:instrText>
        </w:r>
        <w:r>
          <w:fldChar w:fldCharType="separate"/>
        </w:r>
        <w:r w:rsidR="00A91222">
          <w:rPr>
            <w:noProof/>
          </w:rPr>
          <w:t>3</w:t>
        </w:r>
        <w:r>
          <w:fldChar w:fldCharType="end"/>
        </w:r>
      </w:p>
    </w:sdtContent>
  </w:sdt>
  <w:p w:rsidR="00DF6BD9" w:rsidRDefault="00DF6BD9" w:rsidP="0018085B">
    <w:pPr>
      <w:pStyle w:val="Antrats"/>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BD9" w:rsidRDefault="00DF6BD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EC"/>
      </v:shape>
    </w:pict>
  </w:numPicBullet>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pStyle w:val="Antrat2"/>
      <w:lvlText w:val=""/>
      <w:lvlJc w:val="left"/>
      <w:pPr>
        <w:tabs>
          <w:tab w:val="num" w:pos="576"/>
        </w:tabs>
        <w:ind w:left="576" w:hanging="576"/>
      </w:pPr>
    </w:lvl>
    <w:lvl w:ilvl="2">
      <w:start w:val="1"/>
      <w:numFmt w:val="none"/>
      <w:pStyle w:val="Antrat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06"/>
    <w:multiLevelType w:val="singleLevel"/>
    <w:tmpl w:val="00000006"/>
    <w:name w:val="WW8Num7"/>
    <w:lvl w:ilvl="0">
      <w:start w:val="1"/>
      <w:numFmt w:val="decimal"/>
      <w:lvlText w:val="%1."/>
      <w:lvlJc w:val="left"/>
      <w:pPr>
        <w:tabs>
          <w:tab w:val="num" w:pos="0"/>
        </w:tabs>
        <w:ind w:left="720" w:hanging="360"/>
      </w:pPr>
    </w:lvl>
  </w:abstractNum>
  <w:abstractNum w:abstractNumId="6" w15:restartNumberingAfterBreak="0">
    <w:nsid w:val="00000007"/>
    <w:multiLevelType w:val="singleLevel"/>
    <w:tmpl w:val="00000007"/>
    <w:name w:val="WW8Num8"/>
    <w:lvl w:ilvl="0">
      <w:start w:val="1"/>
      <w:numFmt w:val="decimal"/>
      <w:lvlText w:val="%1."/>
      <w:lvlJc w:val="left"/>
      <w:pPr>
        <w:tabs>
          <w:tab w:val="num" w:pos="0"/>
        </w:tabs>
        <w:ind w:left="720" w:hanging="360"/>
      </w:pPr>
    </w:lvl>
  </w:abstractNum>
  <w:abstractNum w:abstractNumId="7" w15:restartNumberingAfterBreak="0">
    <w:nsid w:val="00000008"/>
    <w:multiLevelType w:val="singleLevel"/>
    <w:tmpl w:val="00000008"/>
    <w:name w:val="WW8Num9"/>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8" w15:restartNumberingAfterBreak="0">
    <w:nsid w:val="039F262C"/>
    <w:multiLevelType w:val="hybridMultilevel"/>
    <w:tmpl w:val="267A7E2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04D51168"/>
    <w:multiLevelType w:val="hybridMultilevel"/>
    <w:tmpl w:val="06345F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05427D"/>
    <w:multiLevelType w:val="hybridMultilevel"/>
    <w:tmpl w:val="BC966862"/>
    <w:lvl w:ilvl="0" w:tplc="D83AE200">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1" w15:restartNumberingAfterBreak="0">
    <w:nsid w:val="0E660879"/>
    <w:multiLevelType w:val="hybridMultilevel"/>
    <w:tmpl w:val="5D002D2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121E467F"/>
    <w:multiLevelType w:val="hybridMultilevel"/>
    <w:tmpl w:val="73CEFEB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1B49028E"/>
    <w:multiLevelType w:val="hybridMultilevel"/>
    <w:tmpl w:val="7EF626B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4" w15:restartNumberingAfterBreak="0">
    <w:nsid w:val="1DB96ED1"/>
    <w:multiLevelType w:val="hybridMultilevel"/>
    <w:tmpl w:val="245C44A2"/>
    <w:lvl w:ilvl="0" w:tplc="04270001">
      <w:start w:val="1"/>
      <w:numFmt w:val="bullet"/>
      <w:lvlText w:val=""/>
      <w:lvlJc w:val="left"/>
      <w:pPr>
        <w:ind w:left="1353" w:hanging="360"/>
      </w:pPr>
      <w:rPr>
        <w:rFonts w:ascii="Symbol" w:hAnsi="Symbol" w:hint="default"/>
      </w:rPr>
    </w:lvl>
    <w:lvl w:ilvl="1" w:tplc="04270003" w:tentative="1">
      <w:start w:val="1"/>
      <w:numFmt w:val="bullet"/>
      <w:lvlText w:val="o"/>
      <w:lvlJc w:val="left"/>
      <w:pPr>
        <w:ind w:left="2073" w:hanging="360"/>
      </w:pPr>
      <w:rPr>
        <w:rFonts w:ascii="Courier New" w:hAnsi="Courier New" w:cs="Courier New" w:hint="default"/>
      </w:rPr>
    </w:lvl>
    <w:lvl w:ilvl="2" w:tplc="04270005" w:tentative="1">
      <w:start w:val="1"/>
      <w:numFmt w:val="bullet"/>
      <w:lvlText w:val=""/>
      <w:lvlJc w:val="left"/>
      <w:pPr>
        <w:ind w:left="2793" w:hanging="360"/>
      </w:pPr>
      <w:rPr>
        <w:rFonts w:ascii="Wingdings" w:hAnsi="Wingdings" w:hint="default"/>
      </w:rPr>
    </w:lvl>
    <w:lvl w:ilvl="3" w:tplc="04270001" w:tentative="1">
      <w:start w:val="1"/>
      <w:numFmt w:val="bullet"/>
      <w:lvlText w:val=""/>
      <w:lvlJc w:val="left"/>
      <w:pPr>
        <w:ind w:left="3513" w:hanging="360"/>
      </w:pPr>
      <w:rPr>
        <w:rFonts w:ascii="Symbol" w:hAnsi="Symbol" w:hint="default"/>
      </w:rPr>
    </w:lvl>
    <w:lvl w:ilvl="4" w:tplc="04270003" w:tentative="1">
      <w:start w:val="1"/>
      <w:numFmt w:val="bullet"/>
      <w:lvlText w:val="o"/>
      <w:lvlJc w:val="left"/>
      <w:pPr>
        <w:ind w:left="4233" w:hanging="360"/>
      </w:pPr>
      <w:rPr>
        <w:rFonts w:ascii="Courier New" w:hAnsi="Courier New" w:cs="Courier New" w:hint="default"/>
      </w:rPr>
    </w:lvl>
    <w:lvl w:ilvl="5" w:tplc="04270005" w:tentative="1">
      <w:start w:val="1"/>
      <w:numFmt w:val="bullet"/>
      <w:lvlText w:val=""/>
      <w:lvlJc w:val="left"/>
      <w:pPr>
        <w:ind w:left="4953" w:hanging="360"/>
      </w:pPr>
      <w:rPr>
        <w:rFonts w:ascii="Wingdings" w:hAnsi="Wingdings" w:hint="default"/>
      </w:rPr>
    </w:lvl>
    <w:lvl w:ilvl="6" w:tplc="04270001" w:tentative="1">
      <w:start w:val="1"/>
      <w:numFmt w:val="bullet"/>
      <w:lvlText w:val=""/>
      <w:lvlJc w:val="left"/>
      <w:pPr>
        <w:ind w:left="5673" w:hanging="360"/>
      </w:pPr>
      <w:rPr>
        <w:rFonts w:ascii="Symbol" w:hAnsi="Symbol" w:hint="default"/>
      </w:rPr>
    </w:lvl>
    <w:lvl w:ilvl="7" w:tplc="04270003" w:tentative="1">
      <w:start w:val="1"/>
      <w:numFmt w:val="bullet"/>
      <w:lvlText w:val="o"/>
      <w:lvlJc w:val="left"/>
      <w:pPr>
        <w:ind w:left="6393" w:hanging="360"/>
      </w:pPr>
      <w:rPr>
        <w:rFonts w:ascii="Courier New" w:hAnsi="Courier New" w:cs="Courier New" w:hint="default"/>
      </w:rPr>
    </w:lvl>
    <w:lvl w:ilvl="8" w:tplc="04270005" w:tentative="1">
      <w:start w:val="1"/>
      <w:numFmt w:val="bullet"/>
      <w:lvlText w:val=""/>
      <w:lvlJc w:val="left"/>
      <w:pPr>
        <w:ind w:left="7113" w:hanging="360"/>
      </w:pPr>
      <w:rPr>
        <w:rFonts w:ascii="Wingdings" w:hAnsi="Wingdings" w:hint="default"/>
      </w:rPr>
    </w:lvl>
  </w:abstractNum>
  <w:abstractNum w:abstractNumId="15" w15:restartNumberingAfterBreak="0">
    <w:nsid w:val="1DDB1BDF"/>
    <w:multiLevelType w:val="hybridMultilevel"/>
    <w:tmpl w:val="FB524194"/>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6" w15:restartNumberingAfterBreak="0">
    <w:nsid w:val="1E6B35BB"/>
    <w:multiLevelType w:val="hybridMultilevel"/>
    <w:tmpl w:val="B8DED67A"/>
    <w:lvl w:ilvl="0" w:tplc="C5CA633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7" w15:restartNumberingAfterBreak="0">
    <w:nsid w:val="2A1C1C0D"/>
    <w:multiLevelType w:val="hybridMultilevel"/>
    <w:tmpl w:val="BCCC5A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2B1C1D8C"/>
    <w:multiLevelType w:val="hybridMultilevel"/>
    <w:tmpl w:val="84D20BB4"/>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9" w15:restartNumberingAfterBreak="0">
    <w:nsid w:val="2CA85AF4"/>
    <w:multiLevelType w:val="hybridMultilevel"/>
    <w:tmpl w:val="5AE09A9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0" w15:restartNumberingAfterBreak="0">
    <w:nsid w:val="357759BA"/>
    <w:multiLevelType w:val="hybridMultilevel"/>
    <w:tmpl w:val="1696F934"/>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1" w15:restartNumberingAfterBreak="0">
    <w:nsid w:val="36C865F4"/>
    <w:multiLevelType w:val="hybridMultilevel"/>
    <w:tmpl w:val="D1BE1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031FEF"/>
    <w:multiLevelType w:val="multilevel"/>
    <w:tmpl w:val="77C8D0E6"/>
    <w:lvl w:ilvl="0">
      <w:start w:val="3"/>
      <w:numFmt w:val="decimal"/>
      <w:lvlText w:val="%1."/>
      <w:lvlJc w:val="left"/>
      <w:pPr>
        <w:ind w:left="450" w:hanging="450"/>
      </w:pPr>
      <w:rPr>
        <w:rFonts w:hint="default"/>
      </w:rPr>
    </w:lvl>
    <w:lvl w:ilvl="1">
      <w:start w:val="3"/>
      <w:numFmt w:val="decimal"/>
      <w:lvlText w:val="%1.%2."/>
      <w:lvlJc w:val="left"/>
      <w:pPr>
        <w:ind w:left="2096" w:hanging="720"/>
      </w:pPr>
      <w:rPr>
        <w:rFonts w:hint="default"/>
      </w:rPr>
    </w:lvl>
    <w:lvl w:ilvl="2">
      <w:start w:val="1"/>
      <w:numFmt w:val="decimal"/>
      <w:lvlText w:val="%1.%2.%3."/>
      <w:lvlJc w:val="left"/>
      <w:pPr>
        <w:ind w:left="3472" w:hanging="720"/>
      </w:pPr>
      <w:rPr>
        <w:rFonts w:hint="default"/>
      </w:rPr>
    </w:lvl>
    <w:lvl w:ilvl="3">
      <w:start w:val="1"/>
      <w:numFmt w:val="decimal"/>
      <w:lvlText w:val="%1.%2.%3.%4."/>
      <w:lvlJc w:val="left"/>
      <w:pPr>
        <w:ind w:left="5208" w:hanging="1080"/>
      </w:pPr>
      <w:rPr>
        <w:rFonts w:hint="default"/>
      </w:rPr>
    </w:lvl>
    <w:lvl w:ilvl="4">
      <w:start w:val="1"/>
      <w:numFmt w:val="decimal"/>
      <w:lvlText w:val="%1.%2.%3.%4.%5."/>
      <w:lvlJc w:val="left"/>
      <w:pPr>
        <w:ind w:left="6944" w:hanging="1440"/>
      </w:pPr>
      <w:rPr>
        <w:rFonts w:hint="default"/>
      </w:rPr>
    </w:lvl>
    <w:lvl w:ilvl="5">
      <w:start w:val="1"/>
      <w:numFmt w:val="decimal"/>
      <w:lvlText w:val="%1.%2.%3.%4.%5.%6."/>
      <w:lvlJc w:val="left"/>
      <w:pPr>
        <w:ind w:left="8320" w:hanging="1440"/>
      </w:pPr>
      <w:rPr>
        <w:rFonts w:hint="default"/>
      </w:rPr>
    </w:lvl>
    <w:lvl w:ilvl="6">
      <w:start w:val="1"/>
      <w:numFmt w:val="decimal"/>
      <w:lvlText w:val="%1.%2.%3.%4.%5.%6.%7."/>
      <w:lvlJc w:val="left"/>
      <w:pPr>
        <w:ind w:left="10056" w:hanging="1800"/>
      </w:pPr>
      <w:rPr>
        <w:rFonts w:hint="default"/>
      </w:rPr>
    </w:lvl>
    <w:lvl w:ilvl="7">
      <w:start w:val="1"/>
      <w:numFmt w:val="decimal"/>
      <w:lvlText w:val="%1.%2.%3.%4.%5.%6.%7.%8."/>
      <w:lvlJc w:val="left"/>
      <w:pPr>
        <w:ind w:left="11792" w:hanging="2160"/>
      </w:pPr>
      <w:rPr>
        <w:rFonts w:hint="default"/>
      </w:rPr>
    </w:lvl>
    <w:lvl w:ilvl="8">
      <w:start w:val="1"/>
      <w:numFmt w:val="decimal"/>
      <w:lvlText w:val="%1.%2.%3.%4.%5.%6.%7.%8.%9."/>
      <w:lvlJc w:val="left"/>
      <w:pPr>
        <w:ind w:left="13168" w:hanging="2160"/>
      </w:pPr>
      <w:rPr>
        <w:rFonts w:hint="default"/>
      </w:rPr>
    </w:lvl>
  </w:abstractNum>
  <w:abstractNum w:abstractNumId="23" w15:restartNumberingAfterBreak="0">
    <w:nsid w:val="38640458"/>
    <w:multiLevelType w:val="hybridMultilevel"/>
    <w:tmpl w:val="9320C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BD0050"/>
    <w:multiLevelType w:val="hybridMultilevel"/>
    <w:tmpl w:val="9EF82E7A"/>
    <w:lvl w:ilvl="0" w:tplc="1E3C269C">
      <w:start w:val="1"/>
      <w:numFmt w:val="decimal"/>
      <w:lvlText w:val="%1."/>
      <w:lvlJc w:val="left"/>
      <w:pPr>
        <w:ind w:left="720" w:hanging="360"/>
      </w:pPr>
      <w:rPr>
        <w:rFonts w:ascii="TimesNewRoman,Bold" w:hAnsi="TimesNewRoman,Bold" w:cs="TimesNewRoman,Bold"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3BD23920"/>
    <w:multiLevelType w:val="multilevel"/>
    <w:tmpl w:val="78F6DF72"/>
    <w:lvl w:ilvl="0">
      <w:start w:val="3"/>
      <w:numFmt w:val="decimal"/>
      <w:lvlText w:val="%1."/>
      <w:lvlJc w:val="left"/>
      <w:pPr>
        <w:ind w:left="450" w:hanging="450"/>
      </w:pPr>
      <w:rPr>
        <w:rFonts w:hint="default"/>
      </w:rPr>
    </w:lvl>
    <w:lvl w:ilvl="1">
      <w:start w:val="3"/>
      <w:numFmt w:val="decimal"/>
      <w:lvlText w:val="%1.%2."/>
      <w:lvlJc w:val="left"/>
      <w:pPr>
        <w:ind w:left="2098" w:hanging="720"/>
      </w:pPr>
      <w:rPr>
        <w:rFonts w:hint="default"/>
      </w:rPr>
    </w:lvl>
    <w:lvl w:ilvl="2">
      <w:start w:val="1"/>
      <w:numFmt w:val="decimal"/>
      <w:lvlText w:val="%1.%2.%3."/>
      <w:lvlJc w:val="left"/>
      <w:pPr>
        <w:ind w:left="3476" w:hanging="720"/>
      </w:pPr>
      <w:rPr>
        <w:rFonts w:hint="default"/>
      </w:rPr>
    </w:lvl>
    <w:lvl w:ilvl="3">
      <w:start w:val="1"/>
      <w:numFmt w:val="decimal"/>
      <w:lvlText w:val="%1.%2.%3.%4."/>
      <w:lvlJc w:val="left"/>
      <w:pPr>
        <w:ind w:left="5214" w:hanging="1080"/>
      </w:pPr>
      <w:rPr>
        <w:rFonts w:hint="default"/>
      </w:rPr>
    </w:lvl>
    <w:lvl w:ilvl="4">
      <w:start w:val="1"/>
      <w:numFmt w:val="decimal"/>
      <w:lvlText w:val="%1.%2.%3.%4.%5."/>
      <w:lvlJc w:val="left"/>
      <w:pPr>
        <w:ind w:left="6952" w:hanging="1440"/>
      </w:pPr>
      <w:rPr>
        <w:rFonts w:hint="default"/>
      </w:rPr>
    </w:lvl>
    <w:lvl w:ilvl="5">
      <w:start w:val="1"/>
      <w:numFmt w:val="decimal"/>
      <w:lvlText w:val="%1.%2.%3.%4.%5.%6."/>
      <w:lvlJc w:val="left"/>
      <w:pPr>
        <w:ind w:left="8330" w:hanging="1440"/>
      </w:pPr>
      <w:rPr>
        <w:rFonts w:hint="default"/>
      </w:rPr>
    </w:lvl>
    <w:lvl w:ilvl="6">
      <w:start w:val="1"/>
      <w:numFmt w:val="decimal"/>
      <w:lvlText w:val="%1.%2.%3.%4.%5.%6.%7."/>
      <w:lvlJc w:val="left"/>
      <w:pPr>
        <w:ind w:left="10068" w:hanging="1800"/>
      </w:pPr>
      <w:rPr>
        <w:rFonts w:hint="default"/>
      </w:rPr>
    </w:lvl>
    <w:lvl w:ilvl="7">
      <w:start w:val="1"/>
      <w:numFmt w:val="decimal"/>
      <w:lvlText w:val="%1.%2.%3.%4.%5.%6.%7.%8."/>
      <w:lvlJc w:val="left"/>
      <w:pPr>
        <w:ind w:left="11806" w:hanging="2160"/>
      </w:pPr>
      <w:rPr>
        <w:rFonts w:hint="default"/>
      </w:rPr>
    </w:lvl>
    <w:lvl w:ilvl="8">
      <w:start w:val="1"/>
      <w:numFmt w:val="decimal"/>
      <w:lvlText w:val="%1.%2.%3.%4.%5.%6.%7.%8.%9."/>
      <w:lvlJc w:val="left"/>
      <w:pPr>
        <w:ind w:left="13184" w:hanging="2160"/>
      </w:pPr>
      <w:rPr>
        <w:rFonts w:hint="default"/>
      </w:rPr>
    </w:lvl>
  </w:abstractNum>
  <w:abstractNum w:abstractNumId="26" w15:restartNumberingAfterBreak="0">
    <w:nsid w:val="3BDF18A6"/>
    <w:multiLevelType w:val="hybridMultilevel"/>
    <w:tmpl w:val="7916B12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CB644FC"/>
    <w:multiLevelType w:val="hybridMultilevel"/>
    <w:tmpl w:val="923EFE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3DB87A99"/>
    <w:multiLevelType w:val="hybridMultilevel"/>
    <w:tmpl w:val="2EB65288"/>
    <w:lvl w:ilvl="0" w:tplc="651EA83A">
      <w:start w:val="8"/>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40C914E6"/>
    <w:multiLevelType w:val="hybridMultilevel"/>
    <w:tmpl w:val="D8B653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0E04BA"/>
    <w:multiLevelType w:val="hybridMultilevel"/>
    <w:tmpl w:val="1BFAC73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1" w15:restartNumberingAfterBreak="0">
    <w:nsid w:val="46957347"/>
    <w:multiLevelType w:val="hybridMultilevel"/>
    <w:tmpl w:val="82AA5B7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2" w15:restartNumberingAfterBreak="0">
    <w:nsid w:val="4CBF707C"/>
    <w:multiLevelType w:val="multilevel"/>
    <w:tmpl w:val="19E6D860"/>
    <w:lvl w:ilvl="0">
      <w:start w:val="3"/>
      <w:numFmt w:val="decimal"/>
      <w:lvlText w:val="%1."/>
      <w:lvlJc w:val="left"/>
      <w:pPr>
        <w:ind w:left="360" w:hanging="360"/>
      </w:pPr>
      <w:rPr>
        <w:rFonts w:hint="default"/>
      </w:rPr>
    </w:lvl>
    <w:lvl w:ilvl="1">
      <w:start w:val="3"/>
      <w:numFmt w:val="decimal"/>
      <w:lvlText w:val="%1.%2."/>
      <w:lvlJc w:val="left"/>
      <w:pPr>
        <w:ind w:left="2456" w:hanging="360"/>
      </w:pPr>
      <w:rPr>
        <w:rFonts w:hint="default"/>
      </w:rPr>
    </w:lvl>
    <w:lvl w:ilvl="2">
      <w:start w:val="1"/>
      <w:numFmt w:val="decimal"/>
      <w:lvlText w:val="%1.%2.%3."/>
      <w:lvlJc w:val="left"/>
      <w:pPr>
        <w:ind w:left="4912" w:hanging="720"/>
      </w:pPr>
      <w:rPr>
        <w:rFonts w:hint="default"/>
      </w:rPr>
    </w:lvl>
    <w:lvl w:ilvl="3">
      <w:start w:val="1"/>
      <w:numFmt w:val="decimal"/>
      <w:lvlText w:val="%1.%2.%3.%4."/>
      <w:lvlJc w:val="left"/>
      <w:pPr>
        <w:ind w:left="7008" w:hanging="720"/>
      </w:pPr>
      <w:rPr>
        <w:rFonts w:hint="default"/>
      </w:rPr>
    </w:lvl>
    <w:lvl w:ilvl="4">
      <w:start w:val="1"/>
      <w:numFmt w:val="decimal"/>
      <w:lvlText w:val="%1.%2.%3.%4.%5."/>
      <w:lvlJc w:val="left"/>
      <w:pPr>
        <w:ind w:left="9464" w:hanging="1080"/>
      </w:pPr>
      <w:rPr>
        <w:rFonts w:hint="default"/>
      </w:rPr>
    </w:lvl>
    <w:lvl w:ilvl="5">
      <w:start w:val="1"/>
      <w:numFmt w:val="decimal"/>
      <w:lvlText w:val="%1.%2.%3.%4.%5.%6."/>
      <w:lvlJc w:val="left"/>
      <w:pPr>
        <w:ind w:left="11560" w:hanging="1080"/>
      </w:pPr>
      <w:rPr>
        <w:rFonts w:hint="default"/>
      </w:rPr>
    </w:lvl>
    <w:lvl w:ilvl="6">
      <w:start w:val="1"/>
      <w:numFmt w:val="decimal"/>
      <w:lvlText w:val="%1.%2.%3.%4.%5.%6.%7."/>
      <w:lvlJc w:val="left"/>
      <w:pPr>
        <w:ind w:left="14016" w:hanging="1440"/>
      </w:pPr>
      <w:rPr>
        <w:rFonts w:hint="default"/>
      </w:rPr>
    </w:lvl>
    <w:lvl w:ilvl="7">
      <w:start w:val="1"/>
      <w:numFmt w:val="decimal"/>
      <w:lvlText w:val="%1.%2.%3.%4.%5.%6.%7.%8."/>
      <w:lvlJc w:val="left"/>
      <w:pPr>
        <w:ind w:left="16112" w:hanging="1440"/>
      </w:pPr>
      <w:rPr>
        <w:rFonts w:hint="default"/>
      </w:rPr>
    </w:lvl>
    <w:lvl w:ilvl="8">
      <w:start w:val="1"/>
      <w:numFmt w:val="decimal"/>
      <w:lvlText w:val="%1.%2.%3.%4.%5.%6.%7.%8.%9."/>
      <w:lvlJc w:val="left"/>
      <w:pPr>
        <w:ind w:left="18568" w:hanging="1800"/>
      </w:pPr>
      <w:rPr>
        <w:rFonts w:hint="default"/>
      </w:rPr>
    </w:lvl>
  </w:abstractNum>
  <w:abstractNum w:abstractNumId="33" w15:restartNumberingAfterBreak="0">
    <w:nsid w:val="4EED13DB"/>
    <w:multiLevelType w:val="hybridMultilevel"/>
    <w:tmpl w:val="A15858E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51155AA1"/>
    <w:multiLevelType w:val="hybridMultilevel"/>
    <w:tmpl w:val="10EEC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376BB7"/>
    <w:multiLevelType w:val="hybridMultilevel"/>
    <w:tmpl w:val="238AE73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581A369F"/>
    <w:multiLevelType w:val="hybridMultilevel"/>
    <w:tmpl w:val="3A86A4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58A85FFB"/>
    <w:multiLevelType w:val="hybridMultilevel"/>
    <w:tmpl w:val="F4F6372A"/>
    <w:lvl w:ilvl="0" w:tplc="04270001">
      <w:start w:val="1"/>
      <w:numFmt w:val="bullet"/>
      <w:lvlText w:val=""/>
      <w:lvlJc w:val="left"/>
      <w:pPr>
        <w:ind w:left="2160" w:hanging="360"/>
      </w:pPr>
      <w:rPr>
        <w:rFonts w:ascii="Symbol" w:hAnsi="Symbol" w:hint="default"/>
      </w:rPr>
    </w:lvl>
    <w:lvl w:ilvl="1" w:tplc="04270003" w:tentative="1">
      <w:start w:val="1"/>
      <w:numFmt w:val="bullet"/>
      <w:lvlText w:val="o"/>
      <w:lvlJc w:val="left"/>
      <w:pPr>
        <w:ind w:left="2880" w:hanging="360"/>
      </w:pPr>
      <w:rPr>
        <w:rFonts w:ascii="Courier New" w:hAnsi="Courier New" w:cs="Courier New" w:hint="default"/>
      </w:rPr>
    </w:lvl>
    <w:lvl w:ilvl="2" w:tplc="04270005" w:tentative="1">
      <w:start w:val="1"/>
      <w:numFmt w:val="bullet"/>
      <w:lvlText w:val=""/>
      <w:lvlJc w:val="left"/>
      <w:pPr>
        <w:ind w:left="3600" w:hanging="360"/>
      </w:pPr>
      <w:rPr>
        <w:rFonts w:ascii="Wingdings" w:hAnsi="Wingdings" w:hint="default"/>
      </w:rPr>
    </w:lvl>
    <w:lvl w:ilvl="3" w:tplc="04270001" w:tentative="1">
      <w:start w:val="1"/>
      <w:numFmt w:val="bullet"/>
      <w:lvlText w:val=""/>
      <w:lvlJc w:val="left"/>
      <w:pPr>
        <w:ind w:left="4320" w:hanging="360"/>
      </w:pPr>
      <w:rPr>
        <w:rFonts w:ascii="Symbol" w:hAnsi="Symbol" w:hint="default"/>
      </w:rPr>
    </w:lvl>
    <w:lvl w:ilvl="4" w:tplc="04270003" w:tentative="1">
      <w:start w:val="1"/>
      <w:numFmt w:val="bullet"/>
      <w:lvlText w:val="o"/>
      <w:lvlJc w:val="left"/>
      <w:pPr>
        <w:ind w:left="5040" w:hanging="360"/>
      </w:pPr>
      <w:rPr>
        <w:rFonts w:ascii="Courier New" w:hAnsi="Courier New" w:cs="Courier New" w:hint="default"/>
      </w:rPr>
    </w:lvl>
    <w:lvl w:ilvl="5" w:tplc="04270005" w:tentative="1">
      <w:start w:val="1"/>
      <w:numFmt w:val="bullet"/>
      <w:lvlText w:val=""/>
      <w:lvlJc w:val="left"/>
      <w:pPr>
        <w:ind w:left="5760" w:hanging="360"/>
      </w:pPr>
      <w:rPr>
        <w:rFonts w:ascii="Wingdings" w:hAnsi="Wingdings" w:hint="default"/>
      </w:rPr>
    </w:lvl>
    <w:lvl w:ilvl="6" w:tplc="04270001" w:tentative="1">
      <w:start w:val="1"/>
      <w:numFmt w:val="bullet"/>
      <w:lvlText w:val=""/>
      <w:lvlJc w:val="left"/>
      <w:pPr>
        <w:ind w:left="6480" w:hanging="360"/>
      </w:pPr>
      <w:rPr>
        <w:rFonts w:ascii="Symbol" w:hAnsi="Symbol" w:hint="default"/>
      </w:rPr>
    </w:lvl>
    <w:lvl w:ilvl="7" w:tplc="04270003" w:tentative="1">
      <w:start w:val="1"/>
      <w:numFmt w:val="bullet"/>
      <w:lvlText w:val="o"/>
      <w:lvlJc w:val="left"/>
      <w:pPr>
        <w:ind w:left="7200" w:hanging="360"/>
      </w:pPr>
      <w:rPr>
        <w:rFonts w:ascii="Courier New" w:hAnsi="Courier New" w:cs="Courier New" w:hint="default"/>
      </w:rPr>
    </w:lvl>
    <w:lvl w:ilvl="8" w:tplc="04270005" w:tentative="1">
      <w:start w:val="1"/>
      <w:numFmt w:val="bullet"/>
      <w:lvlText w:val=""/>
      <w:lvlJc w:val="left"/>
      <w:pPr>
        <w:ind w:left="7920" w:hanging="360"/>
      </w:pPr>
      <w:rPr>
        <w:rFonts w:ascii="Wingdings" w:hAnsi="Wingdings" w:hint="default"/>
      </w:rPr>
    </w:lvl>
  </w:abstractNum>
  <w:abstractNum w:abstractNumId="38" w15:restartNumberingAfterBreak="0">
    <w:nsid w:val="58F44841"/>
    <w:multiLevelType w:val="hybridMultilevel"/>
    <w:tmpl w:val="63D428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599567CC"/>
    <w:multiLevelType w:val="hybridMultilevel"/>
    <w:tmpl w:val="D3108E6C"/>
    <w:lvl w:ilvl="0" w:tplc="32DA2E34">
      <w:start w:val="1"/>
      <w:numFmt w:val="decimal"/>
      <w:lvlText w:val="%1."/>
      <w:lvlJc w:val="left"/>
      <w:pPr>
        <w:ind w:left="720" w:hanging="360"/>
      </w:pPr>
      <w:rPr>
        <w:rFonts w:hint="default"/>
        <w:sz w:val="23"/>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59D047B5"/>
    <w:multiLevelType w:val="hybridMultilevel"/>
    <w:tmpl w:val="5A7E11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61AC4959"/>
    <w:multiLevelType w:val="hybridMultilevel"/>
    <w:tmpl w:val="BC966862"/>
    <w:lvl w:ilvl="0" w:tplc="D83AE200">
      <w:start w:val="1"/>
      <w:numFmt w:val="decimal"/>
      <w:lvlText w:val="%1."/>
      <w:lvlJc w:val="left"/>
      <w:pPr>
        <w:ind w:left="1211" w:hanging="360"/>
      </w:pPr>
      <w:rPr>
        <w:rFonts w:hint="default"/>
      </w:rPr>
    </w:lvl>
    <w:lvl w:ilvl="1" w:tplc="04270019">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42" w15:restartNumberingAfterBreak="0">
    <w:nsid w:val="632A0E27"/>
    <w:multiLevelType w:val="hybridMultilevel"/>
    <w:tmpl w:val="32AE9C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324E7F"/>
    <w:multiLevelType w:val="multilevel"/>
    <w:tmpl w:val="9288D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945405E"/>
    <w:multiLevelType w:val="hybridMultilevel"/>
    <w:tmpl w:val="4020978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AD5E7D"/>
    <w:multiLevelType w:val="hybridMultilevel"/>
    <w:tmpl w:val="3F2ABC5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6" w15:restartNumberingAfterBreak="0">
    <w:nsid w:val="6B1E358A"/>
    <w:multiLevelType w:val="hybridMultilevel"/>
    <w:tmpl w:val="7A76A29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7" w15:restartNumberingAfterBreak="0">
    <w:nsid w:val="70552C19"/>
    <w:multiLevelType w:val="hybridMultilevel"/>
    <w:tmpl w:val="FB48A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2805D25"/>
    <w:multiLevelType w:val="hybridMultilevel"/>
    <w:tmpl w:val="22F0BBF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9" w15:restartNumberingAfterBreak="0">
    <w:nsid w:val="7AD80381"/>
    <w:multiLevelType w:val="hybridMultilevel"/>
    <w:tmpl w:val="25C681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7C09459C"/>
    <w:multiLevelType w:val="hybridMultilevel"/>
    <w:tmpl w:val="7B80663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num w:numId="1">
    <w:abstractNumId w:val="0"/>
  </w:num>
  <w:num w:numId="2">
    <w:abstractNumId w:val="36"/>
  </w:num>
  <w:num w:numId="3">
    <w:abstractNumId w:val="41"/>
  </w:num>
  <w:num w:numId="4">
    <w:abstractNumId w:val="35"/>
  </w:num>
  <w:num w:numId="5">
    <w:abstractNumId w:val="40"/>
  </w:num>
  <w:num w:numId="6">
    <w:abstractNumId w:val="12"/>
  </w:num>
  <w:num w:numId="7">
    <w:abstractNumId w:val="50"/>
  </w:num>
  <w:num w:numId="8">
    <w:abstractNumId w:val="46"/>
  </w:num>
  <w:num w:numId="9">
    <w:abstractNumId w:val="30"/>
  </w:num>
  <w:num w:numId="10">
    <w:abstractNumId w:val="33"/>
  </w:num>
  <w:num w:numId="11">
    <w:abstractNumId w:val="24"/>
  </w:num>
  <w:num w:numId="12">
    <w:abstractNumId w:val="49"/>
  </w:num>
  <w:num w:numId="13">
    <w:abstractNumId w:val="39"/>
  </w:num>
  <w:num w:numId="14">
    <w:abstractNumId w:val="48"/>
  </w:num>
  <w:num w:numId="15">
    <w:abstractNumId w:val="19"/>
  </w:num>
  <w:num w:numId="16">
    <w:abstractNumId w:val="18"/>
  </w:num>
  <w:num w:numId="17">
    <w:abstractNumId w:val="27"/>
  </w:num>
  <w:num w:numId="18">
    <w:abstractNumId w:val="10"/>
  </w:num>
  <w:num w:numId="19">
    <w:abstractNumId w:val="15"/>
  </w:num>
  <w:num w:numId="20">
    <w:abstractNumId w:val="38"/>
  </w:num>
  <w:num w:numId="21">
    <w:abstractNumId w:val="11"/>
  </w:num>
  <w:num w:numId="22">
    <w:abstractNumId w:val="20"/>
  </w:num>
  <w:num w:numId="23">
    <w:abstractNumId w:val="8"/>
  </w:num>
  <w:num w:numId="24">
    <w:abstractNumId w:val="13"/>
  </w:num>
  <w:num w:numId="25">
    <w:abstractNumId w:val="17"/>
  </w:num>
  <w:num w:numId="26">
    <w:abstractNumId w:val="43"/>
  </w:num>
  <w:num w:numId="27">
    <w:abstractNumId w:val="45"/>
  </w:num>
  <w:num w:numId="28">
    <w:abstractNumId w:val="31"/>
  </w:num>
  <w:num w:numId="29">
    <w:abstractNumId w:val="37"/>
  </w:num>
  <w:num w:numId="30">
    <w:abstractNumId w:val="14"/>
  </w:num>
  <w:num w:numId="31">
    <w:abstractNumId w:val="22"/>
  </w:num>
  <w:num w:numId="32">
    <w:abstractNumId w:val="28"/>
  </w:num>
  <w:num w:numId="33">
    <w:abstractNumId w:val="32"/>
  </w:num>
  <w:num w:numId="34">
    <w:abstractNumId w:val="25"/>
  </w:num>
  <w:num w:numId="35">
    <w:abstractNumId w:val="16"/>
  </w:num>
  <w:num w:numId="36">
    <w:abstractNumId w:val="1"/>
  </w:num>
  <w:num w:numId="37">
    <w:abstractNumId w:val="2"/>
  </w:num>
  <w:num w:numId="38">
    <w:abstractNumId w:val="3"/>
  </w:num>
  <w:num w:numId="39">
    <w:abstractNumId w:val="4"/>
  </w:num>
  <w:num w:numId="40">
    <w:abstractNumId w:val="23"/>
  </w:num>
  <w:num w:numId="41">
    <w:abstractNumId w:val="34"/>
  </w:num>
  <w:num w:numId="42">
    <w:abstractNumId w:val="21"/>
  </w:num>
  <w:num w:numId="43">
    <w:abstractNumId w:val="47"/>
  </w:num>
  <w:num w:numId="44">
    <w:abstractNumId w:val="44"/>
  </w:num>
  <w:num w:numId="45">
    <w:abstractNumId w:val="42"/>
  </w:num>
  <w:num w:numId="46">
    <w:abstractNumId w:val="29"/>
  </w:num>
  <w:num w:numId="47">
    <w:abstractNumId w:val="26"/>
  </w:num>
  <w:num w:numId="48">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36B"/>
    <w:rsid w:val="00005934"/>
    <w:rsid w:val="00016A2B"/>
    <w:rsid w:val="00017213"/>
    <w:rsid w:val="000177BE"/>
    <w:rsid w:val="00022AE6"/>
    <w:rsid w:val="00030920"/>
    <w:rsid w:val="00034717"/>
    <w:rsid w:val="00034B39"/>
    <w:rsid w:val="00035A11"/>
    <w:rsid w:val="00035A6E"/>
    <w:rsid w:val="00035E2B"/>
    <w:rsid w:val="000473F8"/>
    <w:rsid w:val="0005093B"/>
    <w:rsid w:val="00050AEB"/>
    <w:rsid w:val="000537F7"/>
    <w:rsid w:val="0005445F"/>
    <w:rsid w:val="000564F3"/>
    <w:rsid w:val="00056F69"/>
    <w:rsid w:val="00074A4E"/>
    <w:rsid w:val="00076233"/>
    <w:rsid w:val="000824EF"/>
    <w:rsid w:val="00086370"/>
    <w:rsid w:val="00090E46"/>
    <w:rsid w:val="00093F79"/>
    <w:rsid w:val="00094AC4"/>
    <w:rsid w:val="00095416"/>
    <w:rsid w:val="00096DAD"/>
    <w:rsid w:val="000A0344"/>
    <w:rsid w:val="000A0960"/>
    <w:rsid w:val="000A29AB"/>
    <w:rsid w:val="000A4DDC"/>
    <w:rsid w:val="000A5891"/>
    <w:rsid w:val="000A7A30"/>
    <w:rsid w:val="000B00BA"/>
    <w:rsid w:val="000B18E7"/>
    <w:rsid w:val="000B4533"/>
    <w:rsid w:val="000B4CC8"/>
    <w:rsid w:val="000B5203"/>
    <w:rsid w:val="000C06AE"/>
    <w:rsid w:val="000D0496"/>
    <w:rsid w:val="000D056B"/>
    <w:rsid w:val="000D5507"/>
    <w:rsid w:val="000D5D29"/>
    <w:rsid w:val="000D6D48"/>
    <w:rsid w:val="000D7F86"/>
    <w:rsid w:val="000E749D"/>
    <w:rsid w:val="000E78BE"/>
    <w:rsid w:val="000E7D6D"/>
    <w:rsid w:val="000F080C"/>
    <w:rsid w:val="000F3D8B"/>
    <w:rsid w:val="000F5D7C"/>
    <w:rsid w:val="000F68F6"/>
    <w:rsid w:val="000F70B4"/>
    <w:rsid w:val="00102904"/>
    <w:rsid w:val="00103C58"/>
    <w:rsid w:val="00104275"/>
    <w:rsid w:val="00110DA6"/>
    <w:rsid w:val="00110FD3"/>
    <w:rsid w:val="00111C33"/>
    <w:rsid w:val="00124D19"/>
    <w:rsid w:val="00131B43"/>
    <w:rsid w:val="0013530F"/>
    <w:rsid w:val="00141B9E"/>
    <w:rsid w:val="00141C86"/>
    <w:rsid w:val="00142CC6"/>
    <w:rsid w:val="00142DC3"/>
    <w:rsid w:val="00144941"/>
    <w:rsid w:val="0014591F"/>
    <w:rsid w:val="001523DE"/>
    <w:rsid w:val="001565BB"/>
    <w:rsid w:val="00157F64"/>
    <w:rsid w:val="00163DBF"/>
    <w:rsid w:val="00173B45"/>
    <w:rsid w:val="0018085B"/>
    <w:rsid w:val="00182513"/>
    <w:rsid w:val="00182CA9"/>
    <w:rsid w:val="00184CB5"/>
    <w:rsid w:val="0018756D"/>
    <w:rsid w:val="00187CFC"/>
    <w:rsid w:val="0019136B"/>
    <w:rsid w:val="00196DE8"/>
    <w:rsid w:val="001A04CB"/>
    <w:rsid w:val="001A32E3"/>
    <w:rsid w:val="001B1AD9"/>
    <w:rsid w:val="001D11E2"/>
    <w:rsid w:val="001D1C72"/>
    <w:rsid w:val="001D7B64"/>
    <w:rsid w:val="001E37FA"/>
    <w:rsid w:val="001E4409"/>
    <w:rsid w:val="001E4749"/>
    <w:rsid w:val="001F0F7B"/>
    <w:rsid w:val="001F442B"/>
    <w:rsid w:val="002035DB"/>
    <w:rsid w:val="00210046"/>
    <w:rsid w:val="00211CD6"/>
    <w:rsid w:val="0021533B"/>
    <w:rsid w:val="00226EA7"/>
    <w:rsid w:val="00227A00"/>
    <w:rsid w:val="00230FEC"/>
    <w:rsid w:val="00232115"/>
    <w:rsid w:val="00240BA3"/>
    <w:rsid w:val="00241D5B"/>
    <w:rsid w:val="00247E85"/>
    <w:rsid w:val="002527F5"/>
    <w:rsid w:val="0025574D"/>
    <w:rsid w:val="002562A6"/>
    <w:rsid w:val="0025656E"/>
    <w:rsid w:val="00257714"/>
    <w:rsid w:val="00264FCF"/>
    <w:rsid w:val="00267CCC"/>
    <w:rsid w:val="00271A3D"/>
    <w:rsid w:val="002763D3"/>
    <w:rsid w:val="00276DC8"/>
    <w:rsid w:val="00277231"/>
    <w:rsid w:val="002807D1"/>
    <w:rsid w:val="00291E0E"/>
    <w:rsid w:val="002948E9"/>
    <w:rsid w:val="00296C94"/>
    <w:rsid w:val="002978B9"/>
    <w:rsid w:val="002A3F6E"/>
    <w:rsid w:val="002A46F7"/>
    <w:rsid w:val="002A6895"/>
    <w:rsid w:val="002A6D95"/>
    <w:rsid w:val="002B1CB4"/>
    <w:rsid w:val="002B3DCF"/>
    <w:rsid w:val="002B494F"/>
    <w:rsid w:val="002B63BC"/>
    <w:rsid w:val="002B69D8"/>
    <w:rsid w:val="002C2565"/>
    <w:rsid w:val="002C2739"/>
    <w:rsid w:val="002C4ECC"/>
    <w:rsid w:val="002D1AF3"/>
    <w:rsid w:val="002D21C8"/>
    <w:rsid w:val="002D7E3C"/>
    <w:rsid w:val="002E237C"/>
    <w:rsid w:val="002E4B57"/>
    <w:rsid w:val="002E6DEB"/>
    <w:rsid w:val="002F31B4"/>
    <w:rsid w:val="002F7095"/>
    <w:rsid w:val="002F724E"/>
    <w:rsid w:val="00300363"/>
    <w:rsid w:val="00300C47"/>
    <w:rsid w:val="00304705"/>
    <w:rsid w:val="00304F65"/>
    <w:rsid w:val="00310B34"/>
    <w:rsid w:val="00314A5E"/>
    <w:rsid w:val="0031693B"/>
    <w:rsid w:val="00321039"/>
    <w:rsid w:val="00321C7F"/>
    <w:rsid w:val="0032554A"/>
    <w:rsid w:val="003307D6"/>
    <w:rsid w:val="00335579"/>
    <w:rsid w:val="003362F4"/>
    <w:rsid w:val="00336773"/>
    <w:rsid w:val="003419C7"/>
    <w:rsid w:val="003431B8"/>
    <w:rsid w:val="0034793D"/>
    <w:rsid w:val="0034794E"/>
    <w:rsid w:val="003526FE"/>
    <w:rsid w:val="00355D56"/>
    <w:rsid w:val="0036340B"/>
    <w:rsid w:val="00365438"/>
    <w:rsid w:val="00371CAB"/>
    <w:rsid w:val="00375764"/>
    <w:rsid w:val="0038352B"/>
    <w:rsid w:val="00384FC2"/>
    <w:rsid w:val="00394E09"/>
    <w:rsid w:val="0039713B"/>
    <w:rsid w:val="003A0A66"/>
    <w:rsid w:val="003A1EB9"/>
    <w:rsid w:val="003A689D"/>
    <w:rsid w:val="003B2C15"/>
    <w:rsid w:val="003C3BFF"/>
    <w:rsid w:val="003C46AA"/>
    <w:rsid w:val="003C6F53"/>
    <w:rsid w:val="003D2198"/>
    <w:rsid w:val="003D79F0"/>
    <w:rsid w:val="003E1AEC"/>
    <w:rsid w:val="003E20B9"/>
    <w:rsid w:val="003E720D"/>
    <w:rsid w:val="003F0203"/>
    <w:rsid w:val="003F0686"/>
    <w:rsid w:val="003F0AC0"/>
    <w:rsid w:val="003F5992"/>
    <w:rsid w:val="003F6AE7"/>
    <w:rsid w:val="00400400"/>
    <w:rsid w:val="00410CA5"/>
    <w:rsid w:val="00412965"/>
    <w:rsid w:val="00417B7F"/>
    <w:rsid w:val="00431EA0"/>
    <w:rsid w:val="00434FC8"/>
    <w:rsid w:val="004375B8"/>
    <w:rsid w:val="0044002E"/>
    <w:rsid w:val="00442228"/>
    <w:rsid w:val="00442A26"/>
    <w:rsid w:val="00443335"/>
    <w:rsid w:val="004440E3"/>
    <w:rsid w:val="00444676"/>
    <w:rsid w:val="00446253"/>
    <w:rsid w:val="00450281"/>
    <w:rsid w:val="0045656E"/>
    <w:rsid w:val="0046266B"/>
    <w:rsid w:val="00470478"/>
    <w:rsid w:val="0047352D"/>
    <w:rsid w:val="0047693A"/>
    <w:rsid w:val="00477BBE"/>
    <w:rsid w:val="004800B1"/>
    <w:rsid w:val="00487B2A"/>
    <w:rsid w:val="00493A97"/>
    <w:rsid w:val="00494FC5"/>
    <w:rsid w:val="00495097"/>
    <w:rsid w:val="004A3FEB"/>
    <w:rsid w:val="004B1F2B"/>
    <w:rsid w:val="004B7312"/>
    <w:rsid w:val="004B77F9"/>
    <w:rsid w:val="004C01A6"/>
    <w:rsid w:val="004C25AA"/>
    <w:rsid w:val="004C668D"/>
    <w:rsid w:val="004D27C3"/>
    <w:rsid w:val="004D364D"/>
    <w:rsid w:val="004D3DE5"/>
    <w:rsid w:val="004D4A35"/>
    <w:rsid w:val="004D646E"/>
    <w:rsid w:val="004D76BA"/>
    <w:rsid w:val="004E05A2"/>
    <w:rsid w:val="004E717A"/>
    <w:rsid w:val="004F5DD2"/>
    <w:rsid w:val="004F5DF2"/>
    <w:rsid w:val="0050251C"/>
    <w:rsid w:val="005035B6"/>
    <w:rsid w:val="00507DD1"/>
    <w:rsid w:val="00510AB8"/>
    <w:rsid w:val="005147B3"/>
    <w:rsid w:val="005178D4"/>
    <w:rsid w:val="00520F3D"/>
    <w:rsid w:val="005226E0"/>
    <w:rsid w:val="0052316D"/>
    <w:rsid w:val="00530A6F"/>
    <w:rsid w:val="00533EB5"/>
    <w:rsid w:val="00535D2A"/>
    <w:rsid w:val="005364D2"/>
    <w:rsid w:val="00543848"/>
    <w:rsid w:val="00543FB9"/>
    <w:rsid w:val="005466DD"/>
    <w:rsid w:val="0055253E"/>
    <w:rsid w:val="00554416"/>
    <w:rsid w:val="0055514F"/>
    <w:rsid w:val="00555575"/>
    <w:rsid w:val="0056230E"/>
    <w:rsid w:val="00563C0E"/>
    <w:rsid w:val="005649E6"/>
    <w:rsid w:val="00567848"/>
    <w:rsid w:val="0057116D"/>
    <w:rsid w:val="00571710"/>
    <w:rsid w:val="00576107"/>
    <w:rsid w:val="00581BCD"/>
    <w:rsid w:val="005829FF"/>
    <w:rsid w:val="00583D8F"/>
    <w:rsid w:val="00586A41"/>
    <w:rsid w:val="00591539"/>
    <w:rsid w:val="005956B3"/>
    <w:rsid w:val="00596CD4"/>
    <w:rsid w:val="00597B46"/>
    <w:rsid w:val="00597B9E"/>
    <w:rsid w:val="005A0B11"/>
    <w:rsid w:val="005A1D65"/>
    <w:rsid w:val="005A5A3D"/>
    <w:rsid w:val="005B079B"/>
    <w:rsid w:val="005B0FB7"/>
    <w:rsid w:val="005B3118"/>
    <w:rsid w:val="005B559D"/>
    <w:rsid w:val="005C3F66"/>
    <w:rsid w:val="005C7A16"/>
    <w:rsid w:val="005D5C38"/>
    <w:rsid w:val="005D6EE0"/>
    <w:rsid w:val="005D7338"/>
    <w:rsid w:val="005E281E"/>
    <w:rsid w:val="005E2BEF"/>
    <w:rsid w:val="005E49E3"/>
    <w:rsid w:val="005E4F7F"/>
    <w:rsid w:val="005E6477"/>
    <w:rsid w:val="005F523F"/>
    <w:rsid w:val="005F6D5F"/>
    <w:rsid w:val="0060200F"/>
    <w:rsid w:val="006052E2"/>
    <w:rsid w:val="00610908"/>
    <w:rsid w:val="00611B7D"/>
    <w:rsid w:val="00613035"/>
    <w:rsid w:val="00615A42"/>
    <w:rsid w:val="00615A7E"/>
    <w:rsid w:val="006170A0"/>
    <w:rsid w:val="006172D1"/>
    <w:rsid w:val="00624586"/>
    <w:rsid w:val="00624FC6"/>
    <w:rsid w:val="006253E0"/>
    <w:rsid w:val="006262F8"/>
    <w:rsid w:val="00634EF5"/>
    <w:rsid w:val="006377E4"/>
    <w:rsid w:val="00645D01"/>
    <w:rsid w:val="00651472"/>
    <w:rsid w:val="00652704"/>
    <w:rsid w:val="00654050"/>
    <w:rsid w:val="00656593"/>
    <w:rsid w:val="00660485"/>
    <w:rsid w:val="00661B9B"/>
    <w:rsid w:val="00662425"/>
    <w:rsid w:val="006633BB"/>
    <w:rsid w:val="0067188D"/>
    <w:rsid w:val="00671AD3"/>
    <w:rsid w:val="00673F60"/>
    <w:rsid w:val="00675303"/>
    <w:rsid w:val="006772DF"/>
    <w:rsid w:val="00680E38"/>
    <w:rsid w:val="00680FCC"/>
    <w:rsid w:val="00684832"/>
    <w:rsid w:val="00686DE7"/>
    <w:rsid w:val="006922BF"/>
    <w:rsid w:val="00693159"/>
    <w:rsid w:val="006A7B12"/>
    <w:rsid w:val="006B3B18"/>
    <w:rsid w:val="006B4992"/>
    <w:rsid w:val="006B5D55"/>
    <w:rsid w:val="006B7FEF"/>
    <w:rsid w:val="006C34AF"/>
    <w:rsid w:val="006C34F6"/>
    <w:rsid w:val="006C4D0B"/>
    <w:rsid w:val="006C75B9"/>
    <w:rsid w:val="006D18E4"/>
    <w:rsid w:val="006D2E07"/>
    <w:rsid w:val="006D3742"/>
    <w:rsid w:val="006E5B56"/>
    <w:rsid w:val="006F4128"/>
    <w:rsid w:val="006F51B1"/>
    <w:rsid w:val="00701184"/>
    <w:rsid w:val="00703E94"/>
    <w:rsid w:val="00704008"/>
    <w:rsid w:val="00704ED5"/>
    <w:rsid w:val="00705773"/>
    <w:rsid w:val="00715A48"/>
    <w:rsid w:val="00716376"/>
    <w:rsid w:val="0071701B"/>
    <w:rsid w:val="00722408"/>
    <w:rsid w:val="007228AC"/>
    <w:rsid w:val="007249D0"/>
    <w:rsid w:val="00731942"/>
    <w:rsid w:val="00737571"/>
    <w:rsid w:val="00740B20"/>
    <w:rsid w:val="00740E84"/>
    <w:rsid w:val="00741D2D"/>
    <w:rsid w:val="007435D4"/>
    <w:rsid w:val="00747AFE"/>
    <w:rsid w:val="007520BA"/>
    <w:rsid w:val="00752346"/>
    <w:rsid w:val="0075247E"/>
    <w:rsid w:val="007544A1"/>
    <w:rsid w:val="00760B2C"/>
    <w:rsid w:val="00762054"/>
    <w:rsid w:val="00763072"/>
    <w:rsid w:val="00765A20"/>
    <w:rsid w:val="00766645"/>
    <w:rsid w:val="00772457"/>
    <w:rsid w:val="0077550E"/>
    <w:rsid w:val="00786546"/>
    <w:rsid w:val="00787C4E"/>
    <w:rsid w:val="00791196"/>
    <w:rsid w:val="00791C15"/>
    <w:rsid w:val="00793EB6"/>
    <w:rsid w:val="007973C5"/>
    <w:rsid w:val="007A316D"/>
    <w:rsid w:val="007A3842"/>
    <w:rsid w:val="007B4979"/>
    <w:rsid w:val="007B4EFF"/>
    <w:rsid w:val="007B59D1"/>
    <w:rsid w:val="007B5EA4"/>
    <w:rsid w:val="007B7842"/>
    <w:rsid w:val="007C2DF8"/>
    <w:rsid w:val="007C4B93"/>
    <w:rsid w:val="007C4F97"/>
    <w:rsid w:val="007C5ECB"/>
    <w:rsid w:val="007C610E"/>
    <w:rsid w:val="007C6C29"/>
    <w:rsid w:val="007D0D5F"/>
    <w:rsid w:val="007D2162"/>
    <w:rsid w:val="007D4D81"/>
    <w:rsid w:val="007D6689"/>
    <w:rsid w:val="007E36E8"/>
    <w:rsid w:val="007F5EEC"/>
    <w:rsid w:val="00800004"/>
    <w:rsid w:val="008017D0"/>
    <w:rsid w:val="00801818"/>
    <w:rsid w:val="00803B46"/>
    <w:rsid w:val="00803EAE"/>
    <w:rsid w:val="008078E4"/>
    <w:rsid w:val="00807955"/>
    <w:rsid w:val="008109F4"/>
    <w:rsid w:val="00813C6F"/>
    <w:rsid w:val="00815780"/>
    <w:rsid w:val="00816118"/>
    <w:rsid w:val="0082019A"/>
    <w:rsid w:val="0082147B"/>
    <w:rsid w:val="00822531"/>
    <w:rsid w:val="00826035"/>
    <w:rsid w:val="00832664"/>
    <w:rsid w:val="0083324E"/>
    <w:rsid w:val="00833F10"/>
    <w:rsid w:val="0083428F"/>
    <w:rsid w:val="008355DA"/>
    <w:rsid w:val="00835A08"/>
    <w:rsid w:val="00835FAD"/>
    <w:rsid w:val="0083695D"/>
    <w:rsid w:val="00841940"/>
    <w:rsid w:val="00842DC7"/>
    <w:rsid w:val="0084400A"/>
    <w:rsid w:val="008507C4"/>
    <w:rsid w:val="0085199F"/>
    <w:rsid w:val="00852776"/>
    <w:rsid w:val="00852CA7"/>
    <w:rsid w:val="00857495"/>
    <w:rsid w:val="00860FBD"/>
    <w:rsid w:val="00861CCD"/>
    <w:rsid w:val="00862096"/>
    <w:rsid w:val="00864A50"/>
    <w:rsid w:val="00865AA2"/>
    <w:rsid w:val="00866FF8"/>
    <w:rsid w:val="00882C54"/>
    <w:rsid w:val="00883E95"/>
    <w:rsid w:val="00883EFD"/>
    <w:rsid w:val="00886A9F"/>
    <w:rsid w:val="00886CEE"/>
    <w:rsid w:val="008936B0"/>
    <w:rsid w:val="00896942"/>
    <w:rsid w:val="00896D7E"/>
    <w:rsid w:val="008A0C6B"/>
    <w:rsid w:val="008A386E"/>
    <w:rsid w:val="008A7BB2"/>
    <w:rsid w:val="008B27B2"/>
    <w:rsid w:val="008B5668"/>
    <w:rsid w:val="008B7229"/>
    <w:rsid w:val="008B775A"/>
    <w:rsid w:val="008C0A86"/>
    <w:rsid w:val="008D0A13"/>
    <w:rsid w:val="008D1608"/>
    <w:rsid w:val="008E4036"/>
    <w:rsid w:val="008E4651"/>
    <w:rsid w:val="008E6F82"/>
    <w:rsid w:val="008F42D0"/>
    <w:rsid w:val="008F52E2"/>
    <w:rsid w:val="009050D4"/>
    <w:rsid w:val="009056AC"/>
    <w:rsid w:val="009076CF"/>
    <w:rsid w:val="009077EA"/>
    <w:rsid w:val="009109BB"/>
    <w:rsid w:val="00910CAE"/>
    <w:rsid w:val="00912D59"/>
    <w:rsid w:val="00914A83"/>
    <w:rsid w:val="00920972"/>
    <w:rsid w:val="00922FDC"/>
    <w:rsid w:val="0092548E"/>
    <w:rsid w:val="009305B0"/>
    <w:rsid w:val="0093469E"/>
    <w:rsid w:val="00935079"/>
    <w:rsid w:val="00936614"/>
    <w:rsid w:val="0093705A"/>
    <w:rsid w:val="009436E6"/>
    <w:rsid w:val="00947243"/>
    <w:rsid w:val="009475AD"/>
    <w:rsid w:val="00947CF7"/>
    <w:rsid w:val="00950C80"/>
    <w:rsid w:val="0096216E"/>
    <w:rsid w:val="00962973"/>
    <w:rsid w:val="00963E8D"/>
    <w:rsid w:val="00964117"/>
    <w:rsid w:val="00967A86"/>
    <w:rsid w:val="00973B51"/>
    <w:rsid w:val="00973C57"/>
    <w:rsid w:val="00982559"/>
    <w:rsid w:val="009855EB"/>
    <w:rsid w:val="0099735B"/>
    <w:rsid w:val="009A01CE"/>
    <w:rsid w:val="009A2C91"/>
    <w:rsid w:val="009A5DFA"/>
    <w:rsid w:val="009A62E1"/>
    <w:rsid w:val="009A62F8"/>
    <w:rsid w:val="009A7853"/>
    <w:rsid w:val="009B171A"/>
    <w:rsid w:val="009B1F0D"/>
    <w:rsid w:val="009C0C18"/>
    <w:rsid w:val="009D342C"/>
    <w:rsid w:val="009D5283"/>
    <w:rsid w:val="009D69F1"/>
    <w:rsid w:val="009D7B84"/>
    <w:rsid w:val="009E020C"/>
    <w:rsid w:val="009E0309"/>
    <w:rsid w:val="009E26BF"/>
    <w:rsid w:val="009E47C4"/>
    <w:rsid w:val="009E5C06"/>
    <w:rsid w:val="009E7595"/>
    <w:rsid w:val="009F0E02"/>
    <w:rsid w:val="009F3404"/>
    <w:rsid w:val="009F5D1C"/>
    <w:rsid w:val="009F6930"/>
    <w:rsid w:val="009F74C3"/>
    <w:rsid w:val="00A01038"/>
    <w:rsid w:val="00A01083"/>
    <w:rsid w:val="00A020C2"/>
    <w:rsid w:val="00A03992"/>
    <w:rsid w:val="00A05B2A"/>
    <w:rsid w:val="00A064D3"/>
    <w:rsid w:val="00A06FDF"/>
    <w:rsid w:val="00A1153E"/>
    <w:rsid w:val="00A130DD"/>
    <w:rsid w:val="00A20747"/>
    <w:rsid w:val="00A20A55"/>
    <w:rsid w:val="00A20D66"/>
    <w:rsid w:val="00A30890"/>
    <w:rsid w:val="00A33A43"/>
    <w:rsid w:val="00A35085"/>
    <w:rsid w:val="00A459A9"/>
    <w:rsid w:val="00A53345"/>
    <w:rsid w:val="00A53ACE"/>
    <w:rsid w:val="00A556D9"/>
    <w:rsid w:val="00A56828"/>
    <w:rsid w:val="00A61F18"/>
    <w:rsid w:val="00A63ABF"/>
    <w:rsid w:val="00A70418"/>
    <w:rsid w:val="00A70884"/>
    <w:rsid w:val="00A720ED"/>
    <w:rsid w:val="00A729B0"/>
    <w:rsid w:val="00A75251"/>
    <w:rsid w:val="00A75497"/>
    <w:rsid w:val="00A77F3F"/>
    <w:rsid w:val="00A80C1B"/>
    <w:rsid w:val="00A812A0"/>
    <w:rsid w:val="00A837E2"/>
    <w:rsid w:val="00A9043F"/>
    <w:rsid w:val="00A91222"/>
    <w:rsid w:val="00A937BC"/>
    <w:rsid w:val="00A94D23"/>
    <w:rsid w:val="00AA16BB"/>
    <w:rsid w:val="00AA3A03"/>
    <w:rsid w:val="00AB2DB2"/>
    <w:rsid w:val="00AB3C10"/>
    <w:rsid w:val="00AB3DEB"/>
    <w:rsid w:val="00AB6168"/>
    <w:rsid w:val="00AB6BBE"/>
    <w:rsid w:val="00AC2BDA"/>
    <w:rsid w:val="00AC5949"/>
    <w:rsid w:val="00AC6C8D"/>
    <w:rsid w:val="00AD06A2"/>
    <w:rsid w:val="00AD3901"/>
    <w:rsid w:val="00AD573E"/>
    <w:rsid w:val="00AD6107"/>
    <w:rsid w:val="00AD64A7"/>
    <w:rsid w:val="00AE25D8"/>
    <w:rsid w:val="00AE582C"/>
    <w:rsid w:val="00AF49D5"/>
    <w:rsid w:val="00B06AC5"/>
    <w:rsid w:val="00B07013"/>
    <w:rsid w:val="00B109D3"/>
    <w:rsid w:val="00B21519"/>
    <w:rsid w:val="00B23717"/>
    <w:rsid w:val="00B254E7"/>
    <w:rsid w:val="00B27477"/>
    <w:rsid w:val="00B27E83"/>
    <w:rsid w:val="00B31052"/>
    <w:rsid w:val="00B37865"/>
    <w:rsid w:val="00B42247"/>
    <w:rsid w:val="00B43ED5"/>
    <w:rsid w:val="00B46FA2"/>
    <w:rsid w:val="00B526CE"/>
    <w:rsid w:val="00B5282F"/>
    <w:rsid w:val="00B607B3"/>
    <w:rsid w:val="00B609F4"/>
    <w:rsid w:val="00B613BF"/>
    <w:rsid w:val="00B74C32"/>
    <w:rsid w:val="00B77B36"/>
    <w:rsid w:val="00B8038C"/>
    <w:rsid w:val="00B85E44"/>
    <w:rsid w:val="00B86246"/>
    <w:rsid w:val="00B9203D"/>
    <w:rsid w:val="00B9657B"/>
    <w:rsid w:val="00B97866"/>
    <w:rsid w:val="00BA036B"/>
    <w:rsid w:val="00BA1455"/>
    <w:rsid w:val="00BA3992"/>
    <w:rsid w:val="00BB09CF"/>
    <w:rsid w:val="00BB1089"/>
    <w:rsid w:val="00BB6134"/>
    <w:rsid w:val="00BB7BC7"/>
    <w:rsid w:val="00BC165E"/>
    <w:rsid w:val="00BC187D"/>
    <w:rsid w:val="00BC3357"/>
    <w:rsid w:val="00BC3667"/>
    <w:rsid w:val="00BC6F8A"/>
    <w:rsid w:val="00BC7537"/>
    <w:rsid w:val="00BD2F5A"/>
    <w:rsid w:val="00BD5644"/>
    <w:rsid w:val="00BD68E1"/>
    <w:rsid w:val="00BD7E47"/>
    <w:rsid w:val="00BE0717"/>
    <w:rsid w:val="00BE1785"/>
    <w:rsid w:val="00BE673A"/>
    <w:rsid w:val="00BE6A32"/>
    <w:rsid w:val="00BF2CC2"/>
    <w:rsid w:val="00BF3897"/>
    <w:rsid w:val="00BF4F2F"/>
    <w:rsid w:val="00BF6411"/>
    <w:rsid w:val="00C00415"/>
    <w:rsid w:val="00C04A81"/>
    <w:rsid w:val="00C0635C"/>
    <w:rsid w:val="00C065D9"/>
    <w:rsid w:val="00C112B6"/>
    <w:rsid w:val="00C155A2"/>
    <w:rsid w:val="00C16896"/>
    <w:rsid w:val="00C17F26"/>
    <w:rsid w:val="00C21E48"/>
    <w:rsid w:val="00C22C5F"/>
    <w:rsid w:val="00C233F3"/>
    <w:rsid w:val="00C3347A"/>
    <w:rsid w:val="00C339A6"/>
    <w:rsid w:val="00C33DFD"/>
    <w:rsid w:val="00C34081"/>
    <w:rsid w:val="00C36FCB"/>
    <w:rsid w:val="00C41E9E"/>
    <w:rsid w:val="00C42365"/>
    <w:rsid w:val="00C444EB"/>
    <w:rsid w:val="00C44672"/>
    <w:rsid w:val="00C4650C"/>
    <w:rsid w:val="00C51EF5"/>
    <w:rsid w:val="00C54114"/>
    <w:rsid w:val="00C56A5A"/>
    <w:rsid w:val="00C61339"/>
    <w:rsid w:val="00C6159C"/>
    <w:rsid w:val="00C61F1B"/>
    <w:rsid w:val="00C65AE6"/>
    <w:rsid w:val="00C65DE3"/>
    <w:rsid w:val="00C7426E"/>
    <w:rsid w:val="00C80AC7"/>
    <w:rsid w:val="00C82749"/>
    <w:rsid w:val="00C846B7"/>
    <w:rsid w:val="00C846C8"/>
    <w:rsid w:val="00C85F04"/>
    <w:rsid w:val="00C909A1"/>
    <w:rsid w:val="00C918BD"/>
    <w:rsid w:val="00C91E12"/>
    <w:rsid w:val="00C92D23"/>
    <w:rsid w:val="00C92FF7"/>
    <w:rsid w:val="00CB0C9D"/>
    <w:rsid w:val="00CB3B7B"/>
    <w:rsid w:val="00CB6175"/>
    <w:rsid w:val="00CC017A"/>
    <w:rsid w:val="00CC108A"/>
    <w:rsid w:val="00CC1EA9"/>
    <w:rsid w:val="00CC3418"/>
    <w:rsid w:val="00CC4555"/>
    <w:rsid w:val="00CC4C46"/>
    <w:rsid w:val="00CC59F9"/>
    <w:rsid w:val="00CD2398"/>
    <w:rsid w:val="00CD5145"/>
    <w:rsid w:val="00CD594E"/>
    <w:rsid w:val="00CE01BB"/>
    <w:rsid w:val="00CE279A"/>
    <w:rsid w:val="00CF4F8C"/>
    <w:rsid w:val="00CF6D2A"/>
    <w:rsid w:val="00D054C3"/>
    <w:rsid w:val="00D0713E"/>
    <w:rsid w:val="00D111A1"/>
    <w:rsid w:val="00D11E4A"/>
    <w:rsid w:val="00D14D47"/>
    <w:rsid w:val="00D15723"/>
    <w:rsid w:val="00D15EC7"/>
    <w:rsid w:val="00D1774F"/>
    <w:rsid w:val="00D17D8A"/>
    <w:rsid w:val="00D20BEF"/>
    <w:rsid w:val="00D25771"/>
    <w:rsid w:val="00D343E5"/>
    <w:rsid w:val="00D37CEF"/>
    <w:rsid w:val="00D415F4"/>
    <w:rsid w:val="00D44D5B"/>
    <w:rsid w:val="00D47184"/>
    <w:rsid w:val="00D51AAB"/>
    <w:rsid w:val="00D61D00"/>
    <w:rsid w:val="00D63BB5"/>
    <w:rsid w:val="00D647F1"/>
    <w:rsid w:val="00D673D1"/>
    <w:rsid w:val="00D7767D"/>
    <w:rsid w:val="00D779CE"/>
    <w:rsid w:val="00D77A33"/>
    <w:rsid w:val="00D8647A"/>
    <w:rsid w:val="00D871A7"/>
    <w:rsid w:val="00D9043B"/>
    <w:rsid w:val="00D910D4"/>
    <w:rsid w:val="00D912E9"/>
    <w:rsid w:val="00D91D14"/>
    <w:rsid w:val="00D964BA"/>
    <w:rsid w:val="00D9787E"/>
    <w:rsid w:val="00DA1BC7"/>
    <w:rsid w:val="00DA28C8"/>
    <w:rsid w:val="00DA3261"/>
    <w:rsid w:val="00DA3344"/>
    <w:rsid w:val="00DA5B6D"/>
    <w:rsid w:val="00DB4DAD"/>
    <w:rsid w:val="00DC017C"/>
    <w:rsid w:val="00DC163C"/>
    <w:rsid w:val="00DC6061"/>
    <w:rsid w:val="00DC6DA3"/>
    <w:rsid w:val="00DD16B3"/>
    <w:rsid w:val="00DD1CC9"/>
    <w:rsid w:val="00DE513C"/>
    <w:rsid w:val="00DE675B"/>
    <w:rsid w:val="00DF04BA"/>
    <w:rsid w:val="00DF6BD9"/>
    <w:rsid w:val="00E00420"/>
    <w:rsid w:val="00E01DCC"/>
    <w:rsid w:val="00E032C3"/>
    <w:rsid w:val="00E034BD"/>
    <w:rsid w:val="00E043FC"/>
    <w:rsid w:val="00E04818"/>
    <w:rsid w:val="00E148AB"/>
    <w:rsid w:val="00E247D5"/>
    <w:rsid w:val="00E27BCA"/>
    <w:rsid w:val="00E27D05"/>
    <w:rsid w:val="00E30E83"/>
    <w:rsid w:val="00E3234B"/>
    <w:rsid w:val="00E34BF9"/>
    <w:rsid w:val="00E37D88"/>
    <w:rsid w:val="00E41E23"/>
    <w:rsid w:val="00E42705"/>
    <w:rsid w:val="00E453CE"/>
    <w:rsid w:val="00E51C7E"/>
    <w:rsid w:val="00E60ECC"/>
    <w:rsid w:val="00E65462"/>
    <w:rsid w:val="00E67C6A"/>
    <w:rsid w:val="00E7160D"/>
    <w:rsid w:val="00E754D5"/>
    <w:rsid w:val="00E832C9"/>
    <w:rsid w:val="00E83611"/>
    <w:rsid w:val="00E86D4D"/>
    <w:rsid w:val="00E93E7B"/>
    <w:rsid w:val="00E96662"/>
    <w:rsid w:val="00E96DC7"/>
    <w:rsid w:val="00EA1578"/>
    <w:rsid w:val="00EA198D"/>
    <w:rsid w:val="00EA34A3"/>
    <w:rsid w:val="00EA3EF3"/>
    <w:rsid w:val="00EA5826"/>
    <w:rsid w:val="00EB1FEF"/>
    <w:rsid w:val="00EB6D87"/>
    <w:rsid w:val="00EC0C04"/>
    <w:rsid w:val="00EC297C"/>
    <w:rsid w:val="00EC6B37"/>
    <w:rsid w:val="00ED0595"/>
    <w:rsid w:val="00ED7771"/>
    <w:rsid w:val="00EE0434"/>
    <w:rsid w:val="00EE1AFC"/>
    <w:rsid w:val="00EE300C"/>
    <w:rsid w:val="00EE7421"/>
    <w:rsid w:val="00EF384F"/>
    <w:rsid w:val="00F024CD"/>
    <w:rsid w:val="00F03566"/>
    <w:rsid w:val="00F13689"/>
    <w:rsid w:val="00F175D2"/>
    <w:rsid w:val="00F17C96"/>
    <w:rsid w:val="00F17FDB"/>
    <w:rsid w:val="00F2482A"/>
    <w:rsid w:val="00F255F9"/>
    <w:rsid w:val="00F25B31"/>
    <w:rsid w:val="00F265E4"/>
    <w:rsid w:val="00F33896"/>
    <w:rsid w:val="00F33F38"/>
    <w:rsid w:val="00F377BD"/>
    <w:rsid w:val="00F3781D"/>
    <w:rsid w:val="00F40210"/>
    <w:rsid w:val="00F44726"/>
    <w:rsid w:val="00F44759"/>
    <w:rsid w:val="00F50862"/>
    <w:rsid w:val="00F50905"/>
    <w:rsid w:val="00F5549B"/>
    <w:rsid w:val="00F5625E"/>
    <w:rsid w:val="00F567FF"/>
    <w:rsid w:val="00F6020A"/>
    <w:rsid w:val="00F66F3A"/>
    <w:rsid w:val="00F6743F"/>
    <w:rsid w:val="00F7686E"/>
    <w:rsid w:val="00F801BD"/>
    <w:rsid w:val="00F821C4"/>
    <w:rsid w:val="00F90178"/>
    <w:rsid w:val="00F9481C"/>
    <w:rsid w:val="00FA012A"/>
    <w:rsid w:val="00FA22DC"/>
    <w:rsid w:val="00FA2EB2"/>
    <w:rsid w:val="00FB00E0"/>
    <w:rsid w:val="00FB276D"/>
    <w:rsid w:val="00FB291D"/>
    <w:rsid w:val="00FB34F1"/>
    <w:rsid w:val="00FB4B42"/>
    <w:rsid w:val="00FB5BFC"/>
    <w:rsid w:val="00FB62F1"/>
    <w:rsid w:val="00FC0BCD"/>
    <w:rsid w:val="00FC24F6"/>
    <w:rsid w:val="00FC6364"/>
    <w:rsid w:val="00FE3B55"/>
    <w:rsid w:val="00FF013B"/>
    <w:rsid w:val="00FF0B68"/>
    <w:rsid w:val="00FF0B97"/>
    <w:rsid w:val="00FF1A0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8F56E6-C345-483A-B8B4-80917F520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pPr>
      <w:suppressAutoHyphens/>
    </w:pPr>
    <w:rPr>
      <w:sz w:val="24"/>
      <w:szCs w:val="24"/>
      <w:lang w:eastAsia="ar-SA"/>
    </w:rPr>
  </w:style>
  <w:style w:type="paragraph" w:styleId="Antrat1">
    <w:name w:val="heading 1"/>
    <w:basedOn w:val="prastasis"/>
    <w:next w:val="prastasis"/>
    <w:link w:val="Antrat1Diagrama"/>
    <w:qFormat/>
    <w:rsid w:val="005B0FB7"/>
    <w:pPr>
      <w:keepNext/>
      <w:keepLines/>
      <w:suppressAutoHyphens w:val="0"/>
      <w:spacing w:before="480" w:line="276" w:lineRule="auto"/>
      <w:outlineLvl w:val="0"/>
    </w:pPr>
    <w:rPr>
      <w:rFonts w:ascii="Cambria" w:eastAsia="MS Gothic" w:hAnsi="Cambria"/>
      <w:b/>
      <w:bCs/>
      <w:color w:val="365F91"/>
      <w:sz w:val="28"/>
      <w:szCs w:val="28"/>
      <w:lang w:val="en-US" w:eastAsia="ja-JP"/>
    </w:rPr>
  </w:style>
  <w:style w:type="paragraph" w:styleId="Antrat2">
    <w:name w:val="heading 2"/>
    <w:basedOn w:val="prastasis"/>
    <w:next w:val="prastasis"/>
    <w:link w:val="Antrat2Diagrama"/>
    <w:qFormat/>
    <w:pPr>
      <w:keepNext/>
      <w:numPr>
        <w:ilvl w:val="1"/>
        <w:numId w:val="1"/>
      </w:numPr>
      <w:jc w:val="center"/>
      <w:outlineLvl w:val="1"/>
    </w:pPr>
    <w:rPr>
      <w:b/>
      <w:bCs/>
      <w:szCs w:val="20"/>
    </w:rPr>
  </w:style>
  <w:style w:type="paragraph" w:styleId="Antrat3">
    <w:name w:val="heading 3"/>
    <w:basedOn w:val="prastasis"/>
    <w:next w:val="prastasis"/>
    <w:link w:val="Antrat3Diagrama"/>
    <w:uiPriority w:val="9"/>
    <w:qFormat/>
    <w:pPr>
      <w:keepNext/>
      <w:keepLines/>
      <w:numPr>
        <w:ilvl w:val="2"/>
        <w:numId w:val="1"/>
      </w:numPr>
      <w:spacing w:before="200"/>
      <w:outlineLvl w:val="2"/>
    </w:pPr>
    <w:rPr>
      <w:rFonts w:ascii="Cambria" w:hAnsi="Cambria"/>
      <w:b/>
      <w:bCs/>
      <w:color w:val="4F81BD"/>
    </w:rPr>
  </w:style>
  <w:style w:type="paragraph" w:styleId="Antrat4">
    <w:name w:val="heading 4"/>
    <w:basedOn w:val="prastasis"/>
    <w:next w:val="prastasis"/>
    <w:link w:val="Antrat4Diagrama"/>
    <w:uiPriority w:val="9"/>
    <w:semiHidden/>
    <w:unhideWhenUsed/>
    <w:qFormat/>
    <w:rsid w:val="00DF04BA"/>
    <w:pPr>
      <w:pBdr>
        <w:bottom w:val="dotted" w:sz="4" w:space="1" w:color="943634"/>
      </w:pBdr>
      <w:suppressAutoHyphens w:val="0"/>
      <w:spacing w:after="120" w:line="276" w:lineRule="auto"/>
      <w:jc w:val="center"/>
      <w:outlineLvl w:val="3"/>
    </w:pPr>
    <w:rPr>
      <w:rFonts w:ascii="Calibri" w:eastAsia="Calibri" w:hAnsi="Calibri"/>
      <w:caps/>
      <w:color w:val="622423"/>
      <w:spacing w:val="10"/>
      <w:sz w:val="22"/>
      <w:szCs w:val="22"/>
      <w:lang w:eastAsia="en-US"/>
    </w:rPr>
  </w:style>
  <w:style w:type="paragraph" w:styleId="Antrat5">
    <w:name w:val="heading 5"/>
    <w:basedOn w:val="prastasis"/>
    <w:next w:val="prastasis"/>
    <w:link w:val="Antrat5Diagrama"/>
    <w:uiPriority w:val="9"/>
    <w:semiHidden/>
    <w:unhideWhenUsed/>
    <w:qFormat/>
    <w:rsid w:val="00DF04BA"/>
    <w:pPr>
      <w:suppressAutoHyphens w:val="0"/>
      <w:spacing w:before="320" w:after="120" w:line="276" w:lineRule="auto"/>
      <w:jc w:val="center"/>
      <w:outlineLvl w:val="4"/>
    </w:pPr>
    <w:rPr>
      <w:rFonts w:ascii="Calibri" w:eastAsia="Calibri" w:hAnsi="Calibri"/>
      <w:caps/>
      <w:color w:val="622423"/>
      <w:spacing w:val="10"/>
      <w:sz w:val="22"/>
      <w:szCs w:val="22"/>
      <w:lang w:eastAsia="en-US"/>
    </w:rPr>
  </w:style>
  <w:style w:type="paragraph" w:styleId="Antrat6">
    <w:name w:val="heading 6"/>
    <w:basedOn w:val="prastasis"/>
    <w:next w:val="prastasis"/>
    <w:link w:val="Antrat6Diagrama"/>
    <w:uiPriority w:val="9"/>
    <w:semiHidden/>
    <w:unhideWhenUsed/>
    <w:qFormat/>
    <w:rsid w:val="00DF04BA"/>
    <w:pPr>
      <w:suppressAutoHyphens w:val="0"/>
      <w:spacing w:after="120" w:line="276" w:lineRule="auto"/>
      <w:jc w:val="center"/>
      <w:outlineLvl w:val="5"/>
    </w:pPr>
    <w:rPr>
      <w:rFonts w:ascii="Calibri" w:eastAsia="Calibri" w:hAnsi="Calibri"/>
      <w:caps/>
      <w:color w:val="943634"/>
      <w:spacing w:val="10"/>
      <w:sz w:val="22"/>
      <w:szCs w:val="22"/>
      <w:lang w:eastAsia="en-US"/>
    </w:rPr>
  </w:style>
  <w:style w:type="paragraph" w:styleId="Antrat7">
    <w:name w:val="heading 7"/>
    <w:basedOn w:val="prastasis"/>
    <w:next w:val="prastasis"/>
    <w:link w:val="Antrat7Diagrama"/>
    <w:uiPriority w:val="9"/>
    <w:semiHidden/>
    <w:unhideWhenUsed/>
    <w:qFormat/>
    <w:rsid w:val="00DF04BA"/>
    <w:pPr>
      <w:suppressAutoHyphens w:val="0"/>
      <w:spacing w:after="120" w:line="276" w:lineRule="auto"/>
      <w:jc w:val="center"/>
      <w:outlineLvl w:val="6"/>
    </w:pPr>
    <w:rPr>
      <w:rFonts w:ascii="Calibri" w:eastAsia="Calibri" w:hAnsi="Calibri"/>
      <w:i/>
      <w:iCs/>
      <w:caps/>
      <w:color w:val="943634"/>
      <w:spacing w:val="10"/>
      <w:sz w:val="22"/>
      <w:szCs w:val="22"/>
      <w:lang w:eastAsia="en-US"/>
    </w:rPr>
  </w:style>
  <w:style w:type="paragraph" w:styleId="Antrat8">
    <w:name w:val="heading 8"/>
    <w:basedOn w:val="prastasis"/>
    <w:next w:val="prastasis"/>
    <w:link w:val="Antrat8Diagrama"/>
    <w:uiPriority w:val="9"/>
    <w:semiHidden/>
    <w:unhideWhenUsed/>
    <w:qFormat/>
    <w:rsid w:val="00DF04BA"/>
    <w:pPr>
      <w:suppressAutoHyphens w:val="0"/>
      <w:spacing w:after="120" w:line="276" w:lineRule="auto"/>
      <w:jc w:val="center"/>
      <w:outlineLvl w:val="7"/>
    </w:pPr>
    <w:rPr>
      <w:rFonts w:ascii="Calibri" w:eastAsia="Calibri" w:hAnsi="Calibri"/>
      <w:caps/>
      <w:spacing w:val="10"/>
      <w:sz w:val="20"/>
      <w:szCs w:val="20"/>
      <w:lang w:eastAsia="en-US"/>
    </w:rPr>
  </w:style>
  <w:style w:type="paragraph" w:styleId="Antrat9">
    <w:name w:val="heading 9"/>
    <w:basedOn w:val="prastasis"/>
    <w:next w:val="prastasis"/>
    <w:link w:val="Antrat9Diagrama"/>
    <w:uiPriority w:val="9"/>
    <w:semiHidden/>
    <w:unhideWhenUsed/>
    <w:qFormat/>
    <w:rsid w:val="00DF04BA"/>
    <w:pPr>
      <w:suppressAutoHyphens w:val="0"/>
      <w:spacing w:after="120" w:line="276" w:lineRule="auto"/>
      <w:jc w:val="center"/>
      <w:outlineLvl w:val="8"/>
    </w:pPr>
    <w:rPr>
      <w:rFonts w:ascii="Calibri" w:eastAsia="Calibri" w:hAnsi="Calibri"/>
      <w:i/>
      <w:iCs/>
      <w:caps/>
      <w:spacing w:val="10"/>
      <w:sz w:val="20"/>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WW8Num9z0">
    <w:name w:val="WW8Num9z0"/>
    <w:rPr>
      <w:rFonts w:ascii="Times New Roman" w:eastAsia="Times New Roman" w:hAnsi="Times New Roman" w:cs="Times New Roman"/>
    </w:rPr>
  </w:style>
  <w:style w:type="character" w:customStyle="1" w:styleId="DefaultParagraphFont1">
    <w:name w:val="Default Paragraph Font1"/>
  </w:style>
  <w:style w:type="character" w:customStyle="1" w:styleId="Heading2Char">
    <w:name w:val="Heading 2 Char"/>
    <w:uiPriority w:val="9"/>
    <w:rPr>
      <w:b/>
      <w:bCs/>
      <w:sz w:val="24"/>
    </w:rPr>
  </w:style>
  <w:style w:type="character" w:customStyle="1" w:styleId="Heading3Char">
    <w:name w:val="Heading 3 Char"/>
    <w:uiPriority w:val="9"/>
    <w:rPr>
      <w:rFonts w:ascii="Cambria" w:eastAsia="Times New Roman" w:hAnsi="Cambria" w:cs="Times New Roman"/>
      <w:b/>
      <w:bCs/>
      <w:color w:val="4F81BD"/>
      <w:sz w:val="24"/>
      <w:szCs w:val="24"/>
    </w:rPr>
  </w:style>
  <w:style w:type="character" w:customStyle="1" w:styleId="HTMLiankstoformatuotasDiagrama">
    <w:name w:val="HTML iš anksto formatuotas Diagrama"/>
    <w:link w:val="HTMLiankstoformatuotas"/>
    <w:rPr>
      <w:rFonts w:ascii="Courier New" w:eastAsia="Lucida Sans Unicode" w:hAnsi="Courier New" w:cs="Courier New"/>
      <w:kern w:val="1"/>
    </w:rPr>
  </w:style>
  <w:style w:type="character" w:customStyle="1" w:styleId="HeaderChar">
    <w:name w:val="Header Char"/>
    <w:uiPriority w:val="99"/>
    <w:rPr>
      <w:sz w:val="24"/>
      <w:szCs w:val="24"/>
    </w:rPr>
  </w:style>
  <w:style w:type="character" w:customStyle="1" w:styleId="FooterChar">
    <w:name w:val="Footer Char"/>
    <w:uiPriority w:val="99"/>
    <w:rPr>
      <w:sz w:val="24"/>
      <w:szCs w:val="24"/>
    </w:rPr>
  </w:style>
  <w:style w:type="paragraph" w:customStyle="1" w:styleId="Heading">
    <w:name w:val="Heading"/>
    <w:basedOn w:val="prastasis"/>
    <w:next w:val="Pagrindinistekstas"/>
    <w:pPr>
      <w:keepNext/>
      <w:spacing w:before="240" w:after="120"/>
    </w:pPr>
    <w:rPr>
      <w:rFonts w:ascii="Arial" w:eastAsia="MS Mincho" w:hAnsi="Arial" w:cs="Tahoma"/>
      <w:sz w:val="28"/>
      <w:szCs w:val="28"/>
    </w:rPr>
  </w:style>
  <w:style w:type="paragraph" w:styleId="Pagrindinistekstas">
    <w:name w:val="Body Text"/>
    <w:basedOn w:val="prastasis"/>
    <w:link w:val="PagrindinistekstasDiagrama"/>
    <w:pPr>
      <w:spacing w:after="120"/>
    </w:pPr>
  </w:style>
  <w:style w:type="paragraph" w:styleId="Sraas">
    <w:name w:val="List"/>
    <w:basedOn w:val="Pagrindinistekstas"/>
    <w:rPr>
      <w:rFonts w:cs="Tahoma"/>
    </w:rPr>
  </w:style>
  <w:style w:type="paragraph" w:customStyle="1" w:styleId="Caption1">
    <w:name w:val="Caption1"/>
    <w:basedOn w:val="prastasis"/>
    <w:pPr>
      <w:suppressLineNumbers/>
      <w:spacing w:before="120" w:after="120"/>
    </w:pPr>
    <w:rPr>
      <w:rFonts w:cs="Tahoma"/>
      <w:i/>
      <w:iCs/>
    </w:rPr>
  </w:style>
  <w:style w:type="paragraph" w:customStyle="1" w:styleId="Index">
    <w:name w:val="Index"/>
    <w:basedOn w:val="prastasis"/>
    <w:pPr>
      <w:suppressLineNumbers/>
    </w:pPr>
    <w:rPr>
      <w:rFonts w:cs="Tahoma"/>
    </w:rPr>
  </w:style>
  <w:style w:type="paragraph" w:customStyle="1" w:styleId="DiagramaDiagrama">
    <w:name w:val="Diagrama Diagrama"/>
    <w:basedOn w:val="prastasis"/>
    <w:pPr>
      <w:spacing w:after="160" w:line="240" w:lineRule="exact"/>
    </w:pPr>
    <w:rPr>
      <w:rFonts w:ascii="Verdana" w:hAnsi="Verdana" w:cs="Verdana"/>
      <w:sz w:val="20"/>
      <w:szCs w:val="20"/>
    </w:rPr>
  </w:style>
  <w:style w:type="paragraph" w:customStyle="1" w:styleId="text">
    <w:name w:val="text"/>
    <w:basedOn w:val="prastasis"/>
    <w:pPr>
      <w:spacing w:before="280" w:after="280"/>
      <w:jc w:val="both"/>
    </w:pPr>
    <w:rPr>
      <w:rFonts w:ascii="Verdana" w:hAnsi="Verdana"/>
      <w:color w:val="534641"/>
      <w:sz w:val="17"/>
      <w:szCs w:val="17"/>
    </w:rPr>
  </w:style>
  <w:style w:type="paragraph" w:styleId="Sraopastraipa">
    <w:name w:val="List Paragraph"/>
    <w:basedOn w:val="prastasis"/>
    <w:uiPriority w:val="34"/>
    <w:qFormat/>
    <w:pPr>
      <w:ind w:left="720"/>
    </w:pPr>
  </w:style>
  <w:style w:type="paragraph" w:customStyle="1" w:styleId="TableContents">
    <w:name w:val="Table Contents"/>
    <w:basedOn w:val="prastasis"/>
    <w:pPr>
      <w:widowControl w:val="0"/>
      <w:suppressLineNumbers/>
    </w:pPr>
    <w:rPr>
      <w:rFonts w:eastAsia="Lucida Sans Unicode"/>
      <w:kern w:val="1"/>
    </w:rPr>
  </w:style>
  <w:style w:type="paragraph" w:customStyle="1" w:styleId="HTMLPreformatted1">
    <w:name w:val="HTML Preformatted1"/>
    <w:basedOn w:val="prastasis"/>
    <w:pPr>
      <w:widowControl w:val="0"/>
    </w:pPr>
    <w:rPr>
      <w:rFonts w:ascii="Courier New" w:eastAsia="Lucida Sans Unicode" w:hAnsi="Courier New" w:cs="Courier New"/>
      <w:kern w:val="1"/>
      <w:sz w:val="20"/>
      <w:szCs w:val="20"/>
    </w:rPr>
  </w:style>
  <w:style w:type="paragraph" w:styleId="Antrats">
    <w:name w:val="header"/>
    <w:basedOn w:val="prastasis"/>
    <w:link w:val="AntratsDiagrama"/>
    <w:uiPriority w:val="99"/>
  </w:style>
  <w:style w:type="paragraph" w:styleId="Porat">
    <w:name w:val="footer"/>
    <w:basedOn w:val="prastasis"/>
    <w:link w:val="PoratDiagrama"/>
  </w:style>
  <w:style w:type="paragraph" w:customStyle="1" w:styleId="Framecontents">
    <w:name w:val="Frame contents"/>
    <w:basedOn w:val="Pagrindinistekstas"/>
  </w:style>
  <w:style w:type="paragraph" w:customStyle="1" w:styleId="TableHeading">
    <w:name w:val="Table Heading"/>
    <w:basedOn w:val="TableContents"/>
    <w:pPr>
      <w:jc w:val="center"/>
    </w:pPr>
    <w:rPr>
      <w:b/>
      <w:bCs/>
    </w:rPr>
  </w:style>
  <w:style w:type="table" w:styleId="Lentelstinklelis">
    <w:name w:val="Table Grid"/>
    <w:basedOn w:val="prastojilentel"/>
    <w:rsid w:val="00F33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rsid w:val="00F33F38"/>
    <w:rPr>
      <w:rFonts w:ascii="Tahoma" w:hAnsi="Tahoma" w:cs="Tahoma"/>
      <w:sz w:val="16"/>
      <w:szCs w:val="16"/>
    </w:rPr>
  </w:style>
  <w:style w:type="character" w:customStyle="1" w:styleId="DebesliotekstasDiagrama">
    <w:name w:val="Debesėlio tekstas Diagrama"/>
    <w:link w:val="Debesliotekstas"/>
    <w:rsid w:val="00F33F38"/>
    <w:rPr>
      <w:rFonts w:ascii="Tahoma" w:hAnsi="Tahoma" w:cs="Tahoma"/>
      <w:sz w:val="16"/>
      <w:szCs w:val="16"/>
      <w:lang w:eastAsia="ar-SA"/>
    </w:rPr>
  </w:style>
  <w:style w:type="paragraph" w:styleId="HTMLiankstoformatuotas">
    <w:name w:val="HTML Preformatted"/>
    <w:basedOn w:val="prastasis"/>
    <w:link w:val="HTMLiankstoformatuotasDiagrama"/>
    <w:rsid w:val="004502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Lucida Sans Unicode" w:hAnsi="Courier New" w:cs="Courier New"/>
      <w:kern w:val="1"/>
      <w:sz w:val="20"/>
      <w:szCs w:val="20"/>
      <w:lang w:eastAsia="lt-LT"/>
    </w:rPr>
  </w:style>
  <w:style w:type="character" w:customStyle="1" w:styleId="HTMLPreformattedChar1">
    <w:name w:val="HTML Preformatted Char1"/>
    <w:rsid w:val="00450281"/>
    <w:rPr>
      <w:rFonts w:ascii="Courier New" w:hAnsi="Courier New" w:cs="Courier New"/>
      <w:lang w:eastAsia="ar-SA"/>
    </w:rPr>
  </w:style>
  <w:style w:type="character" w:customStyle="1" w:styleId="Antrat1Diagrama">
    <w:name w:val="Antraštė 1 Diagrama"/>
    <w:link w:val="Antrat1"/>
    <w:uiPriority w:val="9"/>
    <w:rsid w:val="005B0FB7"/>
    <w:rPr>
      <w:rFonts w:ascii="Cambria" w:eastAsia="MS Gothic" w:hAnsi="Cambria"/>
      <w:b/>
      <w:bCs/>
      <w:color w:val="365F91"/>
      <w:sz w:val="28"/>
      <w:szCs w:val="28"/>
      <w:lang w:val="en-US" w:eastAsia="ja-JP"/>
    </w:rPr>
  </w:style>
  <w:style w:type="numbering" w:customStyle="1" w:styleId="NoList1">
    <w:name w:val="No List1"/>
    <w:next w:val="Sraonra"/>
    <w:uiPriority w:val="99"/>
    <w:semiHidden/>
    <w:unhideWhenUsed/>
    <w:rsid w:val="005B0FB7"/>
  </w:style>
  <w:style w:type="character" w:customStyle="1" w:styleId="WW8Num1z0">
    <w:name w:val="WW8Num1z0"/>
    <w:rsid w:val="005B0FB7"/>
    <w:rPr>
      <w:rFonts w:ascii="Symbol" w:hAnsi="Symbol"/>
    </w:rPr>
  </w:style>
  <w:style w:type="character" w:customStyle="1" w:styleId="WW8Num1z1">
    <w:name w:val="WW8Num1z1"/>
    <w:rsid w:val="005B0FB7"/>
    <w:rPr>
      <w:rFonts w:ascii="Courier New" w:hAnsi="Courier New" w:cs="Courier New"/>
    </w:rPr>
  </w:style>
  <w:style w:type="character" w:customStyle="1" w:styleId="WW8Num1z2">
    <w:name w:val="WW8Num1z2"/>
    <w:rsid w:val="005B0FB7"/>
    <w:rPr>
      <w:rFonts w:ascii="Wingdings" w:hAnsi="Wingdings"/>
    </w:rPr>
  </w:style>
  <w:style w:type="character" w:customStyle="1" w:styleId="WW-DefaultParagraphFont">
    <w:name w:val="WW-Default Paragraph Font"/>
    <w:rsid w:val="005B0FB7"/>
  </w:style>
  <w:style w:type="character" w:customStyle="1" w:styleId="Absatz-Standardschriftart">
    <w:name w:val="Absatz-Standardschriftart"/>
    <w:rsid w:val="005B0FB7"/>
  </w:style>
  <w:style w:type="character" w:customStyle="1" w:styleId="WW-Absatz-Standardschriftart">
    <w:name w:val="WW-Absatz-Standardschriftart"/>
    <w:rsid w:val="005B0FB7"/>
  </w:style>
  <w:style w:type="character" w:customStyle="1" w:styleId="WW-Absatz-Standardschriftart1">
    <w:name w:val="WW-Absatz-Standardschriftart1"/>
    <w:rsid w:val="005B0FB7"/>
  </w:style>
  <w:style w:type="character" w:customStyle="1" w:styleId="WW-Absatz-Standardschriftart11">
    <w:name w:val="WW-Absatz-Standardschriftart11"/>
    <w:rsid w:val="005B0FB7"/>
  </w:style>
  <w:style w:type="character" w:customStyle="1" w:styleId="WW-Absatz-Standardschriftart111">
    <w:name w:val="WW-Absatz-Standardschriftart111"/>
    <w:rsid w:val="005B0FB7"/>
  </w:style>
  <w:style w:type="character" w:customStyle="1" w:styleId="WW-Absatz-Standardschriftart1111">
    <w:name w:val="WW-Absatz-Standardschriftart1111"/>
    <w:rsid w:val="005B0FB7"/>
  </w:style>
  <w:style w:type="character" w:customStyle="1" w:styleId="WW-Absatz-Standardschriftart11111">
    <w:name w:val="WW-Absatz-Standardschriftart11111"/>
    <w:rsid w:val="005B0FB7"/>
  </w:style>
  <w:style w:type="character" w:customStyle="1" w:styleId="WW-Absatz-Standardschriftart111111">
    <w:name w:val="WW-Absatz-Standardschriftart111111"/>
    <w:rsid w:val="005B0FB7"/>
  </w:style>
  <w:style w:type="character" w:customStyle="1" w:styleId="WW-Absatz-Standardschriftart1111111">
    <w:name w:val="WW-Absatz-Standardschriftart1111111"/>
    <w:rsid w:val="005B0FB7"/>
  </w:style>
  <w:style w:type="character" w:styleId="Hipersaitas">
    <w:name w:val="Hyperlink"/>
    <w:rsid w:val="005B0FB7"/>
    <w:rPr>
      <w:color w:val="000080"/>
      <w:u w:val="single"/>
    </w:rPr>
  </w:style>
  <w:style w:type="character" w:customStyle="1" w:styleId="PagrindinistekstasDiagrama">
    <w:name w:val="Pagrindinis tekstas Diagrama"/>
    <w:link w:val="Pagrindinistekstas"/>
    <w:rsid w:val="005B0FB7"/>
    <w:rPr>
      <w:sz w:val="24"/>
      <w:szCs w:val="24"/>
      <w:lang w:eastAsia="ar-SA"/>
    </w:rPr>
  </w:style>
  <w:style w:type="paragraph" w:styleId="Antrat">
    <w:name w:val="caption"/>
    <w:basedOn w:val="prastasis"/>
    <w:uiPriority w:val="35"/>
    <w:qFormat/>
    <w:rsid w:val="005B0FB7"/>
    <w:pPr>
      <w:widowControl w:val="0"/>
      <w:suppressLineNumbers/>
      <w:spacing w:before="120" w:after="120"/>
    </w:pPr>
    <w:rPr>
      <w:rFonts w:eastAsia="Lucida Sans Unicode" w:cs="Tahoma"/>
      <w:i/>
      <w:iCs/>
      <w:kern w:val="1"/>
    </w:rPr>
  </w:style>
  <w:style w:type="character" w:customStyle="1" w:styleId="PoratDiagrama">
    <w:name w:val="Poraštė Diagrama"/>
    <w:link w:val="Porat"/>
    <w:rsid w:val="005B0FB7"/>
    <w:rPr>
      <w:sz w:val="24"/>
      <w:szCs w:val="24"/>
      <w:lang w:eastAsia="ar-SA"/>
    </w:rPr>
  </w:style>
  <w:style w:type="paragraph" w:styleId="Iskirtacitata">
    <w:name w:val="Intense Quote"/>
    <w:basedOn w:val="prastasis"/>
    <w:next w:val="prastasis"/>
    <w:link w:val="IskirtacitataDiagrama"/>
    <w:uiPriority w:val="30"/>
    <w:qFormat/>
    <w:rsid w:val="005B0FB7"/>
    <w:pPr>
      <w:pBdr>
        <w:bottom w:val="single" w:sz="4" w:space="4" w:color="4F81BD"/>
      </w:pBdr>
      <w:suppressAutoHyphens w:val="0"/>
      <w:spacing w:before="200" w:after="280" w:line="276" w:lineRule="auto"/>
      <w:ind w:left="936" w:right="936"/>
    </w:pPr>
    <w:rPr>
      <w:rFonts w:ascii="Calibri" w:eastAsia="MS Mincho" w:hAnsi="Calibri" w:cs="Arial"/>
      <w:b/>
      <w:bCs/>
      <w:i/>
      <w:iCs/>
      <w:color w:val="4F81BD"/>
      <w:sz w:val="22"/>
      <w:szCs w:val="22"/>
      <w:lang w:val="en-US" w:eastAsia="ja-JP"/>
    </w:rPr>
  </w:style>
  <w:style w:type="character" w:customStyle="1" w:styleId="IskirtacitataDiagrama">
    <w:name w:val="Išskirta citata Diagrama"/>
    <w:link w:val="Iskirtacitata"/>
    <w:uiPriority w:val="30"/>
    <w:rsid w:val="005B0FB7"/>
    <w:rPr>
      <w:rFonts w:ascii="Calibri" w:eastAsia="MS Mincho" w:hAnsi="Calibri" w:cs="Arial"/>
      <w:b/>
      <w:bCs/>
      <w:i/>
      <w:iCs/>
      <w:color w:val="4F81BD"/>
      <w:sz w:val="22"/>
      <w:szCs w:val="22"/>
      <w:lang w:val="en-US" w:eastAsia="ja-JP"/>
    </w:rPr>
  </w:style>
  <w:style w:type="paragraph" w:styleId="prastasiniatinklio">
    <w:name w:val="Normal (Web)"/>
    <w:basedOn w:val="prastasis"/>
    <w:uiPriority w:val="99"/>
    <w:unhideWhenUsed/>
    <w:rsid w:val="005B0FB7"/>
    <w:pPr>
      <w:suppressAutoHyphens w:val="0"/>
      <w:spacing w:after="200" w:line="276" w:lineRule="auto"/>
    </w:pPr>
    <w:rPr>
      <w:rFonts w:eastAsia="Calibri"/>
      <w:lang w:eastAsia="en-US"/>
    </w:rPr>
  </w:style>
  <w:style w:type="paragraph" w:styleId="Citata">
    <w:name w:val="Quote"/>
    <w:basedOn w:val="prastasis"/>
    <w:next w:val="prastasis"/>
    <w:link w:val="CitataDiagrama"/>
    <w:uiPriority w:val="29"/>
    <w:qFormat/>
    <w:rsid w:val="005B0FB7"/>
    <w:pPr>
      <w:suppressAutoHyphens w:val="0"/>
      <w:spacing w:after="200" w:line="276" w:lineRule="auto"/>
    </w:pPr>
    <w:rPr>
      <w:rFonts w:ascii="Calibri" w:eastAsia="MS Mincho" w:hAnsi="Calibri" w:cs="Arial"/>
      <w:i/>
      <w:iCs/>
      <w:color w:val="000000"/>
      <w:sz w:val="22"/>
      <w:szCs w:val="22"/>
      <w:lang w:val="en-US" w:eastAsia="ja-JP"/>
    </w:rPr>
  </w:style>
  <w:style w:type="character" w:customStyle="1" w:styleId="CitataDiagrama">
    <w:name w:val="Citata Diagrama"/>
    <w:link w:val="Citata"/>
    <w:uiPriority w:val="29"/>
    <w:rsid w:val="005B0FB7"/>
    <w:rPr>
      <w:rFonts w:ascii="Calibri" w:eastAsia="MS Mincho" w:hAnsi="Calibri" w:cs="Arial"/>
      <w:i/>
      <w:iCs/>
      <w:color w:val="000000"/>
      <w:sz w:val="22"/>
      <w:szCs w:val="22"/>
      <w:lang w:val="en-US" w:eastAsia="ja-JP"/>
    </w:rPr>
  </w:style>
  <w:style w:type="character" w:styleId="Puslapionumeris">
    <w:name w:val="page number"/>
    <w:rsid w:val="0018085B"/>
  </w:style>
  <w:style w:type="paragraph" w:styleId="Pagrindinistekstas2">
    <w:name w:val="Body Text 2"/>
    <w:basedOn w:val="prastasis"/>
    <w:link w:val="Pagrindinistekstas2Diagrama"/>
    <w:rsid w:val="0018085B"/>
    <w:pPr>
      <w:spacing w:after="120" w:line="480" w:lineRule="auto"/>
    </w:pPr>
  </w:style>
  <w:style w:type="character" w:customStyle="1" w:styleId="Pagrindinistekstas2Diagrama">
    <w:name w:val="Pagrindinis tekstas 2 Diagrama"/>
    <w:link w:val="Pagrindinistekstas2"/>
    <w:rsid w:val="0018085B"/>
    <w:rPr>
      <w:sz w:val="24"/>
      <w:szCs w:val="24"/>
      <w:lang w:eastAsia="ar-SA"/>
    </w:rPr>
  </w:style>
  <w:style w:type="paragraph" w:styleId="Turinioantrat">
    <w:name w:val="TOC Heading"/>
    <w:basedOn w:val="Antrat1"/>
    <w:next w:val="prastasis"/>
    <w:uiPriority w:val="39"/>
    <w:unhideWhenUsed/>
    <w:qFormat/>
    <w:rsid w:val="00D779CE"/>
    <w:pPr>
      <w:outlineLvl w:val="9"/>
    </w:pPr>
    <w:rPr>
      <w:rFonts w:eastAsia="Times New Roman"/>
      <w:b w:val="0"/>
    </w:rPr>
  </w:style>
  <w:style w:type="paragraph" w:styleId="Turinys1">
    <w:name w:val="toc 1"/>
    <w:basedOn w:val="prastasis"/>
    <w:next w:val="prastasis"/>
    <w:autoRedefine/>
    <w:uiPriority w:val="39"/>
    <w:unhideWhenUsed/>
    <w:rsid w:val="00D779CE"/>
    <w:pPr>
      <w:suppressAutoHyphens w:val="0"/>
      <w:spacing w:after="100" w:line="276" w:lineRule="auto"/>
    </w:pPr>
    <w:rPr>
      <w:rFonts w:ascii="Calibri" w:eastAsia="Calibri" w:hAnsi="Calibri"/>
      <w:sz w:val="22"/>
      <w:szCs w:val="22"/>
      <w:lang w:eastAsia="en-US"/>
    </w:rPr>
  </w:style>
  <w:style w:type="paragraph" w:styleId="Turinys2">
    <w:name w:val="toc 2"/>
    <w:basedOn w:val="prastasis"/>
    <w:next w:val="prastasis"/>
    <w:autoRedefine/>
    <w:uiPriority w:val="39"/>
    <w:unhideWhenUsed/>
    <w:rsid w:val="00D779CE"/>
    <w:pPr>
      <w:suppressAutoHyphens w:val="0"/>
      <w:spacing w:after="100" w:line="276" w:lineRule="auto"/>
      <w:ind w:left="220"/>
    </w:pPr>
    <w:rPr>
      <w:rFonts w:ascii="Calibri" w:eastAsia="Calibri" w:hAnsi="Calibri"/>
      <w:sz w:val="22"/>
      <w:szCs w:val="22"/>
      <w:lang w:eastAsia="en-US"/>
    </w:rPr>
  </w:style>
  <w:style w:type="paragraph" w:styleId="Betarp">
    <w:name w:val="No Spacing"/>
    <w:link w:val="BetarpDiagrama"/>
    <w:uiPriority w:val="1"/>
    <w:qFormat/>
    <w:rsid w:val="008A386E"/>
    <w:rPr>
      <w:rFonts w:ascii="Calibri" w:eastAsia="Calibri" w:hAnsi="Calibri"/>
      <w:sz w:val="22"/>
      <w:szCs w:val="22"/>
      <w:lang w:eastAsia="en-US"/>
    </w:rPr>
  </w:style>
  <w:style w:type="character" w:customStyle="1" w:styleId="visualization-table">
    <w:name w:val="visualization-table"/>
    <w:rsid w:val="008A386E"/>
  </w:style>
  <w:style w:type="table" w:styleId="viesustinklelis">
    <w:name w:val="Light Grid"/>
    <w:basedOn w:val="prastojilentel"/>
    <w:uiPriority w:val="62"/>
    <w:rsid w:val="008A386E"/>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viesusisspalvinimas">
    <w:name w:val="Light Shading"/>
    <w:basedOn w:val="prastojilentel"/>
    <w:uiPriority w:val="60"/>
    <w:rsid w:val="008A386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urinys3">
    <w:name w:val="toc 3"/>
    <w:basedOn w:val="prastasis"/>
    <w:next w:val="prastasis"/>
    <w:autoRedefine/>
    <w:uiPriority w:val="39"/>
    <w:unhideWhenUsed/>
    <w:rsid w:val="008A386E"/>
    <w:pPr>
      <w:suppressAutoHyphens w:val="0"/>
      <w:spacing w:after="100" w:line="276" w:lineRule="auto"/>
      <w:ind w:left="440"/>
    </w:pPr>
    <w:rPr>
      <w:rFonts w:ascii="Calibri" w:eastAsia="Calibri" w:hAnsi="Calibri"/>
      <w:sz w:val="22"/>
      <w:szCs w:val="22"/>
      <w:lang w:eastAsia="en-US"/>
    </w:rPr>
  </w:style>
  <w:style w:type="character" w:customStyle="1" w:styleId="Antrat4Diagrama">
    <w:name w:val="Antraštė 4 Diagrama"/>
    <w:link w:val="Antrat4"/>
    <w:uiPriority w:val="9"/>
    <w:semiHidden/>
    <w:rsid w:val="00DF04BA"/>
    <w:rPr>
      <w:rFonts w:ascii="Calibri" w:eastAsia="Calibri" w:hAnsi="Calibri"/>
      <w:caps/>
      <w:color w:val="622423"/>
      <w:spacing w:val="10"/>
      <w:sz w:val="22"/>
      <w:szCs w:val="22"/>
      <w:lang w:eastAsia="en-US"/>
    </w:rPr>
  </w:style>
  <w:style w:type="character" w:customStyle="1" w:styleId="Antrat5Diagrama">
    <w:name w:val="Antraštė 5 Diagrama"/>
    <w:link w:val="Antrat5"/>
    <w:uiPriority w:val="9"/>
    <w:semiHidden/>
    <w:rsid w:val="00DF04BA"/>
    <w:rPr>
      <w:rFonts w:ascii="Calibri" w:eastAsia="Calibri" w:hAnsi="Calibri"/>
      <w:caps/>
      <w:color w:val="622423"/>
      <w:spacing w:val="10"/>
      <w:sz w:val="22"/>
      <w:szCs w:val="22"/>
      <w:lang w:eastAsia="en-US"/>
    </w:rPr>
  </w:style>
  <w:style w:type="character" w:customStyle="1" w:styleId="Antrat6Diagrama">
    <w:name w:val="Antraštė 6 Diagrama"/>
    <w:link w:val="Antrat6"/>
    <w:uiPriority w:val="9"/>
    <w:semiHidden/>
    <w:rsid w:val="00DF04BA"/>
    <w:rPr>
      <w:rFonts w:ascii="Calibri" w:eastAsia="Calibri" w:hAnsi="Calibri"/>
      <w:caps/>
      <w:color w:val="943634"/>
      <w:spacing w:val="10"/>
      <w:sz w:val="22"/>
      <w:szCs w:val="22"/>
      <w:lang w:eastAsia="en-US"/>
    </w:rPr>
  </w:style>
  <w:style w:type="character" w:customStyle="1" w:styleId="Antrat7Diagrama">
    <w:name w:val="Antraštė 7 Diagrama"/>
    <w:link w:val="Antrat7"/>
    <w:uiPriority w:val="9"/>
    <w:semiHidden/>
    <w:rsid w:val="00DF04BA"/>
    <w:rPr>
      <w:rFonts w:ascii="Calibri" w:eastAsia="Calibri" w:hAnsi="Calibri"/>
      <w:i/>
      <w:iCs/>
      <w:caps/>
      <w:color w:val="943634"/>
      <w:spacing w:val="10"/>
      <w:sz w:val="22"/>
      <w:szCs w:val="22"/>
      <w:lang w:eastAsia="en-US"/>
    </w:rPr>
  </w:style>
  <w:style w:type="character" w:customStyle="1" w:styleId="Antrat8Diagrama">
    <w:name w:val="Antraštė 8 Diagrama"/>
    <w:link w:val="Antrat8"/>
    <w:uiPriority w:val="9"/>
    <w:semiHidden/>
    <w:rsid w:val="00DF04BA"/>
    <w:rPr>
      <w:rFonts w:ascii="Calibri" w:eastAsia="Calibri" w:hAnsi="Calibri"/>
      <w:caps/>
      <w:spacing w:val="10"/>
      <w:lang w:eastAsia="en-US"/>
    </w:rPr>
  </w:style>
  <w:style w:type="character" w:customStyle="1" w:styleId="Antrat9Diagrama">
    <w:name w:val="Antraštė 9 Diagrama"/>
    <w:link w:val="Antrat9"/>
    <w:uiPriority w:val="9"/>
    <w:semiHidden/>
    <w:rsid w:val="00DF04BA"/>
    <w:rPr>
      <w:rFonts w:ascii="Calibri" w:eastAsia="Calibri" w:hAnsi="Calibri"/>
      <w:i/>
      <w:iCs/>
      <w:caps/>
      <w:spacing w:val="10"/>
      <w:lang w:eastAsia="en-US"/>
    </w:rPr>
  </w:style>
  <w:style w:type="paragraph" w:styleId="Pavadinimas">
    <w:name w:val="Title"/>
    <w:basedOn w:val="prastasis"/>
    <w:next w:val="prastasis"/>
    <w:link w:val="PavadinimasDiagrama"/>
    <w:uiPriority w:val="10"/>
    <w:qFormat/>
    <w:rsid w:val="00DF04BA"/>
    <w:pPr>
      <w:pBdr>
        <w:top w:val="dotted" w:sz="2" w:space="1" w:color="632423"/>
        <w:bottom w:val="dotted" w:sz="2" w:space="6" w:color="632423"/>
      </w:pBdr>
      <w:suppressAutoHyphens w:val="0"/>
      <w:spacing w:before="500" w:after="300"/>
      <w:jc w:val="center"/>
    </w:pPr>
    <w:rPr>
      <w:rFonts w:ascii="Calibri" w:eastAsia="Calibri" w:hAnsi="Calibri"/>
      <w:caps/>
      <w:color w:val="632423"/>
      <w:spacing w:val="50"/>
      <w:sz w:val="44"/>
      <w:szCs w:val="44"/>
      <w:lang w:eastAsia="en-US"/>
    </w:rPr>
  </w:style>
  <w:style w:type="character" w:customStyle="1" w:styleId="PavadinimasDiagrama">
    <w:name w:val="Pavadinimas Diagrama"/>
    <w:link w:val="Pavadinimas"/>
    <w:uiPriority w:val="10"/>
    <w:rsid w:val="00DF04BA"/>
    <w:rPr>
      <w:rFonts w:ascii="Calibri" w:eastAsia="Calibri" w:hAnsi="Calibri"/>
      <w:caps/>
      <w:color w:val="632423"/>
      <w:spacing w:val="50"/>
      <w:sz w:val="44"/>
      <w:szCs w:val="44"/>
      <w:lang w:eastAsia="en-US"/>
    </w:rPr>
  </w:style>
  <w:style w:type="paragraph" w:styleId="Paantrat">
    <w:name w:val="Subtitle"/>
    <w:basedOn w:val="prastasis"/>
    <w:next w:val="prastasis"/>
    <w:link w:val="PaantratDiagrama"/>
    <w:uiPriority w:val="11"/>
    <w:qFormat/>
    <w:rsid w:val="00DF04BA"/>
    <w:pPr>
      <w:suppressAutoHyphens w:val="0"/>
      <w:spacing w:after="560"/>
      <w:jc w:val="center"/>
    </w:pPr>
    <w:rPr>
      <w:rFonts w:ascii="Calibri" w:eastAsia="Calibri" w:hAnsi="Calibri"/>
      <w:caps/>
      <w:spacing w:val="20"/>
      <w:sz w:val="18"/>
      <w:szCs w:val="18"/>
      <w:lang w:eastAsia="en-US"/>
    </w:rPr>
  </w:style>
  <w:style w:type="character" w:customStyle="1" w:styleId="PaantratDiagrama">
    <w:name w:val="Paantraštė Diagrama"/>
    <w:link w:val="Paantrat"/>
    <w:uiPriority w:val="11"/>
    <w:rsid w:val="00DF04BA"/>
    <w:rPr>
      <w:rFonts w:ascii="Calibri" w:eastAsia="Calibri" w:hAnsi="Calibri"/>
      <w:caps/>
      <w:spacing w:val="20"/>
      <w:sz w:val="18"/>
      <w:szCs w:val="18"/>
      <w:lang w:eastAsia="en-US"/>
    </w:rPr>
  </w:style>
  <w:style w:type="character" w:styleId="Grietas">
    <w:name w:val="Strong"/>
    <w:qFormat/>
    <w:rsid w:val="00DF04BA"/>
    <w:rPr>
      <w:b/>
      <w:bCs/>
      <w:color w:val="943634"/>
      <w:spacing w:val="5"/>
    </w:rPr>
  </w:style>
  <w:style w:type="character" w:styleId="Emfaz">
    <w:name w:val="Emphasis"/>
    <w:uiPriority w:val="20"/>
    <w:qFormat/>
    <w:rsid w:val="00DF04BA"/>
    <w:rPr>
      <w:caps/>
      <w:spacing w:val="5"/>
      <w:sz w:val="20"/>
      <w:szCs w:val="20"/>
    </w:rPr>
  </w:style>
  <w:style w:type="character" w:customStyle="1" w:styleId="BetarpDiagrama">
    <w:name w:val="Be tarpų Diagrama"/>
    <w:link w:val="Betarp"/>
    <w:uiPriority w:val="1"/>
    <w:rsid w:val="00DF04BA"/>
    <w:rPr>
      <w:rFonts w:ascii="Calibri" w:eastAsia="Calibri" w:hAnsi="Calibri"/>
      <w:sz w:val="22"/>
      <w:szCs w:val="22"/>
      <w:lang w:eastAsia="en-US"/>
    </w:rPr>
  </w:style>
  <w:style w:type="character" w:styleId="Nerykuspabraukimas">
    <w:name w:val="Subtle Emphasis"/>
    <w:uiPriority w:val="19"/>
    <w:qFormat/>
    <w:rsid w:val="00DF04BA"/>
    <w:rPr>
      <w:i/>
      <w:iCs/>
    </w:rPr>
  </w:style>
  <w:style w:type="character" w:styleId="Rykuspabraukimas">
    <w:name w:val="Intense Emphasis"/>
    <w:uiPriority w:val="21"/>
    <w:qFormat/>
    <w:rsid w:val="00DF04BA"/>
    <w:rPr>
      <w:i/>
      <w:iCs/>
      <w:caps/>
      <w:spacing w:val="10"/>
      <w:sz w:val="20"/>
      <w:szCs w:val="20"/>
    </w:rPr>
  </w:style>
  <w:style w:type="character" w:styleId="Nerykinuoroda">
    <w:name w:val="Subtle Reference"/>
    <w:uiPriority w:val="31"/>
    <w:qFormat/>
    <w:rsid w:val="00DF04BA"/>
    <w:rPr>
      <w:rFonts w:ascii="Calibri" w:eastAsia="Times New Roman" w:hAnsi="Calibri" w:cs="Times New Roman"/>
      <w:i/>
      <w:iCs/>
      <w:color w:val="622423"/>
    </w:rPr>
  </w:style>
  <w:style w:type="character" w:styleId="Rykinuoroda">
    <w:name w:val="Intense Reference"/>
    <w:uiPriority w:val="32"/>
    <w:qFormat/>
    <w:rsid w:val="00DF04BA"/>
    <w:rPr>
      <w:rFonts w:ascii="Calibri" w:eastAsia="Times New Roman" w:hAnsi="Calibri" w:cs="Times New Roman"/>
      <w:b/>
      <w:bCs/>
      <w:i/>
      <w:iCs/>
      <w:color w:val="622423"/>
    </w:rPr>
  </w:style>
  <w:style w:type="character" w:styleId="Knygospavadinimas">
    <w:name w:val="Book Title"/>
    <w:uiPriority w:val="33"/>
    <w:qFormat/>
    <w:rsid w:val="00DF04BA"/>
    <w:rPr>
      <w:caps/>
      <w:color w:val="622423"/>
      <w:spacing w:val="5"/>
      <w:u w:color="622423"/>
    </w:rPr>
  </w:style>
  <w:style w:type="paragraph" w:customStyle="1" w:styleId="Default">
    <w:name w:val="Default"/>
    <w:rsid w:val="00DF04BA"/>
    <w:pPr>
      <w:autoSpaceDE w:val="0"/>
      <w:autoSpaceDN w:val="0"/>
      <w:adjustRightInd w:val="0"/>
    </w:pPr>
    <w:rPr>
      <w:rFonts w:eastAsia="Calibri"/>
      <w:color w:val="000000"/>
      <w:sz w:val="24"/>
      <w:szCs w:val="24"/>
      <w:lang w:eastAsia="en-US"/>
    </w:rPr>
  </w:style>
  <w:style w:type="character" w:customStyle="1" w:styleId="Antrat2Diagrama">
    <w:name w:val="Antraštė 2 Diagrama"/>
    <w:link w:val="Antrat2"/>
    <w:uiPriority w:val="9"/>
    <w:rsid w:val="00772457"/>
    <w:rPr>
      <w:b/>
      <w:bCs/>
      <w:sz w:val="24"/>
      <w:lang w:eastAsia="ar-SA"/>
    </w:rPr>
  </w:style>
  <w:style w:type="character" w:customStyle="1" w:styleId="Antrat3Diagrama">
    <w:name w:val="Antraštė 3 Diagrama"/>
    <w:link w:val="Antrat3"/>
    <w:uiPriority w:val="9"/>
    <w:rsid w:val="00772457"/>
    <w:rPr>
      <w:rFonts w:ascii="Cambria" w:hAnsi="Cambria"/>
      <w:b/>
      <w:bCs/>
      <w:color w:val="4F81BD"/>
      <w:sz w:val="24"/>
      <w:szCs w:val="24"/>
      <w:lang w:eastAsia="ar-SA"/>
    </w:rPr>
  </w:style>
  <w:style w:type="character" w:customStyle="1" w:styleId="AntratsDiagrama">
    <w:name w:val="Antraštės Diagrama"/>
    <w:link w:val="Antrats"/>
    <w:uiPriority w:val="99"/>
    <w:rsid w:val="00772457"/>
    <w:rPr>
      <w:sz w:val="24"/>
      <w:szCs w:val="24"/>
      <w:lang w:eastAsia="ar-SA"/>
    </w:rPr>
  </w:style>
  <w:style w:type="character" w:styleId="Perirtashipersaitas">
    <w:name w:val="FollowedHyperlink"/>
    <w:rsid w:val="00CF6D2A"/>
    <w:rPr>
      <w:color w:val="800080"/>
      <w:u w:val="single"/>
    </w:rPr>
  </w:style>
  <w:style w:type="character" w:customStyle="1" w:styleId="WW8Num2z0">
    <w:name w:val="WW8Num2z0"/>
    <w:rsid w:val="007D0D5F"/>
    <w:rPr>
      <w:rFonts w:ascii="Symbol" w:hAnsi="Symbol" w:cs="OpenSymbol"/>
    </w:rPr>
  </w:style>
  <w:style w:type="character" w:customStyle="1" w:styleId="WW8Num3z0">
    <w:name w:val="WW8Num3z0"/>
    <w:rsid w:val="007D0D5F"/>
    <w:rPr>
      <w:rFonts w:ascii="Wingdings" w:hAnsi="Wingdings" w:cs="OpenSymbol"/>
    </w:rPr>
  </w:style>
  <w:style w:type="character" w:customStyle="1" w:styleId="WW8Num3z1">
    <w:name w:val="WW8Num3z1"/>
    <w:rsid w:val="007D0D5F"/>
    <w:rPr>
      <w:rFonts w:ascii="Wingdings" w:hAnsi="Wingdings" w:cs="OpenSymbol"/>
    </w:rPr>
  </w:style>
  <w:style w:type="character" w:customStyle="1" w:styleId="WW8Num4z0">
    <w:name w:val="WW8Num4z0"/>
    <w:rsid w:val="007D0D5F"/>
    <w:rPr>
      <w:rFonts w:ascii="Wingdings" w:hAnsi="Wingdings" w:cs="OpenSymbol"/>
    </w:rPr>
  </w:style>
  <w:style w:type="character" w:customStyle="1" w:styleId="WW8Num5z0">
    <w:name w:val="WW8Num5z0"/>
    <w:rsid w:val="007D0D5F"/>
    <w:rPr>
      <w:rFonts w:ascii="Wingdings" w:hAnsi="Wingdings" w:cs="OpenSymbol"/>
    </w:rPr>
  </w:style>
  <w:style w:type="character" w:customStyle="1" w:styleId="WW8Num5z1">
    <w:name w:val="WW8Num5z1"/>
    <w:rsid w:val="007D0D5F"/>
    <w:rPr>
      <w:rFonts w:ascii="Wingdings" w:hAnsi="Wingdings" w:cs="OpenSymbol"/>
    </w:rPr>
  </w:style>
  <w:style w:type="character" w:customStyle="1" w:styleId="WW8Num6z0">
    <w:name w:val="WW8Num6z0"/>
    <w:rsid w:val="007D0D5F"/>
    <w:rPr>
      <w:rFonts w:ascii="Wingdings 2" w:hAnsi="Wingdings 2" w:cs="OpenSymbol"/>
    </w:rPr>
  </w:style>
  <w:style w:type="character" w:customStyle="1" w:styleId="WW8Num7z0">
    <w:name w:val="WW8Num7z0"/>
    <w:rsid w:val="007D0D5F"/>
    <w:rPr>
      <w:rFonts w:ascii="Wingdings 2" w:hAnsi="Wingdings 2" w:cs="OpenSymbol"/>
    </w:rPr>
  </w:style>
  <w:style w:type="character" w:customStyle="1" w:styleId="WW8Num7z1">
    <w:name w:val="WW8Num7z1"/>
    <w:rsid w:val="007D0D5F"/>
    <w:rPr>
      <w:rFonts w:ascii="Symbol" w:hAnsi="Symbol" w:cs="OpenSymbol"/>
    </w:rPr>
  </w:style>
  <w:style w:type="character" w:customStyle="1" w:styleId="WW8Num8z0">
    <w:name w:val="WW8Num8z0"/>
    <w:rsid w:val="007D0D5F"/>
    <w:rPr>
      <w:rFonts w:ascii="Wingdings" w:hAnsi="Wingdings" w:cs="OpenSymbol"/>
    </w:rPr>
  </w:style>
  <w:style w:type="character" w:customStyle="1" w:styleId="WW-Absatz-Standardschriftart11111111">
    <w:name w:val="WW-Absatz-Standardschriftart11111111"/>
    <w:rsid w:val="007D0D5F"/>
  </w:style>
  <w:style w:type="character" w:customStyle="1" w:styleId="WW8Num10z0">
    <w:name w:val="WW8Num10z0"/>
    <w:rsid w:val="007D0D5F"/>
    <w:rPr>
      <w:rFonts w:ascii="Wingdings" w:hAnsi="Wingdings" w:cs="OpenSymbol"/>
    </w:rPr>
  </w:style>
  <w:style w:type="character" w:customStyle="1" w:styleId="WW-Absatz-Standardschriftart111111111">
    <w:name w:val="WW-Absatz-Standardschriftart111111111"/>
    <w:rsid w:val="007D0D5F"/>
  </w:style>
  <w:style w:type="character" w:customStyle="1" w:styleId="WW-Absatz-Standardschriftart1111111111">
    <w:name w:val="WW-Absatz-Standardschriftart1111111111"/>
    <w:rsid w:val="007D0D5F"/>
  </w:style>
  <w:style w:type="character" w:customStyle="1" w:styleId="WW-Absatz-Standardschriftart11111111111">
    <w:name w:val="WW-Absatz-Standardschriftart11111111111"/>
    <w:rsid w:val="007D0D5F"/>
  </w:style>
  <w:style w:type="character" w:customStyle="1" w:styleId="WW-Absatz-Standardschriftart111111111111">
    <w:name w:val="WW-Absatz-Standardschriftart111111111111"/>
    <w:rsid w:val="007D0D5F"/>
  </w:style>
  <w:style w:type="character" w:customStyle="1" w:styleId="WW-Absatz-Standardschriftart1111111111111">
    <w:name w:val="WW-Absatz-Standardschriftart1111111111111"/>
    <w:rsid w:val="007D0D5F"/>
  </w:style>
  <w:style w:type="character" w:customStyle="1" w:styleId="WW-Absatz-Standardschriftart11111111111111">
    <w:name w:val="WW-Absatz-Standardschriftart11111111111111"/>
    <w:rsid w:val="007D0D5F"/>
  </w:style>
  <w:style w:type="character" w:customStyle="1" w:styleId="WW-Absatz-Standardschriftart111111111111111">
    <w:name w:val="WW-Absatz-Standardschriftart111111111111111"/>
    <w:rsid w:val="007D0D5F"/>
  </w:style>
  <w:style w:type="character" w:customStyle="1" w:styleId="WW-Absatz-Standardschriftart1111111111111111">
    <w:name w:val="WW-Absatz-Standardschriftart1111111111111111"/>
    <w:rsid w:val="007D0D5F"/>
  </w:style>
  <w:style w:type="character" w:customStyle="1" w:styleId="WW8Num11z0">
    <w:name w:val="WW8Num11z0"/>
    <w:rsid w:val="007D0D5F"/>
    <w:rPr>
      <w:rFonts w:ascii="Wingdings 2" w:hAnsi="Wingdings 2" w:cs="OpenSymbol"/>
    </w:rPr>
  </w:style>
  <w:style w:type="character" w:customStyle="1" w:styleId="WW-Absatz-Standardschriftart11111111111111111">
    <w:name w:val="WW-Absatz-Standardschriftart11111111111111111"/>
    <w:rsid w:val="007D0D5F"/>
  </w:style>
  <w:style w:type="character" w:customStyle="1" w:styleId="WW8Num4z1">
    <w:name w:val="WW8Num4z1"/>
    <w:rsid w:val="007D0D5F"/>
    <w:rPr>
      <w:rFonts w:ascii="Wingdings" w:hAnsi="Wingdings" w:cs="OpenSymbol"/>
    </w:rPr>
  </w:style>
  <w:style w:type="character" w:customStyle="1" w:styleId="WW-Absatz-Standardschriftart111111111111111111">
    <w:name w:val="WW-Absatz-Standardschriftart111111111111111111"/>
    <w:rsid w:val="007D0D5F"/>
  </w:style>
  <w:style w:type="character" w:customStyle="1" w:styleId="WW-Absatz-Standardschriftart1111111111111111111">
    <w:name w:val="WW-Absatz-Standardschriftart1111111111111111111"/>
    <w:rsid w:val="007D0D5F"/>
  </w:style>
  <w:style w:type="character" w:customStyle="1" w:styleId="WW-Absatz-Standardschriftart11111111111111111111">
    <w:name w:val="WW-Absatz-Standardschriftart11111111111111111111"/>
    <w:rsid w:val="007D0D5F"/>
  </w:style>
  <w:style w:type="character" w:customStyle="1" w:styleId="WW-Absatz-Standardschriftart111111111111111111111">
    <w:name w:val="WW-Absatz-Standardschriftart111111111111111111111"/>
    <w:rsid w:val="007D0D5F"/>
  </w:style>
  <w:style w:type="character" w:customStyle="1" w:styleId="WW-Absatz-Standardschriftart1111111111111111111111">
    <w:name w:val="WW-Absatz-Standardschriftart1111111111111111111111"/>
    <w:rsid w:val="007D0D5F"/>
  </w:style>
  <w:style w:type="character" w:customStyle="1" w:styleId="WW-Absatz-Standardschriftart11111111111111111111111">
    <w:name w:val="WW-Absatz-Standardschriftart11111111111111111111111"/>
    <w:rsid w:val="007D0D5F"/>
  </w:style>
  <w:style w:type="character" w:customStyle="1" w:styleId="WW-Absatz-Standardschriftart111111111111111111111111">
    <w:name w:val="WW-Absatz-Standardschriftart111111111111111111111111"/>
    <w:rsid w:val="007D0D5F"/>
  </w:style>
  <w:style w:type="character" w:customStyle="1" w:styleId="WW-Absatz-Standardschriftart1111111111111111111111111">
    <w:name w:val="WW-Absatz-Standardschriftart1111111111111111111111111"/>
    <w:rsid w:val="007D0D5F"/>
  </w:style>
  <w:style w:type="character" w:customStyle="1" w:styleId="WW-Absatz-Standardschriftart11111111111111111111111111">
    <w:name w:val="WW-Absatz-Standardschriftart11111111111111111111111111"/>
    <w:rsid w:val="007D0D5F"/>
  </w:style>
  <w:style w:type="character" w:customStyle="1" w:styleId="WW-Absatz-Standardschriftart111111111111111111111111111">
    <w:name w:val="WW-Absatz-Standardschriftart111111111111111111111111111"/>
    <w:rsid w:val="007D0D5F"/>
  </w:style>
  <w:style w:type="character" w:customStyle="1" w:styleId="WW-Absatz-Standardschriftart1111111111111111111111111111">
    <w:name w:val="WW-Absatz-Standardschriftart1111111111111111111111111111"/>
    <w:rsid w:val="007D0D5F"/>
  </w:style>
  <w:style w:type="character" w:customStyle="1" w:styleId="WW-Absatz-Standardschriftart11111111111111111111111111111">
    <w:name w:val="WW-Absatz-Standardschriftart11111111111111111111111111111"/>
    <w:rsid w:val="007D0D5F"/>
  </w:style>
  <w:style w:type="character" w:customStyle="1" w:styleId="WW-Absatz-Standardschriftart111111111111111111111111111111">
    <w:name w:val="WW-Absatz-Standardschriftart111111111111111111111111111111"/>
    <w:rsid w:val="007D0D5F"/>
  </w:style>
  <w:style w:type="character" w:customStyle="1" w:styleId="WW-Absatz-Standardschriftart1111111111111111111111111111111">
    <w:name w:val="WW-Absatz-Standardschriftart1111111111111111111111111111111"/>
    <w:rsid w:val="007D0D5F"/>
  </w:style>
  <w:style w:type="character" w:customStyle="1" w:styleId="WW-Absatz-Standardschriftart11111111111111111111111111111111">
    <w:name w:val="WW-Absatz-Standardschriftart11111111111111111111111111111111"/>
    <w:rsid w:val="007D0D5F"/>
  </w:style>
  <w:style w:type="character" w:customStyle="1" w:styleId="WW-Absatz-Standardschriftart111111111111111111111111111111111">
    <w:name w:val="WW-Absatz-Standardschriftart111111111111111111111111111111111"/>
    <w:rsid w:val="007D0D5F"/>
  </w:style>
  <w:style w:type="character" w:customStyle="1" w:styleId="WW8Num8z2">
    <w:name w:val="WW8Num8z2"/>
    <w:rsid w:val="007D0D5F"/>
    <w:rPr>
      <w:rFonts w:ascii="Wingdings 2" w:hAnsi="Wingdings 2" w:cs="OpenSymbol"/>
    </w:rPr>
  </w:style>
  <w:style w:type="character" w:customStyle="1" w:styleId="WW-Absatz-Standardschriftart1111111111111111111111111111111111">
    <w:name w:val="WW-Absatz-Standardschriftart1111111111111111111111111111111111"/>
    <w:rsid w:val="007D0D5F"/>
  </w:style>
  <w:style w:type="character" w:customStyle="1" w:styleId="WW-Absatz-Standardschriftart11111111111111111111111111111111111">
    <w:name w:val="WW-Absatz-Standardschriftart11111111111111111111111111111111111"/>
    <w:rsid w:val="007D0D5F"/>
  </w:style>
  <w:style w:type="character" w:customStyle="1" w:styleId="WW-Absatz-Standardschriftart111111111111111111111111111111111111">
    <w:name w:val="WW-Absatz-Standardschriftart111111111111111111111111111111111111"/>
    <w:rsid w:val="007D0D5F"/>
  </w:style>
  <w:style w:type="character" w:customStyle="1" w:styleId="WW-Absatz-Standardschriftart1111111111111111111111111111111111111">
    <w:name w:val="WW-Absatz-Standardschriftart1111111111111111111111111111111111111"/>
    <w:rsid w:val="007D0D5F"/>
  </w:style>
  <w:style w:type="character" w:customStyle="1" w:styleId="WW-Absatz-Standardschriftart11111111111111111111111111111111111111">
    <w:name w:val="WW-Absatz-Standardschriftart11111111111111111111111111111111111111"/>
    <w:rsid w:val="007D0D5F"/>
  </w:style>
  <w:style w:type="character" w:customStyle="1" w:styleId="WW-Absatz-Standardschriftart111111111111111111111111111111111111111">
    <w:name w:val="WW-Absatz-Standardschriftart111111111111111111111111111111111111111"/>
    <w:rsid w:val="007D0D5F"/>
  </w:style>
  <w:style w:type="character" w:customStyle="1" w:styleId="WW-Absatz-Standardschriftart1111111111111111111111111111111111111111">
    <w:name w:val="WW-Absatz-Standardschriftart1111111111111111111111111111111111111111"/>
    <w:rsid w:val="007D0D5F"/>
  </w:style>
  <w:style w:type="character" w:customStyle="1" w:styleId="WW-Absatz-Standardschriftart11111111111111111111111111111111111111111">
    <w:name w:val="WW-Absatz-Standardschriftart11111111111111111111111111111111111111111"/>
    <w:rsid w:val="007D0D5F"/>
  </w:style>
  <w:style w:type="character" w:customStyle="1" w:styleId="WW-Absatz-Standardschriftart111111111111111111111111111111111111111111">
    <w:name w:val="WW-Absatz-Standardschriftart111111111111111111111111111111111111111111"/>
    <w:rsid w:val="007D0D5F"/>
  </w:style>
  <w:style w:type="character" w:customStyle="1" w:styleId="WW-Absatz-Standardschriftart1111111111111111111111111111111111111111111">
    <w:name w:val="WW-Absatz-Standardschriftart1111111111111111111111111111111111111111111"/>
    <w:rsid w:val="007D0D5F"/>
  </w:style>
  <w:style w:type="character" w:customStyle="1" w:styleId="WW-Absatz-Standardschriftart11111111111111111111111111111111111111111111">
    <w:name w:val="WW-Absatz-Standardschriftart11111111111111111111111111111111111111111111"/>
    <w:rsid w:val="007D0D5F"/>
  </w:style>
  <w:style w:type="character" w:customStyle="1" w:styleId="WW-Absatz-Standardschriftart111111111111111111111111111111111111111111111">
    <w:name w:val="WW-Absatz-Standardschriftart111111111111111111111111111111111111111111111"/>
    <w:rsid w:val="007D0D5F"/>
  </w:style>
  <w:style w:type="character" w:customStyle="1" w:styleId="WW-Absatz-Standardschriftart1111111111111111111111111111111111111111111111">
    <w:name w:val="WW-Absatz-Standardschriftart1111111111111111111111111111111111111111111111"/>
    <w:rsid w:val="007D0D5F"/>
  </w:style>
  <w:style w:type="character" w:customStyle="1" w:styleId="WW-Absatz-Standardschriftart11111111111111111111111111111111111111111111111">
    <w:name w:val="WW-Absatz-Standardschriftart11111111111111111111111111111111111111111111111"/>
    <w:rsid w:val="007D0D5F"/>
  </w:style>
  <w:style w:type="character" w:customStyle="1" w:styleId="WW-Absatz-Standardschriftart111111111111111111111111111111111111111111111111">
    <w:name w:val="WW-Absatz-Standardschriftart111111111111111111111111111111111111111111111111"/>
    <w:rsid w:val="007D0D5F"/>
  </w:style>
  <w:style w:type="character" w:customStyle="1" w:styleId="WW-Absatz-Standardschriftart1111111111111111111111111111111111111111111111111">
    <w:name w:val="WW-Absatz-Standardschriftart1111111111111111111111111111111111111111111111111"/>
    <w:rsid w:val="007D0D5F"/>
  </w:style>
  <w:style w:type="character" w:customStyle="1" w:styleId="WW-Absatz-Standardschriftart11111111111111111111111111111111111111111111111111">
    <w:name w:val="WW-Absatz-Standardschriftart11111111111111111111111111111111111111111111111111"/>
    <w:rsid w:val="007D0D5F"/>
  </w:style>
  <w:style w:type="character" w:customStyle="1" w:styleId="WW-Absatz-Standardschriftart111111111111111111111111111111111111111111111111111">
    <w:name w:val="WW-Absatz-Standardschriftart111111111111111111111111111111111111111111111111111"/>
    <w:rsid w:val="007D0D5F"/>
  </w:style>
  <w:style w:type="character" w:customStyle="1" w:styleId="WW-Absatz-Standardschriftart1111111111111111111111111111111111111111111111111111">
    <w:name w:val="WW-Absatz-Standardschriftart1111111111111111111111111111111111111111111111111111"/>
    <w:rsid w:val="007D0D5F"/>
  </w:style>
  <w:style w:type="character" w:customStyle="1" w:styleId="WW-Absatz-Standardschriftart11111111111111111111111111111111111111111111111111111">
    <w:name w:val="WW-Absatz-Standardschriftart11111111111111111111111111111111111111111111111111111"/>
    <w:rsid w:val="007D0D5F"/>
  </w:style>
  <w:style w:type="character" w:customStyle="1" w:styleId="WW-Absatz-Standardschriftart111111111111111111111111111111111111111111111111111111">
    <w:name w:val="WW-Absatz-Standardschriftart111111111111111111111111111111111111111111111111111111"/>
    <w:rsid w:val="007D0D5F"/>
  </w:style>
  <w:style w:type="character" w:customStyle="1" w:styleId="WW-Absatz-Standardschriftart1111111111111111111111111111111111111111111111111111111">
    <w:name w:val="WW-Absatz-Standardschriftart1111111111111111111111111111111111111111111111111111111"/>
    <w:rsid w:val="007D0D5F"/>
  </w:style>
  <w:style w:type="character" w:customStyle="1" w:styleId="WW-Absatz-Standardschriftart11111111111111111111111111111111111111111111111111111111">
    <w:name w:val="WW-Absatz-Standardschriftart11111111111111111111111111111111111111111111111111111111"/>
    <w:rsid w:val="007D0D5F"/>
  </w:style>
  <w:style w:type="character" w:customStyle="1" w:styleId="WW-Absatz-Standardschriftart111111111111111111111111111111111111111111111111111111111">
    <w:name w:val="WW-Absatz-Standardschriftart111111111111111111111111111111111111111111111111111111111"/>
    <w:rsid w:val="007D0D5F"/>
  </w:style>
  <w:style w:type="character" w:customStyle="1" w:styleId="WW-Absatz-Standardschriftart1111111111111111111111111111111111111111111111111111111111">
    <w:name w:val="WW-Absatz-Standardschriftart1111111111111111111111111111111111111111111111111111111111"/>
    <w:rsid w:val="007D0D5F"/>
  </w:style>
  <w:style w:type="character" w:customStyle="1" w:styleId="WW-Absatz-Standardschriftart11111111111111111111111111111111111111111111111111111111111">
    <w:name w:val="WW-Absatz-Standardschriftart11111111111111111111111111111111111111111111111111111111111"/>
    <w:rsid w:val="007D0D5F"/>
  </w:style>
  <w:style w:type="character" w:customStyle="1" w:styleId="WW-Absatz-Standardschriftart111111111111111111111111111111111111111111111111111111111111">
    <w:name w:val="WW-Absatz-Standardschriftart111111111111111111111111111111111111111111111111111111111111"/>
    <w:rsid w:val="007D0D5F"/>
  </w:style>
  <w:style w:type="character" w:customStyle="1" w:styleId="WW-Absatz-Standardschriftart1111111111111111111111111111111111111111111111111111111111111">
    <w:name w:val="WW-Absatz-Standardschriftart1111111111111111111111111111111111111111111111111111111111111"/>
    <w:rsid w:val="007D0D5F"/>
  </w:style>
  <w:style w:type="character" w:customStyle="1" w:styleId="WW-Absatz-Standardschriftart11111111111111111111111111111111111111111111111111111111111111">
    <w:name w:val="WW-Absatz-Standardschriftart11111111111111111111111111111111111111111111111111111111111111"/>
    <w:rsid w:val="007D0D5F"/>
  </w:style>
  <w:style w:type="character" w:customStyle="1" w:styleId="WW-Absatz-Standardschriftart111111111111111111111111111111111111111111111111111111111111111">
    <w:name w:val="WW-Absatz-Standardschriftart111111111111111111111111111111111111111111111111111111111111111"/>
    <w:rsid w:val="007D0D5F"/>
  </w:style>
  <w:style w:type="character" w:customStyle="1" w:styleId="WW-Absatz-Standardschriftart1111111111111111111111111111111111111111111111111111111111111111">
    <w:name w:val="WW-Absatz-Standardschriftart1111111111111111111111111111111111111111111111111111111111111111"/>
    <w:rsid w:val="007D0D5F"/>
  </w:style>
  <w:style w:type="character" w:customStyle="1" w:styleId="WW-Absatz-Standardschriftart11111111111111111111111111111111111111111111111111111111111111111">
    <w:name w:val="WW-Absatz-Standardschriftart11111111111111111111111111111111111111111111111111111111111111111"/>
    <w:rsid w:val="007D0D5F"/>
  </w:style>
  <w:style w:type="character" w:customStyle="1" w:styleId="WW-Absatz-Standardschriftart111111111111111111111111111111111111111111111111111111111111111111">
    <w:name w:val="WW-Absatz-Standardschriftart111111111111111111111111111111111111111111111111111111111111111111"/>
    <w:rsid w:val="007D0D5F"/>
  </w:style>
  <w:style w:type="character" w:customStyle="1" w:styleId="WW-Absatz-Standardschriftart1111111111111111111111111111111111111111111111111111111111111111111">
    <w:name w:val="WW-Absatz-Standardschriftart1111111111111111111111111111111111111111111111111111111111111111111"/>
    <w:rsid w:val="007D0D5F"/>
  </w:style>
  <w:style w:type="character" w:customStyle="1" w:styleId="WW-Absatz-Standardschriftart11111111111111111111111111111111111111111111111111111111111111111111">
    <w:name w:val="WW-Absatz-Standardschriftart11111111111111111111111111111111111111111111111111111111111111111111"/>
    <w:rsid w:val="007D0D5F"/>
  </w:style>
  <w:style w:type="character" w:customStyle="1" w:styleId="WW-Absatz-Standardschriftart111111111111111111111111111111111111111111111111111111111111111111111">
    <w:name w:val="WW-Absatz-Standardschriftart111111111111111111111111111111111111111111111111111111111111111111111"/>
    <w:rsid w:val="007D0D5F"/>
  </w:style>
  <w:style w:type="character" w:customStyle="1" w:styleId="WW-Absatz-Standardschriftart1111111111111111111111111111111111111111111111111111111111111111111111">
    <w:name w:val="WW-Absatz-Standardschriftart1111111111111111111111111111111111111111111111111111111111111111111111"/>
    <w:rsid w:val="007D0D5F"/>
  </w:style>
  <w:style w:type="character" w:customStyle="1" w:styleId="WW-Absatz-Standardschriftart11111111111111111111111111111111111111111111111111111111111111111111111">
    <w:name w:val="WW-Absatz-Standardschriftart11111111111111111111111111111111111111111111111111111111111111111111111"/>
    <w:rsid w:val="007D0D5F"/>
  </w:style>
  <w:style w:type="character" w:customStyle="1" w:styleId="WW-Absatz-Standardschriftart111111111111111111111111111111111111111111111111111111111111111111111111">
    <w:name w:val="WW-Absatz-Standardschriftart111111111111111111111111111111111111111111111111111111111111111111111111"/>
    <w:rsid w:val="007D0D5F"/>
  </w:style>
  <w:style w:type="character" w:customStyle="1" w:styleId="WW-Absatz-Standardschriftart1111111111111111111111111111111111111111111111111111111111111111111111111">
    <w:name w:val="WW-Absatz-Standardschriftart1111111111111111111111111111111111111111111111111111111111111111111111111"/>
    <w:rsid w:val="007D0D5F"/>
  </w:style>
  <w:style w:type="character" w:customStyle="1" w:styleId="WW-Absatz-Standardschriftart11111111111111111111111111111111111111111111111111111111111111111111111111">
    <w:name w:val="WW-Absatz-Standardschriftart11111111111111111111111111111111111111111111111111111111111111111111111111"/>
    <w:rsid w:val="007D0D5F"/>
  </w:style>
  <w:style w:type="character" w:customStyle="1" w:styleId="WW-Absatz-Standardschriftart111111111111111111111111111111111111111111111111111111111111111111111111111">
    <w:name w:val="WW-Absatz-Standardschriftart111111111111111111111111111111111111111111111111111111111111111111111111111"/>
    <w:rsid w:val="007D0D5F"/>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7D0D5F"/>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7D0D5F"/>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7D0D5F"/>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7D0D5F"/>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7D0D5F"/>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7D0D5F"/>
  </w:style>
  <w:style w:type="character" w:customStyle="1" w:styleId="Numatytasispastraiposriftas1">
    <w:name w:val="Numatytasis pastraipos šriftas1"/>
    <w:rsid w:val="007D0D5F"/>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7D0D5F"/>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7D0D5F"/>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7D0D5F"/>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7D0D5F"/>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7D0D5F"/>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7D0D5F"/>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7D0D5F"/>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7D0D5F"/>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7D0D5F"/>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7D0D5F"/>
  </w:style>
  <w:style w:type="character" w:customStyle="1" w:styleId="enkleliai">
    <w:name w:val="Ženkleliai"/>
    <w:rsid w:val="007D0D5F"/>
    <w:rPr>
      <w:rFonts w:ascii="OpenSymbol" w:eastAsia="OpenSymbol" w:hAnsi="OpenSymbol" w:cs="OpenSymbol"/>
    </w:rPr>
  </w:style>
  <w:style w:type="character" w:customStyle="1" w:styleId="Numeravimosimboliai">
    <w:name w:val="Numeravimo simboliai"/>
    <w:rsid w:val="007D0D5F"/>
  </w:style>
  <w:style w:type="paragraph" w:customStyle="1" w:styleId="Antrat10">
    <w:name w:val="Antraštė1"/>
    <w:basedOn w:val="prastasis"/>
    <w:next w:val="Pagrindinistekstas"/>
    <w:rsid w:val="007D0D5F"/>
    <w:pPr>
      <w:keepNext/>
      <w:widowControl w:val="0"/>
      <w:spacing w:before="240" w:after="120"/>
    </w:pPr>
    <w:rPr>
      <w:rFonts w:ascii="Arial" w:eastAsia="Microsoft YaHei" w:hAnsi="Arial" w:cs="Mangal"/>
      <w:kern w:val="1"/>
      <w:sz w:val="28"/>
      <w:szCs w:val="28"/>
      <w:lang w:eastAsia="hi-IN" w:bidi="hi-IN"/>
    </w:rPr>
  </w:style>
  <w:style w:type="paragraph" w:customStyle="1" w:styleId="Pavadinimas1">
    <w:name w:val="Pavadinimas1"/>
    <w:basedOn w:val="prastasis"/>
    <w:rsid w:val="007D0D5F"/>
    <w:pPr>
      <w:widowControl w:val="0"/>
      <w:suppressLineNumbers/>
      <w:spacing w:before="120" w:after="120"/>
    </w:pPr>
    <w:rPr>
      <w:rFonts w:eastAsia="SimSun" w:cs="Mangal"/>
      <w:i/>
      <w:iCs/>
      <w:kern w:val="1"/>
      <w:lang w:eastAsia="hi-IN" w:bidi="hi-IN"/>
    </w:rPr>
  </w:style>
  <w:style w:type="paragraph" w:customStyle="1" w:styleId="Rodykl">
    <w:name w:val="Rodyklė"/>
    <w:basedOn w:val="prastasis"/>
    <w:rsid w:val="007D0D5F"/>
    <w:pPr>
      <w:widowControl w:val="0"/>
      <w:suppressLineNumbers/>
    </w:pPr>
    <w:rPr>
      <w:rFonts w:eastAsia="SimSun" w:cs="Mangal"/>
      <w:kern w:val="1"/>
      <w:lang w:eastAsia="hi-IN" w:bidi="hi-IN"/>
    </w:rPr>
  </w:style>
  <w:style w:type="paragraph" w:customStyle="1" w:styleId="Lentelsturinys">
    <w:name w:val="Lentelės turinys"/>
    <w:basedOn w:val="prastasis"/>
    <w:rsid w:val="007D0D5F"/>
    <w:pPr>
      <w:widowControl w:val="0"/>
      <w:suppressLineNumbers/>
    </w:pPr>
    <w:rPr>
      <w:rFonts w:eastAsia="SimSun" w:cs="Mangal"/>
      <w:kern w:val="1"/>
      <w:lang w:eastAsia="hi-IN" w:bidi="hi-IN"/>
    </w:rPr>
  </w:style>
  <w:style w:type="paragraph" w:customStyle="1" w:styleId="Lentelsantrat">
    <w:name w:val="Lentelės antraštė"/>
    <w:basedOn w:val="Lentelsturinys"/>
    <w:rsid w:val="007D0D5F"/>
    <w:pPr>
      <w:jc w:val="center"/>
    </w:pPr>
    <w:rPr>
      <w:b/>
      <w:bCs/>
    </w:rPr>
  </w:style>
  <w:style w:type="paragraph" w:customStyle="1" w:styleId="Pav">
    <w:name w:val="Pav."/>
    <w:basedOn w:val="Pavadinimas1"/>
    <w:rsid w:val="007D0D5F"/>
  </w:style>
  <w:style w:type="paragraph" w:customStyle="1" w:styleId="Kadroturinys">
    <w:name w:val="Kadro turinys"/>
    <w:basedOn w:val="Pagrindinistekstas"/>
    <w:rsid w:val="007D0D5F"/>
    <w:pPr>
      <w:widowControl w:val="0"/>
    </w:pPr>
    <w:rPr>
      <w:rFonts w:eastAsia="SimSun" w:cs="Mangal"/>
      <w:kern w:val="1"/>
      <w:lang w:eastAsia="hi-IN" w:bidi="hi-IN"/>
    </w:rPr>
  </w:style>
  <w:style w:type="paragraph" w:styleId="Pagrindiniotekstotrauka">
    <w:name w:val="Body Text Indent"/>
    <w:basedOn w:val="prastasis"/>
    <w:link w:val="PagrindiniotekstotraukaDiagrama"/>
    <w:rsid w:val="007D0D5F"/>
    <w:pPr>
      <w:widowControl w:val="0"/>
      <w:ind w:firstLine="720"/>
      <w:jc w:val="both"/>
    </w:pPr>
    <w:rPr>
      <w:rFonts w:eastAsia="SimSun" w:cs="Mangal"/>
      <w:kern w:val="1"/>
      <w:lang w:eastAsia="hi-IN" w:bidi="hi-IN"/>
    </w:rPr>
  </w:style>
  <w:style w:type="character" w:customStyle="1" w:styleId="PagrindiniotekstotraukaDiagrama">
    <w:name w:val="Pagrindinio teksto įtrauka Diagrama"/>
    <w:basedOn w:val="Numatytasispastraiposriftas"/>
    <w:link w:val="Pagrindiniotekstotrauka"/>
    <w:rsid w:val="007D0D5F"/>
    <w:rPr>
      <w:rFonts w:eastAsia="SimSun" w:cs="Mangal"/>
      <w:kern w:val="1"/>
      <w:sz w:val="24"/>
      <w:szCs w:val="24"/>
      <w:lang w:eastAsia="hi-IN" w:bidi="hi-IN"/>
    </w:rPr>
  </w:style>
  <w:style w:type="paragraph" w:customStyle="1" w:styleId="Numatyta">
    <w:name w:val="Numatyta"/>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pPr>
    <w:rPr>
      <w:rFonts w:ascii="Microsoft YaHei" w:eastAsia="Microsoft YaHei" w:hAnsi="Microsoft YaHei" w:cs="Microsoft YaHei"/>
      <w:color w:val="000000"/>
      <w:sz w:val="36"/>
      <w:szCs w:val="36"/>
      <w:lang w:eastAsia="hi-IN" w:bidi="hi-IN"/>
    </w:rPr>
  </w:style>
  <w:style w:type="paragraph" w:customStyle="1" w:styleId="Objektassurodykle">
    <w:name w:val="Objektas su rodykle"/>
    <w:basedOn w:val="Numatyta"/>
    <w:rsid w:val="007D0D5F"/>
  </w:style>
  <w:style w:type="paragraph" w:customStyle="1" w:styleId="Objektassueliu">
    <w:name w:val="Objektas su šeš?liu"/>
    <w:basedOn w:val="Numatyta"/>
    <w:rsid w:val="007D0D5F"/>
  </w:style>
  <w:style w:type="paragraph" w:customStyle="1" w:styleId="Neupildytasobjektas">
    <w:name w:val="Neužpildytas objektas"/>
    <w:basedOn w:val="Numatyta"/>
    <w:rsid w:val="007D0D5F"/>
  </w:style>
  <w:style w:type="paragraph" w:customStyle="1" w:styleId="Tekstas">
    <w:name w:val="Tekstas"/>
    <w:basedOn w:val="Pavadinimas1"/>
    <w:rsid w:val="007D0D5F"/>
  </w:style>
  <w:style w:type="paragraph" w:customStyle="1" w:styleId="Tekstoturinys">
    <w:name w:val="Teksto turinys"/>
    <w:basedOn w:val="Numatyta"/>
    <w:rsid w:val="007D0D5F"/>
  </w:style>
  <w:style w:type="paragraph" w:customStyle="1" w:styleId="Abipusiaiilygiuotastekstas">
    <w:name w:val="Abipusiai išlygiuotas tekstas"/>
    <w:basedOn w:val="Numatyta"/>
    <w:rsid w:val="007D0D5F"/>
  </w:style>
  <w:style w:type="paragraph" w:customStyle="1" w:styleId="Pirmoseilutstrauka">
    <w:name w:val="Pirmos eilut?s ?trauka"/>
    <w:basedOn w:val="Numatyta"/>
    <w:rsid w:val="007D0D5F"/>
    <w:pPr>
      <w:ind w:firstLine="340"/>
    </w:pPr>
  </w:style>
  <w:style w:type="paragraph" w:customStyle="1" w:styleId="Antrat0">
    <w:name w:val="Antrašt?"/>
    <w:basedOn w:val="Numatyta"/>
    <w:rsid w:val="007D0D5F"/>
  </w:style>
  <w:style w:type="paragraph" w:customStyle="1" w:styleId="Pavadinimas10">
    <w:name w:val="Pavadinimas 1"/>
    <w:basedOn w:val="Numatyta"/>
    <w:rsid w:val="007D0D5F"/>
    <w:pPr>
      <w:jc w:val="center"/>
    </w:pPr>
  </w:style>
  <w:style w:type="paragraph" w:customStyle="1" w:styleId="Pavadinimas2">
    <w:name w:val="Pavadinimas 2"/>
    <w:basedOn w:val="Numatyta"/>
    <w:rsid w:val="007D0D5F"/>
    <w:pPr>
      <w:spacing w:before="57" w:after="57"/>
      <w:ind w:right="113"/>
      <w:jc w:val="center"/>
    </w:pPr>
  </w:style>
  <w:style w:type="paragraph" w:customStyle="1" w:styleId="WW-Antrat">
    <w:name w:val="WW-Antrašt?"/>
    <w:basedOn w:val="Numatyta"/>
    <w:rsid w:val="007D0D5F"/>
    <w:pPr>
      <w:spacing w:before="238" w:after="119"/>
    </w:pPr>
  </w:style>
  <w:style w:type="paragraph" w:customStyle="1" w:styleId="Antrat11">
    <w:name w:val="Antrašt? 1"/>
    <w:basedOn w:val="Numatyta"/>
    <w:rsid w:val="007D0D5F"/>
    <w:pPr>
      <w:spacing w:before="238" w:after="119"/>
    </w:pPr>
  </w:style>
  <w:style w:type="paragraph" w:customStyle="1" w:styleId="Antrat20">
    <w:name w:val="Antrašt? 2"/>
    <w:basedOn w:val="Numatyta"/>
    <w:rsid w:val="007D0D5F"/>
    <w:pPr>
      <w:spacing w:before="238" w:after="119"/>
    </w:pPr>
  </w:style>
  <w:style w:type="paragraph" w:customStyle="1" w:styleId="Matmenlinija">
    <w:name w:val="Matmen? linija"/>
    <w:basedOn w:val="Numatyta"/>
    <w:rsid w:val="007D0D5F"/>
  </w:style>
  <w:style w:type="paragraph" w:customStyle="1" w:styleId="NumatytaLTGliederung1">
    <w:name w:val="Numatyta~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2" w:line="216" w:lineRule="auto"/>
      <w:ind w:left="540" w:hanging="540"/>
    </w:pPr>
    <w:rPr>
      <w:rFonts w:ascii="Microsoft YaHei" w:eastAsia="Microsoft YaHei" w:hAnsi="Microsoft YaHei" w:cs="Microsoft YaHei"/>
      <w:color w:val="000000"/>
      <w:sz w:val="64"/>
      <w:szCs w:val="64"/>
      <w:lang w:eastAsia="hi-IN" w:bidi="hi-IN"/>
    </w:rPr>
  </w:style>
  <w:style w:type="paragraph" w:customStyle="1" w:styleId="NumatytaLTGliederung2">
    <w:name w:val="Numatyta~LT~Gliederung 2"/>
    <w:basedOn w:val="Numatyta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NumatytaLTGliederung3">
    <w:name w:val="Numatyta~LT~Gliederung 3"/>
    <w:basedOn w:val="Numatyta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NumatytaLTGliederung4">
    <w:name w:val="Numatyta~LT~Gliederung 4"/>
    <w:basedOn w:val="Numatyta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NumatytaLTGliederung5">
    <w:name w:val="Numatyta~LT~Gliederung 5"/>
    <w:basedOn w:val="Numatyta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NumatytaLTGliederung6">
    <w:name w:val="Numatyta~LT~Gliederung 6"/>
    <w:basedOn w:val="NumatytaLTGliederung5"/>
    <w:rsid w:val="007D0D5F"/>
  </w:style>
  <w:style w:type="paragraph" w:customStyle="1" w:styleId="NumatytaLTGliederung7">
    <w:name w:val="Numatyta~LT~Gliederung 7"/>
    <w:basedOn w:val="NumatytaLTGliederung6"/>
    <w:rsid w:val="007D0D5F"/>
  </w:style>
  <w:style w:type="paragraph" w:customStyle="1" w:styleId="NumatytaLTGliederung8">
    <w:name w:val="Numatyta~LT~Gliederung 8"/>
    <w:basedOn w:val="NumatytaLTGliederung7"/>
    <w:rsid w:val="007D0D5F"/>
  </w:style>
  <w:style w:type="paragraph" w:customStyle="1" w:styleId="NumatytaLTGliederung9">
    <w:name w:val="Numatyta~LT~Gliederung 9"/>
    <w:basedOn w:val="NumatytaLTGliederung8"/>
    <w:rsid w:val="007D0D5F"/>
  </w:style>
  <w:style w:type="paragraph" w:customStyle="1" w:styleId="NumatytaLTTitel">
    <w:name w:val="Numatyta~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Microsoft YaHei" w:eastAsia="Microsoft YaHei" w:hAnsi="Microsoft YaHei" w:cs="Microsoft YaHei"/>
      <w:color w:val="000000"/>
      <w:sz w:val="88"/>
      <w:szCs w:val="88"/>
      <w:lang w:eastAsia="hi-IN" w:bidi="hi-IN"/>
    </w:rPr>
  </w:style>
  <w:style w:type="paragraph" w:customStyle="1" w:styleId="NumatytaLTUntertitel">
    <w:name w:val="Numatyta~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Microsoft YaHei" w:eastAsia="Microsoft YaHei" w:hAnsi="Microsoft YaHei" w:cs="Microsoft YaHei"/>
      <w:color w:val="000000"/>
      <w:sz w:val="64"/>
      <w:szCs w:val="64"/>
      <w:lang w:eastAsia="hi-IN" w:bidi="hi-IN"/>
    </w:rPr>
  </w:style>
  <w:style w:type="paragraph" w:customStyle="1" w:styleId="NumatytaLTNotizen">
    <w:name w:val="Numatyta~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sz w:val="24"/>
      <w:szCs w:val="24"/>
      <w:lang w:eastAsia="hi-IN" w:bidi="hi-IN"/>
    </w:rPr>
  </w:style>
  <w:style w:type="paragraph" w:customStyle="1" w:styleId="NumatytaLTHintergrundobjekte">
    <w:name w:val="Numatyta~LT~Hintergrundobjekte"/>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pPr>
    <w:rPr>
      <w:rFonts w:ascii="Microsoft YaHei" w:eastAsia="Microsoft YaHei" w:hAnsi="Microsoft YaHei" w:cs="Microsoft YaHei"/>
      <w:color w:val="000000"/>
      <w:sz w:val="36"/>
      <w:szCs w:val="36"/>
      <w:lang w:eastAsia="hi-IN" w:bidi="hi-IN"/>
    </w:rPr>
  </w:style>
  <w:style w:type="paragraph" w:customStyle="1" w:styleId="NumatytaLTHintergrund">
    <w:name w:val="Numatyta~LT~Hintergrund"/>
    <w:rsid w:val="007D0D5F"/>
    <w:pPr>
      <w:widowControl w:val="0"/>
      <w:suppressAutoHyphens/>
      <w:autoSpaceDE w:val="0"/>
      <w:jc w:val="center"/>
    </w:pPr>
    <w:rPr>
      <w:rFonts w:eastAsia="SimSun" w:cs="Lucida Sans"/>
      <w:sz w:val="24"/>
      <w:szCs w:val="24"/>
      <w:lang w:eastAsia="hi-IN" w:bidi="hi-IN"/>
    </w:rPr>
  </w:style>
  <w:style w:type="paragraph" w:customStyle="1" w:styleId="default0">
    <w:name w:val="default"/>
    <w:rsid w:val="007D0D5F"/>
    <w:pPr>
      <w:widowControl w:val="0"/>
      <w:suppressAutoHyphens/>
      <w:autoSpaceDE w:val="0"/>
      <w:spacing w:line="200" w:lineRule="atLeast"/>
    </w:pPr>
    <w:rPr>
      <w:rFonts w:ascii="Lucida Sans" w:eastAsia="Lucida Sans" w:hAnsi="Lucida Sans" w:cs="Lucida Sans"/>
      <w:sz w:val="36"/>
      <w:szCs w:val="36"/>
      <w:lang w:eastAsia="hi-IN" w:bidi="hi-IN"/>
    </w:rPr>
  </w:style>
  <w:style w:type="paragraph" w:customStyle="1" w:styleId="blue1">
    <w:name w:val="blue1"/>
    <w:basedOn w:val="default0"/>
    <w:rsid w:val="007D0D5F"/>
  </w:style>
  <w:style w:type="paragraph" w:customStyle="1" w:styleId="blue2">
    <w:name w:val="blue2"/>
    <w:basedOn w:val="default0"/>
    <w:rsid w:val="007D0D5F"/>
  </w:style>
  <w:style w:type="paragraph" w:customStyle="1" w:styleId="blue3">
    <w:name w:val="blue3"/>
    <w:basedOn w:val="default0"/>
    <w:rsid w:val="007D0D5F"/>
  </w:style>
  <w:style w:type="paragraph" w:customStyle="1" w:styleId="bw1">
    <w:name w:val="bw1"/>
    <w:basedOn w:val="default0"/>
    <w:rsid w:val="007D0D5F"/>
  </w:style>
  <w:style w:type="paragraph" w:customStyle="1" w:styleId="bw2">
    <w:name w:val="bw2"/>
    <w:basedOn w:val="default0"/>
    <w:rsid w:val="007D0D5F"/>
  </w:style>
  <w:style w:type="paragraph" w:customStyle="1" w:styleId="bw3">
    <w:name w:val="bw3"/>
    <w:basedOn w:val="default0"/>
    <w:rsid w:val="007D0D5F"/>
  </w:style>
  <w:style w:type="paragraph" w:customStyle="1" w:styleId="orange1">
    <w:name w:val="orange1"/>
    <w:basedOn w:val="default0"/>
    <w:rsid w:val="007D0D5F"/>
  </w:style>
  <w:style w:type="paragraph" w:customStyle="1" w:styleId="orange2">
    <w:name w:val="orange2"/>
    <w:basedOn w:val="default0"/>
    <w:rsid w:val="007D0D5F"/>
  </w:style>
  <w:style w:type="paragraph" w:customStyle="1" w:styleId="orange3">
    <w:name w:val="orange3"/>
    <w:basedOn w:val="default0"/>
    <w:rsid w:val="007D0D5F"/>
  </w:style>
  <w:style w:type="paragraph" w:customStyle="1" w:styleId="turquise1">
    <w:name w:val="turquise1"/>
    <w:basedOn w:val="default0"/>
    <w:rsid w:val="007D0D5F"/>
  </w:style>
  <w:style w:type="paragraph" w:customStyle="1" w:styleId="turquise2">
    <w:name w:val="turquise2"/>
    <w:basedOn w:val="default0"/>
    <w:rsid w:val="007D0D5F"/>
  </w:style>
  <w:style w:type="paragraph" w:customStyle="1" w:styleId="turquise3">
    <w:name w:val="turquise3"/>
    <w:basedOn w:val="default0"/>
    <w:rsid w:val="007D0D5F"/>
  </w:style>
  <w:style w:type="paragraph" w:customStyle="1" w:styleId="gray1">
    <w:name w:val="gray1"/>
    <w:basedOn w:val="default0"/>
    <w:rsid w:val="007D0D5F"/>
  </w:style>
  <w:style w:type="paragraph" w:customStyle="1" w:styleId="gray2">
    <w:name w:val="gray2"/>
    <w:basedOn w:val="default0"/>
    <w:rsid w:val="007D0D5F"/>
  </w:style>
  <w:style w:type="paragraph" w:customStyle="1" w:styleId="gray3">
    <w:name w:val="gray3"/>
    <w:basedOn w:val="default0"/>
    <w:rsid w:val="007D0D5F"/>
  </w:style>
  <w:style w:type="paragraph" w:customStyle="1" w:styleId="sun1">
    <w:name w:val="sun1"/>
    <w:basedOn w:val="default0"/>
    <w:rsid w:val="007D0D5F"/>
  </w:style>
  <w:style w:type="paragraph" w:customStyle="1" w:styleId="sun2">
    <w:name w:val="sun2"/>
    <w:basedOn w:val="default0"/>
    <w:rsid w:val="007D0D5F"/>
  </w:style>
  <w:style w:type="paragraph" w:customStyle="1" w:styleId="sun3">
    <w:name w:val="sun3"/>
    <w:basedOn w:val="default0"/>
    <w:rsid w:val="007D0D5F"/>
  </w:style>
  <w:style w:type="paragraph" w:customStyle="1" w:styleId="earth1">
    <w:name w:val="earth1"/>
    <w:basedOn w:val="default0"/>
    <w:rsid w:val="007D0D5F"/>
  </w:style>
  <w:style w:type="paragraph" w:customStyle="1" w:styleId="earth2">
    <w:name w:val="earth2"/>
    <w:basedOn w:val="default0"/>
    <w:rsid w:val="007D0D5F"/>
  </w:style>
  <w:style w:type="paragraph" w:customStyle="1" w:styleId="earth3">
    <w:name w:val="earth3"/>
    <w:basedOn w:val="default0"/>
    <w:rsid w:val="007D0D5F"/>
  </w:style>
  <w:style w:type="paragraph" w:customStyle="1" w:styleId="green1">
    <w:name w:val="green1"/>
    <w:basedOn w:val="default0"/>
    <w:rsid w:val="007D0D5F"/>
  </w:style>
  <w:style w:type="paragraph" w:customStyle="1" w:styleId="green2">
    <w:name w:val="green2"/>
    <w:basedOn w:val="default0"/>
    <w:rsid w:val="007D0D5F"/>
  </w:style>
  <w:style w:type="paragraph" w:customStyle="1" w:styleId="green3">
    <w:name w:val="green3"/>
    <w:basedOn w:val="default0"/>
    <w:rsid w:val="007D0D5F"/>
  </w:style>
  <w:style w:type="paragraph" w:customStyle="1" w:styleId="seetang1">
    <w:name w:val="seetang1"/>
    <w:basedOn w:val="default0"/>
    <w:rsid w:val="007D0D5F"/>
  </w:style>
  <w:style w:type="paragraph" w:customStyle="1" w:styleId="seetang2">
    <w:name w:val="seetang2"/>
    <w:basedOn w:val="default0"/>
    <w:rsid w:val="007D0D5F"/>
  </w:style>
  <w:style w:type="paragraph" w:customStyle="1" w:styleId="seetang3">
    <w:name w:val="seetang3"/>
    <w:basedOn w:val="default0"/>
    <w:rsid w:val="007D0D5F"/>
  </w:style>
  <w:style w:type="paragraph" w:customStyle="1" w:styleId="lightblue1">
    <w:name w:val="lightblue1"/>
    <w:basedOn w:val="default0"/>
    <w:rsid w:val="007D0D5F"/>
  </w:style>
  <w:style w:type="paragraph" w:customStyle="1" w:styleId="lightblue2">
    <w:name w:val="lightblue2"/>
    <w:basedOn w:val="default0"/>
    <w:rsid w:val="007D0D5F"/>
  </w:style>
  <w:style w:type="paragraph" w:customStyle="1" w:styleId="lightblue3">
    <w:name w:val="lightblue3"/>
    <w:basedOn w:val="default0"/>
    <w:rsid w:val="007D0D5F"/>
  </w:style>
  <w:style w:type="paragraph" w:customStyle="1" w:styleId="yellow1">
    <w:name w:val="yellow1"/>
    <w:basedOn w:val="default0"/>
    <w:rsid w:val="007D0D5F"/>
  </w:style>
  <w:style w:type="paragraph" w:customStyle="1" w:styleId="yellow2">
    <w:name w:val="yellow2"/>
    <w:basedOn w:val="default0"/>
    <w:rsid w:val="007D0D5F"/>
  </w:style>
  <w:style w:type="paragraph" w:customStyle="1" w:styleId="yellow3">
    <w:name w:val="yellow3"/>
    <w:basedOn w:val="default0"/>
    <w:rsid w:val="007D0D5F"/>
  </w:style>
  <w:style w:type="paragraph" w:customStyle="1" w:styleId="WW-Antrat1">
    <w:name w:val="WW-Antrašt?1"/>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Paantrat0">
    <w:name w:val="Paantrašt?"/>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Fonoobjektai">
    <w:name w:val="Fono objektai"/>
    <w:rsid w:val="007D0D5F"/>
    <w:pPr>
      <w:widowControl w:val="0"/>
      <w:suppressAutoHyphens/>
      <w:autoSpaceDE w:val="0"/>
    </w:pPr>
    <w:rPr>
      <w:rFonts w:eastAsia="SimSun" w:cs="Lucida Sans"/>
      <w:kern w:val="1"/>
      <w:sz w:val="24"/>
      <w:szCs w:val="24"/>
      <w:lang w:eastAsia="hi-IN" w:bidi="hi-IN"/>
    </w:rPr>
  </w:style>
  <w:style w:type="paragraph" w:customStyle="1" w:styleId="Fonas">
    <w:name w:val="Fonas"/>
    <w:rsid w:val="007D0D5F"/>
    <w:pPr>
      <w:widowControl w:val="0"/>
      <w:suppressAutoHyphens/>
      <w:autoSpaceDE w:val="0"/>
      <w:jc w:val="center"/>
    </w:pPr>
    <w:rPr>
      <w:rFonts w:eastAsia="SimSun" w:cs="Lucida Sans"/>
      <w:sz w:val="24"/>
      <w:szCs w:val="24"/>
      <w:lang w:eastAsia="hi-IN" w:bidi="hi-IN"/>
    </w:rPr>
  </w:style>
  <w:style w:type="paragraph" w:customStyle="1" w:styleId="Pastabos">
    <w:name w:val="Pastabos"/>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Struktra1">
    <w:name w:val="Strukt?ra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Struktra2">
    <w:name w:val="Strukt?ra 2"/>
    <w:basedOn w:val="Struktra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Struktra3">
    <w:name w:val="Strukt?ra 3"/>
    <w:basedOn w:val="Struktra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Struktra4">
    <w:name w:val="Strukt?ra 4"/>
    <w:basedOn w:val="Struktra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Struktra5">
    <w:name w:val="Strukt?ra 5"/>
    <w:basedOn w:val="Struktra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Struktra6">
    <w:name w:val="Strukt?ra 6"/>
    <w:basedOn w:val="Struktra5"/>
    <w:rsid w:val="007D0D5F"/>
  </w:style>
  <w:style w:type="paragraph" w:customStyle="1" w:styleId="Struktra7">
    <w:name w:val="Strukt?ra 7"/>
    <w:basedOn w:val="Struktra6"/>
    <w:rsid w:val="007D0D5F"/>
  </w:style>
  <w:style w:type="paragraph" w:customStyle="1" w:styleId="Struktra8">
    <w:name w:val="Strukt?ra 8"/>
    <w:basedOn w:val="Struktra7"/>
    <w:rsid w:val="007D0D5F"/>
  </w:style>
  <w:style w:type="paragraph" w:customStyle="1" w:styleId="Struktra9">
    <w:name w:val="Strukt?ra 9"/>
    <w:basedOn w:val="Struktra8"/>
    <w:rsid w:val="007D0D5F"/>
  </w:style>
  <w:style w:type="paragraph" w:customStyle="1" w:styleId="Antrat1LTGliederung1">
    <w:name w:val="Antrašt?1~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8"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Antrat1LTGliederung2">
    <w:name w:val="Antrašt?1~LT~Gliederung 2"/>
    <w:basedOn w:val="Antrat1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1LTGliederung3">
    <w:name w:val="Antrašt?1~LT~Gliederung 3"/>
    <w:basedOn w:val="Antrat1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1LTGliederung4">
    <w:name w:val="Antrašt?1~LT~Gliederung 4"/>
    <w:basedOn w:val="Antrat1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1LTGliederung5">
    <w:name w:val="Antrašt?1~LT~Gliederung 5"/>
    <w:basedOn w:val="Antrat1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1LTGliederung6">
    <w:name w:val="Antrašt?1~LT~Gliederung 6"/>
    <w:basedOn w:val="Antrat1LTGliederung5"/>
    <w:rsid w:val="007D0D5F"/>
  </w:style>
  <w:style w:type="paragraph" w:customStyle="1" w:styleId="Antrat1LTGliederung7">
    <w:name w:val="Antrašt?1~LT~Gliederung 7"/>
    <w:basedOn w:val="Antrat1LTGliederung6"/>
    <w:rsid w:val="007D0D5F"/>
  </w:style>
  <w:style w:type="paragraph" w:customStyle="1" w:styleId="Antrat1LTGliederung8">
    <w:name w:val="Antrašt?1~LT~Gliederung 8"/>
    <w:basedOn w:val="Antrat1LTGliederung7"/>
    <w:rsid w:val="007D0D5F"/>
  </w:style>
  <w:style w:type="paragraph" w:customStyle="1" w:styleId="Antrat1LTGliederung9">
    <w:name w:val="Antrašt?1~LT~Gliederung 9"/>
    <w:basedOn w:val="Antrat1LTGliederung8"/>
    <w:rsid w:val="007D0D5F"/>
  </w:style>
  <w:style w:type="paragraph" w:customStyle="1" w:styleId="Antrat1LTTitel">
    <w:name w:val="Antrašt?1~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Antrat1LTUntertitel">
    <w:name w:val="Antrašt?1~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1LTNotizen">
    <w:name w:val="Antraﾚt?1~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1LTHintergrundobjekte">
    <w:name w:val="Antrašt?1~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1LTHintergrund">
    <w:name w:val="Antrašt?1~LT~Hintergrund"/>
    <w:rsid w:val="007D0D5F"/>
    <w:pPr>
      <w:widowControl w:val="0"/>
      <w:suppressAutoHyphens/>
      <w:autoSpaceDE w:val="0"/>
      <w:jc w:val="center"/>
    </w:pPr>
    <w:rPr>
      <w:rFonts w:eastAsia="SimSun" w:cs="Lucida Sans"/>
      <w:sz w:val="24"/>
      <w:szCs w:val="24"/>
      <w:lang w:eastAsia="hi-IN" w:bidi="hi-IN"/>
    </w:rPr>
  </w:style>
  <w:style w:type="paragraph" w:customStyle="1" w:styleId="Antrat2LTGliederung1">
    <w:name w:val="Antrašt?2~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FFFFFF"/>
      <w:kern w:val="1"/>
      <w:sz w:val="64"/>
      <w:szCs w:val="64"/>
      <w:lang w:eastAsia="hi-IN" w:bidi="hi-IN"/>
    </w:rPr>
  </w:style>
  <w:style w:type="paragraph" w:customStyle="1" w:styleId="Antrat2LTGliederung2">
    <w:name w:val="Antrašt?2~LT~Gliederung 2"/>
    <w:basedOn w:val="Antrat2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2LTGliederung3">
    <w:name w:val="Antrašt?2~LT~Gliederung 3"/>
    <w:basedOn w:val="Antrat2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2LTGliederung4">
    <w:name w:val="Antrašt?2~LT~Gliederung 4"/>
    <w:basedOn w:val="Antrat2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2LTGliederung5">
    <w:name w:val="Antrašt?2~LT~Gliederung 5"/>
    <w:basedOn w:val="Antrat2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2LTGliederung6">
    <w:name w:val="Antrašt?2~LT~Gliederung 6"/>
    <w:basedOn w:val="Antrat2LTGliederung5"/>
    <w:rsid w:val="007D0D5F"/>
  </w:style>
  <w:style w:type="paragraph" w:customStyle="1" w:styleId="Antrat2LTGliederung7">
    <w:name w:val="Antrašt?2~LT~Gliederung 7"/>
    <w:basedOn w:val="Antrat2LTGliederung6"/>
    <w:rsid w:val="007D0D5F"/>
  </w:style>
  <w:style w:type="paragraph" w:customStyle="1" w:styleId="Antrat2LTGliederung8">
    <w:name w:val="Antrašt?2~LT~Gliederung 8"/>
    <w:basedOn w:val="Antrat2LTGliederung7"/>
    <w:rsid w:val="007D0D5F"/>
  </w:style>
  <w:style w:type="paragraph" w:customStyle="1" w:styleId="Antrat2LTGliederung9">
    <w:name w:val="Antrašt?2~LT~Gliederung 9"/>
    <w:basedOn w:val="Antrat2LTGliederung8"/>
    <w:rsid w:val="007D0D5F"/>
  </w:style>
  <w:style w:type="paragraph" w:customStyle="1" w:styleId="Antrat2LTTitel">
    <w:name w:val="Antrašt?2~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FFFFFF"/>
      <w:kern w:val="1"/>
      <w:sz w:val="88"/>
      <w:szCs w:val="88"/>
      <w:lang w:eastAsia="hi-IN" w:bidi="hi-IN"/>
    </w:rPr>
  </w:style>
  <w:style w:type="paragraph" w:customStyle="1" w:styleId="Antrat2LTUntertitel">
    <w:name w:val="Antrašt?2~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FFFFFF"/>
      <w:kern w:val="1"/>
      <w:sz w:val="64"/>
      <w:szCs w:val="64"/>
      <w:lang w:eastAsia="hi-IN" w:bidi="hi-IN"/>
    </w:rPr>
  </w:style>
  <w:style w:type="paragraph" w:customStyle="1" w:styleId="Antrat2LTNotizen">
    <w:name w:val="Antraﾚt?2~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2LTHintergrundobjekte">
    <w:name w:val="Antrašt?2~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2LTHintergrund">
    <w:name w:val="Antrašt?2~LT~Hintergrund"/>
    <w:rsid w:val="007D0D5F"/>
    <w:pPr>
      <w:widowControl w:val="0"/>
      <w:suppressAutoHyphens/>
      <w:autoSpaceDE w:val="0"/>
      <w:jc w:val="center"/>
    </w:pPr>
    <w:rPr>
      <w:rFonts w:eastAsia="SimSun" w:cs="Lucida Sans"/>
      <w:sz w:val="24"/>
      <w:szCs w:val="24"/>
      <w:lang w:eastAsia="hi-IN" w:bidi="hi-IN"/>
    </w:rPr>
  </w:style>
  <w:style w:type="paragraph" w:customStyle="1" w:styleId="Antrat3LTGliederung1">
    <w:name w:val="Antrašt?3~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000080"/>
      <w:kern w:val="1"/>
      <w:sz w:val="64"/>
      <w:szCs w:val="64"/>
      <w:lang w:eastAsia="hi-IN" w:bidi="hi-IN"/>
    </w:rPr>
  </w:style>
  <w:style w:type="paragraph" w:customStyle="1" w:styleId="Antrat3LTGliederung2">
    <w:name w:val="Antrašt?3~LT~Gliederung 2"/>
    <w:basedOn w:val="Antrat3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3LTGliederung3">
    <w:name w:val="Antrašt?3~LT~Gliederung 3"/>
    <w:basedOn w:val="Antrat3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3LTGliederung4">
    <w:name w:val="Antrašt?3~LT~Gliederung 4"/>
    <w:basedOn w:val="Antrat3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3LTGliederung5">
    <w:name w:val="Antrašt?3~LT~Gliederung 5"/>
    <w:basedOn w:val="Antrat3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3LTGliederung6">
    <w:name w:val="Antrašt?3~LT~Gliederung 6"/>
    <w:basedOn w:val="Antrat3LTGliederung5"/>
    <w:rsid w:val="007D0D5F"/>
  </w:style>
  <w:style w:type="paragraph" w:customStyle="1" w:styleId="Antrat3LTGliederung7">
    <w:name w:val="Antrašt?3~LT~Gliederung 7"/>
    <w:basedOn w:val="Antrat3LTGliederung6"/>
    <w:rsid w:val="007D0D5F"/>
  </w:style>
  <w:style w:type="paragraph" w:customStyle="1" w:styleId="Antrat3LTGliederung8">
    <w:name w:val="Antrašt?3~LT~Gliederung 8"/>
    <w:basedOn w:val="Antrat3LTGliederung7"/>
    <w:rsid w:val="007D0D5F"/>
  </w:style>
  <w:style w:type="paragraph" w:customStyle="1" w:styleId="Antrat3LTGliederung9">
    <w:name w:val="Antrašt?3~LT~Gliederung 9"/>
    <w:basedOn w:val="Antrat3LTGliederung8"/>
    <w:rsid w:val="007D0D5F"/>
  </w:style>
  <w:style w:type="paragraph" w:customStyle="1" w:styleId="Antrat3LTTitel">
    <w:name w:val="Antrašt?3~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b/>
      <w:bCs/>
      <w:color w:val="000000"/>
      <w:kern w:val="1"/>
      <w:sz w:val="88"/>
      <w:szCs w:val="88"/>
      <w:lang w:eastAsia="hi-IN" w:bidi="hi-IN"/>
    </w:rPr>
  </w:style>
  <w:style w:type="paragraph" w:customStyle="1" w:styleId="Antrat3LTUntertitel">
    <w:name w:val="Antrašt?3~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3LTNotizen">
    <w:name w:val="Antraﾚt?3~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3LTHintergrundobjekte">
    <w:name w:val="Antrašt?3~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3LTHintergrund">
    <w:name w:val="Antrašt?3~LT~Hintergrund"/>
    <w:rsid w:val="007D0D5F"/>
    <w:pPr>
      <w:widowControl w:val="0"/>
      <w:suppressAutoHyphens/>
      <w:autoSpaceDE w:val="0"/>
      <w:jc w:val="center"/>
    </w:pPr>
    <w:rPr>
      <w:rFonts w:eastAsia="SimSun" w:cs="Lucida Sans"/>
      <w:sz w:val="24"/>
      <w:szCs w:val="24"/>
      <w:lang w:eastAsia="hi-IN" w:bidi="hi-IN"/>
    </w:rPr>
  </w:style>
  <w:style w:type="paragraph" w:customStyle="1" w:styleId="Antrat4LTGliederung1">
    <w:name w:val="Antrašt?4~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2" w:line="216"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Antrat4LTGliederung2">
    <w:name w:val="Antrašt?4~LT~Gliederung 2"/>
    <w:basedOn w:val="Antrat4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4LTGliederung3">
    <w:name w:val="Antrašt?4~LT~Gliederung 3"/>
    <w:basedOn w:val="Antrat4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4LTGliederung4">
    <w:name w:val="Antrašt?4~LT~Gliederung 4"/>
    <w:basedOn w:val="Antrat4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4LTGliederung5">
    <w:name w:val="Antrašt?4~LT~Gliederung 5"/>
    <w:basedOn w:val="Antrat4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4LTGliederung6">
    <w:name w:val="Antrašt?4~LT~Gliederung 6"/>
    <w:basedOn w:val="Antrat4LTGliederung5"/>
    <w:rsid w:val="007D0D5F"/>
  </w:style>
  <w:style w:type="paragraph" w:customStyle="1" w:styleId="Antrat4LTGliederung7">
    <w:name w:val="Antrašt?4~LT~Gliederung 7"/>
    <w:basedOn w:val="Antrat4LTGliederung6"/>
    <w:rsid w:val="007D0D5F"/>
  </w:style>
  <w:style w:type="paragraph" w:customStyle="1" w:styleId="Antrat4LTGliederung8">
    <w:name w:val="Antrašt?4~LT~Gliederung 8"/>
    <w:basedOn w:val="Antrat4LTGliederung7"/>
    <w:rsid w:val="007D0D5F"/>
  </w:style>
  <w:style w:type="paragraph" w:customStyle="1" w:styleId="Antrat4LTGliederung9">
    <w:name w:val="Antrašt?4~LT~Gliederung 9"/>
    <w:basedOn w:val="Antrat4LTGliederung8"/>
    <w:rsid w:val="007D0D5F"/>
  </w:style>
  <w:style w:type="paragraph" w:customStyle="1" w:styleId="Antrat4LTTitel">
    <w:name w:val="Antrašt?4~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Antrat4LTUntertitel">
    <w:name w:val="Antrašt?4~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4LTNotizen">
    <w:name w:val="Antraﾚt?4~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4LTHintergrundobjekte">
    <w:name w:val="Antrašt?4~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4LTHintergrund">
    <w:name w:val="Antrašt?4~LT~Hintergrund"/>
    <w:rsid w:val="007D0D5F"/>
    <w:pPr>
      <w:widowControl w:val="0"/>
      <w:suppressAutoHyphens/>
      <w:autoSpaceDE w:val="0"/>
      <w:jc w:val="center"/>
    </w:pPr>
    <w:rPr>
      <w:rFonts w:eastAsia="SimSun" w:cs="Lucida Sans"/>
      <w:sz w:val="24"/>
      <w:szCs w:val="24"/>
      <w:lang w:eastAsia="hi-IN" w:bidi="hi-IN"/>
    </w:rPr>
  </w:style>
  <w:style w:type="paragraph" w:customStyle="1" w:styleId="Antrat5LTGliederung1">
    <w:name w:val="Antrašt?5~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8" w:lineRule="auto"/>
      <w:ind w:left="540" w:hanging="540"/>
    </w:pPr>
    <w:rPr>
      <w:rFonts w:ascii="Arial Unicode MS" w:eastAsia="Arial Unicode MS" w:hAnsi="Arial Unicode MS" w:cs="Arial Unicode MS"/>
      <w:color w:val="FFFFFF"/>
      <w:kern w:val="1"/>
      <w:sz w:val="64"/>
      <w:szCs w:val="64"/>
      <w:lang w:eastAsia="hi-IN" w:bidi="hi-IN"/>
    </w:rPr>
  </w:style>
  <w:style w:type="paragraph" w:customStyle="1" w:styleId="Antrat5LTGliederung2">
    <w:name w:val="Antrašt?5~LT~Gliederung 2"/>
    <w:basedOn w:val="Antrat5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5LTGliederung3">
    <w:name w:val="Antrašt?5~LT~Gliederung 3"/>
    <w:basedOn w:val="Antrat5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5LTGliederung4">
    <w:name w:val="Antrašt?5~LT~Gliederung 4"/>
    <w:basedOn w:val="Antrat5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5LTGliederung5">
    <w:name w:val="Antrašt?5~LT~Gliederung 5"/>
    <w:basedOn w:val="Antrat5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5LTGliederung6">
    <w:name w:val="Antrašt?5~LT~Gliederung 6"/>
    <w:basedOn w:val="Antrat5LTGliederung5"/>
    <w:rsid w:val="007D0D5F"/>
  </w:style>
  <w:style w:type="paragraph" w:customStyle="1" w:styleId="Antrat5LTGliederung7">
    <w:name w:val="Antrašt?5~LT~Gliederung 7"/>
    <w:basedOn w:val="Antrat5LTGliederung6"/>
    <w:rsid w:val="007D0D5F"/>
  </w:style>
  <w:style w:type="paragraph" w:customStyle="1" w:styleId="Antrat5LTGliederung8">
    <w:name w:val="Antrašt?5~LT~Gliederung 8"/>
    <w:basedOn w:val="Antrat5LTGliederung7"/>
    <w:rsid w:val="007D0D5F"/>
  </w:style>
  <w:style w:type="paragraph" w:customStyle="1" w:styleId="Antrat5LTGliederung9">
    <w:name w:val="Antrašt?5~LT~Gliederung 9"/>
    <w:basedOn w:val="Antrat5LTGliederung8"/>
    <w:rsid w:val="007D0D5F"/>
  </w:style>
  <w:style w:type="paragraph" w:customStyle="1" w:styleId="Antrat5LTTitel">
    <w:name w:val="Antrašt?5~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28" w:lineRule="auto"/>
      <w:jc w:val="center"/>
    </w:pPr>
    <w:rPr>
      <w:rFonts w:ascii="Arial Unicode MS" w:eastAsia="Arial Unicode MS" w:hAnsi="Arial Unicode MS" w:cs="Arial Unicode MS"/>
      <w:b/>
      <w:bCs/>
      <w:i/>
      <w:iCs/>
      <w:color w:val="FFFFFF"/>
      <w:kern w:val="1"/>
      <w:sz w:val="88"/>
      <w:szCs w:val="88"/>
      <w:lang w:eastAsia="hi-IN" w:bidi="hi-IN"/>
    </w:rPr>
  </w:style>
  <w:style w:type="paragraph" w:customStyle="1" w:styleId="Antrat5LTUntertitel">
    <w:name w:val="Antrašt?5~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FFFFFF"/>
      <w:kern w:val="1"/>
      <w:sz w:val="64"/>
      <w:szCs w:val="64"/>
      <w:lang w:eastAsia="hi-IN" w:bidi="hi-IN"/>
    </w:rPr>
  </w:style>
  <w:style w:type="paragraph" w:customStyle="1" w:styleId="Antrat5LTNotizen">
    <w:name w:val="Antraﾚt?5~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5LTHintergrundobjekte">
    <w:name w:val="Antrašt?5~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5LTHintergrund">
    <w:name w:val="Antrašt?5~LT~Hintergrund"/>
    <w:rsid w:val="007D0D5F"/>
    <w:pPr>
      <w:widowControl w:val="0"/>
      <w:suppressAutoHyphens/>
      <w:autoSpaceDE w:val="0"/>
      <w:jc w:val="center"/>
    </w:pPr>
    <w:rPr>
      <w:rFonts w:eastAsia="SimSun" w:cs="Lucida Sans"/>
      <w:sz w:val="24"/>
      <w:szCs w:val="24"/>
      <w:lang w:eastAsia="hi-IN" w:bidi="hi-IN"/>
    </w:rPr>
  </w:style>
  <w:style w:type="paragraph" w:customStyle="1" w:styleId="Antrat6LTGliederung1">
    <w:name w:val="Antrašt?6~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Antrat6LTGliederung2">
    <w:name w:val="Antrašt?6~LT~Gliederung 2"/>
    <w:basedOn w:val="Antrat6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6LTGliederung3">
    <w:name w:val="Antrašt?6~LT~Gliederung 3"/>
    <w:basedOn w:val="Antrat6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6LTGliederung4">
    <w:name w:val="Antrašt?6~LT~Gliederung 4"/>
    <w:basedOn w:val="Antrat6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6LTGliederung5">
    <w:name w:val="Antrašt?6~LT~Gliederung 5"/>
    <w:basedOn w:val="Antrat6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6LTGliederung6">
    <w:name w:val="Antrašt?6~LT~Gliederung 6"/>
    <w:basedOn w:val="Antrat6LTGliederung5"/>
    <w:rsid w:val="007D0D5F"/>
  </w:style>
  <w:style w:type="paragraph" w:customStyle="1" w:styleId="Antrat6LTGliederung7">
    <w:name w:val="Antrašt?6~LT~Gliederung 7"/>
    <w:basedOn w:val="Antrat6LTGliederung6"/>
    <w:rsid w:val="007D0D5F"/>
  </w:style>
  <w:style w:type="paragraph" w:customStyle="1" w:styleId="Antrat6LTGliederung8">
    <w:name w:val="Antrašt?6~LT~Gliederung 8"/>
    <w:basedOn w:val="Antrat6LTGliederung7"/>
    <w:rsid w:val="007D0D5F"/>
  </w:style>
  <w:style w:type="paragraph" w:customStyle="1" w:styleId="Antrat6LTGliederung9">
    <w:name w:val="Antrašt?6~LT~Gliederung 9"/>
    <w:basedOn w:val="Antrat6LTGliederung8"/>
    <w:rsid w:val="007D0D5F"/>
  </w:style>
  <w:style w:type="paragraph" w:customStyle="1" w:styleId="Antrat6LTTitel">
    <w:name w:val="Antrašt?6~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Antrat6LTUntertitel">
    <w:name w:val="Antrašt?6~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6LTNotizen">
    <w:name w:val="Antraﾚt?6~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6LTHintergrundobjekte">
    <w:name w:val="Antrašt?6~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6LTHintergrund">
    <w:name w:val="Antrašt?6~LT~Hintergrund"/>
    <w:rsid w:val="007D0D5F"/>
    <w:pPr>
      <w:widowControl w:val="0"/>
      <w:suppressAutoHyphens/>
      <w:autoSpaceDE w:val="0"/>
      <w:jc w:val="center"/>
    </w:pPr>
    <w:rPr>
      <w:rFonts w:eastAsia="SimSun" w:cs="Lucida Sans"/>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93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5.png"/><Relationship Id="rId33" Type="http://schemas.openxmlformats.org/officeDocument/2006/relationships/chart" Target="charts/chart1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chart" Target="charts/chart7.xml"/><Relationship Id="rId32" Type="http://schemas.openxmlformats.org/officeDocument/2006/relationships/image" Target="media/image8.png"/><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chart" Target="charts/chart9.xml"/><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footer" Target="footer5.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ocuments\PANEVEZIO%20RAJONO%20VSB\nauja%202018%20m..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ocuments\PANEVEZIO%20RAJONO%20VSB\nauja%202018%20m..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Sheet1!$D$93</c:f>
              <c:strCache>
                <c:ptCount val="1"/>
                <c:pt idx="0">
                  <c:v>2015 m.</c:v>
                </c:pt>
              </c:strCache>
            </c:strRef>
          </c:tx>
          <c:spPr>
            <a:solidFill>
              <a:schemeClr val="accent1"/>
            </a:solidFill>
            <a:ln>
              <a:noFill/>
            </a:ln>
            <a:effectLst/>
          </c:spPr>
          <c:invertIfNegative val="0"/>
          <c:dLbls>
            <c:dLbl>
              <c:idx val="1"/>
              <c:layout>
                <c:manualLayout>
                  <c:x val="-5.5555555555555558E-3"/>
                  <c:y val="0.19907407407407407"/>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Sheet1!$C$94:$C$95</c:f>
              <c:strCache>
                <c:ptCount val="2"/>
                <c:pt idx="0">
                  <c:v>Panevėžio r.</c:v>
                </c:pt>
                <c:pt idx="1">
                  <c:v>Lietuva</c:v>
                </c:pt>
              </c:strCache>
            </c:strRef>
          </c:cat>
          <c:val>
            <c:numRef>
              <c:f>Sheet1!$D$94:$D$95</c:f>
              <c:numCache>
                <c:formatCode>General</c:formatCode>
                <c:ptCount val="2"/>
                <c:pt idx="0">
                  <c:v>37173</c:v>
                </c:pt>
                <c:pt idx="1">
                  <c:v>2921262</c:v>
                </c:pt>
              </c:numCache>
            </c:numRef>
          </c:val>
        </c:ser>
        <c:ser>
          <c:idx val="1"/>
          <c:order val="1"/>
          <c:tx>
            <c:strRef>
              <c:f>Sheet1!$E$93</c:f>
              <c:strCache>
                <c:ptCount val="1"/>
                <c:pt idx="0">
                  <c:v>2016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Sheet1!$C$94:$C$95</c:f>
              <c:strCache>
                <c:ptCount val="2"/>
                <c:pt idx="0">
                  <c:v>Panevėžio r.</c:v>
                </c:pt>
                <c:pt idx="1">
                  <c:v>Lietuva</c:v>
                </c:pt>
              </c:strCache>
            </c:strRef>
          </c:cat>
          <c:val>
            <c:numRef>
              <c:f>Sheet1!$E$94:$E$95</c:f>
              <c:numCache>
                <c:formatCode>General</c:formatCode>
                <c:ptCount val="2"/>
                <c:pt idx="0">
                  <c:v>36705</c:v>
                </c:pt>
                <c:pt idx="1">
                  <c:v>2888558</c:v>
                </c:pt>
              </c:numCache>
            </c:numRef>
          </c:val>
        </c:ser>
        <c:ser>
          <c:idx val="2"/>
          <c:order val="2"/>
          <c:tx>
            <c:strRef>
              <c:f>Sheet1!$F$93</c:f>
              <c:strCache>
                <c:ptCount val="1"/>
                <c:pt idx="0">
                  <c:v>2017 m.</c:v>
                </c:pt>
              </c:strCache>
            </c:strRef>
          </c:tx>
          <c:spPr>
            <a:solidFill>
              <a:schemeClr val="accent3"/>
            </a:solidFill>
            <a:ln>
              <a:noFill/>
            </a:ln>
            <a:effectLst/>
          </c:spPr>
          <c:invertIfNegative val="0"/>
          <c:dLbls>
            <c:dLbl>
              <c:idx val="1"/>
              <c:layout>
                <c:manualLayout>
                  <c:x val="-5.5555555555555558E-3"/>
                  <c:y val="0.19444444444444445"/>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Sheet1!$C$94:$C$95</c:f>
              <c:strCache>
                <c:ptCount val="2"/>
                <c:pt idx="0">
                  <c:v>Panevėžio r.</c:v>
                </c:pt>
                <c:pt idx="1">
                  <c:v>Lietuva</c:v>
                </c:pt>
              </c:strCache>
            </c:strRef>
          </c:cat>
          <c:val>
            <c:numRef>
              <c:f>Sheet1!$F$94:$F$95</c:f>
              <c:numCache>
                <c:formatCode>General</c:formatCode>
                <c:ptCount val="2"/>
                <c:pt idx="0">
                  <c:v>36417</c:v>
                </c:pt>
                <c:pt idx="1">
                  <c:v>2847904</c:v>
                </c:pt>
              </c:numCache>
            </c:numRef>
          </c:val>
        </c:ser>
        <c:ser>
          <c:idx val="3"/>
          <c:order val="3"/>
          <c:tx>
            <c:strRef>
              <c:f>Sheet1!$G$93</c:f>
              <c:strCache>
                <c:ptCount val="1"/>
                <c:pt idx="0">
                  <c:v>2018 m.</c:v>
                </c:pt>
              </c:strCache>
            </c:strRef>
          </c:tx>
          <c:spPr>
            <a:solidFill>
              <a:schemeClr val="accent4"/>
            </a:solidFill>
            <a:ln>
              <a:noFill/>
            </a:ln>
            <a:effectLst/>
          </c:spPr>
          <c:invertIfNegative val="0"/>
          <c:dLbls>
            <c:dLbl>
              <c:idx val="1"/>
              <c:layout>
                <c:manualLayout>
                  <c:x val="1.3888888888888788E-2"/>
                  <c:y val="2.314814814814812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Sheet1!$C$94:$C$95</c:f>
              <c:strCache>
                <c:ptCount val="2"/>
                <c:pt idx="0">
                  <c:v>Panevėžio r.</c:v>
                </c:pt>
                <c:pt idx="1">
                  <c:v>Lietuva</c:v>
                </c:pt>
              </c:strCache>
            </c:strRef>
          </c:cat>
          <c:val>
            <c:numRef>
              <c:f>Sheet1!$G$94:$G$95</c:f>
              <c:numCache>
                <c:formatCode>General</c:formatCode>
                <c:ptCount val="2"/>
                <c:pt idx="0">
                  <c:v>35734</c:v>
                </c:pt>
                <c:pt idx="1">
                  <c:v>2808901</c:v>
                </c:pt>
              </c:numCache>
            </c:numRef>
          </c:val>
        </c:ser>
        <c:dLbls>
          <c:showLegendKey val="0"/>
          <c:showVal val="0"/>
          <c:showCatName val="0"/>
          <c:showSerName val="0"/>
          <c:showPercent val="0"/>
          <c:showBubbleSize val="0"/>
        </c:dLbls>
        <c:gapWidth val="219"/>
        <c:overlap val="-27"/>
        <c:axId val="239527904"/>
        <c:axId val="239528296"/>
      </c:barChart>
      <c:catAx>
        <c:axId val="239527904"/>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239528296"/>
        <c:crosses val="autoZero"/>
        <c:auto val="1"/>
        <c:lblAlgn val="ctr"/>
        <c:lblOffset val="100"/>
        <c:noMultiLvlLbl val="0"/>
      </c:catAx>
      <c:valAx>
        <c:axId val="2395282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239527904"/>
        <c:crosses val="autoZero"/>
        <c:crossBetween val="between"/>
      </c:valAx>
      <c:spPr>
        <a:noFill/>
        <a:ln w="25373">
          <a:noFill/>
        </a:ln>
      </c:spPr>
    </c:plotArea>
    <c:legend>
      <c:legendPos val="r"/>
      <c:layout>
        <c:manualLayout>
          <c:xMode val="edge"/>
          <c:yMode val="edge"/>
          <c:x val="0.23404255319148937"/>
          <c:y val="0.8920863309352518"/>
          <c:w val="0.53829787234042559"/>
          <c:h val="7.9136690647482008E-2"/>
        </c:manualLayout>
      </c:layou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Sheet1!$M$241</c:f>
              <c:strCache>
                <c:ptCount val="1"/>
                <c:pt idx="0">
                  <c:v>2013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Sheet1!$N$240:$O$240</c:f>
              <c:strCache>
                <c:ptCount val="2"/>
                <c:pt idx="0">
                  <c:v>Panevėžio r.</c:v>
                </c:pt>
                <c:pt idx="1">
                  <c:v>Lietuva</c:v>
                </c:pt>
              </c:strCache>
            </c:strRef>
          </c:cat>
          <c:val>
            <c:numRef>
              <c:f>Sheet1!$N$241:$O$241</c:f>
              <c:numCache>
                <c:formatCode>General</c:formatCode>
                <c:ptCount val="2"/>
                <c:pt idx="0">
                  <c:v>39.81</c:v>
                </c:pt>
                <c:pt idx="1">
                  <c:v>36.68</c:v>
                </c:pt>
              </c:numCache>
            </c:numRef>
          </c:val>
        </c:ser>
        <c:ser>
          <c:idx val="1"/>
          <c:order val="1"/>
          <c:tx>
            <c:strRef>
              <c:f>Sheet1!$M$242</c:f>
              <c:strCache>
                <c:ptCount val="1"/>
                <c:pt idx="0">
                  <c:v>2014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Sheet1!$N$240:$O$240</c:f>
              <c:strCache>
                <c:ptCount val="2"/>
                <c:pt idx="0">
                  <c:v>Panevėžio r.</c:v>
                </c:pt>
                <c:pt idx="1">
                  <c:v>Lietuva</c:v>
                </c:pt>
              </c:strCache>
            </c:strRef>
          </c:cat>
          <c:val>
            <c:numRef>
              <c:f>Sheet1!$N$242:$O$242</c:f>
              <c:numCache>
                <c:formatCode>General</c:formatCode>
                <c:ptCount val="2"/>
                <c:pt idx="0">
                  <c:v>45.54</c:v>
                </c:pt>
                <c:pt idx="1">
                  <c:v>31.71</c:v>
                </c:pt>
              </c:numCache>
            </c:numRef>
          </c:val>
        </c:ser>
        <c:ser>
          <c:idx val="2"/>
          <c:order val="2"/>
          <c:tx>
            <c:strRef>
              <c:f>Sheet1!$M$243</c:f>
              <c:strCache>
                <c:ptCount val="1"/>
                <c:pt idx="0">
                  <c:v>2015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Sheet1!$N$240:$O$240</c:f>
              <c:strCache>
                <c:ptCount val="2"/>
                <c:pt idx="0">
                  <c:v>Panevėžio r.</c:v>
                </c:pt>
                <c:pt idx="1">
                  <c:v>Lietuva</c:v>
                </c:pt>
              </c:strCache>
            </c:strRef>
          </c:cat>
          <c:val>
            <c:numRef>
              <c:f>Sheet1!$N$243:$O$243</c:f>
              <c:numCache>
                <c:formatCode>General</c:formatCode>
                <c:ptCount val="2"/>
                <c:pt idx="0">
                  <c:v>24.36</c:v>
                </c:pt>
                <c:pt idx="1">
                  <c:v>30.84</c:v>
                </c:pt>
              </c:numCache>
            </c:numRef>
          </c:val>
        </c:ser>
        <c:ser>
          <c:idx val="3"/>
          <c:order val="3"/>
          <c:tx>
            <c:strRef>
              <c:f>Sheet1!$M$244</c:f>
              <c:strCache>
                <c:ptCount val="1"/>
                <c:pt idx="0">
                  <c:v>2016 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Sheet1!$N$240:$O$240</c:f>
              <c:strCache>
                <c:ptCount val="2"/>
                <c:pt idx="0">
                  <c:v>Panevėžio r.</c:v>
                </c:pt>
                <c:pt idx="1">
                  <c:v>Lietuva</c:v>
                </c:pt>
              </c:strCache>
            </c:strRef>
          </c:cat>
          <c:val>
            <c:numRef>
              <c:f>Sheet1!$N$244:$O$244</c:f>
              <c:numCache>
                <c:formatCode>General</c:formatCode>
                <c:ptCount val="2"/>
                <c:pt idx="0">
                  <c:v>32.82</c:v>
                </c:pt>
                <c:pt idx="1">
                  <c:v>28.69</c:v>
                </c:pt>
              </c:numCache>
            </c:numRef>
          </c:val>
        </c:ser>
        <c:ser>
          <c:idx val="4"/>
          <c:order val="4"/>
          <c:tx>
            <c:strRef>
              <c:f>Sheet1!$M$245</c:f>
              <c:strCache>
                <c:ptCount val="1"/>
                <c:pt idx="0">
                  <c:v>2017 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Sheet1!$N$240:$O$240</c:f>
              <c:strCache>
                <c:ptCount val="2"/>
                <c:pt idx="0">
                  <c:v>Panevėžio r.</c:v>
                </c:pt>
                <c:pt idx="1">
                  <c:v>Lietuva</c:v>
                </c:pt>
              </c:strCache>
            </c:strRef>
          </c:cat>
          <c:val>
            <c:numRef>
              <c:f>Sheet1!$N$245:$O$245</c:f>
              <c:numCache>
                <c:formatCode>General</c:formatCode>
                <c:ptCount val="2"/>
                <c:pt idx="0">
                  <c:v>44.35</c:v>
                </c:pt>
                <c:pt idx="1">
                  <c:v>26.45</c:v>
                </c:pt>
              </c:numCache>
            </c:numRef>
          </c:val>
        </c:ser>
        <c:ser>
          <c:idx val="5"/>
          <c:order val="5"/>
          <c:tx>
            <c:strRef>
              <c:f>Sheet1!$M$246</c:f>
              <c:strCache>
                <c:ptCount val="1"/>
                <c:pt idx="0">
                  <c:v>2018 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Sheet1!$N$240:$O$240</c:f>
              <c:strCache>
                <c:ptCount val="2"/>
                <c:pt idx="0">
                  <c:v>Panevėžio r.</c:v>
                </c:pt>
                <c:pt idx="1">
                  <c:v>Lietuva</c:v>
                </c:pt>
              </c:strCache>
            </c:strRef>
          </c:cat>
          <c:val>
            <c:numRef>
              <c:f>Sheet1!$N$246:$O$246</c:f>
              <c:numCache>
                <c:formatCode>General</c:formatCode>
                <c:ptCount val="2"/>
                <c:pt idx="0">
                  <c:v>36.5</c:v>
                </c:pt>
                <c:pt idx="1">
                  <c:v>24.4</c:v>
                </c:pt>
              </c:numCache>
            </c:numRef>
          </c:val>
        </c:ser>
        <c:dLbls>
          <c:showLegendKey val="0"/>
          <c:showVal val="0"/>
          <c:showCatName val="0"/>
          <c:showSerName val="0"/>
          <c:showPercent val="0"/>
          <c:showBubbleSize val="0"/>
        </c:dLbls>
        <c:gapWidth val="219"/>
        <c:overlap val="-27"/>
        <c:axId val="335031992"/>
        <c:axId val="335675624"/>
      </c:barChart>
      <c:catAx>
        <c:axId val="335031992"/>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35675624"/>
        <c:crosses val="autoZero"/>
        <c:auto val="1"/>
        <c:lblAlgn val="ctr"/>
        <c:lblOffset val="100"/>
        <c:noMultiLvlLbl val="0"/>
      </c:catAx>
      <c:valAx>
        <c:axId val="3356756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35031992"/>
        <c:crosses val="autoZero"/>
        <c:crossBetween val="between"/>
      </c:valAx>
      <c:spPr>
        <a:noFill/>
        <a:ln w="25373">
          <a:noFill/>
        </a:ln>
      </c:spPr>
    </c:plotArea>
    <c:legend>
      <c:legendPos val="r"/>
      <c:layout>
        <c:manualLayout>
          <c:xMode val="edge"/>
          <c:yMode val="edge"/>
          <c:x val="9.5744680851063829E-2"/>
          <c:y val="0.8920863309352518"/>
          <c:w val="0.80851063829787229"/>
          <c:h val="7.9136690647482008E-2"/>
        </c:manualLayout>
      </c:layou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Sheet1!$D$301</c:f>
              <c:strCache>
                <c:ptCount val="1"/>
                <c:pt idx="0">
                  <c:v>Vyrai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Sheet1!$C$302:$C$307</c:f>
              <c:strCache>
                <c:ptCount val="6"/>
                <c:pt idx="0">
                  <c:v>2013 m.</c:v>
                </c:pt>
                <c:pt idx="1">
                  <c:v>2014 m.</c:v>
                </c:pt>
                <c:pt idx="2">
                  <c:v>2015 m.</c:v>
                </c:pt>
                <c:pt idx="3">
                  <c:v>2016 m.</c:v>
                </c:pt>
                <c:pt idx="4">
                  <c:v>2017 m.</c:v>
                </c:pt>
                <c:pt idx="5">
                  <c:v>2018 m.</c:v>
                </c:pt>
              </c:strCache>
            </c:strRef>
          </c:cat>
          <c:val>
            <c:numRef>
              <c:f>Sheet1!$D$302:$D$307</c:f>
              <c:numCache>
                <c:formatCode>General</c:formatCode>
                <c:ptCount val="6"/>
                <c:pt idx="0">
                  <c:v>70.92</c:v>
                </c:pt>
                <c:pt idx="1">
                  <c:v>87.95</c:v>
                </c:pt>
                <c:pt idx="2">
                  <c:v>44.37</c:v>
                </c:pt>
                <c:pt idx="3">
                  <c:v>55.87</c:v>
                </c:pt>
                <c:pt idx="4">
                  <c:v>79.13</c:v>
                </c:pt>
                <c:pt idx="5">
                  <c:v>68.7</c:v>
                </c:pt>
              </c:numCache>
            </c:numRef>
          </c:val>
        </c:ser>
        <c:ser>
          <c:idx val="1"/>
          <c:order val="1"/>
          <c:tx>
            <c:strRef>
              <c:f>Sheet1!$E$301</c:f>
              <c:strCache>
                <c:ptCount val="1"/>
                <c:pt idx="0">
                  <c:v>Moterys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Sheet1!$C$302:$C$307</c:f>
              <c:strCache>
                <c:ptCount val="6"/>
                <c:pt idx="0">
                  <c:v>2013 m.</c:v>
                </c:pt>
                <c:pt idx="1">
                  <c:v>2014 m.</c:v>
                </c:pt>
                <c:pt idx="2">
                  <c:v>2015 m.</c:v>
                </c:pt>
                <c:pt idx="3">
                  <c:v>2016 m.</c:v>
                </c:pt>
                <c:pt idx="4">
                  <c:v>2017 m.</c:v>
                </c:pt>
                <c:pt idx="5">
                  <c:v>2018 m.</c:v>
                </c:pt>
              </c:strCache>
            </c:strRef>
          </c:cat>
          <c:val>
            <c:numRef>
              <c:f>Sheet1!$E$302:$E$307</c:f>
              <c:numCache>
                <c:formatCode>General</c:formatCode>
                <c:ptCount val="6"/>
                <c:pt idx="0">
                  <c:v>10.34</c:v>
                </c:pt>
                <c:pt idx="1">
                  <c:v>5.23</c:v>
                </c:pt>
                <c:pt idx="2">
                  <c:v>5.29</c:v>
                </c:pt>
                <c:pt idx="3">
                  <c:v>10.72</c:v>
                </c:pt>
                <c:pt idx="4">
                  <c:v>10.88</c:v>
                </c:pt>
                <c:pt idx="5">
                  <c:v>5.5</c:v>
                </c:pt>
              </c:numCache>
            </c:numRef>
          </c:val>
        </c:ser>
        <c:dLbls>
          <c:showLegendKey val="0"/>
          <c:showVal val="0"/>
          <c:showCatName val="0"/>
          <c:showSerName val="0"/>
          <c:showPercent val="0"/>
          <c:showBubbleSize val="0"/>
        </c:dLbls>
        <c:gapWidth val="219"/>
        <c:overlap val="-27"/>
        <c:axId val="335676408"/>
        <c:axId val="335676800"/>
      </c:barChart>
      <c:catAx>
        <c:axId val="335676408"/>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35676800"/>
        <c:crosses val="autoZero"/>
        <c:auto val="1"/>
        <c:lblAlgn val="ctr"/>
        <c:lblOffset val="100"/>
        <c:noMultiLvlLbl val="0"/>
      </c:catAx>
      <c:valAx>
        <c:axId val="3356768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35676408"/>
        <c:crosses val="autoZero"/>
        <c:crossBetween val="between"/>
      </c:valAx>
      <c:spPr>
        <a:noFill/>
        <a:ln w="25373">
          <a:noFill/>
        </a:ln>
      </c:spPr>
    </c:plotArea>
    <c:legend>
      <c:legendPos val="r"/>
      <c:layout>
        <c:manualLayout>
          <c:xMode val="edge"/>
          <c:yMode val="edge"/>
          <c:x val="0.38297872340425532"/>
          <c:y val="0.8920863309352518"/>
          <c:w val="0.23617021276595745"/>
          <c:h val="7.9136690647482008E-2"/>
        </c:manualLayout>
      </c:layou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Sheet1!$D$982</c:f>
              <c:strCache>
                <c:ptCount val="1"/>
                <c:pt idx="0">
                  <c:v>2015 m.</c:v>
                </c:pt>
              </c:strCache>
            </c:strRef>
          </c:tx>
          <c:spPr>
            <a:solidFill>
              <a:srgbClr val="5B9BD5"/>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Sheet1!$C$983:$C$984</c:f>
              <c:strCache>
                <c:ptCount val="2"/>
                <c:pt idx="0">
                  <c:v>Panevėžio r.</c:v>
                </c:pt>
                <c:pt idx="1">
                  <c:v>Lietuva</c:v>
                </c:pt>
              </c:strCache>
            </c:strRef>
          </c:cat>
          <c:val>
            <c:numRef>
              <c:f>Sheet1!$D$983:$D$984</c:f>
              <c:numCache>
                <c:formatCode>General</c:formatCode>
                <c:ptCount val="2"/>
                <c:pt idx="0">
                  <c:v>51.4</c:v>
                </c:pt>
                <c:pt idx="1">
                  <c:v>61.9</c:v>
                </c:pt>
              </c:numCache>
            </c:numRef>
          </c:val>
        </c:ser>
        <c:ser>
          <c:idx val="1"/>
          <c:order val="1"/>
          <c:tx>
            <c:strRef>
              <c:f>Sheet1!$E$982</c:f>
              <c:strCache>
                <c:ptCount val="1"/>
                <c:pt idx="0">
                  <c:v>2016 m.</c:v>
                </c:pt>
              </c:strCache>
            </c:strRef>
          </c:tx>
          <c:spPr>
            <a:solidFill>
              <a:srgbClr val="ED7D31"/>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Sheet1!$C$983:$C$984</c:f>
              <c:strCache>
                <c:ptCount val="2"/>
                <c:pt idx="0">
                  <c:v>Panevėžio r.</c:v>
                </c:pt>
                <c:pt idx="1">
                  <c:v>Lietuva</c:v>
                </c:pt>
              </c:strCache>
            </c:strRef>
          </c:cat>
          <c:val>
            <c:numRef>
              <c:f>Sheet1!$E$983:$E$984</c:f>
              <c:numCache>
                <c:formatCode>General</c:formatCode>
                <c:ptCount val="2"/>
                <c:pt idx="0">
                  <c:v>73.8</c:v>
                </c:pt>
                <c:pt idx="1">
                  <c:v>60.9</c:v>
                </c:pt>
              </c:numCache>
            </c:numRef>
          </c:val>
        </c:ser>
        <c:ser>
          <c:idx val="2"/>
          <c:order val="2"/>
          <c:tx>
            <c:strRef>
              <c:f>Sheet1!$F$982</c:f>
              <c:strCache>
                <c:ptCount val="1"/>
                <c:pt idx="0">
                  <c:v>2017 m.</c:v>
                </c:pt>
              </c:strCache>
            </c:strRef>
          </c:tx>
          <c:spPr>
            <a:solidFill>
              <a:srgbClr val="A5A5A5"/>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Sheet1!$C$983:$C$984</c:f>
              <c:strCache>
                <c:ptCount val="2"/>
                <c:pt idx="0">
                  <c:v>Panevėžio r.</c:v>
                </c:pt>
                <c:pt idx="1">
                  <c:v>Lietuva</c:v>
                </c:pt>
              </c:strCache>
            </c:strRef>
          </c:cat>
          <c:val>
            <c:numRef>
              <c:f>Sheet1!$F$983:$F$984</c:f>
              <c:numCache>
                <c:formatCode>General</c:formatCode>
                <c:ptCount val="2"/>
                <c:pt idx="0">
                  <c:v>41.6</c:v>
                </c:pt>
                <c:pt idx="1">
                  <c:v>44.4</c:v>
                </c:pt>
              </c:numCache>
            </c:numRef>
          </c:val>
        </c:ser>
        <c:ser>
          <c:idx val="3"/>
          <c:order val="3"/>
          <c:tx>
            <c:strRef>
              <c:f>Sheet1!$G$982</c:f>
              <c:strCache>
                <c:ptCount val="1"/>
                <c:pt idx="0">
                  <c:v>2018 m.</c:v>
                </c:pt>
              </c:strCache>
            </c:strRef>
          </c:tx>
          <c:spPr>
            <a:solidFill>
              <a:srgbClr val="FFC000"/>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Sheet1!$C$983:$C$984</c:f>
              <c:strCache>
                <c:ptCount val="2"/>
                <c:pt idx="0">
                  <c:v>Panevėžio r.</c:v>
                </c:pt>
                <c:pt idx="1">
                  <c:v>Lietuva</c:v>
                </c:pt>
              </c:strCache>
            </c:strRef>
          </c:cat>
          <c:val>
            <c:numRef>
              <c:f>Sheet1!$G$983:$G$984</c:f>
              <c:numCache>
                <c:formatCode>General</c:formatCode>
                <c:ptCount val="2"/>
                <c:pt idx="0">
                  <c:v>56.2</c:v>
                </c:pt>
                <c:pt idx="1">
                  <c:v>42.1</c:v>
                </c:pt>
              </c:numCache>
            </c:numRef>
          </c:val>
        </c:ser>
        <c:dLbls>
          <c:showLegendKey val="0"/>
          <c:showVal val="0"/>
          <c:showCatName val="0"/>
          <c:showSerName val="0"/>
          <c:showPercent val="0"/>
          <c:showBubbleSize val="0"/>
        </c:dLbls>
        <c:gapWidth val="219"/>
        <c:overlap val="-27"/>
        <c:axId val="324792080"/>
        <c:axId val="324792472"/>
      </c:barChart>
      <c:catAx>
        <c:axId val="324792080"/>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24792472"/>
        <c:crosses val="autoZero"/>
        <c:auto val="1"/>
        <c:lblAlgn val="ctr"/>
        <c:lblOffset val="100"/>
        <c:noMultiLvlLbl val="0"/>
      </c:catAx>
      <c:valAx>
        <c:axId val="324792472"/>
        <c:scaling>
          <c:orientation val="minMax"/>
        </c:scaling>
        <c:delete val="0"/>
        <c:axPos val="l"/>
        <c:numFmt formatCode="General" sourceLinked="1"/>
        <c:majorTickMark val="none"/>
        <c:minorTickMark val="none"/>
        <c:tickLblPos val="nextTo"/>
        <c:spPr>
          <a:ln w="6343">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24792080"/>
        <c:crosses val="autoZero"/>
        <c:crossBetween val="between"/>
      </c:valAx>
      <c:spPr>
        <a:noFill/>
        <a:ln w="25373">
          <a:noFill/>
        </a:ln>
      </c:spPr>
    </c:plotArea>
    <c:legend>
      <c:legendPos val="r"/>
      <c:layout>
        <c:manualLayout>
          <c:xMode val="edge"/>
          <c:yMode val="edge"/>
          <c:x val="0.23404255319148937"/>
          <c:y val="0.8920863309352518"/>
          <c:w val="0.53829787234042559"/>
          <c:h val="7.9136690647482008E-2"/>
        </c:manualLayout>
      </c:layout>
      <c:overlay val="0"/>
      <c:spPr>
        <a:noFill/>
        <a:ln w="25373">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Sheet1!$D$1006</c:f>
              <c:strCache>
                <c:ptCount val="1"/>
                <c:pt idx="0">
                  <c:v>2014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Sheet1!$C$1007:$C$1008</c:f>
              <c:strCache>
                <c:ptCount val="2"/>
                <c:pt idx="0">
                  <c:v>Panevėžio r.</c:v>
                </c:pt>
                <c:pt idx="1">
                  <c:v>Lietuva</c:v>
                </c:pt>
              </c:strCache>
            </c:strRef>
          </c:cat>
          <c:val>
            <c:numRef>
              <c:f>Sheet1!$D$1007:$D$1008</c:f>
              <c:numCache>
                <c:formatCode>General</c:formatCode>
                <c:ptCount val="2"/>
                <c:pt idx="0">
                  <c:v>74.69</c:v>
                </c:pt>
                <c:pt idx="1">
                  <c:v>74.69</c:v>
                </c:pt>
              </c:numCache>
            </c:numRef>
          </c:val>
        </c:ser>
        <c:ser>
          <c:idx val="1"/>
          <c:order val="1"/>
          <c:tx>
            <c:strRef>
              <c:f>Sheet1!$E$1006</c:f>
              <c:strCache>
                <c:ptCount val="1"/>
                <c:pt idx="0">
                  <c:v>2015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Sheet1!$C$1007:$C$1008</c:f>
              <c:strCache>
                <c:ptCount val="2"/>
                <c:pt idx="0">
                  <c:v>Panevėžio r.</c:v>
                </c:pt>
                <c:pt idx="1">
                  <c:v>Lietuva</c:v>
                </c:pt>
              </c:strCache>
            </c:strRef>
          </c:cat>
          <c:val>
            <c:numRef>
              <c:f>Sheet1!$E$1007:$E$1008</c:f>
              <c:numCache>
                <c:formatCode>General</c:formatCode>
                <c:ptCount val="2"/>
                <c:pt idx="0">
                  <c:v>74.489999999999995</c:v>
                </c:pt>
                <c:pt idx="1">
                  <c:v>74.510000000000005</c:v>
                </c:pt>
              </c:numCache>
            </c:numRef>
          </c:val>
        </c:ser>
        <c:ser>
          <c:idx val="2"/>
          <c:order val="2"/>
          <c:tx>
            <c:strRef>
              <c:f>Sheet1!$F$1006</c:f>
              <c:strCache>
                <c:ptCount val="1"/>
                <c:pt idx="0">
                  <c:v>2016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Sheet1!$C$1007:$C$1008</c:f>
              <c:strCache>
                <c:ptCount val="2"/>
                <c:pt idx="0">
                  <c:v>Panevėžio r.</c:v>
                </c:pt>
                <c:pt idx="1">
                  <c:v>Lietuva</c:v>
                </c:pt>
              </c:strCache>
            </c:strRef>
          </c:cat>
          <c:val>
            <c:numRef>
              <c:f>Sheet1!$F$1007:$F$1008</c:f>
              <c:numCache>
                <c:formatCode>General</c:formatCode>
                <c:ptCount val="2"/>
                <c:pt idx="0">
                  <c:v>73.7</c:v>
                </c:pt>
                <c:pt idx="1">
                  <c:v>74.900000000000006</c:v>
                </c:pt>
              </c:numCache>
            </c:numRef>
          </c:val>
        </c:ser>
        <c:ser>
          <c:idx val="3"/>
          <c:order val="3"/>
          <c:tx>
            <c:strRef>
              <c:f>Sheet1!$G$1006</c:f>
              <c:strCache>
                <c:ptCount val="1"/>
                <c:pt idx="0">
                  <c:v>2017 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Sheet1!$C$1007:$C$1008</c:f>
              <c:strCache>
                <c:ptCount val="2"/>
                <c:pt idx="0">
                  <c:v>Panevėžio r.</c:v>
                </c:pt>
                <c:pt idx="1">
                  <c:v>Lietuva</c:v>
                </c:pt>
              </c:strCache>
            </c:strRef>
          </c:cat>
          <c:val>
            <c:numRef>
              <c:f>Sheet1!$G$1007:$G$1008</c:f>
              <c:numCache>
                <c:formatCode>General</c:formatCode>
                <c:ptCount val="2"/>
                <c:pt idx="0">
                  <c:v>74.7</c:v>
                </c:pt>
                <c:pt idx="1">
                  <c:v>75.7</c:v>
                </c:pt>
              </c:numCache>
            </c:numRef>
          </c:val>
        </c:ser>
        <c:ser>
          <c:idx val="4"/>
          <c:order val="4"/>
          <c:tx>
            <c:strRef>
              <c:f>Sheet1!$H$1006</c:f>
              <c:strCache>
                <c:ptCount val="1"/>
                <c:pt idx="0">
                  <c:v>2018 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Sheet1!$C$1007:$C$1008</c:f>
              <c:strCache>
                <c:ptCount val="2"/>
                <c:pt idx="0">
                  <c:v>Panevėžio r.</c:v>
                </c:pt>
                <c:pt idx="1">
                  <c:v>Lietuva</c:v>
                </c:pt>
              </c:strCache>
            </c:strRef>
          </c:cat>
          <c:val>
            <c:numRef>
              <c:f>Sheet1!$H$1007:$H$1008</c:f>
              <c:numCache>
                <c:formatCode>General</c:formatCode>
                <c:ptCount val="2"/>
                <c:pt idx="0">
                  <c:v>75.5</c:v>
                </c:pt>
                <c:pt idx="1">
                  <c:v>76</c:v>
                </c:pt>
              </c:numCache>
            </c:numRef>
          </c:val>
        </c:ser>
        <c:dLbls>
          <c:dLblPos val="outEnd"/>
          <c:showLegendKey val="0"/>
          <c:showVal val="1"/>
          <c:showCatName val="0"/>
          <c:showSerName val="0"/>
          <c:showPercent val="0"/>
          <c:showBubbleSize val="0"/>
        </c:dLbls>
        <c:gapWidth val="219"/>
        <c:overlap val="-27"/>
        <c:axId val="239529080"/>
        <c:axId val="324470752"/>
      </c:barChart>
      <c:catAx>
        <c:axId val="239529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24470752"/>
        <c:crosses val="autoZero"/>
        <c:auto val="1"/>
        <c:lblAlgn val="ctr"/>
        <c:lblOffset val="100"/>
        <c:noMultiLvlLbl val="0"/>
      </c:catAx>
      <c:valAx>
        <c:axId val="3244707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39529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5B9BD5"/>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Sheet1!$E$15:$H$15</c:f>
              <c:strCache>
                <c:ptCount val="4"/>
                <c:pt idx="0">
                  <c:v>2015 m.</c:v>
                </c:pt>
                <c:pt idx="1">
                  <c:v>2016 m.</c:v>
                </c:pt>
                <c:pt idx="2">
                  <c:v>2017 m.</c:v>
                </c:pt>
                <c:pt idx="3">
                  <c:v>2018 m.</c:v>
                </c:pt>
              </c:strCache>
            </c:strRef>
          </c:cat>
          <c:val>
            <c:numRef>
              <c:f>Sheet1!$E$16:$H$16</c:f>
              <c:numCache>
                <c:formatCode>General</c:formatCode>
                <c:ptCount val="4"/>
                <c:pt idx="0">
                  <c:v>341</c:v>
                </c:pt>
                <c:pt idx="1">
                  <c:v>347</c:v>
                </c:pt>
                <c:pt idx="2">
                  <c:v>320</c:v>
                </c:pt>
                <c:pt idx="3">
                  <c:v>317</c:v>
                </c:pt>
              </c:numCache>
            </c:numRef>
          </c:val>
        </c:ser>
        <c:dLbls>
          <c:showLegendKey val="0"/>
          <c:showVal val="0"/>
          <c:showCatName val="0"/>
          <c:showSerName val="0"/>
          <c:showPercent val="0"/>
          <c:showBubbleSize val="0"/>
        </c:dLbls>
        <c:gapWidth val="219"/>
        <c:overlap val="-27"/>
        <c:axId val="324471536"/>
        <c:axId val="324471928"/>
      </c:barChart>
      <c:catAx>
        <c:axId val="32447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24471928"/>
        <c:crosses val="autoZero"/>
        <c:auto val="1"/>
        <c:lblAlgn val="ctr"/>
        <c:lblOffset val="100"/>
        <c:noMultiLvlLbl val="0"/>
      </c:catAx>
      <c:valAx>
        <c:axId val="324471928"/>
        <c:scaling>
          <c:orientation val="minMax"/>
        </c:scaling>
        <c:delete val="0"/>
        <c:axPos val="l"/>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24471536"/>
        <c:crosses val="autoZero"/>
        <c:crossBetween val="between"/>
      </c:valAx>
      <c:spPr>
        <a:noFill/>
        <a:ln>
          <a:solidFill>
            <a:schemeClr val="bg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Sheet1!$D$28</c:f>
              <c:strCache>
                <c:ptCount val="1"/>
                <c:pt idx="0">
                  <c:v>santuokos </c:v>
                </c:pt>
              </c:strCache>
            </c:strRef>
          </c:tx>
          <c:spPr>
            <a:solidFill>
              <a:srgbClr val="5B9BD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Sheet1!$E$27:$H$27</c:f>
              <c:strCache>
                <c:ptCount val="4"/>
                <c:pt idx="0">
                  <c:v>2015 m.</c:v>
                </c:pt>
                <c:pt idx="1">
                  <c:v>2016 m.</c:v>
                </c:pt>
                <c:pt idx="2">
                  <c:v>2017 m.</c:v>
                </c:pt>
                <c:pt idx="3">
                  <c:v>2018 m.</c:v>
                </c:pt>
              </c:strCache>
            </c:strRef>
          </c:cat>
          <c:val>
            <c:numRef>
              <c:f>Sheet1!$E$28:$H$28</c:f>
              <c:numCache>
                <c:formatCode>General</c:formatCode>
                <c:ptCount val="4"/>
                <c:pt idx="0">
                  <c:v>237</c:v>
                </c:pt>
                <c:pt idx="1">
                  <c:v>229</c:v>
                </c:pt>
                <c:pt idx="2">
                  <c:v>251</c:v>
                </c:pt>
                <c:pt idx="3">
                  <c:v>264</c:v>
                </c:pt>
              </c:numCache>
            </c:numRef>
          </c:val>
        </c:ser>
        <c:ser>
          <c:idx val="1"/>
          <c:order val="1"/>
          <c:tx>
            <c:strRef>
              <c:f>Sheet1!$D$29</c:f>
              <c:strCache>
                <c:ptCount val="1"/>
                <c:pt idx="0">
                  <c:v>ištuokos</c:v>
                </c:pt>
              </c:strCache>
            </c:strRef>
          </c:tx>
          <c:spPr>
            <a:solidFill>
              <a:srgbClr val="ED7D31"/>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Sheet1!$E$27:$H$27</c:f>
              <c:strCache>
                <c:ptCount val="4"/>
                <c:pt idx="0">
                  <c:v>2015 m.</c:v>
                </c:pt>
                <c:pt idx="1">
                  <c:v>2016 m.</c:v>
                </c:pt>
                <c:pt idx="2">
                  <c:v>2017 m.</c:v>
                </c:pt>
                <c:pt idx="3">
                  <c:v>2018 m.</c:v>
                </c:pt>
              </c:strCache>
            </c:strRef>
          </c:cat>
          <c:val>
            <c:numRef>
              <c:f>Sheet1!$E$29:$H$29</c:f>
              <c:numCache>
                <c:formatCode>General</c:formatCode>
                <c:ptCount val="4"/>
                <c:pt idx="0">
                  <c:v>107</c:v>
                </c:pt>
                <c:pt idx="1">
                  <c:v>95</c:v>
                </c:pt>
                <c:pt idx="2">
                  <c:v>88</c:v>
                </c:pt>
                <c:pt idx="3">
                  <c:v>102</c:v>
                </c:pt>
              </c:numCache>
            </c:numRef>
          </c:val>
        </c:ser>
        <c:dLbls>
          <c:showLegendKey val="0"/>
          <c:showVal val="0"/>
          <c:showCatName val="0"/>
          <c:showSerName val="0"/>
          <c:showPercent val="0"/>
          <c:showBubbleSize val="0"/>
        </c:dLbls>
        <c:gapWidth val="219"/>
        <c:overlap val="-27"/>
        <c:axId val="324237000"/>
        <c:axId val="324237392"/>
      </c:barChart>
      <c:catAx>
        <c:axId val="324237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24237392"/>
        <c:crosses val="autoZero"/>
        <c:auto val="1"/>
        <c:lblAlgn val="ctr"/>
        <c:lblOffset val="100"/>
        <c:noMultiLvlLbl val="0"/>
      </c:catAx>
      <c:valAx>
        <c:axId val="324237392"/>
        <c:scaling>
          <c:orientation val="minMax"/>
        </c:scaling>
        <c:delete val="0"/>
        <c:axPos val="l"/>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24237000"/>
        <c:crosses val="autoZero"/>
        <c:crossBetween val="between"/>
      </c:valAx>
      <c:spPr>
        <a:noFill/>
        <a:ln w="25400">
          <a:noFill/>
        </a:ln>
      </c:spPr>
    </c:plotArea>
    <c:legend>
      <c:legendPos val="r"/>
      <c:layout>
        <c:manualLayout>
          <c:xMode val="edge"/>
          <c:yMode val="edge"/>
          <c:x val="0.34680851063829787"/>
          <c:y val="0.8920863309352518"/>
          <c:w val="0.30425531914893617"/>
          <c:h val="7.9136690647482008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Sheet1!$D$60:$E$60</c:f>
              <c:strCache>
                <c:ptCount val="1"/>
                <c:pt idx="0">
                  <c:v>išvykusieji ir emigrantai</c:v>
                </c:pt>
              </c:strCache>
            </c:strRef>
          </c:tx>
          <c:spPr>
            <a:solidFill>
              <a:srgbClr val="5B9BD5"/>
            </a:solidFill>
            <a:ln w="25421">
              <a:noFill/>
            </a:ln>
          </c:spPr>
          <c:invertIfNegative val="0"/>
          <c:dLbls>
            <c:spPr>
              <a:noFill/>
              <a:ln w="25421">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Sheet1!$F$59:$I$59</c:f>
              <c:strCache>
                <c:ptCount val="4"/>
                <c:pt idx="0">
                  <c:v>2015 m.</c:v>
                </c:pt>
                <c:pt idx="1">
                  <c:v>2016 m.</c:v>
                </c:pt>
                <c:pt idx="2">
                  <c:v>2017 m.</c:v>
                </c:pt>
                <c:pt idx="3">
                  <c:v>2018 m.</c:v>
                </c:pt>
              </c:strCache>
            </c:strRef>
          </c:cat>
          <c:val>
            <c:numRef>
              <c:f>Sheet1!$F$60:$I$60</c:f>
              <c:numCache>
                <c:formatCode>General</c:formatCode>
                <c:ptCount val="4"/>
                <c:pt idx="0">
                  <c:v>1411</c:v>
                </c:pt>
                <c:pt idx="1">
                  <c:v>1516</c:v>
                </c:pt>
                <c:pt idx="2">
                  <c:v>1679</c:v>
                </c:pt>
                <c:pt idx="3">
                  <c:v>1580</c:v>
                </c:pt>
              </c:numCache>
            </c:numRef>
          </c:val>
        </c:ser>
        <c:ser>
          <c:idx val="1"/>
          <c:order val="1"/>
          <c:tx>
            <c:strRef>
              <c:f>Sheet1!$D$61:$E$61</c:f>
              <c:strCache>
                <c:ptCount val="1"/>
                <c:pt idx="0">
                  <c:v>atvykusieji ir imigrantai</c:v>
                </c:pt>
              </c:strCache>
            </c:strRef>
          </c:tx>
          <c:spPr>
            <a:solidFill>
              <a:srgbClr val="ED7D31"/>
            </a:solidFill>
            <a:ln w="25421">
              <a:noFill/>
            </a:ln>
          </c:spPr>
          <c:invertIfNegative val="0"/>
          <c:dLbls>
            <c:dLbl>
              <c:idx val="0"/>
              <c:tx>
                <c:rich>
                  <a:bodyPr/>
                  <a:lstStyle/>
                  <a:p>
                    <a:r>
                      <a:rPr lang="en-US"/>
                      <a:t>1 171</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w="25421">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Sheet1!$F$59:$I$59</c:f>
              <c:strCache>
                <c:ptCount val="4"/>
                <c:pt idx="0">
                  <c:v>2015 m.</c:v>
                </c:pt>
                <c:pt idx="1">
                  <c:v>2016 m.</c:v>
                </c:pt>
                <c:pt idx="2">
                  <c:v>2017 m.</c:v>
                </c:pt>
                <c:pt idx="3">
                  <c:v>2018 m.</c:v>
                </c:pt>
              </c:strCache>
            </c:strRef>
          </c:cat>
          <c:val>
            <c:numRef>
              <c:f>Sheet1!$F$61:$I$61</c:f>
              <c:numCache>
                <c:formatCode>General</c:formatCode>
                <c:ptCount val="4"/>
                <c:pt idx="0">
                  <c:v>1171</c:v>
                </c:pt>
                <c:pt idx="1">
                  <c:v>1455</c:v>
                </c:pt>
                <c:pt idx="2">
                  <c:v>1255</c:v>
                </c:pt>
                <c:pt idx="3">
                  <c:v>1495</c:v>
                </c:pt>
              </c:numCache>
            </c:numRef>
          </c:val>
        </c:ser>
        <c:dLbls>
          <c:showLegendKey val="0"/>
          <c:showVal val="0"/>
          <c:showCatName val="0"/>
          <c:showSerName val="0"/>
          <c:showPercent val="0"/>
          <c:showBubbleSize val="0"/>
        </c:dLbls>
        <c:gapWidth val="219"/>
        <c:overlap val="-27"/>
        <c:axId val="324238176"/>
        <c:axId val="324238568"/>
      </c:barChart>
      <c:catAx>
        <c:axId val="324238176"/>
        <c:scaling>
          <c:orientation val="minMax"/>
        </c:scaling>
        <c:delete val="0"/>
        <c:axPos val="b"/>
        <c:numFmt formatCode="General" sourceLinked="1"/>
        <c:majorTickMark val="none"/>
        <c:minorTickMark val="none"/>
        <c:tickLblPos val="nextTo"/>
        <c:spPr>
          <a:noFill/>
          <a:ln w="9533"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lt-LT"/>
          </a:p>
        </c:txPr>
        <c:crossAx val="324238568"/>
        <c:crosses val="autoZero"/>
        <c:auto val="1"/>
        <c:lblAlgn val="ctr"/>
        <c:lblOffset val="100"/>
        <c:noMultiLvlLbl val="0"/>
      </c:catAx>
      <c:valAx>
        <c:axId val="324238568"/>
        <c:scaling>
          <c:orientation val="minMax"/>
        </c:scaling>
        <c:delete val="0"/>
        <c:axPos val="l"/>
        <c:numFmt formatCode="General" sourceLinked="1"/>
        <c:majorTickMark val="none"/>
        <c:minorTickMark val="none"/>
        <c:tickLblPos val="nextTo"/>
        <c:spPr>
          <a:ln w="6355">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lt-LT"/>
          </a:p>
        </c:txPr>
        <c:crossAx val="324238176"/>
        <c:crosses val="autoZero"/>
        <c:crossBetween val="between"/>
      </c:valAx>
      <c:spPr>
        <a:noFill/>
        <a:ln w="25421">
          <a:noFill/>
        </a:ln>
      </c:spPr>
    </c:plotArea>
    <c:legend>
      <c:legendPos val="r"/>
      <c:layout>
        <c:manualLayout>
          <c:xMode val="edge"/>
          <c:yMode val="edge"/>
          <c:x val="0.17796610169491525"/>
          <c:y val="0.9"/>
          <c:w val="0.64406779661016944"/>
          <c:h val="7.3333333333333334E-2"/>
        </c:manualLayout>
      </c:layout>
      <c:overlay val="0"/>
      <c:spPr>
        <a:noFill/>
        <a:ln w="25421">
          <a:noFill/>
        </a:ln>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33"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Sheet1!$E$912</c:f>
              <c:strCache>
                <c:ptCount val="1"/>
                <c:pt idx="0">
                  <c:v>2015 m.</c:v>
                </c:pt>
              </c:strCache>
            </c:strRef>
          </c:tx>
          <c:spPr>
            <a:solidFill>
              <a:srgbClr val="5B9BD5"/>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Sheet1!$D$913:$D$914</c:f>
              <c:strCache>
                <c:ptCount val="2"/>
                <c:pt idx="0">
                  <c:v>Panevėžio r.</c:v>
                </c:pt>
                <c:pt idx="1">
                  <c:v>Lietuva</c:v>
                </c:pt>
              </c:strCache>
            </c:strRef>
          </c:cat>
          <c:val>
            <c:numRef>
              <c:f>Sheet1!$E$913:$E$914</c:f>
              <c:numCache>
                <c:formatCode>General</c:formatCode>
                <c:ptCount val="2"/>
                <c:pt idx="0">
                  <c:v>49.3</c:v>
                </c:pt>
                <c:pt idx="1">
                  <c:v>48.41</c:v>
                </c:pt>
              </c:numCache>
            </c:numRef>
          </c:val>
        </c:ser>
        <c:ser>
          <c:idx val="1"/>
          <c:order val="1"/>
          <c:tx>
            <c:strRef>
              <c:f>Sheet1!$F$912</c:f>
              <c:strCache>
                <c:ptCount val="1"/>
                <c:pt idx="0">
                  <c:v>2016 m.</c:v>
                </c:pt>
              </c:strCache>
            </c:strRef>
          </c:tx>
          <c:spPr>
            <a:solidFill>
              <a:srgbClr val="ED7D31"/>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Sheet1!$D$913:$D$914</c:f>
              <c:strCache>
                <c:ptCount val="2"/>
                <c:pt idx="0">
                  <c:v>Panevėžio r.</c:v>
                </c:pt>
                <c:pt idx="1">
                  <c:v>Lietuva</c:v>
                </c:pt>
              </c:strCache>
            </c:strRef>
          </c:cat>
          <c:val>
            <c:numRef>
              <c:f>Sheet1!$F$913:$F$914</c:f>
              <c:numCache>
                <c:formatCode>General</c:formatCode>
                <c:ptCount val="2"/>
                <c:pt idx="0">
                  <c:v>59.71</c:v>
                </c:pt>
                <c:pt idx="1">
                  <c:v>53.28</c:v>
                </c:pt>
              </c:numCache>
            </c:numRef>
          </c:val>
        </c:ser>
        <c:ser>
          <c:idx val="2"/>
          <c:order val="2"/>
          <c:tx>
            <c:strRef>
              <c:f>Sheet1!$G$912</c:f>
              <c:strCache>
                <c:ptCount val="1"/>
                <c:pt idx="0">
                  <c:v>2017 m.</c:v>
                </c:pt>
              </c:strCache>
            </c:strRef>
          </c:tx>
          <c:spPr>
            <a:solidFill>
              <a:srgbClr val="A5A5A5"/>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Sheet1!$D$913:$D$914</c:f>
              <c:strCache>
                <c:ptCount val="2"/>
                <c:pt idx="0">
                  <c:v>Panevėžio r.</c:v>
                </c:pt>
                <c:pt idx="1">
                  <c:v>Lietuva</c:v>
                </c:pt>
              </c:strCache>
            </c:strRef>
          </c:cat>
          <c:val>
            <c:numRef>
              <c:f>Sheet1!$G$913:$G$914</c:f>
              <c:numCache>
                <c:formatCode>General</c:formatCode>
                <c:ptCount val="2"/>
                <c:pt idx="0">
                  <c:v>63.89</c:v>
                </c:pt>
                <c:pt idx="1">
                  <c:v>54.93</c:v>
                </c:pt>
              </c:numCache>
            </c:numRef>
          </c:val>
        </c:ser>
        <c:ser>
          <c:idx val="3"/>
          <c:order val="3"/>
          <c:tx>
            <c:strRef>
              <c:f>Sheet1!$H$912</c:f>
              <c:strCache>
                <c:ptCount val="1"/>
                <c:pt idx="0">
                  <c:v>2018 m.</c:v>
                </c:pt>
              </c:strCache>
            </c:strRef>
          </c:tx>
          <c:spPr>
            <a:solidFill>
              <a:srgbClr val="FFC000"/>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Sheet1!$D$913:$D$914</c:f>
              <c:strCache>
                <c:ptCount val="2"/>
                <c:pt idx="0">
                  <c:v>Panevėžio r.</c:v>
                </c:pt>
                <c:pt idx="1">
                  <c:v>Lietuva</c:v>
                </c:pt>
              </c:strCache>
            </c:strRef>
          </c:cat>
          <c:val>
            <c:numRef>
              <c:f>Sheet1!$H$913:$H$914</c:f>
              <c:numCache>
                <c:formatCode>General</c:formatCode>
                <c:ptCount val="2"/>
                <c:pt idx="0">
                  <c:v>64.400000000000006</c:v>
                </c:pt>
                <c:pt idx="1">
                  <c:v>58.38</c:v>
                </c:pt>
              </c:numCache>
            </c:numRef>
          </c:val>
        </c:ser>
        <c:dLbls>
          <c:showLegendKey val="0"/>
          <c:showVal val="0"/>
          <c:showCatName val="0"/>
          <c:showSerName val="0"/>
          <c:showPercent val="0"/>
          <c:showBubbleSize val="0"/>
        </c:dLbls>
        <c:gapWidth val="219"/>
        <c:overlap val="-27"/>
        <c:axId val="327983376"/>
        <c:axId val="327983768"/>
      </c:barChart>
      <c:catAx>
        <c:axId val="327983376"/>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27983768"/>
        <c:crosses val="autoZero"/>
        <c:auto val="1"/>
        <c:lblAlgn val="ctr"/>
        <c:lblOffset val="100"/>
        <c:noMultiLvlLbl val="0"/>
      </c:catAx>
      <c:valAx>
        <c:axId val="327983768"/>
        <c:scaling>
          <c:orientation val="minMax"/>
        </c:scaling>
        <c:delete val="0"/>
        <c:axPos val="l"/>
        <c:numFmt formatCode="General" sourceLinked="1"/>
        <c:majorTickMark val="none"/>
        <c:minorTickMark val="none"/>
        <c:tickLblPos val="nextTo"/>
        <c:spPr>
          <a:ln w="6343">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27983376"/>
        <c:crosses val="autoZero"/>
        <c:crossBetween val="between"/>
      </c:valAx>
      <c:spPr>
        <a:noFill/>
        <a:ln w="25373">
          <a:noFill/>
        </a:ln>
      </c:spPr>
    </c:plotArea>
    <c:legend>
      <c:legendPos val="r"/>
      <c:layout>
        <c:manualLayout>
          <c:xMode val="edge"/>
          <c:yMode val="edge"/>
          <c:x val="0.23404255319148937"/>
          <c:y val="0.8920863309352518"/>
          <c:w val="0.53829787234042559"/>
          <c:h val="7.9136690647482008E-2"/>
        </c:manualLayout>
      </c:layout>
      <c:overlay val="0"/>
      <c:spPr>
        <a:noFill/>
        <a:ln w="25373">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Sheet1!$D$922</c:f>
              <c:strCache>
                <c:ptCount val="1"/>
                <c:pt idx="0">
                  <c:v>2015 m.</c:v>
                </c:pt>
              </c:strCache>
            </c:strRef>
          </c:tx>
          <c:spPr>
            <a:solidFill>
              <a:srgbClr val="5B9BD5"/>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Sheet1!$C$923:$C$924</c:f>
              <c:strCache>
                <c:ptCount val="2"/>
                <c:pt idx="0">
                  <c:v>Panevėžio r.</c:v>
                </c:pt>
                <c:pt idx="1">
                  <c:v>Lietuva</c:v>
                </c:pt>
              </c:strCache>
            </c:strRef>
          </c:cat>
          <c:val>
            <c:numRef>
              <c:f>Sheet1!$D$923:$D$924</c:f>
              <c:numCache>
                <c:formatCode>General</c:formatCode>
                <c:ptCount val="2"/>
                <c:pt idx="0">
                  <c:v>71.739999999999995</c:v>
                </c:pt>
                <c:pt idx="1">
                  <c:v>72.77</c:v>
                </c:pt>
              </c:numCache>
            </c:numRef>
          </c:val>
        </c:ser>
        <c:ser>
          <c:idx val="1"/>
          <c:order val="1"/>
          <c:tx>
            <c:strRef>
              <c:f>Sheet1!$E$922</c:f>
              <c:strCache>
                <c:ptCount val="1"/>
                <c:pt idx="0">
                  <c:v>2016 m.</c:v>
                </c:pt>
              </c:strCache>
            </c:strRef>
          </c:tx>
          <c:spPr>
            <a:solidFill>
              <a:srgbClr val="ED7D31"/>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Sheet1!$C$923:$C$924</c:f>
              <c:strCache>
                <c:ptCount val="2"/>
                <c:pt idx="0">
                  <c:v>Panevėžio r.</c:v>
                </c:pt>
                <c:pt idx="1">
                  <c:v>Lietuva</c:v>
                </c:pt>
              </c:strCache>
            </c:strRef>
          </c:cat>
          <c:val>
            <c:numRef>
              <c:f>Sheet1!$E$923:$E$924</c:f>
              <c:numCache>
                <c:formatCode>General</c:formatCode>
                <c:ptCount val="2"/>
                <c:pt idx="0">
                  <c:v>85.1</c:v>
                </c:pt>
                <c:pt idx="1">
                  <c:v>77.599999999999994</c:v>
                </c:pt>
              </c:numCache>
            </c:numRef>
          </c:val>
        </c:ser>
        <c:ser>
          <c:idx val="2"/>
          <c:order val="2"/>
          <c:tx>
            <c:strRef>
              <c:f>Sheet1!$F$922</c:f>
              <c:strCache>
                <c:ptCount val="1"/>
                <c:pt idx="0">
                  <c:v>2017 m.</c:v>
                </c:pt>
              </c:strCache>
            </c:strRef>
          </c:tx>
          <c:spPr>
            <a:solidFill>
              <a:srgbClr val="A5A5A5"/>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Sheet1!$C$923:$C$924</c:f>
              <c:strCache>
                <c:ptCount val="2"/>
                <c:pt idx="0">
                  <c:v>Panevėžio r.</c:v>
                </c:pt>
                <c:pt idx="1">
                  <c:v>Lietuva</c:v>
                </c:pt>
              </c:strCache>
            </c:strRef>
          </c:cat>
          <c:val>
            <c:numRef>
              <c:f>Sheet1!$F$923:$F$924</c:f>
              <c:numCache>
                <c:formatCode>General</c:formatCode>
                <c:ptCount val="2"/>
                <c:pt idx="0">
                  <c:v>77.3</c:v>
                </c:pt>
                <c:pt idx="1">
                  <c:v>70.7</c:v>
                </c:pt>
              </c:numCache>
            </c:numRef>
          </c:val>
        </c:ser>
        <c:ser>
          <c:idx val="3"/>
          <c:order val="3"/>
          <c:tx>
            <c:strRef>
              <c:f>Sheet1!$G$922</c:f>
              <c:strCache>
                <c:ptCount val="1"/>
                <c:pt idx="0">
                  <c:v>2018 m.</c:v>
                </c:pt>
              </c:strCache>
            </c:strRef>
          </c:tx>
          <c:spPr>
            <a:solidFill>
              <a:srgbClr val="FFC000"/>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Sheet1!$C$923:$C$924</c:f>
              <c:strCache>
                <c:ptCount val="2"/>
                <c:pt idx="0">
                  <c:v>Panevėžio r.</c:v>
                </c:pt>
                <c:pt idx="1">
                  <c:v>Lietuva</c:v>
                </c:pt>
              </c:strCache>
            </c:strRef>
          </c:cat>
          <c:val>
            <c:numRef>
              <c:f>Sheet1!$G$923:$G$924</c:f>
              <c:numCache>
                <c:formatCode>General</c:formatCode>
                <c:ptCount val="2"/>
                <c:pt idx="0">
                  <c:v>100.9</c:v>
                </c:pt>
                <c:pt idx="1">
                  <c:v>74.900000000000006</c:v>
                </c:pt>
              </c:numCache>
            </c:numRef>
          </c:val>
        </c:ser>
        <c:dLbls>
          <c:showLegendKey val="0"/>
          <c:showVal val="0"/>
          <c:showCatName val="0"/>
          <c:showSerName val="0"/>
          <c:showPercent val="0"/>
          <c:showBubbleSize val="0"/>
        </c:dLbls>
        <c:gapWidth val="219"/>
        <c:overlap val="-27"/>
        <c:axId val="327984552"/>
        <c:axId val="329408544"/>
      </c:barChart>
      <c:catAx>
        <c:axId val="327984552"/>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29408544"/>
        <c:crosses val="autoZero"/>
        <c:auto val="1"/>
        <c:lblAlgn val="ctr"/>
        <c:lblOffset val="100"/>
        <c:noMultiLvlLbl val="0"/>
      </c:catAx>
      <c:valAx>
        <c:axId val="329408544"/>
        <c:scaling>
          <c:orientation val="minMax"/>
        </c:scaling>
        <c:delete val="0"/>
        <c:axPos val="l"/>
        <c:numFmt formatCode="General" sourceLinked="1"/>
        <c:majorTickMark val="none"/>
        <c:minorTickMark val="none"/>
        <c:tickLblPos val="nextTo"/>
        <c:spPr>
          <a:ln w="6343">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27984552"/>
        <c:crosses val="autoZero"/>
        <c:crossBetween val="between"/>
      </c:valAx>
      <c:spPr>
        <a:noFill/>
        <a:ln w="25373">
          <a:noFill/>
        </a:ln>
      </c:spPr>
    </c:plotArea>
    <c:legend>
      <c:legendPos val="r"/>
      <c:layout>
        <c:manualLayout>
          <c:xMode val="edge"/>
          <c:yMode val="edge"/>
          <c:x val="0.23191489361702128"/>
          <c:y val="0.8920863309352518"/>
          <c:w val="0.53829787234042559"/>
          <c:h val="7.9136690647482008E-2"/>
        </c:manualLayout>
      </c:layout>
      <c:overlay val="0"/>
      <c:spPr>
        <a:noFill/>
        <a:ln w="25373">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Sheet1!$B$944</c:f>
              <c:strCache>
                <c:ptCount val="1"/>
                <c:pt idx="0">
                  <c:v>Panevėžio r.</c:v>
                </c:pt>
              </c:strCache>
            </c:strRef>
          </c:tx>
          <c:spPr>
            <a:solidFill>
              <a:srgbClr val="5B9BD5"/>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Sheet1!$C$943:$F$943</c:f>
              <c:strCache>
                <c:ptCount val="4"/>
                <c:pt idx="0">
                  <c:v>2015 m.</c:v>
                </c:pt>
                <c:pt idx="1">
                  <c:v>2016 m.</c:v>
                </c:pt>
                <c:pt idx="2">
                  <c:v>2017 m.</c:v>
                </c:pt>
                <c:pt idx="3">
                  <c:v>2018 m.</c:v>
                </c:pt>
              </c:strCache>
            </c:strRef>
          </c:cat>
          <c:val>
            <c:numRef>
              <c:f>Sheet1!$C$944:$F$944</c:f>
              <c:numCache>
                <c:formatCode>General</c:formatCode>
                <c:ptCount val="4"/>
                <c:pt idx="0">
                  <c:v>32.200000000000003</c:v>
                </c:pt>
                <c:pt idx="1">
                  <c:v>41.8</c:v>
                </c:pt>
                <c:pt idx="2">
                  <c:v>59.6</c:v>
                </c:pt>
                <c:pt idx="3">
                  <c:v>71.099999999999994</c:v>
                </c:pt>
              </c:numCache>
            </c:numRef>
          </c:val>
        </c:ser>
        <c:ser>
          <c:idx val="1"/>
          <c:order val="1"/>
          <c:tx>
            <c:strRef>
              <c:f>Sheet1!$B$945</c:f>
              <c:strCache>
                <c:ptCount val="1"/>
                <c:pt idx="0">
                  <c:v>Lietuva</c:v>
                </c:pt>
              </c:strCache>
            </c:strRef>
          </c:tx>
          <c:spPr>
            <a:solidFill>
              <a:srgbClr val="ED7D31"/>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Sheet1!$C$943:$F$943</c:f>
              <c:strCache>
                <c:ptCount val="4"/>
                <c:pt idx="0">
                  <c:v>2015 m.</c:v>
                </c:pt>
                <c:pt idx="1">
                  <c:v>2016 m.</c:v>
                </c:pt>
                <c:pt idx="2">
                  <c:v>2017 m.</c:v>
                </c:pt>
                <c:pt idx="3">
                  <c:v>2018 m.</c:v>
                </c:pt>
              </c:strCache>
            </c:strRef>
          </c:cat>
          <c:val>
            <c:numRef>
              <c:f>Sheet1!$C$945:$F$945</c:f>
              <c:numCache>
                <c:formatCode>General</c:formatCode>
                <c:ptCount val="4"/>
                <c:pt idx="0">
                  <c:v>42.6</c:v>
                </c:pt>
                <c:pt idx="1">
                  <c:v>45.6</c:v>
                </c:pt>
                <c:pt idx="2">
                  <c:v>62.3</c:v>
                </c:pt>
                <c:pt idx="3">
                  <c:v>56.6</c:v>
                </c:pt>
              </c:numCache>
            </c:numRef>
          </c:val>
        </c:ser>
        <c:dLbls>
          <c:showLegendKey val="0"/>
          <c:showVal val="0"/>
          <c:showCatName val="0"/>
          <c:showSerName val="0"/>
          <c:showPercent val="0"/>
          <c:showBubbleSize val="0"/>
        </c:dLbls>
        <c:gapWidth val="219"/>
        <c:overlap val="-27"/>
        <c:axId val="329409328"/>
        <c:axId val="329409720"/>
      </c:barChart>
      <c:catAx>
        <c:axId val="329409328"/>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29409720"/>
        <c:crosses val="autoZero"/>
        <c:auto val="1"/>
        <c:lblAlgn val="ctr"/>
        <c:lblOffset val="100"/>
        <c:noMultiLvlLbl val="0"/>
      </c:catAx>
      <c:valAx>
        <c:axId val="329409720"/>
        <c:scaling>
          <c:orientation val="minMax"/>
        </c:scaling>
        <c:delete val="0"/>
        <c:axPos val="l"/>
        <c:numFmt formatCode="General" sourceLinked="1"/>
        <c:majorTickMark val="none"/>
        <c:minorTickMark val="none"/>
        <c:tickLblPos val="nextTo"/>
        <c:spPr>
          <a:ln w="6343">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29409328"/>
        <c:crosses val="autoZero"/>
        <c:crossBetween val="between"/>
      </c:valAx>
      <c:spPr>
        <a:noFill/>
        <a:ln w="25373">
          <a:noFill/>
        </a:ln>
      </c:spPr>
    </c:plotArea>
    <c:legend>
      <c:legendPos val="r"/>
      <c:layout>
        <c:manualLayout>
          <c:xMode val="edge"/>
          <c:yMode val="edge"/>
          <c:x val="0.34893617021276596"/>
          <c:y val="0.8920863309352518"/>
          <c:w val="0.30851063829787234"/>
          <c:h val="7.9136690647482008E-2"/>
        </c:manualLayout>
      </c:layout>
      <c:overlay val="0"/>
      <c:spPr>
        <a:noFill/>
        <a:ln w="25373">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Sheet1!$C$957</c:f>
              <c:strCache>
                <c:ptCount val="1"/>
                <c:pt idx="0">
                  <c:v>2016 m.</c:v>
                </c:pt>
              </c:strCache>
            </c:strRef>
          </c:tx>
          <c:spPr>
            <a:solidFill>
              <a:srgbClr val="5B9BD5"/>
            </a:solidFill>
            <a:ln w="25347">
              <a:noFill/>
            </a:ln>
          </c:spPr>
          <c:invertIfNegative val="0"/>
          <c:cat>
            <c:strRef>
              <c:f>Sheet1!$B$958:$B$965</c:f>
              <c:strCache>
                <c:ptCount val="8"/>
                <c:pt idx="0">
                  <c:v>0-17 m.</c:v>
                </c:pt>
                <c:pt idx="1">
                  <c:v>18-44 m.</c:v>
                </c:pt>
                <c:pt idx="2">
                  <c:v>45-64 m.</c:v>
                </c:pt>
                <c:pt idx="3">
                  <c:v>vyresni nei 65 m.</c:v>
                </c:pt>
                <c:pt idx="4">
                  <c:v>Vyrai</c:v>
                </c:pt>
                <c:pt idx="5">
                  <c:v>Moterys</c:v>
                </c:pt>
                <c:pt idx="6">
                  <c:v>Kaimo gyventojai</c:v>
                </c:pt>
                <c:pt idx="7">
                  <c:v>Miesto gyventojai</c:v>
                </c:pt>
              </c:strCache>
            </c:strRef>
          </c:cat>
          <c:val>
            <c:numRef>
              <c:f>Sheet1!$C$958:$C$965</c:f>
              <c:numCache>
                <c:formatCode>General</c:formatCode>
                <c:ptCount val="8"/>
                <c:pt idx="0">
                  <c:v>109.49</c:v>
                </c:pt>
                <c:pt idx="1">
                  <c:v>600.14</c:v>
                </c:pt>
                <c:pt idx="2">
                  <c:v>4052.8</c:v>
                </c:pt>
                <c:pt idx="3">
                  <c:v>9034.34</c:v>
                </c:pt>
                <c:pt idx="4">
                  <c:v>2845.76</c:v>
                </c:pt>
                <c:pt idx="5">
                  <c:v>3515.07</c:v>
                </c:pt>
                <c:pt idx="6">
                  <c:v>3000.49</c:v>
                </c:pt>
                <c:pt idx="7">
                  <c:v>6838.8</c:v>
                </c:pt>
              </c:numCache>
            </c:numRef>
          </c:val>
        </c:ser>
        <c:ser>
          <c:idx val="1"/>
          <c:order val="1"/>
          <c:tx>
            <c:strRef>
              <c:f>Sheet1!$D$957</c:f>
              <c:strCache>
                <c:ptCount val="1"/>
                <c:pt idx="0">
                  <c:v>2017 m.</c:v>
                </c:pt>
              </c:strCache>
            </c:strRef>
          </c:tx>
          <c:spPr>
            <a:solidFill>
              <a:srgbClr val="ED7D31"/>
            </a:solidFill>
            <a:ln w="25347">
              <a:noFill/>
            </a:ln>
          </c:spPr>
          <c:invertIfNegative val="0"/>
          <c:cat>
            <c:strRef>
              <c:f>Sheet1!$B$958:$B$965</c:f>
              <c:strCache>
                <c:ptCount val="8"/>
                <c:pt idx="0">
                  <c:v>0-17 m.</c:v>
                </c:pt>
                <c:pt idx="1">
                  <c:v>18-44 m.</c:v>
                </c:pt>
                <c:pt idx="2">
                  <c:v>45-64 m.</c:v>
                </c:pt>
                <c:pt idx="3">
                  <c:v>vyresni nei 65 m.</c:v>
                </c:pt>
                <c:pt idx="4">
                  <c:v>Vyrai</c:v>
                </c:pt>
                <c:pt idx="5">
                  <c:v>Moterys</c:v>
                </c:pt>
                <c:pt idx="6">
                  <c:v>Kaimo gyventojai</c:v>
                </c:pt>
                <c:pt idx="7">
                  <c:v>Miesto gyventojai</c:v>
                </c:pt>
              </c:strCache>
            </c:strRef>
          </c:cat>
          <c:val>
            <c:numRef>
              <c:f>Sheet1!$D$958:$D$965</c:f>
              <c:numCache>
                <c:formatCode>General</c:formatCode>
                <c:ptCount val="8"/>
                <c:pt idx="0">
                  <c:v>95.49</c:v>
                </c:pt>
                <c:pt idx="1">
                  <c:v>746.87</c:v>
                </c:pt>
                <c:pt idx="2">
                  <c:v>4463.62</c:v>
                </c:pt>
                <c:pt idx="3">
                  <c:v>9281.2900000000009</c:v>
                </c:pt>
                <c:pt idx="4">
                  <c:v>3148.32</c:v>
                </c:pt>
                <c:pt idx="5">
                  <c:v>3845.84</c:v>
                </c:pt>
                <c:pt idx="6">
                  <c:v>3368.5</c:v>
                </c:pt>
                <c:pt idx="7">
                  <c:v>5800.14</c:v>
                </c:pt>
              </c:numCache>
            </c:numRef>
          </c:val>
        </c:ser>
        <c:ser>
          <c:idx val="2"/>
          <c:order val="2"/>
          <c:tx>
            <c:strRef>
              <c:f>Sheet1!$E$957</c:f>
              <c:strCache>
                <c:ptCount val="1"/>
                <c:pt idx="0">
                  <c:v>2018 m.</c:v>
                </c:pt>
              </c:strCache>
            </c:strRef>
          </c:tx>
          <c:spPr>
            <a:solidFill>
              <a:srgbClr val="A5A5A5"/>
            </a:solidFill>
            <a:ln w="25347">
              <a:noFill/>
            </a:ln>
          </c:spPr>
          <c:invertIfNegative val="0"/>
          <c:cat>
            <c:strRef>
              <c:f>Sheet1!$B$958:$B$965</c:f>
              <c:strCache>
                <c:ptCount val="8"/>
                <c:pt idx="0">
                  <c:v>0-17 m.</c:v>
                </c:pt>
                <c:pt idx="1">
                  <c:v>18-44 m.</c:v>
                </c:pt>
                <c:pt idx="2">
                  <c:v>45-64 m.</c:v>
                </c:pt>
                <c:pt idx="3">
                  <c:v>vyresni nei 65 m.</c:v>
                </c:pt>
                <c:pt idx="4">
                  <c:v>Vyrai</c:v>
                </c:pt>
                <c:pt idx="5">
                  <c:v>Moterys</c:v>
                </c:pt>
                <c:pt idx="6">
                  <c:v>Kaimo gyventojai</c:v>
                </c:pt>
                <c:pt idx="7">
                  <c:v>Miesto gyventojai</c:v>
                </c:pt>
              </c:strCache>
            </c:strRef>
          </c:cat>
          <c:val>
            <c:numRef>
              <c:f>Sheet1!$E$958:$E$965</c:f>
              <c:numCache>
                <c:formatCode>General</c:formatCode>
                <c:ptCount val="8"/>
                <c:pt idx="0">
                  <c:v>80.63</c:v>
                </c:pt>
                <c:pt idx="1">
                  <c:v>647.16</c:v>
                </c:pt>
                <c:pt idx="2">
                  <c:v>4802.53</c:v>
                </c:pt>
                <c:pt idx="3">
                  <c:v>10135.4</c:v>
                </c:pt>
                <c:pt idx="4">
                  <c:v>3504.65</c:v>
                </c:pt>
                <c:pt idx="5">
                  <c:v>4076.79</c:v>
                </c:pt>
                <c:pt idx="6">
                  <c:v>3700.83</c:v>
                </c:pt>
                <c:pt idx="7">
                  <c:v>5255.68</c:v>
                </c:pt>
              </c:numCache>
            </c:numRef>
          </c:val>
        </c:ser>
        <c:dLbls>
          <c:showLegendKey val="0"/>
          <c:showVal val="0"/>
          <c:showCatName val="0"/>
          <c:showSerName val="0"/>
          <c:showPercent val="0"/>
          <c:showBubbleSize val="0"/>
        </c:dLbls>
        <c:gapWidth val="219"/>
        <c:overlap val="-27"/>
        <c:axId val="335030424"/>
        <c:axId val="335030816"/>
      </c:barChart>
      <c:catAx>
        <c:axId val="335030424"/>
        <c:scaling>
          <c:orientation val="minMax"/>
        </c:scaling>
        <c:delete val="0"/>
        <c:axPos val="b"/>
        <c:numFmt formatCode="General" sourceLinked="1"/>
        <c:majorTickMark val="none"/>
        <c:minorTickMark val="none"/>
        <c:tickLblPos val="nextTo"/>
        <c:spPr>
          <a:noFill/>
          <a:ln w="9505"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lt-LT"/>
          </a:p>
        </c:txPr>
        <c:crossAx val="335030816"/>
        <c:crosses val="autoZero"/>
        <c:auto val="1"/>
        <c:lblAlgn val="ctr"/>
        <c:lblOffset val="100"/>
        <c:noMultiLvlLbl val="0"/>
      </c:catAx>
      <c:valAx>
        <c:axId val="335030816"/>
        <c:scaling>
          <c:orientation val="minMax"/>
        </c:scaling>
        <c:delete val="0"/>
        <c:axPos val="l"/>
        <c:numFmt formatCode="General" sourceLinked="1"/>
        <c:majorTickMark val="none"/>
        <c:minorTickMark val="none"/>
        <c:tickLblPos val="nextTo"/>
        <c:spPr>
          <a:ln w="6337">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lt-LT"/>
          </a:p>
        </c:txPr>
        <c:crossAx val="335030424"/>
        <c:crosses val="autoZero"/>
        <c:crossBetween val="between"/>
      </c:valAx>
      <c:dTable>
        <c:showHorzBorder val="1"/>
        <c:showVertBorder val="1"/>
        <c:showOutline val="1"/>
        <c:showKeys val="1"/>
        <c:spPr>
          <a:noFill/>
          <a:ln w="9505" cap="flat" cmpd="sng" algn="ctr">
            <a:solidFill>
              <a:schemeClr val="tx1">
                <a:lumMod val="15000"/>
                <a:lumOff val="85000"/>
              </a:schemeClr>
            </a:solidFill>
            <a:round/>
          </a:ln>
          <a:effectLst/>
        </c:spPr>
        <c:txPr>
          <a:bodyPr rot="0" spcFirstLastPara="1" vertOverflow="ellipsis" vert="horz" wrap="square" anchor="ctr" anchorCtr="1"/>
          <a:lstStyle/>
          <a:p>
            <a:pPr rtl="0">
              <a:defRPr sz="798" b="0" i="0" u="none" strike="noStrike" kern="1200" baseline="0">
                <a:solidFill>
                  <a:schemeClr val="tx1">
                    <a:lumMod val="65000"/>
                    <a:lumOff val="35000"/>
                  </a:schemeClr>
                </a:solidFill>
                <a:latin typeface="+mn-lt"/>
                <a:ea typeface="+mn-ea"/>
                <a:cs typeface="+mn-cs"/>
              </a:defRPr>
            </a:pPr>
            <a:endParaRPr lang="lt-LT"/>
          </a:p>
        </c:txPr>
      </c:dTable>
      <c:spPr>
        <a:noFill/>
        <a:ln w="25347">
          <a:noFill/>
        </a:ln>
      </c:spPr>
    </c:plotArea>
    <c:plotVisOnly val="1"/>
    <c:dispBlanksAs val="gap"/>
    <c:showDLblsOverMax val="0"/>
  </c:chart>
  <c:spPr>
    <a:solidFill>
      <a:schemeClr val="bg1"/>
    </a:solidFill>
    <a:ln w="950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2D62A-1E34-4C56-9DAA-16A3BD6AE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43</Pages>
  <Words>50834</Words>
  <Characters>28976</Characters>
  <Application>Microsoft Office Word</Application>
  <DocSecurity>0</DocSecurity>
  <Lines>241</Lines>
  <Paragraphs>159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79651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Renata Valantiniene</cp:lastModifiedBy>
  <cp:revision>5</cp:revision>
  <cp:lastPrinted>2020-01-13T11:03:00Z</cp:lastPrinted>
  <dcterms:created xsi:type="dcterms:W3CDTF">2020-01-13T09:23:00Z</dcterms:created>
  <dcterms:modified xsi:type="dcterms:W3CDTF">2020-01-22T08:46:00Z</dcterms:modified>
</cp:coreProperties>
</file>