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215" w:rsidRDefault="00E65215" w:rsidP="001860C6">
      <w:pPr>
        <w:shd w:val="clear" w:color="auto" w:fill="FFFFFF"/>
        <w:spacing w:line="274" w:lineRule="exact"/>
        <w:ind w:left="9082"/>
        <w:rPr>
          <w:spacing w:val="-1"/>
          <w:sz w:val="24"/>
          <w:szCs w:val="24"/>
        </w:rPr>
      </w:pPr>
      <w:bookmarkStart w:id="0" w:name="_GoBack"/>
      <w:bookmarkEnd w:id="0"/>
    </w:p>
    <w:p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rsidR="001860C6" w:rsidRDefault="001860C6" w:rsidP="00E65215">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6D46E3">
        <w:rPr>
          <w:b/>
          <w:bCs/>
          <w:spacing w:val="-2"/>
          <w:sz w:val="24"/>
          <w:szCs w:val="24"/>
        </w:rPr>
        <w:t>4</w:t>
      </w:r>
    </w:p>
    <w:p w:rsidR="00601636" w:rsidRDefault="00601636" w:rsidP="00E65215">
      <w:pPr>
        <w:shd w:val="clear" w:color="auto" w:fill="FFFFFF"/>
        <w:ind w:left="3418" w:right="3418"/>
        <w:jc w:val="center"/>
      </w:pPr>
    </w:p>
    <w:p w:rsidR="00601636" w:rsidRPr="00601636" w:rsidRDefault="001860C6" w:rsidP="00E65215">
      <w:pPr>
        <w:shd w:val="clear" w:color="auto" w:fill="FFFFFF"/>
        <w:ind w:left="14"/>
        <w:rPr>
          <w:b/>
          <w:spacing w:val="-1"/>
          <w:sz w:val="24"/>
          <w:szCs w:val="24"/>
        </w:rPr>
      </w:pPr>
      <w:r>
        <w:rPr>
          <w:spacing w:val="-1"/>
          <w:sz w:val="24"/>
          <w:szCs w:val="24"/>
        </w:rPr>
        <w:t xml:space="preserve">Teisės akto projekto pavadinimas: </w:t>
      </w:r>
      <w:r w:rsidR="00601636" w:rsidRPr="00601636">
        <w:rPr>
          <w:b/>
          <w:spacing w:val="-1"/>
          <w:sz w:val="24"/>
          <w:szCs w:val="24"/>
        </w:rPr>
        <w:t xml:space="preserve">DĖL </w:t>
      </w:r>
      <w:r w:rsidR="00F12819">
        <w:rPr>
          <w:b/>
          <w:spacing w:val="-1"/>
          <w:sz w:val="24"/>
          <w:szCs w:val="24"/>
        </w:rPr>
        <w:t xml:space="preserve">PANEVĖŽIO RAJONO SAVIVALDYBĖS TARYBOS 2019 M. BALANDŽIO 4 D. SPRENDIMO NR.  T-75 „ DĖL </w:t>
      </w:r>
      <w:r w:rsidR="008B2316">
        <w:rPr>
          <w:b/>
          <w:spacing w:val="-1"/>
          <w:sz w:val="24"/>
          <w:szCs w:val="24"/>
        </w:rPr>
        <w:t>P</w:t>
      </w:r>
      <w:r w:rsidR="006D46E3">
        <w:rPr>
          <w:b/>
          <w:spacing w:val="-1"/>
          <w:sz w:val="24"/>
          <w:szCs w:val="24"/>
        </w:rPr>
        <w:t>PRIĖMIMO Į PANEVĖŽIO RAJONO SAVIVALDYBĖS BENDROJO UGDYMO MOKYKLAS TVARKOS APRAŠO PATVIRTINIMO</w:t>
      </w:r>
      <w:r w:rsidR="00F12819">
        <w:rPr>
          <w:b/>
          <w:spacing w:val="-1"/>
          <w:sz w:val="24"/>
          <w:szCs w:val="24"/>
        </w:rPr>
        <w:t>“ PAKEITIMO</w:t>
      </w:r>
    </w:p>
    <w:p w:rsidR="00601636" w:rsidRDefault="00601636" w:rsidP="00E65215">
      <w:pPr>
        <w:shd w:val="clear" w:color="auto" w:fill="FFFFFF"/>
        <w:ind w:left="14"/>
        <w:rPr>
          <w:spacing w:val="-1"/>
          <w:sz w:val="24"/>
          <w:szCs w:val="24"/>
        </w:rPr>
      </w:pPr>
    </w:p>
    <w:p w:rsidR="00F12819" w:rsidRDefault="001860C6" w:rsidP="00F12819">
      <w:pPr>
        <w:shd w:val="clear" w:color="auto" w:fill="FFFFFF"/>
        <w:ind w:left="14"/>
        <w:rPr>
          <w:spacing w:val="-1"/>
          <w:sz w:val="24"/>
          <w:szCs w:val="24"/>
        </w:rPr>
      </w:pPr>
      <w:r>
        <w:rPr>
          <w:spacing w:val="-1"/>
          <w:sz w:val="24"/>
          <w:szCs w:val="24"/>
        </w:rPr>
        <w:t>Teisės akto proje</w:t>
      </w:r>
      <w:r w:rsidRPr="004A24D6">
        <w:t>k</w:t>
      </w:r>
      <w:r>
        <w:rPr>
          <w:spacing w:val="-1"/>
          <w:sz w:val="24"/>
          <w:szCs w:val="24"/>
        </w:rPr>
        <w:t xml:space="preserve">to tiesioginis rengėjas: </w:t>
      </w:r>
      <w:r w:rsidR="00601636">
        <w:rPr>
          <w:spacing w:val="-1"/>
          <w:sz w:val="24"/>
          <w:szCs w:val="24"/>
        </w:rPr>
        <w:t xml:space="preserve">Panevėžio rajono savivaldybės administracijos </w:t>
      </w:r>
      <w:r w:rsidR="006D46E3">
        <w:rPr>
          <w:spacing w:val="-1"/>
          <w:sz w:val="24"/>
          <w:szCs w:val="24"/>
        </w:rPr>
        <w:t>Švietimo, kultūros ir sporto skyriaus vyr. specialistė Al</w:t>
      </w:r>
      <w:r w:rsidR="00F12819">
        <w:rPr>
          <w:spacing w:val="-1"/>
          <w:sz w:val="24"/>
          <w:szCs w:val="24"/>
        </w:rPr>
        <w:t>ma Namavičienė</w:t>
      </w:r>
    </w:p>
    <w:p w:rsidR="00F12819" w:rsidRDefault="00F12819" w:rsidP="00F12819">
      <w:pPr>
        <w:shd w:val="clear" w:color="auto" w:fill="FFFFFF"/>
        <w:ind w:left="14"/>
        <w:rPr>
          <w:spacing w:val="-1"/>
          <w:sz w:val="24"/>
          <w:szCs w:val="24"/>
        </w:rPr>
      </w:pPr>
    </w:p>
    <w:p w:rsidR="001860C6" w:rsidRDefault="001860C6" w:rsidP="00F12819">
      <w:pPr>
        <w:shd w:val="clear" w:color="auto" w:fill="FFFFFF"/>
        <w:ind w:left="14"/>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9E54FE">
        <w:trPr>
          <w:trHeight w:hRule="exact" w:val="1052"/>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E65215" w:rsidRDefault="00D336D9" w:rsidP="00B078D6">
            <w:pPr>
              <w:shd w:val="clear" w:color="auto" w:fill="FFFFFF"/>
              <w:jc w:val="both"/>
              <w:rPr>
                <w:spacing w:val="-1"/>
              </w:rPr>
            </w:pPr>
            <w:r>
              <w:t>Ne</w:t>
            </w:r>
            <w:r w:rsidR="00B078D6">
              <w:t>nustatyta.</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rsidR="00F97019" w:rsidRDefault="00F97019">
      <w:pPr>
        <w:widowControl/>
        <w:autoSpaceDE/>
        <w:autoSpaceDN/>
        <w:adjustRightInd/>
        <w:spacing w:after="160" w:line="259" w:lineRule="auto"/>
        <w:rPr>
          <w:spacing w:val="-2"/>
        </w:rPr>
      </w:pPr>
      <w:r>
        <w:rPr>
          <w:spacing w:val="-2"/>
        </w:rPr>
        <w:br w:type="page"/>
      </w:r>
    </w:p>
    <w:tbl>
      <w:tblPr>
        <w:tblW w:w="14694" w:type="dxa"/>
        <w:tblInd w:w="40" w:type="dxa"/>
        <w:tblLayout w:type="fixed"/>
        <w:tblCellMar>
          <w:left w:w="40" w:type="dxa"/>
          <w:right w:w="40" w:type="dxa"/>
        </w:tblCellMar>
        <w:tblLook w:val="0000" w:firstRow="0" w:lastRow="0" w:firstColumn="0" w:lastColumn="0" w:noHBand="0" w:noVBand="0"/>
      </w:tblPr>
      <w:tblGrid>
        <w:gridCol w:w="715"/>
        <w:gridCol w:w="3773"/>
        <w:gridCol w:w="5245"/>
        <w:gridCol w:w="2552"/>
        <w:gridCol w:w="2409"/>
      </w:tblGrid>
      <w:tr w:rsidR="001860C6" w:rsidRPr="00502BBA" w:rsidTr="00E73E0F">
        <w:trPr>
          <w:trHeight w:hRule="exact" w:val="157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C206C" w:rsidRDefault="00FC206C" w:rsidP="007029BA">
            <w:pPr>
              <w:shd w:val="clear" w:color="auto" w:fill="FFFFFF"/>
              <w:ind w:left="91"/>
              <w:rPr>
                <w:sz w:val="22"/>
                <w:szCs w:val="22"/>
              </w:rPr>
            </w:pPr>
          </w:p>
          <w:p w:rsidR="001860C6" w:rsidRPr="00502BBA" w:rsidRDefault="009E54FE" w:rsidP="007029BA">
            <w:pPr>
              <w:shd w:val="clear" w:color="auto" w:fill="FFFFFF"/>
              <w:ind w:left="91"/>
            </w:pPr>
            <w:r>
              <w:rPr>
                <w:sz w:val="22"/>
                <w:szCs w:val="22"/>
              </w:rPr>
              <w:t>E</w:t>
            </w:r>
            <w:r w:rsidR="001860C6" w:rsidRPr="00502BBA">
              <w:rPr>
                <w:sz w:val="22"/>
                <w:szCs w:val="22"/>
              </w:rPr>
              <w:t>il.</w:t>
            </w:r>
          </w:p>
          <w:p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ind w:left="1171"/>
              <w:jc w:val="both"/>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F97019">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280E1D">
        <w:trPr>
          <w:trHeight w:hRule="exact" w:val="84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903BF4" w:rsidRPr="007F1856" w:rsidRDefault="00E65215" w:rsidP="000A6390">
            <w:pPr>
              <w:shd w:val="clear" w:color="auto" w:fill="FFFFFF"/>
              <w:jc w:val="both"/>
            </w:pPr>
            <w:r>
              <w:t>N</w:t>
            </w:r>
            <w:r w:rsidR="00697DF4">
              <w:t>enustatyta.</w:t>
            </w:r>
            <w:r>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rsidR="001860C6" w:rsidRPr="00502BBA" w:rsidRDefault="001860C6" w:rsidP="00032E71">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rsidTr="00CD3C95">
        <w:trPr>
          <w:trHeight w:hRule="exact" w:val="226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32242E" w:rsidP="00FE6A0D">
            <w:pPr>
              <w:shd w:val="clear" w:color="auto" w:fill="FFFFFF"/>
              <w:jc w:val="both"/>
            </w:pPr>
            <w:r>
              <w:t xml:space="preserve">Sprendimo projektu keičiamo Aprašo 5 p. </w:t>
            </w:r>
            <w:r w:rsidR="00F10C91">
              <w:t>nustatyt</w:t>
            </w:r>
            <w:r w:rsidR="00FE6A0D">
              <w:t xml:space="preserve">a, kad  </w:t>
            </w:r>
            <w:r w:rsidR="00F10C91">
              <w:t xml:space="preserve"> </w:t>
            </w:r>
            <w:r w:rsidR="000A6390">
              <w:t>priėmim</w:t>
            </w:r>
            <w:r w:rsidR="00FE6A0D">
              <w:t>ą</w:t>
            </w:r>
            <w:r w:rsidR="000A6390">
              <w:t xml:space="preserve"> į Panevėžio rajono savivaldybės bendrojo ugdymo mokyklas vykd</w:t>
            </w:r>
            <w:r w:rsidR="00FE6A0D">
              <w:t xml:space="preserve">o </w:t>
            </w:r>
            <w:r w:rsidR="000A6390">
              <w:t>mokyklos direktorius</w:t>
            </w:r>
            <w:r w:rsidR="00F12819">
              <w:t xml:space="preserve"> ir priėmimo komisija.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rPr>
                <w:b/>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FC206C" w:rsidRDefault="001860C6" w:rsidP="007029BA">
            <w:pPr>
              <w:shd w:val="clear" w:color="auto" w:fill="FFFFFF"/>
              <w:spacing w:line="254" w:lineRule="exact"/>
              <w:ind w:left="10" w:right="1435"/>
              <w:rPr>
                <w:sz w:val="22"/>
                <w:szCs w:val="22"/>
              </w:rPr>
            </w:pPr>
            <w:r w:rsidRPr="00FC206C">
              <w:rPr>
                <w:sz w:val="22"/>
                <w:szCs w:val="22"/>
              </w:rPr>
              <w:t xml:space="preserve">X tenkina </w:t>
            </w:r>
          </w:p>
          <w:p w:rsidR="001860C6" w:rsidRPr="00D45C84" w:rsidRDefault="001860C6" w:rsidP="007029BA">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rsidTr="00E73E0F">
        <w:trPr>
          <w:trHeight w:hRule="exact" w:val="84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B92ABB" w:rsidP="00B92ABB">
            <w:pPr>
              <w:jc w:val="both"/>
            </w:pPr>
            <w:r>
              <w:t>Atitinka</w:t>
            </w:r>
            <w:r w:rsidR="004D4F4E">
              <w:t xml:space="preserve">. </w:t>
            </w:r>
            <w:r w:rsidR="00BB0946" w:rsidRPr="000A2AB6">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A937B1">
        <w:trPr>
          <w:trHeight w:hRule="exact" w:val="100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B92ABB" w:rsidP="00B92ABB">
            <w:pPr>
              <w:jc w:val="both"/>
            </w:pPr>
            <w:r>
              <w:t xml:space="preserve">Kriterijus neaktualus. </w:t>
            </w:r>
            <w:r w:rsidR="00C817A7">
              <w:t xml:space="preserve"> </w:t>
            </w:r>
            <w:r w:rsidR="00061DED">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E73E0F">
        <w:trPr>
          <w:trHeight w:hRule="exact" w:val="7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C817A7" w:rsidP="00EC1DD2">
            <w:r>
              <w:t>Kriterijus neaktualus.</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CD3C95">
        <w:trPr>
          <w:trHeight w:hRule="exact" w:val="91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B23CED" w:rsidP="00B23CED">
            <w:pPr>
              <w:jc w:val="both"/>
            </w:pPr>
            <w:r>
              <w:t>Viešinimas nustatytas s</w:t>
            </w:r>
            <w:r w:rsidR="00CD3C95">
              <w:t>prendimo projektu keičiamo Aprašo 5 p.</w:t>
            </w:r>
            <w:r>
              <w:t xml:space="preserve">, kuriame </w:t>
            </w:r>
            <w:r w:rsidR="00CD3C95">
              <w:t xml:space="preserve"> numatyta, kad komisijos sudėtis, jos darbo reglamentas bei mokinių priėmimo į mokyklas tvarkos aprašas viešai skelbiamas mokyklos interneto svetainėje.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2961CE">
        <w:trPr>
          <w:trHeight w:hRule="exact" w:val="72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1D1EA4">
              <w:t>Neaktualu</w:t>
            </w:r>
            <w:r w:rsidR="002961CE">
              <w:t>.</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FE6A0D" w:rsidP="002E7327">
            <w:pPr>
              <w:shd w:val="clear" w:color="auto" w:fill="FFFFFF"/>
              <w:jc w:val="both"/>
            </w:pPr>
            <w:r>
              <w:t>Aprašo 5 p. nurodytos komisijos sudarymo tvarka nenustatyta, ji bus sudaroma kiekvienoje bendrojo ugdymo mokykloje, todėl įvertinti komisiją antiko</w:t>
            </w:r>
            <w:r w:rsidR="00C20DF5">
              <w:t xml:space="preserve">rupciniu požiūriu pagal pažymos kriterijus nėra galimybių. </w:t>
            </w:r>
            <w:r w:rsidR="0032242E">
              <w:t xml:space="preserve"> </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A606A" w:rsidP="00B92ABB">
            <w:pPr>
              <w:shd w:val="clear" w:color="auto" w:fill="FFFFFF"/>
            </w:pPr>
            <w:r>
              <w:t xml:space="preserve">Neaktualu. </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A606A">
            <w:pPr>
              <w:shd w:val="clear" w:color="auto" w:fill="FFFFFF"/>
            </w:pPr>
            <w:r>
              <w:t>Neaktualu</w:t>
            </w:r>
            <w:r w:rsidR="001A606A">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1A606A" w:rsidP="001A606A">
            <w:r>
              <w:t xml:space="preserve">Neaktualu. </w:t>
            </w:r>
            <w:r w:rsidR="00927EC6">
              <w:t xml:space="preserve"> </w:t>
            </w:r>
            <w:r w:rsidR="00AE2A71">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D45C84" w:rsidP="00D45C84">
            <w:r>
              <w:t>Neaktualu.</w:t>
            </w:r>
            <w:r w:rsidR="007659B9">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1A606A" w:rsidP="00B23CED">
            <w:r>
              <w:t xml:space="preserve">Dėl viešinimo žiūrėti </w:t>
            </w:r>
            <w:r w:rsidR="00B23CED">
              <w:t>į lentelės 7 eilutę.</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CD3C95" w:rsidP="00927EC6">
            <w:pPr>
              <w:jc w:val="both"/>
            </w:pPr>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BA52D5">
              <w:t>Neaktualu</w:t>
            </w:r>
            <w:r w:rsidR="007659B9">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CD3C95" w:rsidP="00A2183D">
            <w:pPr>
              <w:jc w:val="both"/>
            </w:pPr>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sidR="00C16581">
        <w:rPr>
          <w:rFonts w:ascii="Arial" w:cs="Arial"/>
          <w:sz w:val="22"/>
          <w:szCs w:val="22"/>
        </w:rPr>
        <w:tab/>
        <w:t xml:space="preserve">               </w:t>
      </w:r>
      <w:r>
        <w:rPr>
          <w:spacing w:val="-1"/>
          <w:sz w:val="22"/>
          <w:szCs w:val="22"/>
        </w:rPr>
        <w:t>Teisės akto projekto</w:t>
      </w:r>
    </w:p>
    <w:p w:rsidR="001860C6" w:rsidRPr="00903BF4" w:rsidRDefault="001860C6"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tiesioginis rengėjas:</w:t>
      </w:r>
      <w:r w:rsidR="00697DF4">
        <w:rPr>
          <w:spacing w:val="-2"/>
          <w:sz w:val="22"/>
          <w:szCs w:val="22"/>
        </w:rPr>
        <w:t xml:space="preserve"> </w:t>
      </w:r>
      <w:r w:rsidR="00927EC6">
        <w:rPr>
          <w:spacing w:val="-2"/>
          <w:sz w:val="22"/>
          <w:szCs w:val="22"/>
        </w:rPr>
        <w:t>Švietimo, kultūros ir sporto skyriaus vyr. specialistė Al</w:t>
      </w:r>
      <w:r w:rsidR="00CD3C95">
        <w:rPr>
          <w:spacing w:val="-2"/>
          <w:sz w:val="22"/>
          <w:szCs w:val="22"/>
        </w:rPr>
        <w:t>ma</w:t>
      </w:r>
      <w:r w:rsidR="00927EC6">
        <w:rPr>
          <w:spacing w:val="-2"/>
          <w:sz w:val="22"/>
          <w:szCs w:val="22"/>
        </w:rPr>
        <w:t xml:space="preserve"> </w:t>
      </w:r>
      <w:r w:rsidR="00CD3C95">
        <w:rPr>
          <w:spacing w:val="-2"/>
          <w:sz w:val="22"/>
          <w:szCs w:val="22"/>
        </w:rPr>
        <w:t>Namavičienė</w:t>
      </w:r>
      <w:r w:rsidR="00555546">
        <w:rPr>
          <w:sz w:val="22"/>
          <w:szCs w:val="22"/>
        </w:rPr>
        <w:t xml:space="preserve">   </w:t>
      </w:r>
      <w:r w:rsidR="00CD3C95">
        <w:rPr>
          <w:sz w:val="22"/>
          <w:szCs w:val="22"/>
        </w:rPr>
        <w:t xml:space="preserve">        </w:t>
      </w:r>
      <w:r w:rsidR="00555546">
        <w:rPr>
          <w:spacing w:val="-2"/>
          <w:sz w:val="22"/>
          <w:szCs w:val="22"/>
        </w:rPr>
        <w:t>vertintojas</w:t>
      </w:r>
      <w:r w:rsidR="00697DF4">
        <w:rPr>
          <w:spacing w:val="-2"/>
          <w:sz w:val="22"/>
          <w:szCs w:val="22"/>
        </w:rPr>
        <w:t>:</w:t>
      </w:r>
      <w:r w:rsidR="00697DF4">
        <w:rPr>
          <w:rFonts w:ascii="Arial" w:cs="Arial"/>
          <w:sz w:val="22"/>
          <w:szCs w:val="22"/>
        </w:rPr>
        <w:t xml:space="preserve"> </w:t>
      </w:r>
      <w:r w:rsidR="00C16581" w:rsidRPr="00C16581">
        <w:rPr>
          <w:sz w:val="22"/>
          <w:szCs w:val="22"/>
        </w:rPr>
        <w:t xml:space="preserve">Juridinio skyriaus </w:t>
      </w:r>
      <w:r w:rsidRPr="00C16581">
        <w:rPr>
          <w:sz w:val="22"/>
          <w:szCs w:val="22"/>
        </w:rPr>
        <w:t>vyr.</w:t>
      </w:r>
      <w:r w:rsidRPr="002A7339">
        <w:rPr>
          <w:sz w:val="22"/>
          <w:szCs w:val="22"/>
        </w:rPr>
        <w:t xml:space="preserve"> sp</w:t>
      </w:r>
      <w:r w:rsidR="00697DF4">
        <w:rPr>
          <w:sz w:val="22"/>
          <w:szCs w:val="22"/>
        </w:rPr>
        <w:t xml:space="preserve">ecialistė </w:t>
      </w:r>
      <w:r w:rsidR="00AE2A71">
        <w:rPr>
          <w:sz w:val="22"/>
          <w:szCs w:val="22"/>
        </w:rPr>
        <w:t xml:space="preserve">Aušra </w:t>
      </w:r>
      <w:r w:rsidR="00C16581">
        <w:rPr>
          <w:sz w:val="22"/>
          <w:szCs w:val="22"/>
        </w:rPr>
        <w:t>V</w:t>
      </w:r>
      <w:r w:rsidR="00AE2A71">
        <w:rPr>
          <w:sz w:val="22"/>
          <w:szCs w:val="22"/>
        </w:rPr>
        <w:t>yšniauskienė</w:t>
      </w:r>
    </w:p>
    <w:p w:rsidR="001860C6" w:rsidRDefault="001860C6" w:rsidP="001860C6">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1860C6" w:rsidRPr="00555546" w:rsidRDefault="001860C6" w:rsidP="00C16581">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r w:rsidR="00C16581">
        <w:rPr>
          <w:rFonts w:ascii="Arial" w:cs="Arial"/>
          <w:sz w:val="22"/>
          <w:szCs w:val="22"/>
        </w:rPr>
        <w:t>2</w:t>
      </w:r>
      <w:r w:rsidR="00AC5A6D">
        <w:rPr>
          <w:sz w:val="22"/>
          <w:szCs w:val="22"/>
        </w:rPr>
        <w:t>0</w:t>
      </w:r>
      <w:r w:rsidR="00CD3C95">
        <w:rPr>
          <w:sz w:val="22"/>
          <w:szCs w:val="22"/>
        </w:rPr>
        <w:t>20-01-08</w:t>
      </w:r>
    </w:p>
    <w:p w:rsidR="002C0A76" w:rsidRDefault="002C0A76"/>
    <w:sectPr w:rsidR="002C0A76">
      <w:pgSz w:w="16834" w:h="11909" w:orient="landscape"/>
      <w:pgMar w:top="1440" w:right="1107" w:bottom="720" w:left="1107" w:header="567" w:footer="567"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7EA" w:rsidRDefault="001657EA" w:rsidP="004A24D6">
      <w:r>
        <w:separator/>
      </w:r>
    </w:p>
  </w:endnote>
  <w:endnote w:type="continuationSeparator" w:id="0">
    <w:p w:rsidR="001657EA" w:rsidRDefault="001657EA" w:rsidP="004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7EA" w:rsidRDefault="001657EA" w:rsidP="004A24D6">
      <w:r>
        <w:separator/>
      </w:r>
    </w:p>
  </w:footnote>
  <w:footnote w:type="continuationSeparator" w:id="0">
    <w:p w:rsidR="001657EA" w:rsidRDefault="001657EA" w:rsidP="004A24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C6"/>
    <w:rsid w:val="00032E71"/>
    <w:rsid w:val="00036796"/>
    <w:rsid w:val="00061DED"/>
    <w:rsid w:val="00063BB6"/>
    <w:rsid w:val="000A2AB6"/>
    <w:rsid w:val="000A6390"/>
    <w:rsid w:val="000B7EB6"/>
    <w:rsid w:val="001657EA"/>
    <w:rsid w:val="00166725"/>
    <w:rsid w:val="001860C6"/>
    <w:rsid w:val="00192122"/>
    <w:rsid w:val="001A606A"/>
    <w:rsid w:val="00280E1D"/>
    <w:rsid w:val="002961CE"/>
    <w:rsid w:val="002C0A76"/>
    <w:rsid w:val="002E0B4F"/>
    <w:rsid w:val="002E7327"/>
    <w:rsid w:val="0032242E"/>
    <w:rsid w:val="003B2380"/>
    <w:rsid w:val="003C2CFE"/>
    <w:rsid w:val="003D471B"/>
    <w:rsid w:val="0046310D"/>
    <w:rsid w:val="004A24D6"/>
    <w:rsid w:val="004A4467"/>
    <w:rsid w:val="004C5FB5"/>
    <w:rsid w:val="004D4F4E"/>
    <w:rsid w:val="00516696"/>
    <w:rsid w:val="00555546"/>
    <w:rsid w:val="00601636"/>
    <w:rsid w:val="00605B90"/>
    <w:rsid w:val="00697DF4"/>
    <w:rsid w:val="006D46E3"/>
    <w:rsid w:val="00746269"/>
    <w:rsid w:val="00752C34"/>
    <w:rsid w:val="007636C1"/>
    <w:rsid w:val="007659B9"/>
    <w:rsid w:val="00767D47"/>
    <w:rsid w:val="00782E04"/>
    <w:rsid w:val="007943B8"/>
    <w:rsid w:val="007E0E39"/>
    <w:rsid w:val="007F1856"/>
    <w:rsid w:val="00815DE4"/>
    <w:rsid w:val="008B2316"/>
    <w:rsid w:val="00903BF4"/>
    <w:rsid w:val="009134A9"/>
    <w:rsid w:val="00927EC6"/>
    <w:rsid w:val="009325C3"/>
    <w:rsid w:val="00946707"/>
    <w:rsid w:val="009E54FE"/>
    <w:rsid w:val="009F4AD2"/>
    <w:rsid w:val="00A04F0B"/>
    <w:rsid w:val="00A2183D"/>
    <w:rsid w:val="00A3003F"/>
    <w:rsid w:val="00A66CDC"/>
    <w:rsid w:val="00A937B1"/>
    <w:rsid w:val="00AC5A6D"/>
    <w:rsid w:val="00AE2A71"/>
    <w:rsid w:val="00AF3341"/>
    <w:rsid w:val="00B03B9F"/>
    <w:rsid w:val="00B078D6"/>
    <w:rsid w:val="00B23CED"/>
    <w:rsid w:val="00B4320A"/>
    <w:rsid w:val="00B43BC2"/>
    <w:rsid w:val="00B63453"/>
    <w:rsid w:val="00B92ABB"/>
    <w:rsid w:val="00BB0946"/>
    <w:rsid w:val="00BD419C"/>
    <w:rsid w:val="00C16581"/>
    <w:rsid w:val="00C20DF5"/>
    <w:rsid w:val="00C817A7"/>
    <w:rsid w:val="00CD3C95"/>
    <w:rsid w:val="00D13E73"/>
    <w:rsid w:val="00D336D9"/>
    <w:rsid w:val="00D45C84"/>
    <w:rsid w:val="00D51E5E"/>
    <w:rsid w:val="00D716D6"/>
    <w:rsid w:val="00D9374E"/>
    <w:rsid w:val="00DB16F8"/>
    <w:rsid w:val="00DB5520"/>
    <w:rsid w:val="00E10581"/>
    <w:rsid w:val="00E43B66"/>
    <w:rsid w:val="00E63EEE"/>
    <w:rsid w:val="00E65215"/>
    <w:rsid w:val="00E73E0F"/>
    <w:rsid w:val="00E94F6D"/>
    <w:rsid w:val="00EC1DD2"/>
    <w:rsid w:val="00EE713A"/>
    <w:rsid w:val="00EF69EF"/>
    <w:rsid w:val="00F10C91"/>
    <w:rsid w:val="00F12819"/>
    <w:rsid w:val="00F97019"/>
    <w:rsid w:val="00FA6BDC"/>
    <w:rsid w:val="00FC206C"/>
    <w:rsid w:val="00FE6A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 w:type="paragraph" w:styleId="Antrats">
    <w:name w:val="header"/>
    <w:basedOn w:val="prastasis"/>
    <w:link w:val="AntratsDiagrama"/>
    <w:uiPriority w:val="99"/>
    <w:unhideWhenUsed/>
    <w:rsid w:val="004A24D6"/>
    <w:pPr>
      <w:tabs>
        <w:tab w:val="center" w:pos="4819"/>
        <w:tab w:val="right" w:pos="9638"/>
      </w:tabs>
    </w:pPr>
  </w:style>
  <w:style w:type="character" w:customStyle="1" w:styleId="AntratsDiagrama">
    <w:name w:val="Antraštės Diagrama"/>
    <w:basedOn w:val="Numatytasispastraiposriftas"/>
    <w:link w:val="Antrats"/>
    <w:uiPriority w:val="99"/>
    <w:rsid w:val="004A24D6"/>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4A24D6"/>
    <w:pPr>
      <w:tabs>
        <w:tab w:val="center" w:pos="4819"/>
        <w:tab w:val="right" w:pos="9638"/>
      </w:tabs>
    </w:pPr>
  </w:style>
  <w:style w:type="character" w:customStyle="1" w:styleId="PoratDiagrama">
    <w:name w:val="Poraštė Diagrama"/>
    <w:basedOn w:val="Numatytasispastraiposriftas"/>
    <w:link w:val="Porat"/>
    <w:uiPriority w:val="99"/>
    <w:rsid w:val="004A24D6"/>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D3599-DBCD-4977-928B-2D631326C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5691</Words>
  <Characters>3245</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Alma Namaviciene</cp:lastModifiedBy>
  <cp:revision>2</cp:revision>
  <cp:lastPrinted>2020-01-09T11:17:00Z</cp:lastPrinted>
  <dcterms:created xsi:type="dcterms:W3CDTF">2020-01-09T11:29:00Z</dcterms:created>
  <dcterms:modified xsi:type="dcterms:W3CDTF">2020-01-09T11:29:00Z</dcterms:modified>
</cp:coreProperties>
</file>