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BodyTextIndent"/>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643195990" r:id="rId9"/>
        </w:object>
      </w:r>
    </w:p>
    <w:p w:rsidR="00F00CC1" w:rsidRPr="0016654B" w:rsidRDefault="008B0611" w:rsidP="003200C3">
      <w:pPr>
        <w:pStyle w:val="Header"/>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Projektas</w:t>
      </w:r>
      <w:r w:rsidRPr="0016654B">
        <w:rPr>
          <w:b/>
          <w:sz w:val="24"/>
          <w:szCs w:val="24"/>
        </w:rPr>
        <w:tab/>
      </w:r>
    </w:p>
    <w:p w:rsidR="00F00CC1" w:rsidRDefault="00F00CC1" w:rsidP="00F00CC1">
      <w:pPr>
        <w:pStyle w:val="Header"/>
        <w:jc w:val="center"/>
        <w:rPr>
          <w:b/>
          <w:caps/>
          <w:sz w:val="28"/>
        </w:rPr>
      </w:pPr>
      <w:r>
        <w:rPr>
          <w:b/>
          <w:caps/>
          <w:sz w:val="28"/>
        </w:rPr>
        <w:t>panevėžio rajono savivaldybės taryba</w:t>
      </w:r>
    </w:p>
    <w:p w:rsidR="008B0611" w:rsidRPr="00EF2CCE" w:rsidRDefault="008B0611" w:rsidP="008B0611">
      <w:pPr>
        <w:pStyle w:val="Header"/>
        <w:rPr>
          <w:caps/>
          <w:sz w:val="24"/>
        </w:rPr>
      </w:pPr>
    </w:p>
    <w:p w:rsidR="00F00CC1" w:rsidRPr="00430FAD" w:rsidRDefault="008B0611" w:rsidP="008B0611">
      <w:pPr>
        <w:pStyle w:val="NoSpacing"/>
        <w:jc w:val="center"/>
        <w:rPr>
          <w:b/>
          <w:sz w:val="28"/>
          <w:szCs w:val="28"/>
        </w:rPr>
      </w:pPr>
      <w:r w:rsidRPr="00430FAD">
        <w:rPr>
          <w:b/>
          <w:sz w:val="28"/>
          <w:szCs w:val="28"/>
        </w:rPr>
        <w:t>SPRENDIMAS</w:t>
      </w:r>
    </w:p>
    <w:p w:rsidR="00352851" w:rsidRPr="00352851" w:rsidRDefault="00352851" w:rsidP="0003099A">
      <w:pPr>
        <w:jc w:val="center"/>
        <w:rPr>
          <w:b/>
          <w:sz w:val="24"/>
          <w:szCs w:val="24"/>
        </w:rPr>
      </w:pPr>
      <w:r w:rsidRPr="00352851">
        <w:rPr>
          <w:b/>
          <w:sz w:val="24"/>
          <w:szCs w:val="24"/>
        </w:rPr>
        <w:t xml:space="preserve">DĖL VIEŠAME AUKCIONE PARDUODAMO </w:t>
      </w:r>
      <w:r>
        <w:rPr>
          <w:b/>
          <w:sz w:val="24"/>
          <w:szCs w:val="24"/>
        </w:rPr>
        <w:t>PANEVĖŽIO</w:t>
      </w:r>
      <w:r w:rsidRPr="00352851">
        <w:rPr>
          <w:b/>
          <w:sz w:val="24"/>
          <w:szCs w:val="24"/>
        </w:rPr>
        <w:t xml:space="preserve"> RAJONO SAVIVALDYBĖS NEKILNOJAMOJO TURTO IR KITŲ NEKILNOJAMŲJŲ DAIKTŲ SĄRAŠO PATVIRTINIMO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2020</w:t>
      </w:r>
      <w:r w:rsidR="00352851" w:rsidRPr="00352851">
        <w:rPr>
          <w:sz w:val="24"/>
          <w:szCs w:val="24"/>
        </w:rPr>
        <w:t xml:space="preserve"> m. </w:t>
      </w:r>
      <w:r>
        <w:rPr>
          <w:sz w:val="24"/>
          <w:szCs w:val="24"/>
        </w:rPr>
        <w:t>vasario 27</w:t>
      </w:r>
      <w:r w:rsidR="00352851" w:rsidRPr="00352851">
        <w:rPr>
          <w:sz w:val="24"/>
          <w:szCs w:val="24"/>
        </w:rPr>
        <w:t xml:space="preserve"> d. Nr. </w:t>
      </w:r>
      <w:r w:rsidR="00352851">
        <w:rPr>
          <w:sz w:val="24"/>
          <w:szCs w:val="24"/>
        </w:rPr>
        <w:t xml:space="preserve">T-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E65E0A">
      <w:pPr>
        <w:rPr>
          <w:sz w:val="24"/>
          <w:szCs w:val="24"/>
        </w:rPr>
      </w:pPr>
    </w:p>
    <w:p w:rsidR="00352851" w:rsidRDefault="00352851" w:rsidP="00352851">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 xml:space="preserve">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 </w:t>
      </w:r>
      <w:r>
        <w:rPr>
          <w:sz w:val="24"/>
          <w:szCs w:val="24"/>
        </w:rPr>
        <w:t>Panevėžio</w:t>
      </w:r>
      <w:r w:rsidRPr="00352851">
        <w:rPr>
          <w:sz w:val="24"/>
          <w:szCs w:val="24"/>
        </w:rPr>
        <w:t xml:space="preserve"> rajono savivaldybės taryba n u s p r e n d ž i a:</w:t>
      </w:r>
    </w:p>
    <w:p w:rsidR="008C630A" w:rsidRPr="008C630A" w:rsidRDefault="008C630A" w:rsidP="00A55A14">
      <w:pPr>
        <w:ind w:firstLine="720"/>
        <w:jc w:val="both"/>
        <w:rPr>
          <w:sz w:val="24"/>
          <w:szCs w:val="24"/>
        </w:rPr>
      </w:pPr>
      <w:r w:rsidRPr="008C630A">
        <w:rPr>
          <w:sz w:val="24"/>
          <w:szCs w:val="24"/>
        </w:rPr>
        <w:t xml:space="preserve">1. </w:t>
      </w:r>
      <w:r w:rsidR="00A55A14">
        <w:rPr>
          <w:sz w:val="24"/>
          <w:szCs w:val="24"/>
        </w:rPr>
        <w:t>Patvirtinti</w:t>
      </w:r>
      <w:r w:rsidRPr="008C630A">
        <w:rPr>
          <w:sz w:val="24"/>
          <w:szCs w:val="24"/>
        </w:rPr>
        <w:t xml:space="preserve"> Viešame aukcione parduodamo </w:t>
      </w:r>
      <w:r>
        <w:rPr>
          <w:sz w:val="24"/>
          <w:szCs w:val="24"/>
        </w:rPr>
        <w:t xml:space="preserve">Panevėžio rajono </w:t>
      </w:r>
      <w:r w:rsidRPr="008C630A">
        <w:rPr>
          <w:sz w:val="24"/>
          <w:szCs w:val="24"/>
        </w:rPr>
        <w:t>savivaldybės nekilnojamojo turto ir kitų nekilnojamųjų daiktų sąraš</w:t>
      </w:r>
      <w:r w:rsidR="005A30F0">
        <w:rPr>
          <w:sz w:val="24"/>
          <w:szCs w:val="24"/>
        </w:rPr>
        <w:t>ą</w:t>
      </w:r>
      <w:r w:rsidR="00CC2614">
        <w:rPr>
          <w:sz w:val="24"/>
          <w:szCs w:val="24"/>
        </w:rPr>
        <w:t xml:space="preserve"> </w:t>
      </w:r>
      <w:r w:rsidR="00A55A14">
        <w:rPr>
          <w:sz w:val="24"/>
          <w:szCs w:val="24"/>
        </w:rPr>
        <w:t xml:space="preserve">(pridedama). </w:t>
      </w:r>
    </w:p>
    <w:p w:rsidR="0016654B" w:rsidRDefault="008C630A" w:rsidP="00430FAD">
      <w:pPr>
        <w:tabs>
          <w:tab w:val="left" w:pos="993"/>
        </w:tabs>
        <w:ind w:firstLine="720"/>
        <w:jc w:val="both"/>
        <w:rPr>
          <w:sz w:val="24"/>
          <w:szCs w:val="24"/>
        </w:rPr>
      </w:pPr>
      <w:r w:rsidRPr="008C630A">
        <w:rPr>
          <w:sz w:val="24"/>
          <w:szCs w:val="24"/>
        </w:rPr>
        <w:t xml:space="preserve">2. </w:t>
      </w:r>
      <w:r w:rsidR="00A55A14">
        <w:rPr>
          <w:sz w:val="24"/>
          <w:szCs w:val="24"/>
        </w:rPr>
        <w:t>Pripažinti net</w:t>
      </w:r>
      <w:r w:rsidR="00BB494D">
        <w:rPr>
          <w:sz w:val="24"/>
          <w:szCs w:val="24"/>
        </w:rPr>
        <w:t>ekusiais</w:t>
      </w:r>
      <w:r w:rsidR="00A55A14">
        <w:rPr>
          <w:sz w:val="24"/>
          <w:szCs w:val="24"/>
        </w:rPr>
        <w:t xml:space="preserve"> galios</w:t>
      </w:r>
      <w:r w:rsidR="0016654B">
        <w:rPr>
          <w:sz w:val="24"/>
          <w:szCs w:val="24"/>
        </w:rPr>
        <w:t>:</w:t>
      </w:r>
    </w:p>
    <w:p w:rsidR="008C630A" w:rsidRDefault="0016654B" w:rsidP="00430FAD">
      <w:pPr>
        <w:tabs>
          <w:tab w:val="left" w:pos="993"/>
        </w:tabs>
        <w:ind w:firstLine="720"/>
        <w:jc w:val="both"/>
        <w:rPr>
          <w:sz w:val="24"/>
          <w:szCs w:val="24"/>
        </w:rPr>
      </w:pPr>
      <w:r>
        <w:rPr>
          <w:sz w:val="24"/>
          <w:szCs w:val="24"/>
        </w:rPr>
        <w:t xml:space="preserve">2.1. </w:t>
      </w:r>
      <w:r w:rsidR="008C630A">
        <w:rPr>
          <w:sz w:val="24"/>
          <w:szCs w:val="24"/>
        </w:rPr>
        <w:t xml:space="preserve">Panevėžio rajono </w:t>
      </w:r>
      <w:r w:rsidR="008C630A" w:rsidRPr="008C630A">
        <w:rPr>
          <w:sz w:val="24"/>
          <w:szCs w:val="24"/>
        </w:rPr>
        <w:t>savivaldybės tarybos</w:t>
      </w:r>
      <w:r w:rsidR="00EF2CCE">
        <w:rPr>
          <w:sz w:val="24"/>
          <w:szCs w:val="24"/>
        </w:rPr>
        <w:t xml:space="preserve"> </w:t>
      </w:r>
      <w:r w:rsidR="008C630A" w:rsidRPr="008C630A">
        <w:rPr>
          <w:sz w:val="24"/>
          <w:szCs w:val="24"/>
        </w:rPr>
        <w:t>201</w:t>
      </w:r>
      <w:r>
        <w:rPr>
          <w:sz w:val="24"/>
          <w:szCs w:val="24"/>
        </w:rPr>
        <w:t>9</w:t>
      </w:r>
      <w:r w:rsidR="008C630A" w:rsidRPr="008C630A">
        <w:rPr>
          <w:sz w:val="24"/>
          <w:szCs w:val="24"/>
        </w:rPr>
        <w:t xml:space="preserve"> m. </w:t>
      </w:r>
      <w:r>
        <w:rPr>
          <w:sz w:val="24"/>
          <w:szCs w:val="24"/>
        </w:rPr>
        <w:t>balandžio</w:t>
      </w:r>
      <w:r w:rsidR="008C630A" w:rsidRPr="008C630A">
        <w:rPr>
          <w:sz w:val="24"/>
          <w:szCs w:val="24"/>
        </w:rPr>
        <w:t xml:space="preserve"> </w:t>
      </w:r>
      <w:r>
        <w:rPr>
          <w:sz w:val="24"/>
          <w:szCs w:val="24"/>
        </w:rPr>
        <w:t>4</w:t>
      </w:r>
      <w:r w:rsidR="008C630A" w:rsidRPr="008C630A">
        <w:rPr>
          <w:sz w:val="24"/>
          <w:szCs w:val="24"/>
        </w:rPr>
        <w:t xml:space="preserve"> d. sprendim</w:t>
      </w:r>
      <w:r w:rsidR="00677EA1">
        <w:rPr>
          <w:sz w:val="24"/>
          <w:szCs w:val="24"/>
        </w:rPr>
        <w:t>o</w:t>
      </w:r>
      <w:r w:rsidR="008C630A" w:rsidRPr="008C630A">
        <w:rPr>
          <w:sz w:val="24"/>
          <w:szCs w:val="24"/>
        </w:rPr>
        <w:t xml:space="preserve"> Nr. </w:t>
      </w:r>
      <w:r w:rsidR="008C630A">
        <w:rPr>
          <w:sz w:val="24"/>
          <w:szCs w:val="24"/>
        </w:rPr>
        <w:t>T</w:t>
      </w:r>
      <w:r w:rsidR="008C630A" w:rsidRPr="008C630A">
        <w:rPr>
          <w:sz w:val="24"/>
          <w:szCs w:val="24"/>
        </w:rPr>
        <w:t>-</w:t>
      </w:r>
      <w:r w:rsidR="00A55A14">
        <w:rPr>
          <w:sz w:val="24"/>
          <w:szCs w:val="24"/>
        </w:rPr>
        <w:t>5</w:t>
      </w:r>
      <w:r>
        <w:rPr>
          <w:sz w:val="24"/>
          <w:szCs w:val="24"/>
        </w:rPr>
        <w:t>6</w:t>
      </w:r>
      <w:r w:rsidR="00EF2CCE">
        <w:rPr>
          <w:sz w:val="24"/>
          <w:szCs w:val="24"/>
        </w:rPr>
        <w:t xml:space="preserve"> „Dėl V</w:t>
      </w:r>
      <w:r w:rsidR="008C630A" w:rsidRPr="008C630A">
        <w:rPr>
          <w:sz w:val="24"/>
          <w:szCs w:val="24"/>
        </w:rPr>
        <w:t xml:space="preserve">iešame aukcione parduodamo </w:t>
      </w:r>
      <w:r w:rsidR="008C630A">
        <w:rPr>
          <w:sz w:val="24"/>
          <w:szCs w:val="24"/>
        </w:rPr>
        <w:t>Panevėžio rajono</w:t>
      </w:r>
      <w:r w:rsidR="008C630A" w:rsidRPr="008C630A">
        <w:rPr>
          <w:sz w:val="24"/>
          <w:szCs w:val="24"/>
        </w:rPr>
        <w:t xml:space="preserve"> savivaldybės nekilnojamojo turto ir kitų nekilnojamųjų daiktų sąrašo patvirtinimo“</w:t>
      </w:r>
      <w:r w:rsidR="00CD1376">
        <w:rPr>
          <w:sz w:val="24"/>
          <w:szCs w:val="24"/>
        </w:rPr>
        <w:t xml:space="preserve"> 1 punktą</w:t>
      </w:r>
      <w:r w:rsidR="00BB494D">
        <w:rPr>
          <w:sz w:val="24"/>
          <w:szCs w:val="24"/>
        </w:rPr>
        <w:t>;</w:t>
      </w:r>
    </w:p>
    <w:p w:rsidR="00D02AC9" w:rsidRDefault="00D02AC9" w:rsidP="00430FAD">
      <w:pPr>
        <w:tabs>
          <w:tab w:val="left" w:pos="993"/>
        </w:tabs>
        <w:ind w:firstLine="720"/>
        <w:jc w:val="both"/>
        <w:rPr>
          <w:sz w:val="24"/>
          <w:szCs w:val="24"/>
        </w:rPr>
      </w:pPr>
      <w:r>
        <w:rPr>
          <w:sz w:val="24"/>
          <w:szCs w:val="24"/>
        </w:rPr>
        <w:t>2.2. Panevėžio rajono savivaldybės tarybos 201</w:t>
      </w:r>
      <w:r w:rsidR="0016654B">
        <w:rPr>
          <w:sz w:val="24"/>
          <w:szCs w:val="24"/>
        </w:rPr>
        <w:t>9</w:t>
      </w:r>
      <w:r>
        <w:rPr>
          <w:sz w:val="24"/>
          <w:szCs w:val="24"/>
        </w:rPr>
        <w:t xml:space="preserve"> m. </w:t>
      </w:r>
      <w:r w:rsidR="0016654B">
        <w:rPr>
          <w:sz w:val="24"/>
          <w:szCs w:val="24"/>
        </w:rPr>
        <w:t>rugsėjo</w:t>
      </w:r>
      <w:r>
        <w:rPr>
          <w:sz w:val="24"/>
          <w:szCs w:val="24"/>
        </w:rPr>
        <w:t xml:space="preserve"> </w:t>
      </w:r>
      <w:r w:rsidR="0016654B">
        <w:rPr>
          <w:sz w:val="24"/>
          <w:szCs w:val="24"/>
        </w:rPr>
        <w:t>26</w:t>
      </w:r>
      <w:r>
        <w:rPr>
          <w:sz w:val="24"/>
          <w:szCs w:val="24"/>
        </w:rPr>
        <w:t xml:space="preserve"> d. sprendimą Nr. T-1</w:t>
      </w:r>
      <w:r w:rsidR="0016654B">
        <w:rPr>
          <w:sz w:val="24"/>
          <w:szCs w:val="24"/>
        </w:rPr>
        <w:t>87</w:t>
      </w:r>
      <w:r>
        <w:rPr>
          <w:sz w:val="24"/>
          <w:szCs w:val="24"/>
        </w:rPr>
        <w:t xml:space="preserve"> „Dėl </w:t>
      </w:r>
      <w:r w:rsidRPr="00D02AC9">
        <w:rPr>
          <w:sz w:val="24"/>
          <w:szCs w:val="24"/>
        </w:rPr>
        <w:t>Panevėžio rajono savivaldybės tarybos 201</w:t>
      </w:r>
      <w:r w:rsidR="0016654B">
        <w:rPr>
          <w:sz w:val="24"/>
          <w:szCs w:val="24"/>
        </w:rPr>
        <w:t>9</w:t>
      </w:r>
      <w:r w:rsidRPr="00D02AC9">
        <w:rPr>
          <w:sz w:val="24"/>
          <w:szCs w:val="24"/>
        </w:rPr>
        <w:t xml:space="preserve"> m. </w:t>
      </w:r>
      <w:r w:rsidR="0016654B">
        <w:rPr>
          <w:sz w:val="24"/>
          <w:szCs w:val="24"/>
        </w:rPr>
        <w:t>balandžio</w:t>
      </w:r>
      <w:r w:rsidRPr="00D02AC9">
        <w:rPr>
          <w:sz w:val="24"/>
          <w:szCs w:val="24"/>
        </w:rPr>
        <w:t xml:space="preserve"> </w:t>
      </w:r>
      <w:r w:rsidR="0016654B">
        <w:rPr>
          <w:sz w:val="24"/>
          <w:szCs w:val="24"/>
        </w:rPr>
        <w:t>4</w:t>
      </w:r>
      <w:r w:rsidRPr="00D02AC9">
        <w:rPr>
          <w:sz w:val="24"/>
          <w:szCs w:val="24"/>
        </w:rPr>
        <w:t xml:space="preserve"> d. sprendimo Nr. T-5</w:t>
      </w:r>
      <w:r w:rsidR="0016654B">
        <w:rPr>
          <w:sz w:val="24"/>
          <w:szCs w:val="24"/>
        </w:rPr>
        <w:t>6</w:t>
      </w:r>
      <w:r w:rsidRPr="00D02AC9">
        <w:rPr>
          <w:sz w:val="24"/>
          <w:szCs w:val="24"/>
        </w:rPr>
        <w:t xml:space="preserve"> „Dėl Viešame aukcione parduodamo Panevėžio rajono savivaldybės nekilnojamojo turto ir kitų nekilnojamųjų daiktų sąrašo patvirtinimo“</w:t>
      </w:r>
      <w:r w:rsidR="00430FAD">
        <w:rPr>
          <w:sz w:val="24"/>
          <w:szCs w:val="24"/>
        </w:rPr>
        <w:t xml:space="preserve"> pakeitimo“.</w:t>
      </w:r>
    </w:p>
    <w:p w:rsidR="008C630A" w:rsidRPr="008C630A" w:rsidRDefault="008C630A" w:rsidP="00430FAD">
      <w:pPr>
        <w:ind w:firstLine="720"/>
        <w:jc w:val="both"/>
        <w:rPr>
          <w:sz w:val="24"/>
          <w:szCs w:val="24"/>
        </w:rPr>
      </w:pPr>
      <w:r w:rsidRPr="008C630A">
        <w:rPr>
          <w:sz w:val="24"/>
          <w:szCs w:val="24"/>
        </w:rPr>
        <w:t>3. Šis sprendimas gali būti skundžiamas Lietuvos Respublikos administracinių bylų teisenos įstatymo nustatyta tvarka.</w:t>
      </w:r>
    </w:p>
    <w:p w:rsidR="008C630A" w:rsidRDefault="008C630A" w:rsidP="00352851">
      <w:pPr>
        <w:ind w:firstLine="720"/>
        <w:jc w:val="both"/>
        <w:rPr>
          <w:sz w:val="24"/>
          <w:szCs w:val="24"/>
        </w:rPr>
      </w:pPr>
    </w:p>
    <w:p w:rsidR="00D015CD" w:rsidRPr="00352851" w:rsidRDefault="00D015CD" w:rsidP="00352851">
      <w:pPr>
        <w:ind w:firstLine="720"/>
        <w:jc w:val="both"/>
        <w:rPr>
          <w:sz w:val="24"/>
          <w:szCs w:val="24"/>
        </w:rPr>
      </w:pPr>
    </w:p>
    <w:p w:rsidR="008C630A" w:rsidRDefault="008C630A"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16654B" w:rsidRDefault="0016654B"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8C630A" w:rsidRDefault="008C630A" w:rsidP="00352851">
      <w:pPr>
        <w:tabs>
          <w:tab w:val="left" w:pos="7088"/>
        </w:tabs>
        <w:rPr>
          <w:sz w:val="24"/>
          <w:szCs w:val="24"/>
        </w:rPr>
      </w:pPr>
    </w:p>
    <w:p w:rsidR="00D12CC4" w:rsidRDefault="00D12CC4" w:rsidP="00352851">
      <w:pPr>
        <w:tabs>
          <w:tab w:val="left" w:pos="7088"/>
        </w:tabs>
        <w:rPr>
          <w:sz w:val="24"/>
          <w:szCs w:val="24"/>
        </w:rPr>
      </w:pPr>
    </w:p>
    <w:p w:rsidR="003D4379" w:rsidRDefault="003D4379" w:rsidP="00352851">
      <w:pPr>
        <w:tabs>
          <w:tab w:val="left" w:pos="7088"/>
        </w:tabs>
        <w:rPr>
          <w:sz w:val="24"/>
          <w:szCs w:val="24"/>
        </w:rPr>
        <w:sectPr w:rsidR="003D4379" w:rsidSect="003D4379">
          <w:headerReference w:type="default" r:id="rId10"/>
          <w:type w:val="continuous"/>
          <w:pgSz w:w="11906" w:h="16838" w:code="9"/>
          <w:pgMar w:top="1077" w:right="567" w:bottom="1134" w:left="1701" w:header="567" w:footer="567" w:gutter="0"/>
          <w:pgNumType w:start="2"/>
          <w:cols w:space="1296"/>
          <w:titlePg/>
          <w:docGrid w:linePitch="360"/>
        </w:sectPr>
      </w:pPr>
    </w:p>
    <w:p w:rsidR="008C630A" w:rsidRDefault="008C630A" w:rsidP="00352851">
      <w:pPr>
        <w:tabs>
          <w:tab w:val="left" w:pos="7088"/>
        </w:tabs>
        <w:rPr>
          <w:sz w:val="24"/>
          <w:szCs w:val="24"/>
        </w:rPr>
      </w:pPr>
    </w:p>
    <w:p w:rsidR="00352851" w:rsidRPr="003200C3" w:rsidRDefault="00352851" w:rsidP="003200C3">
      <w:pPr>
        <w:ind w:left="3888" w:firstLine="1296"/>
      </w:pPr>
      <w:r w:rsidRPr="00352851">
        <w:rPr>
          <w:sz w:val="24"/>
          <w:szCs w:val="24"/>
        </w:rPr>
        <w:lastRenderedPageBreak/>
        <w:t>PATVIRTINTA</w:t>
      </w:r>
    </w:p>
    <w:p w:rsidR="00352851" w:rsidRPr="00352851" w:rsidRDefault="00352851" w:rsidP="00352851">
      <w:pPr>
        <w:tabs>
          <w:tab w:val="left" w:pos="6060"/>
        </w:tabs>
        <w:ind w:left="5184"/>
        <w:rPr>
          <w:sz w:val="24"/>
          <w:szCs w:val="24"/>
        </w:rPr>
      </w:pPr>
      <w:r w:rsidRPr="00352851">
        <w:rPr>
          <w:sz w:val="24"/>
          <w:szCs w:val="24"/>
        </w:rPr>
        <w:t>Panevėžio rajono savivaldybės tarybos</w:t>
      </w:r>
    </w:p>
    <w:p w:rsidR="00352851" w:rsidRPr="00352851" w:rsidRDefault="0016654B" w:rsidP="00A55A14">
      <w:pPr>
        <w:tabs>
          <w:tab w:val="left" w:pos="6060"/>
        </w:tabs>
        <w:ind w:left="5184"/>
        <w:rPr>
          <w:sz w:val="24"/>
          <w:szCs w:val="24"/>
        </w:rPr>
      </w:pPr>
      <w:r>
        <w:rPr>
          <w:sz w:val="24"/>
          <w:szCs w:val="24"/>
        </w:rPr>
        <w:t>2020</w:t>
      </w:r>
      <w:r w:rsidR="00352851" w:rsidRPr="00352851">
        <w:rPr>
          <w:sz w:val="24"/>
          <w:szCs w:val="24"/>
        </w:rPr>
        <w:t xml:space="preserve"> m. </w:t>
      </w:r>
      <w:r>
        <w:rPr>
          <w:sz w:val="24"/>
          <w:szCs w:val="24"/>
        </w:rPr>
        <w:t>vasario</w:t>
      </w:r>
      <w:r w:rsidR="00A761E3">
        <w:rPr>
          <w:sz w:val="24"/>
          <w:szCs w:val="24"/>
        </w:rPr>
        <w:t xml:space="preserve"> </w:t>
      </w:r>
      <w:r>
        <w:rPr>
          <w:sz w:val="24"/>
          <w:szCs w:val="24"/>
        </w:rPr>
        <w:t>27</w:t>
      </w:r>
      <w:r w:rsidR="00352851" w:rsidRPr="00352851">
        <w:rPr>
          <w:sz w:val="24"/>
          <w:szCs w:val="24"/>
        </w:rPr>
        <w:t xml:space="preserve"> d. sprendimu Nr. </w:t>
      </w:r>
      <w:r w:rsidR="00E65E0A">
        <w:rPr>
          <w:sz w:val="24"/>
          <w:szCs w:val="24"/>
        </w:rPr>
        <w:t>T-</w:t>
      </w:r>
    </w:p>
    <w:p w:rsidR="003D4379" w:rsidRDefault="003D4379" w:rsidP="003200C3">
      <w:pPr>
        <w:tabs>
          <w:tab w:val="left" w:pos="6060"/>
        </w:tabs>
        <w:rPr>
          <w:sz w:val="24"/>
          <w:szCs w:val="24"/>
        </w:rPr>
        <w:sectPr w:rsidR="003D4379" w:rsidSect="003D4379">
          <w:type w:val="continuous"/>
          <w:pgSz w:w="11906" w:h="16838" w:code="9"/>
          <w:pgMar w:top="1077" w:right="567" w:bottom="1134" w:left="1701" w:header="567" w:footer="567" w:gutter="0"/>
          <w:pgNumType w:start="2"/>
          <w:cols w:space="1296"/>
          <w:titlePg/>
          <w:docGrid w:linePitch="360"/>
        </w:sectPr>
      </w:pPr>
    </w:p>
    <w:p w:rsidR="00352851" w:rsidRPr="00352851" w:rsidRDefault="00352851" w:rsidP="003200C3">
      <w:pPr>
        <w:tabs>
          <w:tab w:val="left" w:pos="6060"/>
        </w:tabs>
        <w:rPr>
          <w:sz w:val="24"/>
          <w:szCs w:val="24"/>
        </w:rPr>
      </w:pPr>
    </w:p>
    <w:p w:rsidR="00352851" w:rsidRPr="00352851" w:rsidRDefault="00352851" w:rsidP="00352851">
      <w:pPr>
        <w:tabs>
          <w:tab w:val="left" w:pos="6060"/>
        </w:tabs>
        <w:jc w:val="center"/>
        <w:rPr>
          <w:b/>
          <w:sz w:val="24"/>
          <w:szCs w:val="24"/>
        </w:rPr>
      </w:pPr>
      <w:r w:rsidRPr="00352851">
        <w:rPr>
          <w:b/>
          <w:sz w:val="24"/>
          <w:szCs w:val="24"/>
        </w:rPr>
        <w:t xml:space="preserve">VIEŠAME AUKCIONE PARDUODAMO </w:t>
      </w:r>
      <w:r>
        <w:rPr>
          <w:b/>
          <w:sz w:val="24"/>
          <w:szCs w:val="24"/>
        </w:rPr>
        <w:t>PANEVĖŽIO</w:t>
      </w:r>
      <w:r w:rsidRPr="00352851">
        <w:rPr>
          <w:b/>
          <w:sz w:val="24"/>
          <w:szCs w:val="24"/>
        </w:rPr>
        <w:t xml:space="preserve"> RAJONO SAVIVALDYBĖS NEKILNOJAMOJO TURTO IR KITŲ NEKILNOJAMŲJŲ DAIKTŲ SĄRAŠAS</w:t>
      </w:r>
    </w:p>
    <w:p w:rsidR="00352851" w:rsidRPr="00352851" w:rsidRDefault="00352851" w:rsidP="00352851">
      <w:pPr>
        <w:tabs>
          <w:tab w:val="left" w:pos="6060"/>
        </w:tabs>
        <w:ind w:left="5184"/>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2"/>
        <w:gridCol w:w="5331"/>
        <w:gridCol w:w="1296"/>
      </w:tblGrid>
      <w:tr w:rsidR="00352851" w:rsidRPr="00352851" w:rsidTr="00A55A14">
        <w:tc>
          <w:tcPr>
            <w:tcW w:w="675"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C4499B">
            <w:pPr>
              <w:jc w:val="center"/>
              <w:rPr>
                <w:b/>
                <w:sz w:val="24"/>
                <w:szCs w:val="24"/>
              </w:rPr>
            </w:pPr>
            <w:r w:rsidRPr="00352851">
              <w:rPr>
                <w:b/>
                <w:sz w:val="24"/>
                <w:szCs w:val="24"/>
              </w:rPr>
              <w:t>Eil. Nr.</w:t>
            </w:r>
          </w:p>
        </w:tc>
        <w:tc>
          <w:tcPr>
            <w:tcW w:w="2552"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Adresas</w:t>
            </w:r>
          </w:p>
        </w:tc>
        <w:tc>
          <w:tcPr>
            <w:tcW w:w="5331"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pPr>
              <w:jc w:val="center"/>
              <w:rPr>
                <w:b/>
                <w:sz w:val="24"/>
                <w:szCs w:val="24"/>
              </w:rPr>
            </w:pPr>
            <w:r w:rsidRPr="00352851">
              <w:rPr>
                <w:b/>
                <w:sz w:val="24"/>
                <w:szCs w:val="24"/>
              </w:rPr>
              <w:t>Pavadinimas, aprašymas</w:t>
            </w:r>
          </w:p>
        </w:tc>
        <w:tc>
          <w:tcPr>
            <w:tcW w:w="1296" w:type="dxa"/>
            <w:tcBorders>
              <w:top w:val="single" w:sz="4" w:space="0" w:color="auto"/>
              <w:left w:val="single" w:sz="4" w:space="0" w:color="auto"/>
              <w:bottom w:val="single" w:sz="4" w:space="0" w:color="auto"/>
              <w:right w:val="single" w:sz="4" w:space="0" w:color="auto"/>
            </w:tcBorders>
            <w:vAlign w:val="center"/>
            <w:hideMark/>
          </w:tcPr>
          <w:p w:rsidR="00352851" w:rsidRPr="00352851" w:rsidRDefault="00352851" w:rsidP="00A55A14">
            <w:pPr>
              <w:ind w:hanging="194"/>
              <w:jc w:val="center"/>
              <w:rPr>
                <w:b/>
                <w:sz w:val="24"/>
                <w:szCs w:val="24"/>
              </w:rPr>
            </w:pPr>
            <w:r w:rsidRPr="00352851">
              <w:rPr>
                <w:b/>
                <w:sz w:val="24"/>
                <w:szCs w:val="24"/>
              </w:rPr>
              <w:t>Likutinė vertė Eur</w:t>
            </w:r>
          </w:p>
        </w:tc>
      </w:tr>
      <w:tr w:rsidR="00BB494D" w:rsidRPr="00352851" w:rsidTr="00E00A5E">
        <w:tc>
          <w:tcPr>
            <w:tcW w:w="675" w:type="dxa"/>
            <w:tcBorders>
              <w:top w:val="single" w:sz="4" w:space="0" w:color="auto"/>
              <w:left w:val="single" w:sz="4" w:space="0" w:color="auto"/>
              <w:bottom w:val="single" w:sz="4" w:space="0" w:color="auto"/>
              <w:right w:val="single" w:sz="4" w:space="0" w:color="auto"/>
            </w:tcBorders>
          </w:tcPr>
          <w:p w:rsidR="00BB494D" w:rsidRPr="008739DA" w:rsidRDefault="00BB494D" w:rsidP="00BB494D">
            <w:pPr>
              <w:jc w:val="center"/>
              <w:rPr>
                <w:sz w:val="24"/>
                <w:szCs w:val="24"/>
              </w:rPr>
            </w:pPr>
            <w:r>
              <w:rPr>
                <w:sz w:val="24"/>
                <w:szCs w:val="24"/>
              </w:rPr>
              <w:t>1</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494D" w:rsidRPr="008739DA" w:rsidRDefault="00BB494D" w:rsidP="00BB494D">
            <w:pPr>
              <w:rPr>
                <w:sz w:val="24"/>
                <w:szCs w:val="24"/>
              </w:rPr>
            </w:pPr>
            <w:r w:rsidRPr="008739DA">
              <w:rPr>
                <w:sz w:val="24"/>
                <w:szCs w:val="24"/>
              </w:rPr>
              <w:t>Panevėžio r. sav.</w:t>
            </w:r>
            <w:r>
              <w:rPr>
                <w:sz w:val="24"/>
                <w:szCs w:val="24"/>
              </w:rPr>
              <w:t xml:space="preserve">, Krekenavos sen., </w:t>
            </w:r>
            <w:r w:rsidRPr="008739DA">
              <w:rPr>
                <w:sz w:val="24"/>
                <w:szCs w:val="24"/>
              </w:rPr>
              <w:t>Bobiniškių k. 14</w:t>
            </w:r>
          </w:p>
        </w:tc>
        <w:tc>
          <w:tcPr>
            <w:tcW w:w="5331" w:type="dxa"/>
            <w:tcBorders>
              <w:top w:val="single" w:sz="4" w:space="0" w:color="auto"/>
              <w:left w:val="single" w:sz="4" w:space="0" w:color="auto"/>
              <w:bottom w:val="single" w:sz="4" w:space="0" w:color="auto"/>
              <w:right w:val="single" w:sz="4" w:space="0" w:color="auto"/>
            </w:tcBorders>
            <w:vAlign w:val="center"/>
          </w:tcPr>
          <w:p w:rsidR="00BB494D" w:rsidRPr="008739DA" w:rsidRDefault="00BB494D" w:rsidP="00BB494D">
            <w:pPr>
              <w:rPr>
                <w:sz w:val="24"/>
                <w:szCs w:val="24"/>
                <w:highlight w:val="yellow"/>
              </w:rPr>
            </w:pPr>
            <w:r w:rsidRPr="008739DA">
              <w:rPr>
                <w:sz w:val="24"/>
                <w:szCs w:val="24"/>
              </w:rPr>
              <w:t xml:space="preserve">Gyvenamasis namas (unikalus Nr. 4400-1762-6780, pažymėjimas plane </w:t>
            </w:r>
            <w:r>
              <w:rPr>
                <w:sz w:val="24"/>
                <w:szCs w:val="24"/>
              </w:rPr>
              <w:t>1A1m, plotas 150,68 kv. m), ūkinis</w:t>
            </w:r>
            <w:r w:rsidRPr="008739DA">
              <w:rPr>
                <w:sz w:val="24"/>
                <w:szCs w:val="24"/>
              </w:rPr>
              <w:t xml:space="preserve"> pastatas (unikalus Nr. 4400-1762-6803, pažymėjimas plane 2I1p, užstatytas plotas </w:t>
            </w:r>
            <w:r w:rsidR="005A30F0">
              <w:rPr>
                <w:sz w:val="24"/>
                <w:szCs w:val="24"/>
              </w:rPr>
              <w:br/>
            </w:r>
            <w:r w:rsidRPr="008739DA">
              <w:rPr>
                <w:sz w:val="24"/>
                <w:szCs w:val="24"/>
              </w:rPr>
              <w:t>132,00 kv. m), šulinys (unikalus Nr. 4400-1762-6814, pažymėjimas plane k)</w:t>
            </w:r>
          </w:p>
        </w:tc>
        <w:tc>
          <w:tcPr>
            <w:tcW w:w="1296" w:type="dxa"/>
            <w:tcBorders>
              <w:top w:val="single" w:sz="4" w:space="0" w:color="auto"/>
              <w:left w:val="single" w:sz="4" w:space="0" w:color="auto"/>
              <w:bottom w:val="single" w:sz="4" w:space="0" w:color="auto"/>
              <w:right w:val="single" w:sz="4" w:space="0" w:color="auto"/>
            </w:tcBorders>
          </w:tcPr>
          <w:p w:rsidR="00BB494D" w:rsidRPr="008739DA" w:rsidRDefault="00BB494D" w:rsidP="00BB0ABC">
            <w:pPr>
              <w:rPr>
                <w:sz w:val="24"/>
                <w:szCs w:val="24"/>
              </w:rPr>
            </w:pPr>
            <w:r>
              <w:rPr>
                <w:sz w:val="24"/>
                <w:szCs w:val="24"/>
              </w:rPr>
              <w:t>0,00</w:t>
            </w:r>
          </w:p>
        </w:tc>
      </w:tr>
      <w:tr w:rsidR="00BB494D" w:rsidRPr="00352851" w:rsidTr="00A55A14">
        <w:tc>
          <w:tcPr>
            <w:tcW w:w="675" w:type="dxa"/>
            <w:tcBorders>
              <w:top w:val="single" w:sz="4" w:space="0" w:color="auto"/>
              <w:left w:val="single" w:sz="4" w:space="0" w:color="auto"/>
              <w:bottom w:val="single" w:sz="4" w:space="0" w:color="auto"/>
              <w:right w:val="single" w:sz="4" w:space="0" w:color="auto"/>
            </w:tcBorders>
          </w:tcPr>
          <w:p w:rsidR="00BB494D" w:rsidRDefault="00BB494D" w:rsidP="00BB494D">
            <w:pPr>
              <w:jc w:val="center"/>
              <w:rPr>
                <w:sz w:val="24"/>
                <w:szCs w:val="24"/>
              </w:rPr>
            </w:pPr>
            <w:r>
              <w:rPr>
                <w:sz w:val="24"/>
                <w:szCs w:val="24"/>
              </w:rPr>
              <w:t>2.</w:t>
            </w:r>
          </w:p>
          <w:p w:rsidR="00BB494D" w:rsidRDefault="00BB494D" w:rsidP="00BB494D">
            <w:pPr>
              <w:jc w:val="center"/>
              <w:rPr>
                <w:sz w:val="24"/>
                <w:szCs w:val="24"/>
              </w:rPr>
            </w:pPr>
          </w:p>
          <w:p w:rsidR="00BB494D" w:rsidRPr="008739DA" w:rsidRDefault="00BB494D" w:rsidP="005A30F0">
            <w:pPr>
              <w:rPr>
                <w:sz w:val="24"/>
                <w:szCs w:val="24"/>
              </w:rPr>
            </w:pPr>
          </w:p>
        </w:tc>
        <w:tc>
          <w:tcPr>
            <w:tcW w:w="2552" w:type="dxa"/>
            <w:tcBorders>
              <w:top w:val="single" w:sz="4" w:space="0" w:color="auto"/>
              <w:left w:val="single" w:sz="4" w:space="0" w:color="auto"/>
              <w:bottom w:val="single" w:sz="4" w:space="0" w:color="auto"/>
              <w:right w:val="single" w:sz="4" w:space="0" w:color="auto"/>
            </w:tcBorders>
          </w:tcPr>
          <w:p w:rsidR="00995AC4" w:rsidRPr="008739DA" w:rsidRDefault="00BB494D" w:rsidP="00BB494D">
            <w:pPr>
              <w:rPr>
                <w:sz w:val="24"/>
                <w:szCs w:val="24"/>
              </w:rPr>
            </w:pPr>
            <w:r w:rsidRPr="008739DA">
              <w:rPr>
                <w:sz w:val="24"/>
                <w:szCs w:val="24"/>
              </w:rPr>
              <w:t>Panevėžio r. sav.</w:t>
            </w:r>
            <w:r>
              <w:rPr>
                <w:sz w:val="24"/>
                <w:szCs w:val="24"/>
              </w:rPr>
              <w:t>,</w:t>
            </w:r>
            <w:r w:rsidRPr="008739DA">
              <w:rPr>
                <w:sz w:val="24"/>
                <w:szCs w:val="24"/>
              </w:rPr>
              <w:t xml:space="preserve"> </w:t>
            </w:r>
            <w:r>
              <w:rPr>
                <w:sz w:val="24"/>
                <w:szCs w:val="24"/>
              </w:rPr>
              <w:t>Krekenavos sen., Skaistkalnio k. 6A</w:t>
            </w:r>
            <w:r w:rsidRPr="008739DA">
              <w:rPr>
                <w:sz w:val="24"/>
                <w:szCs w:val="24"/>
              </w:rPr>
              <w:t xml:space="preserve"> </w:t>
            </w:r>
          </w:p>
        </w:tc>
        <w:tc>
          <w:tcPr>
            <w:tcW w:w="5331" w:type="dxa"/>
            <w:tcBorders>
              <w:top w:val="single" w:sz="4" w:space="0" w:color="auto"/>
              <w:left w:val="single" w:sz="4" w:space="0" w:color="auto"/>
              <w:bottom w:val="single" w:sz="4" w:space="0" w:color="auto"/>
              <w:right w:val="single" w:sz="4" w:space="0" w:color="auto"/>
            </w:tcBorders>
            <w:vAlign w:val="center"/>
          </w:tcPr>
          <w:p w:rsidR="00BB494D" w:rsidRPr="008739DA" w:rsidRDefault="00BB494D" w:rsidP="00BB494D">
            <w:pPr>
              <w:rPr>
                <w:sz w:val="24"/>
                <w:szCs w:val="24"/>
              </w:rPr>
            </w:pPr>
            <w:r w:rsidRPr="008739DA">
              <w:rPr>
                <w:sz w:val="24"/>
                <w:szCs w:val="24"/>
              </w:rPr>
              <w:t>Gyvenamasis namas (</w:t>
            </w:r>
            <w:r w:rsidRPr="008739DA">
              <w:rPr>
                <w:color w:val="000000"/>
                <w:sz w:val="24"/>
                <w:szCs w:val="24"/>
                <w:lang w:val="en-US" w:eastAsia="ar-SA"/>
              </w:rPr>
              <w:t>unikalus Nr. 6696-6012-1010, pažymėjimas plane 1A1m, plotas 168,01 kv. m)</w:t>
            </w:r>
          </w:p>
        </w:tc>
        <w:tc>
          <w:tcPr>
            <w:tcW w:w="1296" w:type="dxa"/>
            <w:tcBorders>
              <w:top w:val="single" w:sz="4" w:space="0" w:color="auto"/>
              <w:left w:val="single" w:sz="4" w:space="0" w:color="auto"/>
              <w:bottom w:val="single" w:sz="4" w:space="0" w:color="auto"/>
              <w:right w:val="single" w:sz="4" w:space="0" w:color="auto"/>
            </w:tcBorders>
          </w:tcPr>
          <w:p w:rsidR="00BB494D" w:rsidRPr="008739DA" w:rsidRDefault="00BB494D" w:rsidP="00BB0ABC">
            <w:pPr>
              <w:rPr>
                <w:sz w:val="24"/>
                <w:szCs w:val="24"/>
              </w:rPr>
            </w:pPr>
            <w:r>
              <w:rPr>
                <w:sz w:val="24"/>
                <w:szCs w:val="24"/>
              </w:rPr>
              <w:t>0,00</w:t>
            </w:r>
          </w:p>
        </w:tc>
      </w:tr>
      <w:tr w:rsidR="00BB494D" w:rsidRPr="00352851" w:rsidTr="00E96BF8">
        <w:tc>
          <w:tcPr>
            <w:tcW w:w="675" w:type="dxa"/>
            <w:tcBorders>
              <w:top w:val="single" w:sz="4" w:space="0" w:color="auto"/>
              <w:left w:val="single" w:sz="4" w:space="0" w:color="auto"/>
              <w:bottom w:val="single" w:sz="4" w:space="0" w:color="auto"/>
              <w:right w:val="single" w:sz="4" w:space="0" w:color="auto"/>
            </w:tcBorders>
            <w:vAlign w:val="center"/>
          </w:tcPr>
          <w:p w:rsidR="00BB494D" w:rsidRPr="0039252F" w:rsidRDefault="00BB494D" w:rsidP="00BB494D">
            <w:pPr>
              <w:jc w:val="center"/>
              <w:rPr>
                <w:bCs/>
                <w:sz w:val="24"/>
                <w:szCs w:val="24"/>
              </w:rPr>
            </w:pPr>
            <w:r>
              <w:rPr>
                <w:bCs/>
                <w:sz w:val="24"/>
                <w:szCs w:val="24"/>
              </w:rPr>
              <w:t>3.</w:t>
            </w:r>
          </w:p>
        </w:tc>
        <w:tc>
          <w:tcPr>
            <w:tcW w:w="2552" w:type="dxa"/>
            <w:tcBorders>
              <w:top w:val="single" w:sz="4" w:space="0" w:color="auto"/>
              <w:left w:val="single" w:sz="4" w:space="0" w:color="auto"/>
              <w:bottom w:val="single" w:sz="4" w:space="0" w:color="auto"/>
              <w:right w:val="single" w:sz="4" w:space="0" w:color="auto"/>
            </w:tcBorders>
          </w:tcPr>
          <w:p w:rsidR="00BB494D" w:rsidRDefault="00BB494D" w:rsidP="00BB494D">
            <w:pPr>
              <w:pStyle w:val="Lentelsturinys"/>
              <w:snapToGrid w:val="0"/>
              <w:rPr>
                <w:sz w:val="24"/>
                <w:szCs w:val="24"/>
              </w:rPr>
            </w:pPr>
            <w:r>
              <w:rPr>
                <w:sz w:val="24"/>
                <w:szCs w:val="24"/>
              </w:rPr>
              <w:t>Panevėžio r. sav., Ramygalos sen., Ramygalos m., Vadoklių g. 4</w:t>
            </w:r>
          </w:p>
        </w:tc>
        <w:tc>
          <w:tcPr>
            <w:tcW w:w="5331" w:type="dxa"/>
            <w:tcBorders>
              <w:top w:val="single" w:sz="4" w:space="0" w:color="auto"/>
              <w:left w:val="single" w:sz="4" w:space="0" w:color="auto"/>
              <w:bottom w:val="single" w:sz="4" w:space="0" w:color="auto"/>
              <w:right w:val="single" w:sz="4" w:space="0" w:color="auto"/>
            </w:tcBorders>
          </w:tcPr>
          <w:p w:rsidR="00BB494D" w:rsidRDefault="00BB494D" w:rsidP="00BB494D">
            <w:pPr>
              <w:rPr>
                <w:sz w:val="24"/>
                <w:szCs w:val="24"/>
              </w:rPr>
            </w:pPr>
            <w:r>
              <w:rPr>
                <w:sz w:val="24"/>
                <w:szCs w:val="24"/>
              </w:rPr>
              <w:t>Ūkinis pastatas nugriauti (6693-5000-1029, užstatytas plotas 16 kv. m, pažymėjimas plane 2I1p)</w:t>
            </w:r>
          </w:p>
        </w:tc>
        <w:tc>
          <w:tcPr>
            <w:tcW w:w="1296" w:type="dxa"/>
            <w:tcBorders>
              <w:top w:val="single" w:sz="4" w:space="0" w:color="auto"/>
              <w:left w:val="single" w:sz="4" w:space="0" w:color="auto"/>
              <w:bottom w:val="single" w:sz="4" w:space="0" w:color="auto"/>
              <w:right w:val="single" w:sz="4" w:space="0" w:color="auto"/>
            </w:tcBorders>
          </w:tcPr>
          <w:p w:rsidR="00BB494D" w:rsidRDefault="00BB494D" w:rsidP="00BB0ABC">
            <w:pPr>
              <w:rPr>
                <w:sz w:val="24"/>
                <w:szCs w:val="24"/>
              </w:rPr>
            </w:pPr>
            <w:r>
              <w:rPr>
                <w:sz w:val="24"/>
                <w:szCs w:val="24"/>
              </w:rPr>
              <w:t>1 092,50</w:t>
            </w:r>
          </w:p>
        </w:tc>
      </w:tr>
      <w:tr w:rsidR="00BB494D" w:rsidRPr="00352851" w:rsidTr="00E96BF8">
        <w:tc>
          <w:tcPr>
            <w:tcW w:w="675" w:type="dxa"/>
            <w:tcBorders>
              <w:top w:val="single" w:sz="4" w:space="0" w:color="auto"/>
              <w:left w:val="single" w:sz="4" w:space="0" w:color="auto"/>
              <w:bottom w:val="single" w:sz="4" w:space="0" w:color="auto"/>
              <w:right w:val="single" w:sz="4" w:space="0" w:color="auto"/>
            </w:tcBorders>
          </w:tcPr>
          <w:p w:rsidR="00BB494D" w:rsidRPr="008739DA" w:rsidRDefault="00BB494D" w:rsidP="00BB494D">
            <w:pPr>
              <w:jc w:val="center"/>
              <w:rPr>
                <w:sz w:val="24"/>
                <w:szCs w:val="24"/>
              </w:rPr>
            </w:pPr>
            <w:r>
              <w:rPr>
                <w:sz w:val="24"/>
                <w:szCs w:val="24"/>
              </w:rPr>
              <w:t>4.</w:t>
            </w:r>
          </w:p>
        </w:tc>
        <w:tc>
          <w:tcPr>
            <w:tcW w:w="2552" w:type="dxa"/>
            <w:tcBorders>
              <w:left w:val="single" w:sz="1" w:space="0" w:color="000000"/>
              <w:right w:val="single" w:sz="1" w:space="0" w:color="000000"/>
            </w:tcBorders>
            <w:shd w:val="clear" w:color="auto" w:fill="auto"/>
          </w:tcPr>
          <w:p w:rsidR="00BB494D" w:rsidRDefault="00BB494D" w:rsidP="00BB494D">
            <w:pPr>
              <w:pStyle w:val="Lentelsturinys"/>
              <w:snapToGrid w:val="0"/>
              <w:rPr>
                <w:sz w:val="24"/>
                <w:szCs w:val="24"/>
              </w:rPr>
            </w:pPr>
            <w:r>
              <w:rPr>
                <w:sz w:val="24"/>
                <w:szCs w:val="24"/>
              </w:rPr>
              <w:t xml:space="preserve">Panevėžio r. sav., Panevėžio sen., </w:t>
            </w:r>
            <w:r>
              <w:rPr>
                <w:sz w:val="24"/>
                <w:szCs w:val="24"/>
              </w:rPr>
              <w:br/>
              <w:t>Rėklių k., Rėklių g. 5</w:t>
            </w:r>
          </w:p>
        </w:tc>
        <w:tc>
          <w:tcPr>
            <w:tcW w:w="5331" w:type="dxa"/>
            <w:tcBorders>
              <w:left w:val="single" w:sz="1" w:space="0" w:color="000000"/>
            </w:tcBorders>
            <w:shd w:val="clear" w:color="auto" w:fill="auto"/>
          </w:tcPr>
          <w:p w:rsidR="00BB494D" w:rsidRDefault="00BB494D" w:rsidP="00BB494D">
            <w:pPr>
              <w:rPr>
                <w:sz w:val="24"/>
                <w:szCs w:val="24"/>
              </w:rPr>
            </w:pPr>
            <w:r>
              <w:rPr>
                <w:sz w:val="24"/>
                <w:szCs w:val="24"/>
              </w:rPr>
              <w:t>43/100 gyvenamojo namo (unikalus Nr. 6694-5004-10</w:t>
            </w:r>
            <w:r w:rsidR="00430FAD">
              <w:rPr>
                <w:sz w:val="24"/>
                <w:szCs w:val="24"/>
              </w:rPr>
              <w:t>18, pažymėjimas plane 1A1m),</w:t>
            </w:r>
            <w:r>
              <w:rPr>
                <w:sz w:val="24"/>
                <w:szCs w:val="24"/>
              </w:rPr>
              <w:t xml:space="preserve"> </w:t>
            </w:r>
            <w:r w:rsidR="00430FAD">
              <w:rPr>
                <w:sz w:val="24"/>
                <w:szCs w:val="24"/>
              </w:rPr>
              <w:t>½</w:t>
            </w:r>
            <w:r>
              <w:rPr>
                <w:sz w:val="24"/>
                <w:szCs w:val="24"/>
              </w:rPr>
              <w:t xml:space="preserve">tvarto (unikalus Nr. 6694-5004-1029, pažymėjimas plane 2I1m), </w:t>
            </w:r>
            <w:r w:rsidR="00430FAD">
              <w:rPr>
                <w:sz w:val="24"/>
                <w:szCs w:val="24"/>
              </w:rPr>
              <w:br/>
            </w:r>
            <w:r>
              <w:rPr>
                <w:sz w:val="24"/>
                <w:szCs w:val="24"/>
              </w:rPr>
              <w:t>½ daržinės (unikalus Nr. 6694-5004-1030, pažymėjimas plane 3I1ž)</w:t>
            </w:r>
          </w:p>
        </w:tc>
        <w:tc>
          <w:tcPr>
            <w:tcW w:w="1296" w:type="dxa"/>
            <w:tcBorders>
              <w:top w:val="single" w:sz="4" w:space="0" w:color="auto"/>
              <w:left w:val="single" w:sz="4" w:space="0" w:color="auto"/>
              <w:bottom w:val="single" w:sz="4" w:space="0" w:color="auto"/>
              <w:right w:val="single" w:sz="4" w:space="0" w:color="auto"/>
            </w:tcBorders>
            <w:vAlign w:val="center"/>
          </w:tcPr>
          <w:p w:rsidR="00BB494D" w:rsidRPr="00C92EDC" w:rsidRDefault="00BB494D" w:rsidP="00BB0ABC">
            <w:pPr>
              <w:rPr>
                <w:bCs/>
                <w:sz w:val="24"/>
                <w:szCs w:val="24"/>
              </w:rPr>
            </w:pPr>
            <w:r w:rsidRPr="00C92EDC">
              <w:rPr>
                <w:bCs/>
                <w:sz w:val="24"/>
                <w:szCs w:val="24"/>
              </w:rPr>
              <w:t>0,00</w:t>
            </w:r>
          </w:p>
        </w:tc>
      </w:tr>
      <w:tr w:rsidR="00BB494D" w:rsidRPr="00352851" w:rsidTr="00A55A14">
        <w:tc>
          <w:tcPr>
            <w:tcW w:w="675" w:type="dxa"/>
            <w:tcBorders>
              <w:top w:val="single" w:sz="4" w:space="0" w:color="auto"/>
              <w:left w:val="single" w:sz="4" w:space="0" w:color="auto"/>
              <w:bottom w:val="single" w:sz="4" w:space="0" w:color="auto"/>
              <w:right w:val="single" w:sz="4" w:space="0" w:color="auto"/>
            </w:tcBorders>
            <w:vAlign w:val="center"/>
          </w:tcPr>
          <w:p w:rsidR="00BB494D" w:rsidRPr="00C35500" w:rsidRDefault="00BB494D" w:rsidP="00BB494D">
            <w:pPr>
              <w:jc w:val="center"/>
              <w:rPr>
                <w:bCs/>
                <w:sz w:val="24"/>
                <w:szCs w:val="24"/>
              </w:rPr>
            </w:pPr>
            <w:r w:rsidRPr="00C35500">
              <w:rPr>
                <w:bCs/>
                <w:sz w:val="24"/>
                <w:szCs w:val="24"/>
              </w:rPr>
              <w:t>5.</w:t>
            </w:r>
          </w:p>
        </w:tc>
        <w:tc>
          <w:tcPr>
            <w:tcW w:w="2552" w:type="dxa"/>
            <w:tcBorders>
              <w:top w:val="single" w:sz="4" w:space="0" w:color="000000"/>
              <w:left w:val="single" w:sz="4" w:space="0" w:color="000000"/>
              <w:bottom w:val="single" w:sz="4" w:space="0" w:color="000000"/>
              <w:right w:val="single" w:sz="4" w:space="0" w:color="auto"/>
            </w:tcBorders>
          </w:tcPr>
          <w:p w:rsidR="00BB494D" w:rsidRPr="008739DA" w:rsidRDefault="00BB494D" w:rsidP="00BB494D">
            <w:pPr>
              <w:snapToGrid w:val="0"/>
              <w:rPr>
                <w:color w:val="000000"/>
                <w:sz w:val="24"/>
                <w:szCs w:val="24"/>
              </w:rPr>
            </w:pPr>
            <w:r w:rsidRPr="008739DA">
              <w:rPr>
                <w:color w:val="000000"/>
                <w:sz w:val="24"/>
                <w:szCs w:val="24"/>
              </w:rPr>
              <w:t>Panevėžio r. sav.</w:t>
            </w:r>
            <w:r>
              <w:rPr>
                <w:color w:val="000000"/>
                <w:sz w:val="24"/>
                <w:szCs w:val="24"/>
              </w:rPr>
              <w:t>, Naujamiesčio sen., Liberiškio k., Naujamiesčio g. 1-1</w:t>
            </w:r>
          </w:p>
        </w:tc>
        <w:tc>
          <w:tcPr>
            <w:tcW w:w="5331" w:type="dxa"/>
            <w:tcBorders>
              <w:top w:val="single" w:sz="4" w:space="0" w:color="000000"/>
              <w:left w:val="single" w:sz="4" w:space="0" w:color="000000"/>
              <w:bottom w:val="single" w:sz="4" w:space="0" w:color="000000"/>
              <w:right w:val="single" w:sz="4" w:space="0" w:color="auto"/>
            </w:tcBorders>
          </w:tcPr>
          <w:p w:rsidR="00BB494D" w:rsidRPr="008739DA" w:rsidRDefault="00BB494D" w:rsidP="00BB494D">
            <w:pPr>
              <w:snapToGrid w:val="0"/>
              <w:rPr>
                <w:color w:val="000000"/>
                <w:sz w:val="24"/>
                <w:szCs w:val="24"/>
              </w:rPr>
            </w:pPr>
            <w:r>
              <w:rPr>
                <w:color w:val="000000"/>
                <w:sz w:val="24"/>
                <w:szCs w:val="24"/>
              </w:rPr>
              <w:t>Negyvenamoji patalpa</w:t>
            </w:r>
            <w:r w:rsidRPr="008739DA">
              <w:rPr>
                <w:color w:val="000000"/>
                <w:sz w:val="24"/>
                <w:szCs w:val="24"/>
              </w:rPr>
              <w:t xml:space="preserve"> – </w:t>
            </w:r>
            <w:r>
              <w:rPr>
                <w:color w:val="000000"/>
                <w:sz w:val="24"/>
                <w:szCs w:val="24"/>
              </w:rPr>
              <w:t xml:space="preserve">kultūros namai (unikalus Nr. 4400-3884-2956:9206, bendras plotas </w:t>
            </w:r>
            <w:r>
              <w:rPr>
                <w:color w:val="000000"/>
                <w:sz w:val="24"/>
                <w:szCs w:val="24"/>
              </w:rPr>
              <w:br/>
              <w:t xml:space="preserve">957,99 kv. m) </w:t>
            </w:r>
          </w:p>
        </w:tc>
        <w:tc>
          <w:tcPr>
            <w:tcW w:w="1296" w:type="dxa"/>
            <w:tcBorders>
              <w:top w:val="single" w:sz="4" w:space="0" w:color="000000"/>
              <w:left w:val="single" w:sz="4" w:space="0" w:color="000000"/>
              <w:bottom w:val="single" w:sz="4" w:space="0" w:color="000000"/>
              <w:right w:val="single" w:sz="4" w:space="0" w:color="000000"/>
            </w:tcBorders>
          </w:tcPr>
          <w:p w:rsidR="00BB494D" w:rsidRPr="008739DA" w:rsidRDefault="00BB494D" w:rsidP="00BB0ABC">
            <w:pPr>
              <w:rPr>
                <w:sz w:val="24"/>
                <w:szCs w:val="24"/>
              </w:rPr>
            </w:pPr>
            <w:r>
              <w:rPr>
                <w:sz w:val="24"/>
                <w:szCs w:val="24"/>
              </w:rPr>
              <w:t>7 416,65</w:t>
            </w:r>
          </w:p>
        </w:tc>
      </w:tr>
      <w:tr w:rsidR="00BB494D" w:rsidRPr="00352851" w:rsidTr="00E96BF8">
        <w:tc>
          <w:tcPr>
            <w:tcW w:w="675" w:type="dxa"/>
            <w:tcBorders>
              <w:top w:val="single" w:sz="4" w:space="0" w:color="auto"/>
              <w:left w:val="single" w:sz="4" w:space="0" w:color="auto"/>
              <w:bottom w:val="single" w:sz="4" w:space="0" w:color="auto"/>
              <w:right w:val="single" w:sz="4" w:space="0" w:color="auto"/>
            </w:tcBorders>
          </w:tcPr>
          <w:p w:rsidR="00BB494D" w:rsidRDefault="00BB494D" w:rsidP="00BB494D">
            <w:pPr>
              <w:pStyle w:val="Lentelsturinys"/>
              <w:snapToGrid w:val="0"/>
              <w:jc w:val="center"/>
              <w:rPr>
                <w:sz w:val="24"/>
                <w:szCs w:val="24"/>
              </w:rPr>
            </w:pPr>
            <w:r>
              <w:rPr>
                <w:sz w:val="24"/>
                <w:szCs w:val="24"/>
              </w:rPr>
              <w:t>6.</w:t>
            </w:r>
          </w:p>
        </w:tc>
        <w:tc>
          <w:tcPr>
            <w:tcW w:w="2552" w:type="dxa"/>
            <w:tcBorders>
              <w:top w:val="single" w:sz="4" w:space="0" w:color="000000"/>
              <w:left w:val="single" w:sz="4" w:space="0" w:color="000000"/>
              <w:bottom w:val="single" w:sz="1" w:space="0" w:color="000000"/>
            </w:tcBorders>
            <w:shd w:val="clear" w:color="auto" w:fill="auto"/>
          </w:tcPr>
          <w:p w:rsidR="00BB494D" w:rsidRPr="008739DA" w:rsidRDefault="00BB494D" w:rsidP="00BB494D">
            <w:pPr>
              <w:snapToGrid w:val="0"/>
              <w:rPr>
                <w:sz w:val="24"/>
                <w:szCs w:val="24"/>
                <w:lang w:val="en-US"/>
              </w:rPr>
            </w:pPr>
            <w:r w:rsidRPr="008739DA">
              <w:rPr>
                <w:sz w:val="24"/>
                <w:szCs w:val="24"/>
                <w:lang w:val="en-US"/>
              </w:rPr>
              <w:t>Panevėžio r. sav</w:t>
            </w:r>
            <w:r w:rsidR="00E51DEA">
              <w:rPr>
                <w:sz w:val="24"/>
                <w:szCs w:val="24"/>
                <w:lang w:val="en-US"/>
              </w:rPr>
              <w:t>.</w:t>
            </w:r>
            <w:r>
              <w:rPr>
                <w:sz w:val="24"/>
                <w:szCs w:val="24"/>
                <w:lang w:val="en-US"/>
              </w:rPr>
              <w:t>, Ramygalos sen., Butkiškių k. 10</w:t>
            </w:r>
          </w:p>
        </w:tc>
        <w:tc>
          <w:tcPr>
            <w:tcW w:w="5331" w:type="dxa"/>
            <w:tcBorders>
              <w:top w:val="single" w:sz="4" w:space="0" w:color="000000"/>
              <w:left w:val="single" w:sz="4" w:space="0" w:color="000000"/>
              <w:bottom w:val="single" w:sz="4" w:space="0" w:color="000000"/>
            </w:tcBorders>
            <w:shd w:val="clear" w:color="auto" w:fill="auto"/>
          </w:tcPr>
          <w:p w:rsidR="00BB494D" w:rsidRPr="008739DA" w:rsidRDefault="00BB494D" w:rsidP="00BB494D">
            <w:pPr>
              <w:snapToGrid w:val="0"/>
              <w:rPr>
                <w:color w:val="000000"/>
                <w:sz w:val="24"/>
                <w:szCs w:val="24"/>
              </w:rPr>
            </w:pPr>
            <w:r w:rsidRPr="008739DA">
              <w:rPr>
                <w:color w:val="000000"/>
                <w:sz w:val="24"/>
                <w:szCs w:val="24"/>
              </w:rPr>
              <w:t xml:space="preserve">Pastatas – </w:t>
            </w:r>
            <w:r>
              <w:rPr>
                <w:color w:val="000000"/>
                <w:sz w:val="24"/>
                <w:szCs w:val="24"/>
              </w:rPr>
              <w:t>gyvenamas</w:t>
            </w:r>
            <w:r w:rsidR="00430FAD">
              <w:rPr>
                <w:color w:val="000000"/>
                <w:sz w:val="24"/>
                <w:szCs w:val="24"/>
              </w:rPr>
              <w:t>is</w:t>
            </w:r>
            <w:r>
              <w:rPr>
                <w:color w:val="000000"/>
                <w:sz w:val="24"/>
                <w:szCs w:val="24"/>
              </w:rPr>
              <w:t xml:space="preserve"> namas (unikalus Nr. 6692-0011-6013, bendras plotas 52,78 kv. m, pažymėjimas plane 1A1m), pastatas – tvartas (unikalus Nr. 6692-0011-6024, užstatytas plotas 43,20 kv. m, , pažymėjimas plane 2I1m), pastatas –</w:t>
            </w:r>
            <w:r w:rsidR="00430FAD">
              <w:rPr>
                <w:color w:val="000000"/>
                <w:sz w:val="24"/>
                <w:szCs w:val="24"/>
              </w:rPr>
              <w:t xml:space="preserve"> </w:t>
            </w:r>
            <w:r>
              <w:rPr>
                <w:color w:val="000000"/>
                <w:sz w:val="24"/>
                <w:szCs w:val="24"/>
              </w:rPr>
              <w:t xml:space="preserve">daržinė (unikalus Nr. 6692-0011-6035, užstatytas plotas 27,00 kv. m, pažymėjimas plane3I1m), pastatas – malkinė (unikalus Nr. 6692-0011-6046, užstatytas plotas 13,50 kv. m, pažymėjimas plane 4I1m), pastatas – malkinė (unikalus Nr. 6692-0011-6057, užstatytas plotas 26,00 kv. m, pažymėjimas plane 5I1m), kiti inžineriniai statiniai – kiemo statiniai (šulinys, tualetas) (unikalus Nr. 6692-0011-6068)   </w:t>
            </w:r>
          </w:p>
        </w:tc>
        <w:tc>
          <w:tcPr>
            <w:tcW w:w="1296" w:type="dxa"/>
            <w:tcBorders>
              <w:top w:val="single" w:sz="4" w:space="0" w:color="auto"/>
              <w:left w:val="single" w:sz="4" w:space="0" w:color="auto"/>
              <w:bottom w:val="single" w:sz="4" w:space="0" w:color="auto"/>
              <w:right w:val="single" w:sz="4" w:space="0" w:color="auto"/>
            </w:tcBorders>
          </w:tcPr>
          <w:p w:rsidR="00BB494D" w:rsidRPr="008739DA" w:rsidRDefault="00BB494D" w:rsidP="00BB0ABC">
            <w:pPr>
              <w:rPr>
                <w:sz w:val="24"/>
                <w:szCs w:val="24"/>
              </w:rPr>
            </w:pPr>
            <w:r>
              <w:rPr>
                <w:sz w:val="24"/>
                <w:szCs w:val="24"/>
              </w:rPr>
              <w:t>0,00</w:t>
            </w:r>
          </w:p>
        </w:tc>
      </w:tr>
      <w:tr w:rsidR="00BB0ABC" w:rsidRPr="008739DA" w:rsidTr="00761002">
        <w:tc>
          <w:tcPr>
            <w:tcW w:w="675" w:type="dxa"/>
            <w:tcBorders>
              <w:top w:val="single" w:sz="4" w:space="0" w:color="auto"/>
              <w:left w:val="single" w:sz="4" w:space="0" w:color="auto"/>
              <w:bottom w:val="single" w:sz="4" w:space="0" w:color="auto"/>
              <w:right w:val="single" w:sz="4" w:space="0" w:color="auto"/>
            </w:tcBorders>
            <w:hideMark/>
          </w:tcPr>
          <w:p w:rsidR="00BB0ABC" w:rsidRPr="008739DA" w:rsidRDefault="00BB0ABC" w:rsidP="00BB0ABC">
            <w:pPr>
              <w:jc w:val="center"/>
              <w:rPr>
                <w:sz w:val="24"/>
                <w:szCs w:val="24"/>
              </w:rPr>
            </w:pPr>
            <w:r>
              <w:rPr>
                <w:sz w:val="24"/>
                <w:szCs w:val="24"/>
              </w:rPr>
              <w:t>7</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0ABC" w:rsidRDefault="00BB0ABC" w:rsidP="00BB0ABC">
            <w:pPr>
              <w:snapToGrid w:val="0"/>
              <w:rPr>
                <w:color w:val="000000"/>
                <w:sz w:val="24"/>
                <w:szCs w:val="24"/>
              </w:rPr>
            </w:pPr>
            <w:r w:rsidRPr="008739DA">
              <w:rPr>
                <w:color w:val="000000"/>
                <w:sz w:val="24"/>
                <w:szCs w:val="24"/>
              </w:rPr>
              <w:t>Panevėžio r. sav.</w:t>
            </w:r>
            <w:r>
              <w:rPr>
                <w:color w:val="000000"/>
                <w:sz w:val="24"/>
                <w:szCs w:val="24"/>
              </w:rPr>
              <w:t>, Ramygalos sen., Ramygala</w:t>
            </w:r>
            <w:r w:rsidRPr="008739DA">
              <w:rPr>
                <w:color w:val="000000"/>
                <w:sz w:val="24"/>
                <w:szCs w:val="24"/>
              </w:rPr>
              <w:t xml:space="preserve">, </w:t>
            </w:r>
            <w:r w:rsidR="005A30F0">
              <w:rPr>
                <w:color w:val="000000"/>
                <w:sz w:val="24"/>
                <w:szCs w:val="24"/>
              </w:rPr>
              <w:br/>
            </w:r>
            <w:r>
              <w:rPr>
                <w:color w:val="000000"/>
                <w:sz w:val="24"/>
                <w:szCs w:val="24"/>
              </w:rPr>
              <w:t>Krekenavos g. 32</w:t>
            </w:r>
            <w:r w:rsidRPr="008739DA">
              <w:rPr>
                <w:color w:val="000000"/>
                <w:sz w:val="24"/>
                <w:szCs w:val="24"/>
              </w:rPr>
              <w:t xml:space="preserve"> </w:t>
            </w:r>
          </w:p>
          <w:p w:rsidR="00BB0ABC" w:rsidRPr="008739DA" w:rsidRDefault="00BB0ABC" w:rsidP="00BB0ABC">
            <w:pPr>
              <w:snapToGrid w:val="0"/>
              <w:rPr>
                <w:color w:val="000000"/>
                <w:sz w:val="24"/>
                <w:szCs w:val="24"/>
              </w:rPr>
            </w:pPr>
          </w:p>
        </w:tc>
        <w:tc>
          <w:tcPr>
            <w:tcW w:w="5331" w:type="dxa"/>
            <w:tcBorders>
              <w:top w:val="single" w:sz="4" w:space="0" w:color="auto"/>
              <w:left w:val="single" w:sz="4" w:space="0" w:color="auto"/>
              <w:bottom w:val="single" w:sz="4" w:space="0" w:color="auto"/>
              <w:right w:val="single" w:sz="4" w:space="0" w:color="auto"/>
            </w:tcBorders>
          </w:tcPr>
          <w:p w:rsidR="00BB0ABC" w:rsidRPr="005A30F0" w:rsidRDefault="00BB0ABC" w:rsidP="005A30F0">
            <w:pPr>
              <w:rPr>
                <w:sz w:val="24"/>
                <w:lang w:eastAsia="ru-RU"/>
              </w:rPr>
            </w:pPr>
            <w:r>
              <w:rPr>
                <w:sz w:val="24"/>
                <w:lang w:eastAsia="ru-RU"/>
              </w:rPr>
              <w:t xml:space="preserve">Pastatas – </w:t>
            </w:r>
            <w:r w:rsidRPr="00C81A44">
              <w:rPr>
                <w:sz w:val="24"/>
                <w:lang w:eastAsia="ru-RU"/>
              </w:rPr>
              <w:t>gyvenam</w:t>
            </w:r>
            <w:r>
              <w:rPr>
                <w:sz w:val="24"/>
                <w:lang w:eastAsia="ru-RU"/>
              </w:rPr>
              <w:t>asis</w:t>
            </w:r>
            <w:r w:rsidRPr="00C81A44">
              <w:rPr>
                <w:sz w:val="24"/>
                <w:lang w:eastAsia="ru-RU"/>
              </w:rPr>
              <w:t xml:space="preserve"> nam</w:t>
            </w:r>
            <w:r>
              <w:rPr>
                <w:sz w:val="24"/>
                <w:lang w:eastAsia="ru-RU"/>
              </w:rPr>
              <w:t>as</w:t>
            </w:r>
            <w:r w:rsidRPr="00C81A44">
              <w:rPr>
                <w:sz w:val="24"/>
                <w:lang w:eastAsia="ru-RU"/>
              </w:rPr>
              <w:t xml:space="preserve"> </w:t>
            </w:r>
            <w:r>
              <w:rPr>
                <w:sz w:val="24"/>
                <w:lang w:eastAsia="ru-RU"/>
              </w:rPr>
              <w:t>(</w:t>
            </w:r>
            <w:r w:rsidRPr="00C81A44">
              <w:rPr>
                <w:sz w:val="24"/>
                <w:lang w:eastAsia="ru-RU"/>
              </w:rPr>
              <w:t>unikalus Nr. 6693-7000-1016,</w:t>
            </w:r>
            <w:r>
              <w:rPr>
                <w:sz w:val="24"/>
                <w:lang w:eastAsia="ru-RU"/>
              </w:rPr>
              <w:t xml:space="preserve"> bendras plotas 36,75 kv. m, pažymėjimas plane 1A1m), pastatas – </w:t>
            </w:r>
            <w:r w:rsidRPr="00C81A44">
              <w:rPr>
                <w:sz w:val="24"/>
                <w:lang w:eastAsia="ru-RU"/>
              </w:rPr>
              <w:t>ūkin</w:t>
            </w:r>
            <w:r>
              <w:rPr>
                <w:sz w:val="24"/>
                <w:lang w:eastAsia="ru-RU"/>
              </w:rPr>
              <w:t>is</w:t>
            </w:r>
            <w:r w:rsidRPr="00C81A44">
              <w:rPr>
                <w:sz w:val="24"/>
                <w:lang w:eastAsia="ru-RU"/>
              </w:rPr>
              <w:t xml:space="preserve"> pastat</w:t>
            </w:r>
            <w:r>
              <w:rPr>
                <w:sz w:val="24"/>
                <w:lang w:eastAsia="ru-RU"/>
              </w:rPr>
              <w:t>as (</w:t>
            </w:r>
            <w:r w:rsidRPr="00C81A44">
              <w:rPr>
                <w:sz w:val="24"/>
                <w:lang w:eastAsia="ru-RU"/>
              </w:rPr>
              <w:t xml:space="preserve">unikalus Nr. 6693-7000-1027, </w:t>
            </w:r>
            <w:r>
              <w:rPr>
                <w:sz w:val="24"/>
                <w:lang w:eastAsia="ru-RU"/>
              </w:rPr>
              <w:t>užstatytas plotas</w:t>
            </w:r>
            <w:r w:rsidR="005A30F0">
              <w:rPr>
                <w:sz w:val="24"/>
                <w:lang w:eastAsia="ru-RU"/>
              </w:rPr>
              <w:t xml:space="preserve"> </w:t>
            </w:r>
            <w:r>
              <w:rPr>
                <w:sz w:val="24"/>
                <w:lang w:eastAsia="ru-RU"/>
              </w:rPr>
              <w:t>15,94 kv. m, pažymėjimas plane 2I1m), pastatas – ūkinis</w:t>
            </w:r>
            <w:r w:rsidRPr="00C81A44">
              <w:rPr>
                <w:sz w:val="24"/>
                <w:lang w:eastAsia="ru-RU"/>
              </w:rPr>
              <w:t xml:space="preserve"> pastat</w:t>
            </w:r>
            <w:r>
              <w:rPr>
                <w:sz w:val="24"/>
                <w:lang w:eastAsia="ru-RU"/>
              </w:rPr>
              <w:t>as (</w:t>
            </w:r>
            <w:r w:rsidRPr="00C81A44">
              <w:rPr>
                <w:sz w:val="24"/>
                <w:lang w:eastAsia="ru-RU"/>
              </w:rPr>
              <w:t xml:space="preserve">unikalus Nr. 6693-7000-1038, </w:t>
            </w:r>
            <w:r>
              <w:rPr>
                <w:sz w:val="24"/>
                <w:lang w:eastAsia="ru-RU"/>
              </w:rPr>
              <w:t xml:space="preserve">užstatytas plotas 10,24 kv. m, pažymėjimas plane </w:t>
            </w:r>
            <w:r>
              <w:rPr>
                <w:sz w:val="24"/>
                <w:lang w:eastAsia="ru-RU"/>
              </w:rPr>
              <w:lastRenderedPageBreak/>
              <w:t xml:space="preserve">3I1m), pastatas – </w:t>
            </w:r>
            <w:r w:rsidRPr="00C81A44">
              <w:rPr>
                <w:sz w:val="24"/>
                <w:lang w:eastAsia="ru-RU"/>
              </w:rPr>
              <w:t>ūkin</w:t>
            </w:r>
            <w:r>
              <w:rPr>
                <w:sz w:val="24"/>
                <w:lang w:eastAsia="ru-RU"/>
              </w:rPr>
              <w:t>is</w:t>
            </w:r>
            <w:r w:rsidRPr="00C81A44">
              <w:rPr>
                <w:sz w:val="24"/>
                <w:lang w:eastAsia="ru-RU"/>
              </w:rPr>
              <w:t xml:space="preserve"> pastat</w:t>
            </w:r>
            <w:r>
              <w:rPr>
                <w:sz w:val="24"/>
                <w:lang w:eastAsia="ru-RU"/>
              </w:rPr>
              <w:t>as</w:t>
            </w:r>
            <w:r w:rsidRPr="00C81A44">
              <w:rPr>
                <w:sz w:val="24"/>
                <w:lang w:eastAsia="ru-RU"/>
              </w:rPr>
              <w:t xml:space="preserve"> </w:t>
            </w:r>
            <w:r>
              <w:rPr>
                <w:sz w:val="24"/>
                <w:lang w:eastAsia="ru-RU"/>
              </w:rPr>
              <w:t>(</w:t>
            </w:r>
            <w:r w:rsidRPr="00C81A44">
              <w:rPr>
                <w:sz w:val="24"/>
                <w:lang w:eastAsia="ru-RU"/>
              </w:rPr>
              <w:t xml:space="preserve">unikalus Nr. 6693-7000-1049, </w:t>
            </w:r>
            <w:r>
              <w:rPr>
                <w:sz w:val="24"/>
                <w:lang w:eastAsia="ru-RU"/>
              </w:rPr>
              <w:t>užstatytas plotas 13,31 kv. m, pažymėjimas plane 4I1</w:t>
            </w:r>
            <w:r w:rsidR="005A30F0">
              <w:rPr>
                <w:sz w:val="24"/>
                <w:lang w:eastAsia="ru-RU"/>
              </w:rPr>
              <w:t xml:space="preserve"> </w:t>
            </w:r>
            <w:r>
              <w:rPr>
                <w:sz w:val="24"/>
                <w:lang w:eastAsia="ru-RU"/>
              </w:rPr>
              <w:t xml:space="preserve">m), kiti inžineriniai statiniai – </w:t>
            </w:r>
            <w:r w:rsidRPr="00C81A44">
              <w:rPr>
                <w:sz w:val="24"/>
                <w:lang w:eastAsia="ru-RU"/>
              </w:rPr>
              <w:t>kiemo statini</w:t>
            </w:r>
            <w:r>
              <w:rPr>
                <w:sz w:val="24"/>
                <w:lang w:eastAsia="ru-RU"/>
              </w:rPr>
              <w:t>ai (lauko tualetas, tvora)</w:t>
            </w:r>
            <w:r w:rsidRPr="00C81A44">
              <w:rPr>
                <w:sz w:val="24"/>
                <w:lang w:eastAsia="ru-RU"/>
              </w:rPr>
              <w:t xml:space="preserve"> </w:t>
            </w:r>
            <w:r>
              <w:rPr>
                <w:sz w:val="24"/>
                <w:lang w:eastAsia="ru-RU"/>
              </w:rPr>
              <w:t xml:space="preserve">(unikalus </w:t>
            </w:r>
            <w:r>
              <w:rPr>
                <w:sz w:val="24"/>
                <w:lang w:eastAsia="ru-RU"/>
              </w:rPr>
              <w:br/>
              <w:t>Nr. 6693-7000-1052)</w:t>
            </w:r>
          </w:p>
        </w:tc>
        <w:tc>
          <w:tcPr>
            <w:tcW w:w="1296" w:type="dxa"/>
            <w:tcBorders>
              <w:top w:val="single" w:sz="4" w:space="0" w:color="auto"/>
              <w:left w:val="single" w:sz="4" w:space="0" w:color="auto"/>
              <w:bottom w:val="single" w:sz="4" w:space="0" w:color="auto"/>
              <w:right w:val="single" w:sz="4" w:space="0" w:color="auto"/>
            </w:tcBorders>
          </w:tcPr>
          <w:p w:rsidR="00BB0ABC" w:rsidRPr="008739DA" w:rsidRDefault="00BB0ABC" w:rsidP="00BB0ABC">
            <w:pPr>
              <w:rPr>
                <w:sz w:val="24"/>
                <w:szCs w:val="24"/>
              </w:rPr>
            </w:pPr>
            <w:r>
              <w:rPr>
                <w:sz w:val="24"/>
                <w:szCs w:val="24"/>
              </w:rPr>
              <w:lastRenderedPageBreak/>
              <w:t>1 682,16</w:t>
            </w:r>
          </w:p>
        </w:tc>
      </w:tr>
      <w:tr w:rsidR="00BB0ABC" w:rsidRPr="008739DA" w:rsidTr="00761002">
        <w:tc>
          <w:tcPr>
            <w:tcW w:w="675" w:type="dxa"/>
            <w:tcBorders>
              <w:top w:val="single" w:sz="4" w:space="0" w:color="auto"/>
              <w:left w:val="single" w:sz="4" w:space="0" w:color="auto"/>
              <w:bottom w:val="single" w:sz="4" w:space="0" w:color="auto"/>
              <w:right w:val="single" w:sz="4" w:space="0" w:color="auto"/>
            </w:tcBorders>
            <w:hideMark/>
          </w:tcPr>
          <w:p w:rsidR="00BB0ABC" w:rsidRPr="008739DA" w:rsidRDefault="00BB0ABC" w:rsidP="00BB0ABC">
            <w:pPr>
              <w:jc w:val="center"/>
              <w:rPr>
                <w:sz w:val="24"/>
                <w:szCs w:val="24"/>
              </w:rPr>
            </w:pPr>
            <w:r>
              <w:rPr>
                <w:sz w:val="24"/>
                <w:szCs w:val="24"/>
              </w:rPr>
              <w:t>8</w:t>
            </w:r>
            <w:r w:rsidRPr="008739DA">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0ABC" w:rsidRPr="008739DA" w:rsidRDefault="00BB0ABC" w:rsidP="00BB0ABC">
            <w:pPr>
              <w:rPr>
                <w:sz w:val="24"/>
                <w:szCs w:val="24"/>
              </w:rPr>
            </w:pPr>
            <w:r w:rsidRPr="008739DA">
              <w:rPr>
                <w:sz w:val="24"/>
                <w:szCs w:val="24"/>
              </w:rPr>
              <w:t>Panevėžio r. sav.</w:t>
            </w:r>
            <w:r>
              <w:rPr>
                <w:sz w:val="24"/>
                <w:szCs w:val="24"/>
              </w:rPr>
              <w:t xml:space="preserve">, Paįstrio sen., </w:t>
            </w:r>
            <w:r w:rsidR="005A30F0">
              <w:rPr>
                <w:sz w:val="24"/>
                <w:szCs w:val="24"/>
              </w:rPr>
              <w:br/>
            </w:r>
            <w:r>
              <w:rPr>
                <w:sz w:val="24"/>
                <w:szCs w:val="24"/>
              </w:rPr>
              <w:t>Puodžiūnų</w:t>
            </w:r>
            <w:r w:rsidRPr="008739DA">
              <w:rPr>
                <w:sz w:val="24"/>
                <w:szCs w:val="24"/>
              </w:rPr>
              <w:t xml:space="preserve"> k.</w:t>
            </w:r>
            <w:r>
              <w:rPr>
                <w:sz w:val="24"/>
                <w:szCs w:val="24"/>
              </w:rPr>
              <w:t>, Puodžiūnų g. 4-3</w:t>
            </w:r>
            <w:r w:rsidRPr="008739DA">
              <w:rPr>
                <w:sz w:val="24"/>
                <w:szCs w:val="24"/>
              </w:rPr>
              <w:t xml:space="preserve"> </w:t>
            </w:r>
          </w:p>
        </w:tc>
        <w:tc>
          <w:tcPr>
            <w:tcW w:w="5331" w:type="dxa"/>
            <w:tcBorders>
              <w:top w:val="single" w:sz="4" w:space="0" w:color="auto"/>
              <w:left w:val="single" w:sz="4" w:space="0" w:color="auto"/>
              <w:bottom w:val="single" w:sz="4" w:space="0" w:color="auto"/>
              <w:right w:val="single" w:sz="4" w:space="0" w:color="auto"/>
            </w:tcBorders>
          </w:tcPr>
          <w:p w:rsidR="00BB0ABC" w:rsidRPr="008739DA" w:rsidRDefault="00BB0ABC" w:rsidP="005A30F0">
            <w:pPr>
              <w:rPr>
                <w:sz w:val="24"/>
                <w:szCs w:val="24"/>
                <w:highlight w:val="yellow"/>
              </w:rPr>
            </w:pPr>
            <w:r>
              <w:rPr>
                <w:sz w:val="24"/>
                <w:lang w:eastAsia="ru-RU"/>
              </w:rPr>
              <w:t>B</w:t>
            </w:r>
            <w:r w:rsidRPr="00A317DC">
              <w:rPr>
                <w:sz w:val="24"/>
                <w:lang w:eastAsia="ru-RU"/>
              </w:rPr>
              <w:t>ut</w:t>
            </w:r>
            <w:r>
              <w:rPr>
                <w:sz w:val="24"/>
                <w:lang w:eastAsia="ru-RU"/>
              </w:rPr>
              <w:t>as / patalpa – butas</w:t>
            </w:r>
            <w:r w:rsidRPr="00A317DC">
              <w:rPr>
                <w:sz w:val="24"/>
                <w:lang w:eastAsia="ru-RU"/>
              </w:rPr>
              <w:t xml:space="preserve"> Nr. 3</w:t>
            </w:r>
            <w:r>
              <w:rPr>
                <w:sz w:val="24"/>
                <w:lang w:eastAsia="ru-RU"/>
              </w:rPr>
              <w:t xml:space="preserve"> (</w:t>
            </w:r>
            <w:r w:rsidRPr="00A317DC">
              <w:rPr>
                <w:sz w:val="24"/>
                <w:lang w:eastAsia="ru-RU"/>
              </w:rPr>
              <w:t>unikalus Nr. 6698-2011-2011:0003,</w:t>
            </w:r>
            <w:r w:rsidRPr="00A02C87">
              <w:rPr>
                <w:sz w:val="24"/>
                <w:lang w:eastAsia="ru-RU"/>
              </w:rPr>
              <w:t xml:space="preserve"> </w:t>
            </w:r>
            <w:r w:rsidRPr="00A317DC">
              <w:rPr>
                <w:sz w:val="24"/>
                <w:lang w:eastAsia="ru-RU"/>
              </w:rPr>
              <w:t>bendras plotas 18,24 kv. m</w:t>
            </w:r>
            <w:r>
              <w:rPr>
                <w:sz w:val="24"/>
                <w:lang w:eastAsia="ru-RU"/>
              </w:rPr>
              <w:t xml:space="preserve">, </w:t>
            </w:r>
            <w:r>
              <w:rPr>
                <w:sz w:val="24"/>
                <w:lang w:eastAsia="ru-RU"/>
              </w:rPr>
              <w:br/>
              <w:t>1 kambario), ¼ kitų inžinerinių statinių – kiemo statinių (šulinys, lauko tualetas) (unikalus Nr. 6698-2011-2111)</w:t>
            </w:r>
          </w:p>
        </w:tc>
        <w:tc>
          <w:tcPr>
            <w:tcW w:w="1296" w:type="dxa"/>
            <w:tcBorders>
              <w:top w:val="single" w:sz="4" w:space="0" w:color="auto"/>
              <w:left w:val="single" w:sz="4" w:space="0" w:color="auto"/>
              <w:bottom w:val="single" w:sz="4" w:space="0" w:color="auto"/>
              <w:right w:val="single" w:sz="4" w:space="0" w:color="auto"/>
            </w:tcBorders>
          </w:tcPr>
          <w:p w:rsidR="00BB0ABC" w:rsidRPr="008739DA" w:rsidRDefault="00BB0ABC" w:rsidP="001E38F2">
            <w:pPr>
              <w:rPr>
                <w:sz w:val="24"/>
                <w:szCs w:val="24"/>
              </w:rPr>
            </w:pPr>
            <w:r>
              <w:rPr>
                <w:sz w:val="24"/>
                <w:szCs w:val="24"/>
              </w:rPr>
              <w:t>65,88</w:t>
            </w:r>
          </w:p>
        </w:tc>
      </w:tr>
      <w:tr w:rsidR="00BB0ABC" w:rsidRPr="008739DA" w:rsidTr="00761002">
        <w:tc>
          <w:tcPr>
            <w:tcW w:w="675" w:type="dxa"/>
            <w:tcBorders>
              <w:top w:val="single" w:sz="4" w:space="0" w:color="auto"/>
              <w:left w:val="single" w:sz="4" w:space="0" w:color="auto"/>
              <w:bottom w:val="single" w:sz="4" w:space="0" w:color="auto"/>
              <w:right w:val="single" w:sz="4" w:space="0" w:color="auto"/>
            </w:tcBorders>
          </w:tcPr>
          <w:p w:rsidR="00BB0ABC" w:rsidRDefault="00BB0ABC" w:rsidP="00BB0ABC">
            <w:pPr>
              <w:jc w:val="center"/>
              <w:rPr>
                <w:sz w:val="24"/>
                <w:szCs w:val="24"/>
              </w:rPr>
            </w:pPr>
            <w:r>
              <w:rPr>
                <w:sz w:val="24"/>
                <w:szCs w:val="24"/>
              </w:rPr>
              <w:t>9.</w:t>
            </w:r>
          </w:p>
        </w:tc>
        <w:tc>
          <w:tcPr>
            <w:tcW w:w="2552" w:type="dxa"/>
            <w:tcBorders>
              <w:top w:val="single" w:sz="4" w:space="0" w:color="auto"/>
              <w:left w:val="single" w:sz="4" w:space="0" w:color="auto"/>
              <w:bottom w:val="single" w:sz="4" w:space="0" w:color="auto"/>
              <w:right w:val="single" w:sz="4" w:space="0" w:color="auto"/>
            </w:tcBorders>
          </w:tcPr>
          <w:p w:rsidR="00BB0ABC" w:rsidRPr="008739DA" w:rsidRDefault="00BB0ABC" w:rsidP="00BB0ABC">
            <w:pPr>
              <w:rPr>
                <w:sz w:val="24"/>
                <w:szCs w:val="24"/>
              </w:rPr>
            </w:pPr>
            <w:r w:rsidRPr="008739DA">
              <w:rPr>
                <w:sz w:val="24"/>
                <w:szCs w:val="24"/>
              </w:rPr>
              <w:t>Panevėžio r. sav.</w:t>
            </w:r>
            <w:r>
              <w:rPr>
                <w:sz w:val="24"/>
                <w:szCs w:val="24"/>
              </w:rPr>
              <w:t xml:space="preserve">, Paįstrio sen., </w:t>
            </w:r>
            <w:r w:rsidR="005A30F0">
              <w:rPr>
                <w:sz w:val="24"/>
                <w:szCs w:val="24"/>
              </w:rPr>
              <w:br/>
            </w:r>
            <w:r>
              <w:rPr>
                <w:sz w:val="24"/>
                <w:szCs w:val="24"/>
              </w:rPr>
              <w:t>Puodžiūnų</w:t>
            </w:r>
            <w:r w:rsidRPr="008739DA">
              <w:rPr>
                <w:sz w:val="24"/>
                <w:szCs w:val="24"/>
              </w:rPr>
              <w:t xml:space="preserve"> k.</w:t>
            </w:r>
            <w:r>
              <w:rPr>
                <w:sz w:val="24"/>
                <w:szCs w:val="24"/>
              </w:rPr>
              <w:t>, Puodžiūnų g. 4-4</w:t>
            </w:r>
          </w:p>
        </w:tc>
        <w:tc>
          <w:tcPr>
            <w:tcW w:w="5331" w:type="dxa"/>
            <w:tcBorders>
              <w:top w:val="single" w:sz="4" w:space="0" w:color="auto"/>
              <w:left w:val="single" w:sz="4" w:space="0" w:color="auto"/>
              <w:bottom w:val="single" w:sz="4" w:space="0" w:color="auto"/>
              <w:right w:val="single" w:sz="4" w:space="0" w:color="auto"/>
            </w:tcBorders>
            <w:vAlign w:val="center"/>
          </w:tcPr>
          <w:p w:rsidR="00BB0ABC" w:rsidRPr="008739DA" w:rsidRDefault="00BB0ABC" w:rsidP="005A30F0">
            <w:pPr>
              <w:rPr>
                <w:sz w:val="24"/>
                <w:szCs w:val="24"/>
              </w:rPr>
            </w:pPr>
            <w:r>
              <w:rPr>
                <w:sz w:val="24"/>
                <w:lang w:eastAsia="ru-RU"/>
              </w:rPr>
              <w:t>B</w:t>
            </w:r>
            <w:r w:rsidRPr="00A317DC">
              <w:rPr>
                <w:sz w:val="24"/>
                <w:lang w:eastAsia="ru-RU"/>
              </w:rPr>
              <w:t>ut</w:t>
            </w:r>
            <w:r>
              <w:rPr>
                <w:sz w:val="24"/>
                <w:lang w:eastAsia="ru-RU"/>
              </w:rPr>
              <w:t>as / patalpa – butas</w:t>
            </w:r>
            <w:r w:rsidRPr="00A317DC">
              <w:rPr>
                <w:sz w:val="24"/>
                <w:lang w:eastAsia="ru-RU"/>
              </w:rPr>
              <w:t xml:space="preserve"> Nr. </w:t>
            </w:r>
            <w:r>
              <w:rPr>
                <w:sz w:val="24"/>
                <w:lang w:eastAsia="ru-RU"/>
              </w:rPr>
              <w:t>4 (</w:t>
            </w:r>
            <w:r w:rsidRPr="00A317DC">
              <w:rPr>
                <w:sz w:val="24"/>
                <w:lang w:eastAsia="ru-RU"/>
              </w:rPr>
              <w:t>unikalus Nr. 6698-2011-</w:t>
            </w:r>
            <w:r>
              <w:rPr>
                <w:sz w:val="24"/>
                <w:lang w:eastAsia="ru-RU"/>
              </w:rPr>
              <w:t>2011:0004</w:t>
            </w:r>
            <w:r w:rsidRPr="00A317DC">
              <w:rPr>
                <w:sz w:val="24"/>
                <w:lang w:eastAsia="ru-RU"/>
              </w:rPr>
              <w:t>,</w:t>
            </w:r>
            <w:r w:rsidRPr="00A02C87">
              <w:rPr>
                <w:sz w:val="24"/>
                <w:lang w:eastAsia="ru-RU"/>
              </w:rPr>
              <w:t xml:space="preserve"> </w:t>
            </w:r>
            <w:r w:rsidRPr="00A317DC">
              <w:rPr>
                <w:sz w:val="24"/>
                <w:lang w:eastAsia="ru-RU"/>
              </w:rPr>
              <w:t xml:space="preserve">bendras plotas </w:t>
            </w:r>
            <w:r>
              <w:rPr>
                <w:sz w:val="24"/>
                <w:lang w:eastAsia="ru-RU"/>
              </w:rPr>
              <w:t>20</w:t>
            </w:r>
            <w:r w:rsidRPr="00A317DC">
              <w:rPr>
                <w:sz w:val="24"/>
                <w:lang w:eastAsia="ru-RU"/>
              </w:rPr>
              <w:t>,</w:t>
            </w:r>
            <w:r>
              <w:rPr>
                <w:sz w:val="24"/>
                <w:lang w:eastAsia="ru-RU"/>
              </w:rPr>
              <w:t>08</w:t>
            </w:r>
            <w:r w:rsidRPr="00A317DC">
              <w:rPr>
                <w:sz w:val="24"/>
                <w:lang w:eastAsia="ru-RU"/>
              </w:rPr>
              <w:t xml:space="preserve"> kv. m</w:t>
            </w:r>
            <w:r>
              <w:rPr>
                <w:sz w:val="24"/>
                <w:lang w:eastAsia="ru-RU"/>
              </w:rPr>
              <w:t xml:space="preserve">, </w:t>
            </w:r>
            <w:r>
              <w:rPr>
                <w:sz w:val="24"/>
                <w:lang w:eastAsia="ru-RU"/>
              </w:rPr>
              <w:br/>
              <w:t>1 kambario), ¼ kitų inžinerinių statinių – kiemo statinių (šulinys, lauko tualetas) (unikalus Nr. 6698-2011-2111)</w:t>
            </w:r>
          </w:p>
        </w:tc>
        <w:tc>
          <w:tcPr>
            <w:tcW w:w="1296" w:type="dxa"/>
            <w:tcBorders>
              <w:top w:val="single" w:sz="4" w:space="0" w:color="auto"/>
              <w:left w:val="single" w:sz="4" w:space="0" w:color="auto"/>
              <w:bottom w:val="single" w:sz="4" w:space="0" w:color="auto"/>
              <w:right w:val="single" w:sz="4" w:space="0" w:color="auto"/>
            </w:tcBorders>
          </w:tcPr>
          <w:p w:rsidR="00BB0ABC" w:rsidRPr="004D6FEA" w:rsidRDefault="00BB0ABC" w:rsidP="001E38F2">
            <w:pPr>
              <w:rPr>
                <w:sz w:val="24"/>
                <w:szCs w:val="24"/>
              </w:rPr>
            </w:pPr>
            <w:r>
              <w:rPr>
                <w:sz w:val="24"/>
                <w:szCs w:val="24"/>
              </w:rPr>
              <w:t>40,97</w:t>
            </w:r>
          </w:p>
        </w:tc>
      </w:tr>
      <w:tr w:rsidR="00BB0ABC" w:rsidRPr="008739DA" w:rsidTr="00273A83">
        <w:tc>
          <w:tcPr>
            <w:tcW w:w="675" w:type="dxa"/>
            <w:tcBorders>
              <w:top w:val="single" w:sz="4" w:space="0" w:color="auto"/>
              <w:left w:val="single" w:sz="4" w:space="0" w:color="auto"/>
              <w:bottom w:val="single" w:sz="4" w:space="0" w:color="auto"/>
              <w:right w:val="single" w:sz="4" w:space="0" w:color="auto"/>
            </w:tcBorders>
          </w:tcPr>
          <w:p w:rsidR="00BB0ABC" w:rsidRDefault="00BB0ABC" w:rsidP="00D12CC4">
            <w:pPr>
              <w:jc w:val="center"/>
              <w:rPr>
                <w:sz w:val="24"/>
                <w:szCs w:val="24"/>
              </w:rPr>
            </w:pPr>
            <w:r>
              <w:rPr>
                <w:sz w:val="24"/>
                <w:szCs w:val="24"/>
              </w:rPr>
              <w:t>1</w:t>
            </w:r>
            <w:r w:rsidR="00D12CC4">
              <w:rPr>
                <w:sz w:val="24"/>
                <w:szCs w:val="24"/>
              </w:rPr>
              <w:t>0</w:t>
            </w:r>
            <w:r>
              <w:rPr>
                <w:sz w:val="24"/>
                <w:szCs w:val="24"/>
              </w:rPr>
              <w:t>.</w:t>
            </w:r>
          </w:p>
        </w:tc>
        <w:tc>
          <w:tcPr>
            <w:tcW w:w="2552" w:type="dxa"/>
            <w:tcBorders>
              <w:top w:val="single" w:sz="4" w:space="0" w:color="auto"/>
              <w:left w:val="single" w:sz="4" w:space="0" w:color="auto"/>
              <w:bottom w:val="single" w:sz="4" w:space="0" w:color="auto"/>
              <w:right w:val="single" w:sz="4" w:space="0" w:color="auto"/>
            </w:tcBorders>
          </w:tcPr>
          <w:p w:rsidR="00BB0ABC" w:rsidRPr="00BB0ABC" w:rsidRDefault="00BB0ABC" w:rsidP="00BB0ABC">
            <w:pPr>
              <w:rPr>
                <w:sz w:val="24"/>
                <w:szCs w:val="24"/>
              </w:rPr>
            </w:pPr>
            <w:r>
              <w:rPr>
                <w:sz w:val="24"/>
                <w:szCs w:val="24"/>
              </w:rPr>
              <w:t>Panevėžio r. sav., Panevėžio sen., Berniūnų k.,</w:t>
            </w:r>
            <w:r w:rsidR="005A30F0">
              <w:rPr>
                <w:sz w:val="24"/>
                <w:szCs w:val="24"/>
              </w:rPr>
              <w:t xml:space="preserve"> </w:t>
            </w:r>
            <w:r w:rsidR="005A30F0">
              <w:rPr>
                <w:sz w:val="24"/>
                <w:szCs w:val="24"/>
              </w:rPr>
              <w:br/>
            </w:r>
            <w:r>
              <w:rPr>
                <w:sz w:val="24"/>
                <w:szCs w:val="24"/>
              </w:rPr>
              <w:t>Nevėžio g. 12-1</w:t>
            </w:r>
          </w:p>
        </w:tc>
        <w:tc>
          <w:tcPr>
            <w:tcW w:w="5331" w:type="dxa"/>
            <w:tcBorders>
              <w:top w:val="single" w:sz="4" w:space="0" w:color="auto"/>
              <w:left w:val="single" w:sz="4" w:space="0" w:color="auto"/>
              <w:bottom w:val="single" w:sz="4" w:space="0" w:color="auto"/>
              <w:right w:val="single" w:sz="4" w:space="0" w:color="auto"/>
            </w:tcBorders>
          </w:tcPr>
          <w:p w:rsidR="00BB0ABC" w:rsidRDefault="001E38F2" w:rsidP="005A30F0">
            <w:pPr>
              <w:rPr>
                <w:sz w:val="24"/>
                <w:lang w:eastAsia="ru-RU"/>
              </w:rPr>
            </w:pPr>
            <w:r>
              <w:rPr>
                <w:sz w:val="24"/>
                <w:lang w:eastAsia="ru-RU"/>
              </w:rPr>
              <w:t>Butas</w:t>
            </w:r>
            <w:r w:rsidR="00430FAD">
              <w:rPr>
                <w:sz w:val="24"/>
                <w:lang w:eastAsia="ru-RU"/>
              </w:rPr>
              <w:t xml:space="preserve"> </w:t>
            </w:r>
            <w:r>
              <w:rPr>
                <w:sz w:val="24"/>
                <w:lang w:eastAsia="ru-RU"/>
              </w:rPr>
              <w:t>/</w:t>
            </w:r>
            <w:r w:rsidR="00430FAD">
              <w:rPr>
                <w:sz w:val="24"/>
                <w:lang w:eastAsia="ru-RU"/>
              </w:rPr>
              <w:t xml:space="preserve"> </w:t>
            </w:r>
            <w:r>
              <w:rPr>
                <w:sz w:val="24"/>
                <w:lang w:eastAsia="ru-RU"/>
              </w:rPr>
              <w:t>patalpa – butas (unikalus Nr. 6696-6008-8018:0003, bendras plotas 39,07 kv. m, 2 kambarių)</w:t>
            </w:r>
          </w:p>
        </w:tc>
        <w:tc>
          <w:tcPr>
            <w:tcW w:w="1296" w:type="dxa"/>
            <w:tcBorders>
              <w:top w:val="single" w:sz="4" w:space="0" w:color="auto"/>
              <w:left w:val="single" w:sz="4" w:space="0" w:color="auto"/>
              <w:bottom w:val="single" w:sz="4" w:space="0" w:color="auto"/>
              <w:right w:val="single" w:sz="4" w:space="0" w:color="auto"/>
            </w:tcBorders>
          </w:tcPr>
          <w:p w:rsidR="00BB0ABC" w:rsidRDefault="001E38F2" w:rsidP="004777A9">
            <w:pPr>
              <w:rPr>
                <w:sz w:val="24"/>
                <w:szCs w:val="24"/>
              </w:rPr>
            </w:pPr>
            <w:r>
              <w:rPr>
                <w:sz w:val="24"/>
                <w:szCs w:val="24"/>
              </w:rPr>
              <w:t>1</w:t>
            </w:r>
            <w:r w:rsidR="004777A9">
              <w:rPr>
                <w:sz w:val="24"/>
                <w:szCs w:val="24"/>
              </w:rPr>
              <w:t>5,96</w:t>
            </w:r>
          </w:p>
        </w:tc>
      </w:tr>
      <w:tr w:rsidR="0016654B" w:rsidRPr="008739DA" w:rsidTr="00273A83">
        <w:tc>
          <w:tcPr>
            <w:tcW w:w="675" w:type="dxa"/>
            <w:tcBorders>
              <w:top w:val="single" w:sz="4" w:space="0" w:color="auto"/>
              <w:left w:val="single" w:sz="4" w:space="0" w:color="auto"/>
              <w:bottom w:val="single" w:sz="4" w:space="0" w:color="auto"/>
              <w:right w:val="single" w:sz="4" w:space="0" w:color="auto"/>
            </w:tcBorders>
          </w:tcPr>
          <w:p w:rsidR="0016654B" w:rsidRDefault="0016654B" w:rsidP="0016654B">
            <w:pPr>
              <w:jc w:val="center"/>
              <w:rPr>
                <w:sz w:val="24"/>
                <w:szCs w:val="24"/>
              </w:rPr>
            </w:pPr>
            <w:r>
              <w:rPr>
                <w:sz w:val="24"/>
                <w:szCs w:val="24"/>
              </w:rPr>
              <w:t>11.</w:t>
            </w:r>
          </w:p>
        </w:tc>
        <w:tc>
          <w:tcPr>
            <w:tcW w:w="2552" w:type="dxa"/>
            <w:tcBorders>
              <w:top w:val="single" w:sz="4" w:space="0" w:color="auto"/>
              <w:left w:val="single" w:sz="4" w:space="0" w:color="auto"/>
              <w:bottom w:val="single" w:sz="4" w:space="0" w:color="auto"/>
              <w:right w:val="single" w:sz="4" w:space="0" w:color="auto"/>
            </w:tcBorders>
          </w:tcPr>
          <w:p w:rsidR="0016654B" w:rsidRDefault="0016654B" w:rsidP="0016654B">
            <w:pPr>
              <w:rPr>
                <w:sz w:val="24"/>
                <w:szCs w:val="24"/>
              </w:rPr>
            </w:pPr>
            <w:r w:rsidRPr="008739DA">
              <w:rPr>
                <w:sz w:val="24"/>
                <w:szCs w:val="24"/>
              </w:rPr>
              <w:t>Panevėžio r. sav.</w:t>
            </w:r>
            <w:r>
              <w:rPr>
                <w:sz w:val="24"/>
                <w:szCs w:val="24"/>
              </w:rPr>
              <w:t xml:space="preserve">, Naujamiesčio sen., </w:t>
            </w:r>
          </w:p>
          <w:p w:rsidR="0016654B" w:rsidRDefault="0016654B" w:rsidP="0016654B">
            <w:pPr>
              <w:rPr>
                <w:sz w:val="24"/>
                <w:szCs w:val="24"/>
              </w:rPr>
            </w:pPr>
            <w:r>
              <w:rPr>
                <w:sz w:val="24"/>
                <w:szCs w:val="24"/>
              </w:rPr>
              <w:t>Liberiškio</w:t>
            </w:r>
            <w:r w:rsidRPr="008739DA">
              <w:rPr>
                <w:sz w:val="24"/>
                <w:szCs w:val="24"/>
              </w:rPr>
              <w:t xml:space="preserve"> k.</w:t>
            </w:r>
            <w:r>
              <w:rPr>
                <w:sz w:val="24"/>
                <w:szCs w:val="24"/>
              </w:rPr>
              <w:t xml:space="preserve">, </w:t>
            </w:r>
          </w:p>
          <w:p w:rsidR="0016654B" w:rsidRPr="008739DA" w:rsidRDefault="0016654B" w:rsidP="0016654B">
            <w:pPr>
              <w:rPr>
                <w:sz w:val="24"/>
                <w:szCs w:val="24"/>
              </w:rPr>
            </w:pPr>
            <w:r>
              <w:rPr>
                <w:sz w:val="24"/>
                <w:szCs w:val="24"/>
              </w:rPr>
              <w:t>Lapkalnio g. 5-7</w:t>
            </w:r>
            <w:r w:rsidRPr="008739DA">
              <w:rPr>
                <w:sz w:val="24"/>
                <w:szCs w:val="24"/>
              </w:rPr>
              <w:t xml:space="preserve"> </w:t>
            </w:r>
          </w:p>
        </w:tc>
        <w:tc>
          <w:tcPr>
            <w:tcW w:w="5331" w:type="dxa"/>
            <w:tcBorders>
              <w:top w:val="single" w:sz="4" w:space="0" w:color="auto"/>
              <w:left w:val="single" w:sz="4" w:space="0" w:color="auto"/>
              <w:bottom w:val="single" w:sz="4" w:space="0" w:color="auto"/>
              <w:right w:val="single" w:sz="4" w:space="0" w:color="auto"/>
            </w:tcBorders>
          </w:tcPr>
          <w:p w:rsidR="0016654B" w:rsidRPr="00320DAF" w:rsidRDefault="0016654B" w:rsidP="0016654B">
            <w:pPr>
              <w:jc w:val="both"/>
              <w:rPr>
                <w:sz w:val="24"/>
                <w:szCs w:val="24"/>
              </w:rPr>
            </w:pPr>
            <w:r w:rsidRPr="00320DAF">
              <w:rPr>
                <w:sz w:val="24"/>
                <w:szCs w:val="24"/>
                <w:lang w:eastAsia="ru-RU"/>
              </w:rPr>
              <w:t>Butas</w:t>
            </w:r>
            <w:r>
              <w:rPr>
                <w:sz w:val="24"/>
                <w:szCs w:val="24"/>
                <w:lang w:eastAsia="ru-RU"/>
              </w:rPr>
              <w:t xml:space="preserve"> </w:t>
            </w:r>
            <w:r w:rsidRPr="00320DAF">
              <w:rPr>
                <w:sz w:val="24"/>
                <w:szCs w:val="24"/>
                <w:lang w:eastAsia="ru-RU"/>
              </w:rPr>
              <w:t>/</w:t>
            </w:r>
            <w:r>
              <w:rPr>
                <w:sz w:val="24"/>
                <w:szCs w:val="24"/>
                <w:lang w:eastAsia="ru-RU"/>
              </w:rPr>
              <w:t xml:space="preserve"> </w:t>
            </w:r>
            <w:r w:rsidRPr="00320DAF">
              <w:rPr>
                <w:sz w:val="24"/>
                <w:szCs w:val="24"/>
                <w:lang w:eastAsia="ru-RU"/>
              </w:rPr>
              <w:t xml:space="preserve">patalpa – butas </w:t>
            </w:r>
            <w:r>
              <w:rPr>
                <w:sz w:val="24"/>
                <w:szCs w:val="24"/>
                <w:lang w:eastAsia="ru-RU"/>
              </w:rPr>
              <w:t>(unikalus Nr. 6680</w:t>
            </w:r>
            <w:r w:rsidRPr="00320DAF">
              <w:rPr>
                <w:sz w:val="24"/>
                <w:szCs w:val="24"/>
                <w:lang w:eastAsia="ru-RU"/>
              </w:rPr>
              <w:t>-</w:t>
            </w:r>
            <w:r>
              <w:rPr>
                <w:sz w:val="24"/>
                <w:szCs w:val="24"/>
                <w:lang w:eastAsia="ru-RU"/>
              </w:rPr>
              <w:t>6</w:t>
            </w:r>
            <w:r w:rsidRPr="00320DAF">
              <w:rPr>
                <w:sz w:val="24"/>
                <w:szCs w:val="24"/>
                <w:lang w:eastAsia="ru-RU"/>
              </w:rPr>
              <w:t>0</w:t>
            </w:r>
            <w:r>
              <w:rPr>
                <w:sz w:val="24"/>
                <w:szCs w:val="24"/>
                <w:lang w:eastAsia="ru-RU"/>
              </w:rPr>
              <w:t>00</w:t>
            </w:r>
            <w:r w:rsidRPr="00320DAF">
              <w:rPr>
                <w:sz w:val="24"/>
                <w:szCs w:val="24"/>
                <w:lang w:eastAsia="ru-RU"/>
              </w:rPr>
              <w:t>-</w:t>
            </w:r>
            <w:r>
              <w:rPr>
                <w:sz w:val="24"/>
                <w:szCs w:val="24"/>
                <w:lang w:eastAsia="ru-RU"/>
              </w:rPr>
              <w:t>2</w:t>
            </w:r>
            <w:r w:rsidRPr="00320DAF">
              <w:rPr>
                <w:sz w:val="24"/>
                <w:szCs w:val="24"/>
                <w:lang w:eastAsia="ru-RU"/>
              </w:rPr>
              <w:t>01</w:t>
            </w:r>
            <w:r>
              <w:rPr>
                <w:sz w:val="24"/>
                <w:szCs w:val="24"/>
                <w:lang w:eastAsia="ru-RU"/>
              </w:rPr>
              <w:t>7:0001, bendras plotas 24,22</w:t>
            </w:r>
            <w:r w:rsidRPr="00320DAF">
              <w:rPr>
                <w:sz w:val="24"/>
                <w:szCs w:val="24"/>
                <w:lang w:eastAsia="ru-RU"/>
              </w:rPr>
              <w:t xml:space="preserve"> kv. m, </w:t>
            </w:r>
            <w:r>
              <w:rPr>
                <w:sz w:val="24"/>
                <w:szCs w:val="24"/>
                <w:lang w:eastAsia="ru-RU"/>
              </w:rPr>
              <w:br/>
              <w:t>1</w:t>
            </w:r>
            <w:r w:rsidRPr="00320DAF">
              <w:rPr>
                <w:sz w:val="24"/>
                <w:szCs w:val="24"/>
                <w:lang w:eastAsia="ru-RU"/>
              </w:rPr>
              <w:t xml:space="preserve"> kambari</w:t>
            </w:r>
            <w:r>
              <w:rPr>
                <w:sz w:val="24"/>
                <w:szCs w:val="24"/>
                <w:lang w:eastAsia="ru-RU"/>
              </w:rPr>
              <w:t>o</w:t>
            </w:r>
            <w:r w:rsidRPr="00320DAF">
              <w:rPr>
                <w:sz w:val="24"/>
                <w:szCs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16654B" w:rsidRPr="008739DA" w:rsidRDefault="0016654B" w:rsidP="0016654B">
            <w:pPr>
              <w:rPr>
                <w:sz w:val="24"/>
                <w:szCs w:val="24"/>
              </w:rPr>
            </w:pPr>
            <w:r>
              <w:rPr>
                <w:sz w:val="24"/>
                <w:szCs w:val="24"/>
              </w:rPr>
              <w:t>0,00</w:t>
            </w:r>
          </w:p>
        </w:tc>
      </w:tr>
      <w:tr w:rsidR="0016654B" w:rsidRPr="008739DA" w:rsidTr="00481C69">
        <w:trPr>
          <w:trHeight w:val="548"/>
        </w:trPr>
        <w:tc>
          <w:tcPr>
            <w:tcW w:w="675" w:type="dxa"/>
            <w:tcBorders>
              <w:top w:val="single" w:sz="4" w:space="0" w:color="auto"/>
              <w:left w:val="single" w:sz="4" w:space="0" w:color="auto"/>
              <w:bottom w:val="single" w:sz="4" w:space="0" w:color="auto"/>
              <w:right w:val="single" w:sz="4" w:space="0" w:color="auto"/>
            </w:tcBorders>
          </w:tcPr>
          <w:p w:rsidR="0016654B" w:rsidRDefault="0016654B" w:rsidP="0016654B">
            <w:pPr>
              <w:jc w:val="center"/>
              <w:rPr>
                <w:sz w:val="24"/>
                <w:szCs w:val="24"/>
              </w:rPr>
            </w:pPr>
            <w:r>
              <w:rPr>
                <w:sz w:val="24"/>
                <w:szCs w:val="24"/>
              </w:rPr>
              <w:t>12.</w:t>
            </w:r>
          </w:p>
        </w:tc>
        <w:tc>
          <w:tcPr>
            <w:tcW w:w="2552" w:type="dxa"/>
            <w:tcBorders>
              <w:top w:val="single" w:sz="4" w:space="0" w:color="auto"/>
              <w:left w:val="single" w:sz="4" w:space="0" w:color="auto"/>
              <w:bottom w:val="single" w:sz="4" w:space="0" w:color="auto"/>
              <w:right w:val="single" w:sz="4" w:space="0" w:color="auto"/>
            </w:tcBorders>
          </w:tcPr>
          <w:p w:rsidR="00481C69" w:rsidRDefault="00C00C3F" w:rsidP="0016654B">
            <w:pPr>
              <w:rPr>
                <w:sz w:val="24"/>
                <w:szCs w:val="24"/>
              </w:rPr>
            </w:pPr>
            <w:r>
              <w:rPr>
                <w:sz w:val="24"/>
                <w:szCs w:val="24"/>
              </w:rPr>
              <w:t xml:space="preserve">Panevėžio </w:t>
            </w:r>
            <w:r w:rsidR="00481C69">
              <w:rPr>
                <w:sz w:val="24"/>
                <w:szCs w:val="24"/>
              </w:rPr>
              <w:t xml:space="preserve">r. sav., Panevėžio sen., Berniūnų k., </w:t>
            </w:r>
          </w:p>
          <w:p w:rsidR="0016654B" w:rsidRPr="008739DA" w:rsidRDefault="00481C69" w:rsidP="0016654B">
            <w:pPr>
              <w:rPr>
                <w:sz w:val="24"/>
                <w:szCs w:val="24"/>
              </w:rPr>
            </w:pPr>
            <w:r>
              <w:rPr>
                <w:sz w:val="24"/>
                <w:szCs w:val="24"/>
              </w:rPr>
              <w:t>Jaunimo g. 1</w:t>
            </w:r>
          </w:p>
        </w:tc>
        <w:tc>
          <w:tcPr>
            <w:tcW w:w="5331" w:type="dxa"/>
            <w:tcBorders>
              <w:top w:val="single" w:sz="4" w:space="0" w:color="auto"/>
              <w:left w:val="single" w:sz="4" w:space="0" w:color="auto"/>
              <w:bottom w:val="single" w:sz="4" w:space="0" w:color="auto"/>
              <w:right w:val="single" w:sz="4" w:space="0" w:color="auto"/>
            </w:tcBorders>
            <w:vAlign w:val="center"/>
          </w:tcPr>
          <w:p w:rsidR="0016654B" w:rsidRPr="008739DA" w:rsidRDefault="0016654B" w:rsidP="0016654B">
            <w:pPr>
              <w:jc w:val="both"/>
              <w:rPr>
                <w:sz w:val="24"/>
                <w:szCs w:val="24"/>
              </w:rPr>
            </w:pPr>
            <w:r w:rsidRPr="00411D07">
              <w:rPr>
                <w:sz w:val="24"/>
                <w:szCs w:val="24"/>
              </w:rPr>
              <w:t>Pastatas – mokykla (unikalus Nr. 6698-0021-6016, bendras plotas 438,58 kv. m, pažymėjimas plane 1C1p)</w:t>
            </w:r>
          </w:p>
        </w:tc>
        <w:tc>
          <w:tcPr>
            <w:tcW w:w="1296" w:type="dxa"/>
            <w:tcBorders>
              <w:top w:val="single" w:sz="4" w:space="0" w:color="auto"/>
              <w:left w:val="single" w:sz="4" w:space="0" w:color="auto"/>
              <w:bottom w:val="single" w:sz="4" w:space="0" w:color="auto"/>
              <w:right w:val="single" w:sz="4" w:space="0" w:color="auto"/>
            </w:tcBorders>
          </w:tcPr>
          <w:p w:rsidR="0016654B" w:rsidRPr="008739DA" w:rsidRDefault="0016654B" w:rsidP="0016654B">
            <w:pPr>
              <w:rPr>
                <w:sz w:val="24"/>
                <w:szCs w:val="24"/>
              </w:rPr>
            </w:pPr>
            <w:r>
              <w:rPr>
                <w:sz w:val="24"/>
                <w:szCs w:val="24"/>
              </w:rPr>
              <w:t>13 925,79</w:t>
            </w:r>
          </w:p>
        </w:tc>
      </w:tr>
      <w:tr w:rsidR="0016654B" w:rsidRPr="008739DA" w:rsidTr="00273A83">
        <w:tc>
          <w:tcPr>
            <w:tcW w:w="675" w:type="dxa"/>
            <w:tcBorders>
              <w:top w:val="single" w:sz="4" w:space="0" w:color="auto"/>
              <w:left w:val="single" w:sz="4" w:space="0" w:color="auto"/>
              <w:bottom w:val="single" w:sz="4" w:space="0" w:color="auto"/>
              <w:right w:val="single" w:sz="4" w:space="0" w:color="auto"/>
            </w:tcBorders>
          </w:tcPr>
          <w:p w:rsidR="0016654B" w:rsidRDefault="0016654B" w:rsidP="0016654B">
            <w:pPr>
              <w:jc w:val="center"/>
              <w:rPr>
                <w:sz w:val="24"/>
                <w:szCs w:val="24"/>
              </w:rPr>
            </w:pPr>
            <w:r>
              <w:rPr>
                <w:sz w:val="24"/>
                <w:szCs w:val="24"/>
              </w:rPr>
              <w:t>13.</w:t>
            </w:r>
          </w:p>
        </w:tc>
        <w:tc>
          <w:tcPr>
            <w:tcW w:w="2552" w:type="dxa"/>
            <w:tcBorders>
              <w:top w:val="single" w:sz="4" w:space="0" w:color="auto"/>
              <w:left w:val="single" w:sz="4" w:space="0" w:color="auto"/>
              <w:bottom w:val="single" w:sz="4" w:space="0" w:color="auto"/>
              <w:right w:val="single" w:sz="4" w:space="0" w:color="auto"/>
            </w:tcBorders>
          </w:tcPr>
          <w:p w:rsidR="00D876A7" w:rsidRDefault="0016654B" w:rsidP="0016654B">
            <w:pPr>
              <w:rPr>
                <w:sz w:val="24"/>
                <w:szCs w:val="24"/>
              </w:rPr>
            </w:pPr>
            <w:r>
              <w:rPr>
                <w:sz w:val="24"/>
                <w:szCs w:val="24"/>
              </w:rPr>
              <w:t xml:space="preserve">Panevėžio r. sav., </w:t>
            </w:r>
          </w:p>
          <w:p w:rsidR="0016654B" w:rsidRDefault="00D876A7" w:rsidP="0016654B">
            <w:pPr>
              <w:rPr>
                <w:sz w:val="24"/>
                <w:szCs w:val="24"/>
              </w:rPr>
            </w:pPr>
            <w:r>
              <w:rPr>
                <w:sz w:val="24"/>
                <w:szCs w:val="24"/>
              </w:rPr>
              <w:t xml:space="preserve">Ramygalos sen., </w:t>
            </w:r>
            <w:r w:rsidR="0016654B">
              <w:rPr>
                <w:sz w:val="24"/>
                <w:szCs w:val="24"/>
              </w:rPr>
              <w:t>Ramygal</w:t>
            </w:r>
            <w:r>
              <w:rPr>
                <w:sz w:val="24"/>
                <w:szCs w:val="24"/>
              </w:rPr>
              <w:t>os m.</w:t>
            </w:r>
            <w:r w:rsidR="0016654B">
              <w:rPr>
                <w:sz w:val="24"/>
                <w:szCs w:val="24"/>
              </w:rPr>
              <w:t xml:space="preserve">, </w:t>
            </w:r>
          </w:p>
          <w:p w:rsidR="0016654B" w:rsidRPr="00BB0ABC" w:rsidRDefault="0016654B" w:rsidP="0016654B">
            <w:pPr>
              <w:rPr>
                <w:sz w:val="24"/>
                <w:szCs w:val="24"/>
              </w:rPr>
            </w:pPr>
            <w:r>
              <w:rPr>
                <w:sz w:val="24"/>
                <w:szCs w:val="24"/>
              </w:rPr>
              <w:t>Dariaus ir Girėno g. 65</w:t>
            </w:r>
          </w:p>
        </w:tc>
        <w:tc>
          <w:tcPr>
            <w:tcW w:w="5331" w:type="dxa"/>
            <w:tcBorders>
              <w:top w:val="single" w:sz="4" w:space="0" w:color="auto"/>
              <w:left w:val="single" w:sz="4" w:space="0" w:color="auto"/>
              <w:bottom w:val="single" w:sz="4" w:space="0" w:color="auto"/>
              <w:right w:val="single" w:sz="4" w:space="0" w:color="auto"/>
            </w:tcBorders>
          </w:tcPr>
          <w:p w:rsidR="00F4519D" w:rsidRDefault="007A5B32" w:rsidP="007A5B32">
            <w:pPr>
              <w:rPr>
                <w:sz w:val="24"/>
                <w:lang w:eastAsia="ru-RU"/>
              </w:rPr>
            </w:pPr>
            <w:r w:rsidRPr="007A5B32">
              <w:rPr>
                <w:sz w:val="24"/>
                <w:lang w:eastAsia="ru-RU"/>
              </w:rPr>
              <w:t>½ pastat</w:t>
            </w:r>
            <w:r w:rsidR="00D876A7">
              <w:rPr>
                <w:sz w:val="24"/>
                <w:lang w:eastAsia="ru-RU"/>
              </w:rPr>
              <w:t>o</w:t>
            </w:r>
            <w:r w:rsidRPr="007A5B32">
              <w:rPr>
                <w:sz w:val="24"/>
                <w:lang w:eastAsia="ru-RU"/>
              </w:rPr>
              <w:t xml:space="preserve"> – </w:t>
            </w:r>
            <w:r w:rsidRPr="007A5B32">
              <w:rPr>
                <w:bCs/>
                <w:sz w:val="24"/>
                <w:lang w:eastAsia="ru-RU"/>
              </w:rPr>
              <w:t>gyvenamojo namo (</w:t>
            </w:r>
            <w:r w:rsidRPr="007A5B32">
              <w:rPr>
                <w:sz w:val="24"/>
                <w:lang w:eastAsia="ru-RU"/>
              </w:rPr>
              <w:t xml:space="preserve">unikalus Nr. 6692-0000-2010, </w:t>
            </w:r>
            <w:r>
              <w:rPr>
                <w:sz w:val="24"/>
                <w:lang w:eastAsia="ru-RU"/>
              </w:rPr>
              <w:t>pažymėjimas plane A1m)</w:t>
            </w:r>
            <w:r w:rsidR="00F4519D">
              <w:rPr>
                <w:sz w:val="24"/>
                <w:lang w:eastAsia="ru-RU"/>
              </w:rPr>
              <w:t>;</w:t>
            </w:r>
          </w:p>
          <w:p w:rsidR="007A5B32" w:rsidRDefault="007A5B32" w:rsidP="007A5B32">
            <w:pPr>
              <w:rPr>
                <w:sz w:val="24"/>
                <w:lang w:eastAsia="ru-RU"/>
              </w:rPr>
            </w:pPr>
            <w:r w:rsidRPr="007A5B32">
              <w:rPr>
                <w:sz w:val="24"/>
                <w:lang w:eastAsia="ru-RU"/>
              </w:rPr>
              <w:t>½ pastato – ūkinio pastato</w:t>
            </w:r>
            <w:bookmarkStart w:id="0" w:name="_Hlk25137601"/>
            <w:r w:rsidRPr="007A5B32">
              <w:rPr>
                <w:sz w:val="24"/>
                <w:lang w:eastAsia="ru-RU"/>
              </w:rPr>
              <w:t xml:space="preserve"> </w:t>
            </w:r>
            <w:r w:rsidRPr="007A5B32">
              <w:rPr>
                <w:bCs/>
                <w:sz w:val="24"/>
                <w:lang w:eastAsia="ru-RU"/>
              </w:rPr>
              <w:t>(</w:t>
            </w:r>
            <w:r w:rsidRPr="007A5B32">
              <w:rPr>
                <w:sz w:val="24"/>
                <w:lang w:eastAsia="ru-RU"/>
              </w:rPr>
              <w:t xml:space="preserve"> unikalus Nr. 6692-0000-2021)</w:t>
            </w:r>
            <w:r w:rsidR="00F4519D">
              <w:rPr>
                <w:sz w:val="24"/>
                <w:lang w:eastAsia="ru-RU"/>
              </w:rPr>
              <w:t>;</w:t>
            </w:r>
          </w:p>
          <w:p w:rsidR="007A5B32" w:rsidRPr="007A5B32" w:rsidRDefault="007A5B32" w:rsidP="007A5B32">
            <w:pPr>
              <w:rPr>
                <w:sz w:val="24"/>
                <w:lang w:eastAsia="ru-RU"/>
              </w:rPr>
            </w:pPr>
            <w:r w:rsidRPr="007A5B32">
              <w:rPr>
                <w:sz w:val="24"/>
                <w:lang w:eastAsia="ru-RU"/>
              </w:rPr>
              <w:t xml:space="preserve">½ pastato – ūkinio pastato </w:t>
            </w:r>
            <w:r w:rsidRPr="007A5B32">
              <w:rPr>
                <w:bCs/>
                <w:sz w:val="24"/>
                <w:lang w:eastAsia="ru-RU"/>
              </w:rPr>
              <w:t>(</w:t>
            </w:r>
            <w:r w:rsidRPr="007A5B32">
              <w:rPr>
                <w:sz w:val="24"/>
                <w:lang w:eastAsia="ru-RU"/>
              </w:rPr>
              <w:t xml:space="preserve"> unikalus Nr. 6692-0000-2043);</w:t>
            </w:r>
          </w:p>
          <w:bookmarkEnd w:id="0"/>
          <w:p w:rsidR="007A5B32" w:rsidRDefault="007A5B32" w:rsidP="007A5B32">
            <w:pPr>
              <w:rPr>
                <w:sz w:val="24"/>
                <w:lang w:eastAsia="ru-RU"/>
              </w:rPr>
            </w:pPr>
            <w:r w:rsidRPr="007A5B32">
              <w:rPr>
                <w:bCs/>
                <w:sz w:val="24"/>
                <w:lang w:eastAsia="ru-RU"/>
              </w:rPr>
              <w:t>½ kitų inžinerinių s</w:t>
            </w:r>
            <w:r w:rsidR="00481C69">
              <w:rPr>
                <w:bCs/>
                <w:sz w:val="24"/>
                <w:lang w:eastAsia="ru-RU"/>
              </w:rPr>
              <w:t>tatinių – kiemo statinių (šulinys</w:t>
            </w:r>
            <w:r w:rsidRPr="007A5B32">
              <w:rPr>
                <w:bCs/>
                <w:sz w:val="24"/>
                <w:lang w:eastAsia="ru-RU"/>
              </w:rPr>
              <w:t>, kiemo aikštelė, lauko tualet</w:t>
            </w:r>
            <w:r w:rsidR="00481C69">
              <w:rPr>
                <w:bCs/>
                <w:sz w:val="24"/>
                <w:lang w:eastAsia="ru-RU"/>
              </w:rPr>
              <w:t>as, kiemo aptvėrimas</w:t>
            </w:r>
            <w:r w:rsidRPr="007A5B32">
              <w:rPr>
                <w:bCs/>
                <w:sz w:val="24"/>
                <w:lang w:eastAsia="ru-RU"/>
              </w:rPr>
              <w:t xml:space="preserve">, </w:t>
            </w:r>
            <w:r w:rsidRPr="007A5B32">
              <w:rPr>
                <w:sz w:val="24"/>
                <w:lang w:eastAsia="ru-RU"/>
              </w:rPr>
              <w:t>unikalus Nr. 6692-0000-2054);</w:t>
            </w:r>
          </w:p>
          <w:p w:rsidR="0016654B" w:rsidRPr="00430FAD" w:rsidRDefault="00D876A7" w:rsidP="0016654B">
            <w:pPr>
              <w:rPr>
                <w:sz w:val="24"/>
                <w:szCs w:val="24"/>
              </w:rPr>
            </w:pPr>
            <w:r>
              <w:rPr>
                <w:sz w:val="24"/>
                <w:szCs w:val="24"/>
              </w:rPr>
              <w:t>½ žemės sklyp</w:t>
            </w:r>
            <w:r w:rsidR="00481C69">
              <w:rPr>
                <w:sz w:val="24"/>
                <w:szCs w:val="24"/>
              </w:rPr>
              <w:t>o</w:t>
            </w:r>
            <w:r>
              <w:rPr>
                <w:sz w:val="24"/>
                <w:szCs w:val="24"/>
              </w:rPr>
              <w:t xml:space="preserve"> (unikalus Nr. 4400-2166-3334)</w:t>
            </w:r>
          </w:p>
        </w:tc>
        <w:tc>
          <w:tcPr>
            <w:tcW w:w="1296" w:type="dxa"/>
            <w:tcBorders>
              <w:top w:val="single" w:sz="4" w:space="0" w:color="auto"/>
              <w:left w:val="single" w:sz="4" w:space="0" w:color="auto"/>
              <w:bottom w:val="single" w:sz="4" w:space="0" w:color="auto"/>
              <w:right w:val="single" w:sz="4" w:space="0" w:color="auto"/>
            </w:tcBorders>
          </w:tcPr>
          <w:p w:rsidR="00F4519D" w:rsidRDefault="007A5B32" w:rsidP="0016654B">
            <w:pPr>
              <w:rPr>
                <w:sz w:val="24"/>
                <w:lang w:eastAsia="ru-RU"/>
              </w:rPr>
            </w:pPr>
            <w:r w:rsidRPr="007A5B32">
              <w:rPr>
                <w:sz w:val="24"/>
                <w:lang w:eastAsia="ru-RU"/>
              </w:rPr>
              <w:t>2 952,82</w:t>
            </w:r>
          </w:p>
          <w:p w:rsidR="00F4519D" w:rsidRDefault="00F4519D" w:rsidP="0016654B">
            <w:pPr>
              <w:rPr>
                <w:sz w:val="24"/>
                <w:lang w:eastAsia="ru-RU"/>
              </w:rPr>
            </w:pPr>
          </w:p>
          <w:p w:rsidR="0016654B" w:rsidRDefault="00F4519D" w:rsidP="0016654B">
            <w:pPr>
              <w:rPr>
                <w:sz w:val="24"/>
                <w:lang w:eastAsia="ru-RU"/>
              </w:rPr>
            </w:pPr>
            <w:r w:rsidRPr="007A5B32">
              <w:rPr>
                <w:sz w:val="24"/>
                <w:lang w:eastAsia="ru-RU"/>
              </w:rPr>
              <w:t>15,18</w:t>
            </w:r>
          </w:p>
          <w:p w:rsidR="00F4519D" w:rsidRDefault="00F4519D" w:rsidP="0016654B">
            <w:pPr>
              <w:rPr>
                <w:sz w:val="24"/>
                <w:lang w:eastAsia="ru-RU"/>
              </w:rPr>
            </w:pPr>
          </w:p>
          <w:p w:rsidR="00F4519D" w:rsidRDefault="00F4519D" w:rsidP="0016654B">
            <w:pPr>
              <w:rPr>
                <w:sz w:val="24"/>
                <w:lang w:eastAsia="ru-RU"/>
              </w:rPr>
            </w:pPr>
            <w:r>
              <w:rPr>
                <w:sz w:val="24"/>
                <w:lang w:eastAsia="ru-RU"/>
              </w:rPr>
              <w:t>5,22</w:t>
            </w:r>
          </w:p>
          <w:p w:rsidR="00F4519D" w:rsidRDefault="00F4519D" w:rsidP="0016654B">
            <w:pPr>
              <w:rPr>
                <w:sz w:val="24"/>
                <w:lang w:eastAsia="ru-RU"/>
              </w:rPr>
            </w:pPr>
          </w:p>
          <w:p w:rsidR="00D876A7" w:rsidRDefault="00F4519D" w:rsidP="0016654B">
            <w:pPr>
              <w:rPr>
                <w:sz w:val="24"/>
                <w:lang w:eastAsia="ru-RU"/>
              </w:rPr>
            </w:pPr>
            <w:r>
              <w:rPr>
                <w:sz w:val="24"/>
                <w:lang w:eastAsia="ru-RU"/>
              </w:rPr>
              <w:t>138,15</w:t>
            </w:r>
          </w:p>
          <w:p w:rsidR="00D876A7" w:rsidRDefault="00D876A7" w:rsidP="0016654B">
            <w:pPr>
              <w:rPr>
                <w:sz w:val="24"/>
                <w:lang w:eastAsia="ru-RU"/>
              </w:rPr>
            </w:pPr>
          </w:p>
          <w:p w:rsidR="00D876A7" w:rsidRDefault="00D876A7" w:rsidP="0016654B">
            <w:pPr>
              <w:rPr>
                <w:sz w:val="24"/>
                <w:lang w:eastAsia="ru-RU"/>
              </w:rPr>
            </w:pPr>
          </w:p>
          <w:p w:rsidR="00F4519D" w:rsidRDefault="00D876A7" w:rsidP="0016654B">
            <w:pPr>
              <w:rPr>
                <w:sz w:val="24"/>
                <w:szCs w:val="24"/>
              </w:rPr>
            </w:pPr>
            <w:r>
              <w:rPr>
                <w:sz w:val="24"/>
                <w:szCs w:val="24"/>
              </w:rPr>
              <w:t>836,42</w:t>
            </w:r>
          </w:p>
        </w:tc>
      </w:tr>
      <w:tr w:rsidR="0016654B" w:rsidRPr="008739DA" w:rsidTr="00273A83">
        <w:tc>
          <w:tcPr>
            <w:tcW w:w="675" w:type="dxa"/>
            <w:tcBorders>
              <w:top w:val="single" w:sz="4" w:space="0" w:color="auto"/>
              <w:left w:val="single" w:sz="4" w:space="0" w:color="auto"/>
              <w:bottom w:val="single" w:sz="4" w:space="0" w:color="auto"/>
              <w:right w:val="single" w:sz="4" w:space="0" w:color="auto"/>
            </w:tcBorders>
          </w:tcPr>
          <w:p w:rsidR="0016654B" w:rsidRDefault="0016654B" w:rsidP="0016654B">
            <w:pPr>
              <w:jc w:val="center"/>
              <w:rPr>
                <w:sz w:val="24"/>
                <w:szCs w:val="24"/>
              </w:rPr>
            </w:pPr>
            <w:r>
              <w:rPr>
                <w:sz w:val="24"/>
                <w:szCs w:val="24"/>
              </w:rPr>
              <w:t>14.</w:t>
            </w:r>
          </w:p>
        </w:tc>
        <w:tc>
          <w:tcPr>
            <w:tcW w:w="2552" w:type="dxa"/>
            <w:tcBorders>
              <w:top w:val="single" w:sz="4" w:space="0" w:color="auto"/>
              <w:left w:val="single" w:sz="4" w:space="0" w:color="auto"/>
              <w:bottom w:val="single" w:sz="4" w:space="0" w:color="auto"/>
              <w:right w:val="single" w:sz="4" w:space="0" w:color="auto"/>
            </w:tcBorders>
          </w:tcPr>
          <w:p w:rsidR="00D876A7" w:rsidRDefault="00D876A7" w:rsidP="0016654B">
            <w:pPr>
              <w:rPr>
                <w:sz w:val="24"/>
                <w:szCs w:val="24"/>
              </w:rPr>
            </w:pPr>
            <w:r>
              <w:rPr>
                <w:sz w:val="24"/>
                <w:szCs w:val="24"/>
              </w:rPr>
              <w:t xml:space="preserve">Panevėžio r. sav., </w:t>
            </w:r>
          </w:p>
          <w:p w:rsidR="00D876A7" w:rsidRDefault="00D876A7" w:rsidP="0016654B">
            <w:pPr>
              <w:rPr>
                <w:sz w:val="24"/>
                <w:szCs w:val="24"/>
              </w:rPr>
            </w:pPr>
            <w:r>
              <w:rPr>
                <w:sz w:val="24"/>
                <w:szCs w:val="24"/>
              </w:rPr>
              <w:t>Smilgių sen.,</w:t>
            </w:r>
          </w:p>
          <w:p w:rsidR="0016654B" w:rsidRPr="00BB0ABC" w:rsidRDefault="00D876A7" w:rsidP="0016654B">
            <w:pPr>
              <w:rPr>
                <w:sz w:val="24"/>
                <w:szCs w:val="24"/>
              </w:rPr>
            </w:pPr>
            <w:r>
              <w:rPr>
                <w:sz w:val="24"/>
                <w:szCs w:val="24"/>
              </w:rPr>
              <w:t>Ledakupio k. 2</w:t>
            </w:r>
          </w:p>
        </w:tc>
        <w:tc>
          <w:tcPr>
            <w:tcW w:w="5331" w:type="dxa"/>
            <w:tcBorders>
              <w:top w:val="single" w:sz="4" w:space="0" w:color="auto"/>
              <w:left w:val="single" w:sz="4" w:space="0" w:color="auto"/>
              <w:bottom w:val="single" w:sz="4" w:space="0" w:color="auto"/>
              <w:right w:val="single" w:sz="4" w:space="0" w:color="auto"/>
            </w:tcBorders>
          </w:tcPr>
          <w:p w:rsidR="00D876A7" w:rsidRPr="00D876A7" w:rsidRDefault="00D876A7" w:rsidP="00481C69">
            <w:pPr>
              <w:jc w:val="both"/>
              <w:rPr>
                <w:sz w:val="24"/>
                <w:lang w:eastAsia="ru-RU"/>
              </w:rPr>
            </w:pPr>
            <w:r>
              <w:rPr>
                <w:sz w:val="24"/>
                <w:lang w:eastAsia="ru-RU"/>
              </w:rPr>
              <w:t>Pastatas</w:t>
            </w:r>
            <w:r w:rsidRPr="00D876A7">
              <w:rPr>
                <w:sz w:val="24"/>
                <w:lang w:eastAsia="ru-RU"/>
              </w:rPr>
              <w:t xml:space="preserve"> – gyvenam</w:t>
            </w:r>
            <w:r>
              <w:rPr>
                <w:sz w:val="24"/>
                <w:lang w:eastAsia="ru-RU"/>
              </w:rPr>
              <w:t>asis namas</w:t>
            </w:r>
            <w:r w:rsidRPr="00D876A7">
              <w:rPr>
                <w:sz w:val="24"/>
                <w:lang w:eastAsia="ru-RU"/>
              </w:rPr>
              <w:t xml:space="preserve"> (unikalus Nr. 4400-1765-5060, bendras plotas 208</w:t>
            </w:r>
            <w:r w:rsidR="00481C69">
              <w:rPr>
                <w:sz w:val="24"/>
                <w:lang w:eastAsia="ru-RU"/>
              </w:rPr>
              <w:t>,00</w:t>
            </w:r>
            <w:r w:rsidRPr="00D876A7">
              <w:rPr>
                <w:sz w:val="24"/>
                <w:lang w:eastAsia="ru-RU"/>
              </w:rPr>
              <w:t xml:space="preserve"> kv. m</w:t>
            </w:r>
            <w:r>
              <w:rPr>
                <w:sz w:val="24"/>
                <w:lang w:eastAsia="ru-RU"/>
              </w:rPr>
              <w:t>,</w:t>
            </w:r>
            <w:r w:rsidR="00481C69">
              <w:rPr>
                <w:sz w:val="24"/>
                <w:lang w:eastAsia="ru-RU"/>
              </w:rPr>
              <w:t xml:space="preserve"> pažymėjimas plane A1m,</w:t>
            </w:r>
            <w:r w:rsidRPr="00D876A7">
              <w:rPr>
                <w:sz w:val="24"/>
                <w:lang w:eastAsia="ru-RU"/>
              </w:rPr>
              <w:t xml:space="preserve">); </w:t>
            </w:r>
          </w:p>
          <w:p w:rsidR="00D876A7" w:rsidRPr="00D876A7" w:rsidRDefault="00131F34" w:rsidP="00481C69">
            <w:pPr>
              <w:jc w:val="both"/>
              <w:rPr>
                <w:sz w:val="24"/>
                <w:lang w:eastAsia="ru-RU"/>
              </w:rPr>
            </w:pPr>
            <w:r>
              <w:rPr>
                <w:sz w:val="24"/>
                <w:lang w:eastAsia="ru-RU"/>
              </w:rPr>
              <w:t xml:space="preserve">pastatas – </w:t>
            </w:r>
            <w:r w:rsidR="00430FAD">
              <w:rPr>
                <w:sz w:val="24"/>
                <w:lang w:eastAsia="ru-RU"/>
              </w:rPr>
              <w:t>sandėli</w:t>
            </w:r>
            <w:r>
              <w:rPr>
                <w:sz w:val="24"/>
                <w:lang w:eastAsia="ru-RU"/>
              </w:rPr>
              <w:t>s</w:t>
            </w:r>
            <w:r w:rsidR="00D876A7" w:rsidRPr="00D876A7">
              <w:rPr>
                <w:sz w:val="24"/>
                <w:lang w:eastAsia="ru-RU"/>
              </w:rPr>
              <w:t xml:space="preserve"> </w:t>
            </w:r>
            <w:r>
              <w:rPr>
                <w:sz w:val="24"/>
                <w:lang w:eastAsia="ru-RU"/>
              </w:rPr>
              <w:t>(</w:t>
            </w:r>
            <w:r w:rsidR="00D876A7" w:rsidRPr="00D876A7">
              <w:rPr>
                <w:sz w:val="24"/>
                <w:lang w:eastAsia="ru-RU"/>
              </w:rPr>
              <w:t>unikalus Nr. 4400-1765-61</w:t>
            </w:r>
            <w:r>
              <w:rPr>
                <w:sz w:val="24"/>
                <w:lang w:eastAsia="ru-RU"/>
              </w:rPr>
              <w:t>80, užstatytas plotas 344 kv. m);</w:t>
            </w:r>
          </w:p>
          <w:p w:rsidR="0016654B" w:rsidRDefault="00481C69" w:rsidP="00481C69">
            <w:pPr>
              <w:jc w:val="both"/>
              <w:rPr>
                <w:sz w:val="24"/>
                <w:lang w:eastAsia="ru-RU"/>
              </w:rPr>
            </w:pPr>
            <w:r>
              <w:rPr>
                <w:sz w:val="24"/>
                <w:lang w:eastAsia="ru-RU"/>
              </w:rPr>
              <w:t>kiti inžineriniai statiniai</w:t>
            </w:r>
            <w:r w:rsidR="00D876A7" w:rsidRPr="00D876A7">
              <w:rPr>
                <w:sz w:val="24"/>
                <w:lang w:eastAsia="ru-RU"/>
              </w:rPr>
              <w:t xml:space="preserve"> – šulin</w:t>
            </w:r>
            <w:r>
              <w:rPr>
                <w:sz w:val="24"/>
                <w:lang w:eastAsia="ru-RU"/>
              </w:rPr>
              <w:t>ys</w:t>
            </w:r>
            <w:r w:rsidR="00D876A7" w:rsidRPr="00D876A7">
              <w:rPr>
                <w:sz w:val="24"/>
                <w:lang w:eastAsia="ru-RU"/>
              </w:rPr>
              <w:t xml:space="preserve"> (unikalus </w:t>
            </w:r>
            <w:r>
              <w:rPr>
                <w:sz w:val="24"/>
                <w:lang w:eastAsia="ru-RU"/>
              </w:rPr>
              <w:br/>
            </w:r>
            <w:r w:rsidR="00D876A7" w:rsidRPr="00D876A7">
              <w:rPr>
                <w:sz w:val="24"/>
                <w:lang w:eastAsia="ru-RU"/>
              </w:rPr>
              <w:t>Nr. 4400-1765-6225)</w:t>
            </w:r>
          </w:p>
        </w:tc>
        <w:tc>
          <w:tcPr>
            <w:tcW w:w="1296" w:type="dxa"/>
            <w:tcBorders>
              <w:top w:val="single" w:sz="4" w:space="0" w:color="auto"/>
              <w:left w:val="single" w:sz="4" w:space="0" w:color="auto"/>
              <w:bottom w:val="single" w:sz="4" w:space="0" w:color="auto"/>
              <w:right w:val="single" w:sz="4" w:space="0" w:color="auto"/>
            </w:tcBorders>
          </w:tcPr>
          <w:p w:rsidR="0016654B" w:rsidRDefault="00481C69" w:rsidP="0016654B">
            <w:pPr>
              <w:rPr>
                <w:sz w:val="24"/>
                <w:szCs w:val="24"/>
              </w:rPr>
            </w:pPr>
            <w:r>
              <w:rPr>
                <w:sz w:val="24"/>
                <w:szCs w:val="24"/>
              </w:rPr>
              <w:t>0,00</w:t>
            </w:r>
          </w:p>
          <w:p w:rsidR="00C00C3F" w:rsidRDefault="00C00C3F" w:rsidP="0016654B">
            <w:pPr>
              <w:rPr>
                <w:sz w:val="24"/>
                <w:szCs w:val="24"/>
              </w:rPr>
            </w:pPr>
          </w:p>
          <w:p w:rsidR="00C00C3F" w:rsidRDefault="00C00C3F" w:rsidP="0016654B">
            <w:pPr>
              <w:rPr>
                <w:sz w:val="24"/>
                <w:szCs w:val="24"/>
              </w:rPr>
            </w:pPr>
          </w:p>
        </w:tc>
      </w:tr>
      <w:tr w:rsidR="00475AB3" w:rsidRPr="008739DA" w:rsidTr="00273A83">
        <w:tc>
          <w:tcPr>
            <w:tcW w:w="675" w:type="dxa"/>
            <w:tcBorders>
              <w:top w:val="single" w:sz="4" w:space="0" w:color="auto"/>
              <w:left w:val="single" w:sz="4" w:space="0" w:color="auto"/>
              <w:bottom w:val="single" w:sz="4" w:space="0" w:color="auto"/>
              <w:right w:val="single" w:sz="4" w:space="0" w:color="auto"/>
            </w:tcBorders>
          </w:tcPr>
          <w:p w:rsidR="00475AB3" w:rsidRDefault="00475AB3" w:rsidP="00475AB3">
            <w:pPr>
              <w:jc w:val="center"/>
              <w:rPr>
                <w:sz w:val="24"/>
                <w:szCs w:val="24"/>
              </w:rPr>
            </w:pPr>
            <w:r>
              <w:rPr>
                <w:sz w:val="24"/>
                <w:szCs w:val="24"/>
              </w:rPr>
              <w:t>15.</w:t>
            </w:r>
          </w:p>
        </w:tc>
        <w:tc>
          <w:tcPr>
            <w:tcW w:w="2552" w:type="dxa"/>
            <w:tcBorders>
              <w:top w:val="single" w:sz="4" w:space="0" w:color="auto"/>
              <w:left w:val="single" w:sz="4" w:space="0" w:color="auto"/>
              <w:bottom w:val="single" w:sz="4" w:space="0" w:color="auto"/>
              <w:right w:val="single" w:sz="4" w:space="0" w:color="auto"/>
            </w:tcBorders>
          </w:tcPr>
          <w:p w:rsidR="00475AB3" w:rsidRDefault="00475AB3" w:rsidP="00475AB3">
            <w:pPr>
              <w:rPr>
                <w:sz w:val="24"/>
                <w:szCs w:val="24"/>
              </w:rPr>
            </w:pPr>
            <w:r>
              <w:rPr>
                <w:sz w:val="24"/>
                <w:szCs w:val="24"/>
              </w:rPr>
              <w:t>Panevėžio r. sav., Upytės sen.,</w:t>
            </w:r>
          </w:p>
          <w:p w:rsidR="00475AB3" w:rsidRDefault="00475AB3" w:rsidP="00475AB3">
            <w:pPr>
              <w:rPr>
                <w:sz w:val="24"/>
                <w:szCs w:val="24"/>
              </w:rPr>
            </w:pPr>
            <w:r>
              <w:rPr>
                <w:sz w:val="24"/>
                <w:szCs w:val="24"/>
              </w:rPr>
              <w:t>Ėriškių k.,</w:t>
            </w:r>
          </w:p>
          <w:p w:rsidR="00475AB3" w:rsidRPr="00BB0ABC" w:rsidRDefault="00475AB3" w:rsidP="00475AB3">
            <w:pPr>
              <w:rPr>
                <w:sz w:val="24"/>
                <w:szCs w:val="24"/>
              </w:rPr>
            </w:pPr>
            <w:r>
              <w:rPr>
                <w:sz w:val="24"/>
                <w:szCs w:val="24"/>
              </w:rPr>
              <w:t>Ėriškių g.2</w:t>
            </w:r>
          </w:p>
        </w:tc>
        <w:tc>
          <w:tcPr>
            <w:tcW w:w="5331" w:type="dxa"/>
            <w:tcBorders>
              <w:top w:val="single" w:sz="4" w:space="0" w:color="auto"/>
              <w:left w:val="single" w:sz="4" w:space="0" w:color="auto"/>
              <w:bottom w:val="single" w:sz="4" w:space="0" w:color="auto"/>
              <w:right w:val="single" w:sz="4" w:space="0" w:color="auto"/>
            </w:tcBorders>
          </w:tcPr>
          <w:p w:rsidR="00475AB3" w:rsidRDefault="00475AB3" w:rsidP="00475AB3">
            <w:pPr>
              <w:rPr>
                <w:sz w:val="24"/>
                <w:lang w:eastAsia="ru-RU"/>
              </w:rPr>
            </w:pPr>
            <w:r w:rsidRPr="00D876A7">
              <w:rPr>
                <w:sz w:val="24"/>
                <w:lang w:eastAsia="ru-RU"/>
              </w:rPr>
              <w:t xml:space="preserve">1 340/31 441 pastato – buitinio pastato (unikalus </w:t>
            </w:r>
            <w:r>
              <w:rPr>
                <w:sz w:val="24"/>
                <w:lang w:eastAsia="ru-RU"/>
              </w:rPr>
              <w:br/>
            </w:r>
            <w:r w:rsidRPr="00D876A7">
              <w:rPr>
                <w:sz w:val="24"/>
                <w:lang w:eastAsia="ru-RU"/>
              </w:rPr>
              <w:t>Nr. 4400-0928-6658</w:t>
            </w:r>
            <w:r>
              <w:rPr>
                <w:sz w:val="24"/>
                <w:lang w:eastAsia="ru-RU"/>
              </w:rPr>
              <w:t>)</w:t>
            </w:r>
          </w:p>
        </w:tc>
        <w:tc>
          <w:tcPr>
            <w:tcW w:w="1296" w:type="dxa"/>
            <w:tcBorders>
              <w:top w:val="single" w:sz="4" w:space="0" w:color="auto"/>
              <w:left w:val="single" w:sz="4" w:space="0" w:color="auto"/>
              <w:bottom w:val="single" w:sz="4" w:space="0" w:color="auto"/>
              <w:right w:val="single" w:sz="4" w:space="0" w:color="auto"/>
            </w:tcBorders>
          </w:tcPr>
          <w:p w:rsidR="00475AB3" w:rsidRDefault="00475AB3" w:rsidP="00475AB3">
            <w:pPr>
              <w:rPr>
                <w:sz w:val="24"/>
                <w:szCs w:val="24"/>
              </w:rPr>
            </w:pPr>
            <w:r>
              <w:rPr>
                <w:sz w:val="24"/>
                <w:szCs w:val="24"/>
              </w:rPr>
              <w:t>1 892,53</w:t>
            </w:r>
          </w:p>
        </w:tc>
      </w:tr>
      <w:tr w:rsidR="00475AB3" w:rsidRPr="008739DA" w:rsidTr="00273A83">
        <w:tc>
          <w:tcPr>
            <w:tcW w:w="675" w:type="dxa"/>
            <w:tcBorders>
              <w:top w:val="single" w:sz="4" w:space="0" w:color="auto"/>
              <w:left w:val="single" w:sz="4" w:space="0" w:color="auto"/>
              <w:bottom w:val="single" w:sz="4" w:space="0" w:color="auto"/>
              <w:right w:val="single" w:sz="4" w:space="0" w:color="auto"/>
            </w:tcBorders>
          </w:tcPr>
          <w:p w:rsidR="00475AB3" w:rsidRDefault="00475AB3" w:rsidP="00475AB3">
            <w:pPr>
              <w:jc w:val="center"/>
              <w:rPr>
                <w:sz w:val="24"/>
                <w:szCs w:val="24"/>
              </w:rPr>
            </w:pPr>
            <w:r>
              <w:rPr>
                <w:sz w:val="24"/>
                <w:szCs w:val="24"/>
              </w:rPr>
              <w:t>16.</w:t>
            </w:r>
          </w:p>
        </w:tc>
        <w:tc>
          <w:tcPr>
            <w:tcW w:w="2552" w:type="dxa"/>
            <w:tcBorders>
              <w:top w:val="single" w:sz="4" w:space="0" w:color="auto"/>
              <w:left w:val="single" w:sz="4" w:space="0" w:color="auto"/>
              <w:bottom w:val="single" w:sz="4" w:space="0" w:color="auto"/>
              <w:right w:val="single" w:sz="4" w:space="0" w:color="auto"/>
            </w:tcBorders>
          </w:tcPr>
          <w:p w:rsidR="00475AB3" w:rsidRDefault="00475AB3" w:rsidP="00475AB3">
            <w:pPr>
              <w:rPr>
                <w:sz w:val="24"/>
                <w:szCs w:val="24"/>
              </w:rPr>
            </w:pPr>
            <w:r>
              <w:rPr>
                <w:sz w:val="24"/>
                <w:szCs w:val="24"/>
              </w:rPr>
              <w:t xml:space="preserve">Panevėžio r. sav., Vadoklių sen., </w:t>
            </w:r>
          </w:p>
          <w:p w:rsidR="00475AB3" w:rsidRPr="00BB0ABC" w:rsidRDefault="00475AB3" w:rsidP="00475AB3">
            <w:pPr>
              <w:rPr>
                <w:sz w:val="24"/>
                <w:szCs w:val="24"/>
              </w:rPr>
            </w:pPr>
            <w:r>
              <w:rPr>
                <w:sz w:val="24"/>
                <w:szCs w:val="24"/>
              </w:rPr>
              <w:t>Plačkelio k. 3</w:t>
            </w:r>
          </w:p>
        </w:tc>
        <w:tc>
          <w:tcPr>
            <w:tcW w:w="5331" w:type="dxa"/>
            <w:tcBorders>
              <w:top w:val="single" w:sz="4" w:space="0" w:color="auto"/>
              <w:left w:val="single" w:sz="4" w:space="0" w:color="auto"/>
              <w:bottom w:val="single" w:sz="4" w:space="0" w:color="auto"/>
              <w:right w:val="single" w:sz="4" w:space="0" w:color="auto"/>
            </w:tcBorders>
          </w:tcPr>
          <w:p w:rsidR="00832192" w:rsidRDefault="00475AB3" w:rsidP="00475AB3">
            <w:pPr>
              <w:ind w:left="30"/>
              <w:jc w:val="both"/>
              <w:rPr>
                <w:sz w:val="24"/>
                <w:szCs w:val="24"/>
              </w:rPr>
            </w:pPr>
            <w:r>
              <w:rPr>
                <w:sz w:val="24"/>
                <w:szCs w:val="24"/>
              </w:rPr>
              <w:t xml:space="preserve">Pastatas – </w:t>
            </w:r>
            <w:r w:rsidRPr="002E668C">
              <w:rPr>
                <w:bCs/>
                <w:sz w:val="24"/>
                <w:szCs w:val="24"/>
              </w:rPr>
              <w:t>gyvenam</w:t>
            </w:r>
            <w:r>
              <w:rPr>
                <w:bCs/>
                <w:sz w:val="24"/>
                <w:szCs w:val="24"/>
              </w:rPr>
              <w:t>asis namas</w:t>
            </w:r>
            <w:r w:rsidR="00832192">
              <w:rPr>
                <w:bCs/>
                <w:sz w:val="24"/>
                <w:szCs w:val="24"/>
              </w:rPr>
              <w:t xml:space="preserve"> (</w:t>
            </w:r>
            <w:r w:rsidRPr="002E668C">
              <w:rPr>
                <w:sz w:val="24"/>
                <w:szCs w:val="24"/>
              </w:rPr>
              <w:t>unikalus Nr. 6694-6002-7013, bendras plotas 73,09 kv. m,</w:t>
            </w:r>
            <w:r w:rsidR="00832192">
              <w:rPr>
                <w:sz w:val="24"/>
                <w:szCs w:val="24"/>
              </w:rPr>
              <w:t xml:space="preserve"> pažymėjimas plane 1A1m</w:t>
            </w:r>
            <w:r w:rsidRPr="002E668C">
              <w:rPr>
                <w:sz w:val="24"/>
                <w:szCs w:val="24"/>
              </w:rPr>
              <w:t xml:space="preserve">); </w:t>
            </w:r>
          </w:p>
          <w:p w:rsidR="00475AB3" w:rsidRPr="002E668C" w:rsidRDefault="00475AB3" w:rsidP="00475AB3">
            <w:pPr>
              <w:ind w:left="30"/>
              <w:jc w:val="both"/>
              <w:rPr>
                <w:sz w:val="24"/>
                <w:szCs w:val="24"/>
              </w:rPr>
            </w:pPr>
            <w:r w:rsidRPr="002E668C">
              <w:rPr>
                <w:sz w:val="24"/>
                <w:szCs w:val="24"/>
              </w:rPr>
              <w:t>p</w:t>
            </w:r>
            <w:r>
              <w:rPr>
                <w:sz w:val="24"/>
                <w:szCs w:val="24"/>
              </w:rPr>
              <w:t>astat</w:t>
            </w:r>
            <w:r w:rsidR="00832192">
              <w:rPr>
                <w:sz w:val="24"/>
                <w:szCs w:val="24"/>
              </w:rPr>
              <w:t>as</w:t>
            </w:r>
            <w:r>
              <w:rPr>
                <w:sz w:val="24"/>
                <w:szCs w:val="24"/>
              </w:rPr>
              <w:t xml:space="preserve"> – </w:t>
            </w:r>
            <w:r w:rsidRPr="002E668C">
              <w:rPr>
                <w:bCs/>
                <w:sz w:val="24"/>
                <w:szCs w:val="24"/>
              </w:rPr>
              <w:t>viralin</w:t>
            </w:r>
            <w:r w:rsidR="00832192">
              <w:rPr>
                <w:bCs/>
                <w:sz w:val="24"/>
                <w:szCs w:val="24"/>
              </w:rPr>
              <w:t>ė</w:t>
            </w:r>
            <w:r w:rsidRPr="002E668C">
              <w:rPr>
                <w:bCs/>
                <w:sz w:val="24"/>
                <w:szCs w:val="24"/>
              </w:rPr>
              <w:t xml:space="preserve"> </w:t>
            </w:r>
            <w:r w:rsidRPr="002E668C">
              <w:rPr>
                <w:b/>
                <w:bCs/>
                <w:sz w:val="24"/>
                <w:szCs w:val="24"/>
              </w:rPr>
              <w:t>(</w:t>
            </w:r>
            <w:r w:rsidRPr="002E668C">
              <w:rPr>
                <w:sz w:val="24"/>
                <w:szCs w:val="24"/>
              </w:rPr>
              <w:t xml:space="preserve">unikalus Nr. 6694-6002-7024, </w:t>
            </w:r>
            <w:r w:rsidRPr="002E668C">
              <w:rPr>
                <w:sz w:val="24"/>
                <w:szCs w:val="24"/>
              </w:rPr>
              <w:lastRenderedPageBreak/>
              <w:t>užstatytas plotas 22,02 kv. m);</w:t>
            </w:r>
          </w:p>
          <w:p w:rsidR="00475AB3" w:rsidRPr="002E668C" w:rsidRDefault="00475AB3" w:rsidP="00475AB3">
            <w:pPr>
              <w:ind w:left="30"/>
              <w:jc w:val="both"/>
              <w:rPr>
                <w:sz w:val="24"/>
                <w:szCs w:val="24"/>
              </w:rPr>
            </w:pPr>
            <w:r>
              <w:rPr>
                <w:sz w:val="24"/>
                <w:szCs w:val="24"/>
              </w:rPr>
              <w:t>pastat</w:t>
            </w:r>
            <w:r w:rsidR="00832192">
              <w:rPr>
                <w:sz w:val="24"/>
                <w:szCs w:val="24"/>
              </w:rPr>
              <w:t>as</w:t>
            </w:r>
            <w:r>
              <w:rPr>
                <w:sz w:val="24"/>
                <w:szCs w:val="24"/>
              </w:rPr>
              <w:t xml:space="preserve"> – </w:t>
            </w:r>
            <w:r w:rsidRPr="002E668C">
              <w:rPr>
                <w:bCs/>
                <w:sz w:val="24"/>
                <w:szCs w:val="24"/>
              </w:rPr>
              <w:t>tvart</w:t>
            </w:r>
            <w:r w:rsidR="00832192">
              <w:rPr>
                <w:bCs/>
                <w:sz w:val="24"/>
                <w:szCs w:val="24"/>
              </w:rPr>
              <w:t>as</w:t>
            </w:r>
            <w:r w:rsidRPr="002E668C">
              <w:rPr>
                <w:bCs/>
                <w:sz w:val="24"/>
                <w:szCs w:val="24"/>
              </w:rPr>
              <w:t xml:space="preserve"> (</w:t>
            </w:r>
            <w:r w:rsidRPr="002E668C">
              <w:rPr>
                <w:sz w:val="24"/>
                <w:szCs w:val="24"/>
              </w:rPr>
              <w:t>unikalus Nr. 6694-6002-7035, užstatytas plotas 36,30 kv. m);</w:t>
            </w:r>
          </w:p>
          <w:p w:rsidR="00475AB3" w:rsidRPr="002E668C" w:rsidRDefault="00475AB3" w:rsidP="00475AB3">
            <w:pPr>
              <w:ind w:left="30"/>
              <w:jc w:val="both"/>
              <w:rPr>
                <w:sz w:val="24"/>
                <w:szCs w:val="24"/>
              </w:rPr>
            </w:pPr>
            <w:r>
              <w:rPr>
                <w:sz w:val="24"/>
                <w:szCs w:val="24"/>
              </w:rPr>
              <w:t>pastat</w:t>
            </w:r>
            <w:r w:rsidR="00832192">
              <w:rPr>
                <w:sz w:val="24"/>
                <w:szCs w:val="24"/>
              </w:rPr>
              <w:t>as</w:t>
            </w:r>
            <w:r>
              <w:rPr>
                <w:sz w:val="24"/>
                <w:szCs w:val="24"/>
              </w:rPr>
              <w:t xml:space="preserve"> – </w:t>
            </w:r>
            <w:r w:rsidRPr="002E668C">
              <w:rPr>
                <w:bCs/>
                <w:sz w:val="24"/>
                <w:szCs w:val="24"/>
              </w:rPr>
              <w:t>daržin</w:t>
            </w:r>
            <w:r w:rsidR="00832192">
              <w:rPr>
                <w:bCs/>
                <w:sz w:val="24"/>
                <w:szCs w:val="24"/>
              </w:rPr>
              <w:t>ė</w:t>
            </w:r>
            <w:r w:rsidRPr="002E668C">
              <w:rPr>
                <w:bCs/>
                <w:sz w:val="24"/>
                <w:szCs w:val="24"/>
              </w:rPr>
              <w:t xml:space="preserve"> (</w:t>
            </w:r>
            <w:r w:rsidRPr="002E668C">
              <w:rPr>
                <w:sz w:val="24"/>
                <w:szCs w:val="24"/>
              </w:rPr>
              <w:t>unikalus Nr. 6694-6002-7046, užstatytas plotas 52,96 kv. m);</w:t>
            </w:r>
          </w:p>
          <w:p w:rsidR="00475AB3" w:rsidRPr="002E668C" w:rsidRDefault="00475AB3" w:rsidP="00475AB3">
            <w:pPr>
              <w:ind w:left="30"/>
              <w:jc w:val="both"/>
              <w:rPr>
                <w:sz w:val="24"/>
                <w:szCs w:val="24"/>
              </w:rPr>
            </w:pPr>
            <w:r>
              <w:rPr>
                <w:sz w:val="24"/>
                <w:szCs w:val="24"/>
              </w:rPr>
              <w:t>pastat</w:t>
            </w:r>
            <w:r w:rsidR="00832192">
              <w:rPr>
                <w:sz w:val="24"/>
                <w:szCs w:val="24"/>
              </w:rPr>
              <w:t>as</w:t>
            </w:r>
            <w:r>
              <w:rPr>
                <w:sz w:val="24"/>
                <w:szCs w:val="24"/>
              </w:rPr>
              <w:t xml:space="preserve"> – </w:t>
            </w:r>
            <w:r w:rsidRPr="002E668C">
              <w:rPr>
                <w:bCs/>
                <w:sz w:val="24"/>
                <w:szCs w:val="24"/>
              </w:rPr>
              <w:t>malkin</w:t>
            </w:r>
            <w:r w:rsidR="00832192">
              <w:rPr>
                <w:bCs/>
                <w:sz w:val="24"/>
                <w:szCs w:val="24"/>
              </w:rPr>
              <w:t>ė</w:t>
            </w:r>
            <w:r w:rsidRPr="002E668C">
              <w:rPr>
                <w:bCs/>
                <w:sz w:val="24"/>
                <w:szCs w:val="24"/>
              </w:rPr>
              <w:t xml:space="preserve"> (</w:t>
            </w:r>
            <w:r w:rsidRPr="002E668C">
              <w:rPr>
                <w:sz w:val="24"/>
                <w:szCs w:val="24"/>
              </w:rPr>
              <w:t>unikalus Nr. 6694-6002-7057</w:t>
            </w:r>
            <w:r w:rsidR="00832192">
              <w:rPr>
                <w:sz w:val="24"/>
                <w:szCs w:val="24"/>
              </w:rPr>
              <w:t>, užstatytas plotas 17,92 kv. m</w:t>
            </w:r>
            <w:r w:rsidRPr="002E668C">
              <w:rPr>
                <w:sz w:val="24"/>
                <w:szCs w:val="24"/>
              </w:rPr>
              <w:t>);</w:t>
            </w:r>
          </w:p>
          <w:p w:rsidR="00832192" w:rsidRDefault="00832192" w:rsidP="00475AB3">
            <w:pPr>
              <w:ind w:left="30"/>
              <w:jc w:val="both"/>
              <w:rPr>
                <w:sz w:val="24"/>
                <w:szCs w:val="24"/>
              </w:rPr>
            </w:pPr>
            <w:r>
              <w:rPr>
                <w:sz w:val="24"/>
                <w:szCs w:val="24"/>
              </w:rPr>
              <w:t>pastatas</w:t>
            </w:r>
            <w:r w:rsidR="00475AB3">
              <w:rPr>
                <w:sz w:val="24"/>
                <w:szCs w:val="24"/>
              </w:rPr>
              <w:t xml:space="preserve"> – </w:t>
            </w:r>
            <w:r>
              <w:rPr>
                <w:bCs/>
                <w:sz w:val="24"/>
                <w:szCs w:val="24"/>
              </w:rPr>
              <w:t>malkinė</w:t>
            </w:r>
            <w:r w:rsidR="00475AB3" w:rsidRPr="002E668C">
              <w:rPr>
                <w:bCs/>
                <w:sz w:val="24"/>
                <w:szCs w:val="24"/>
              </w:rPr>
              <w:t xml:space="preserve"> (</w:t>
            </w:r>
            <w:r w:rsidR="00475AB3" w:rsidRPr="002E668C">
              <w:rPr>
                <w:sz w:val="24"/>
                <w:szCs w:val="24"/>
              </w:rPr>
              <w:t>unikalus Nr. 6694-6002-7068, užstatytas plotas 25,59 kv. m);</w:t>
            </w:r>
          </w:p>
          <w:p w:rsidR="00475AB3" w:rsidRPr="002E668C" w:rsidRDefault="00475AB3" w:rsidP="00475AB3">
            <w:pPr>
              <w:ind w:left="30"/>
              <w:jc w:val="both"/>
              <w:rPr>
                <w:sz w:val="24"/>
                <w:szCs w:val="24"/>
              </w:rPr>
            </w:pPr>
            <w:r w:rsidRPr="002E668C">
              <w:rPr>
                <w:bCs/>
                <w:sz w:val="24"/>
                <w:szCs w:val="24"/>
              </w:rPr>
              <w:t>k</w:t>
            </w:r>
            <w:r w:rsidR="00832192">
              <w:rPr>
                <w:bCs/>
                <w:sz w:val="24"/>
                <w:szCs w:val="24"/>
              </w:rPr>
              <w:t>iti</w:t>
            </w:r>
            <w:r>
              <w:rPr>
                <w:bCs/>
                <w:sz w:val="24"/>
                <w:szCs w:val="24"/>
              </w:rPr>
              <w:t xml:space="preserve"> inžinerini</w:t>
            </w:r>
            <w:r w:rsidR="00832192">
              <w:rPr>
                <w:bCs/>
                <w:sz w:val="24"/>
                <w:szCs w:val="24"/>
              </w:rPr>
              <w:t>ai</w:t>
            </w:r>
            <w:r>
              <w:rPr>
                <w:bCs/>
                <w:sz w:val="24"/>
                <w:szCs w:val="24"/>
              </w:rPr>
              <w:t xml:space="preserve"> statini</w:t>
            </w:r>
            <w:r w:rsidR="00832192">
              <w:rPr>
                <w:bCs/>
                <w:sz w:val="24"/>
                <w:szCs w:val="24"/>
              </w:rPr>
              <w:t>ai</w:t>
            </w:r>
            <w:r>
              <w:rPr>
                <w:bCs/>
                <w:sz w:val="24"/>
                <w:szCs w:val="24"/>
              </w:rPr>
              <w:t xml:space="preserve"> – </w:t>
            </w:r>
            <w:r w:rsidRPr="002E668C">
              <w:rPr>
                <w:bCs/>
                <w:sz w:val="24"/>
                <w:szCs w:val="24"/>
              </w:rPr>
              <w:t>kiemo statini</w:t>
            </w:r>
            <w:r w:rsidR="00832192">
              <w:rPr>
                <w:bCs/>
                <w:sz w:val="24"/>
                <w:szCs w:val="24"/>
              </w:rPr>
              <w:t>ai</w:t>
            </w:r>
            <w:r w:rsidRPr="002E668C">
              <w:rPr>
                <w:bCs/>
                <w:sz w:val="24"/>
                <w:szCs w:val="24"/>
              </w:rPr>
              <w:t xml:space="preserve"> (šulinys – 2 vnt., rūkykla, lauko tualetas, </w:t>
            </w:r>
            <w:r w:rsidR="00832192">
              <w:rPr>
                <w:sz w:val="24"/>
                <w:szCs w:val="24"/>
              </w:rPr>
              <w:t>unikalus Nr. 6694-6002-7079</w:t>
            </w:r>
            <w:r w:rsidRPr="002E668C">
              <w:rPr>
                <w:sz w:val="24"/>
                <w:szCs w:val="24"/>
              </w:rPr>
              <w:t>).</w:t>
            </w:r>
          </w:p>
          <w:p w:rsidR="00475AB3" w:rsidRDefault="00475AB3" w:rsidP="00475AB3">
            <w:pPr>
              <w:rPr>
                <w:sz w:val="24"/>
                <w:lang w:eastAsia="ru-RU"/>
              </w:rPr>
            </w:pPr>
          </w:p>
        </w:tc>
        <w:tc>
          <w:tcPr>
            <w:tcW w:w="1296" w:type="dxa"/>
            <w:tcBorders>
              <w:top w:val="single" w:sz="4" w:space="0" w:color="auto"/>
              <w:left w:val="single" w:sz="4" w:space="0" w:color="auto"/>
              <w:bottom w:val="single" w:sz="4" w:space="0" w:color="auto"/>
              <w:right w:val="single" w:sz="4" w:space="0" w:color="auto"/>
            </w:tcBorders>
          </w:tcPr>
          <w:p w:rsidR="00475AB3" w:rsidRDefault="00832192" w:rsidP="00475AB3">
            <w:pPr>
              <w:rPr>
                <w:sz w:val="24"/>
                <w:szCs w:val="24"/>
              </w:rPr>
            </w:pPr>
            <w:r>
              <w:rPr>
                <w:sz w:val="24"/>
                <w:szCs w:val="24"/>
              </w:rPr>
              <w:lastRenderedPageBreak/>
              <w:t>2 324,39</w:t>
            </w:r>
          </w:p>
          <w:p w:rsidR="00832192" w:rsidRDefault="00832192" w:rsidP="00475AB3">
            <w:pPr>
              <w:rPr>
                <w:sz w:val="24"/>
                <w:szCs w:val="24"/>
              </w:rPr>
            </w:pPr>
          </w:p>
          <w:p w:rsidR="00832192" w:rsidRDefault="00832192" w:rsidP="00475AB3">
            <w:pPr>
              <w:rPr>
                <w:sz w:val="24"/>
                <w:szCs w:val="24"/>
              </w:rPr>
            </w:pPr>
          </w:p>
          <w:p w:rsidR="00832192" w:rsidRDefault="00832192" w:rsidP="00475AB3">
            <w:pPr>
              <w:rPr>
                <w:sz w:val="24"/>
                <w:szCs w:val="24"/>
              </w:rPr>
            </w:pPr>
            <w:r>
              <w:rPr>
                <w:sz w:val="24"/>
                <w:szCs w:val="24"/>
              </w:rPr>
              <w:t>516,06</w:t>
            </w:r>
          </w:p>
          <w:p w:rsidR="00832192" w:rsidRDefault="00832192" w:rsidP="00475AB3">
            <w:pPr>
              <w:rPr>
                <w:sz w:val="24"/>
                <w:szCs w:val="24"/>
              </w:rPr>
            </w:pPr>
          </w:p>
          <w:p w:rsidR="00832192" w:rsidRDefault="00832192" w:rsidP="00475AB3">
            <w:pPr>
              <w:rPr>
                <w:sz w:val="24"/>
                <w:szCs w:val="24"/>
              </w:rPr>
            </w:pPr>
            <w:r>
              <w:rPr>
                <w:sz w:val="24"/>
                <w:szCs w:val="24"/>
              </w:rPr>
              <w:t>630,27</w:t>
            </w:r>
          </w:p>
        </w:tc>
      </w:tr>
    </w:tbl>
    <w:p w:rsidR="00E65E0A" w:rsidRDefault="00E65E0A" w:rsidP="003200C3">
      <w:pPr>
        <w:jc w:val="center"/>
        <w:rPr>
          <w:sz w:val="24"/>
          <w:szCs w:val="24"/>
          <w:lang w:eastAsia="en-US"/>
        </w:rPr>
      </w:pPr>
      <w:r>
        <w:rPr>
          <w:sz w:val="24"/>
          <w:szCs w:val="24"/>
          <w:lang w:eastAsia="en-US"/>
        </w:rPr>
        <w:lastRenderedPageBreak/>
        <w:t>______________________________</w:t>
      </w:r>
    </w:p>
    <w:p w:rsidR="008C630A" w:rsidRPr="00430FAD" w:rsidRDefault="008C630A" w:rsidP="003E187C">
      <w:pPr>
        <w:jc w:val="center"/>
        <w:rPr>
          <w:sz w:val="24"/>
          <w:szCs w:val="24"/>
        </w:rPr>
      </w:pPr>
    </w:p>
    <w:p w:rsidR="00481C69" w:rsidRDefault="00481C69"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bookmarkStart w:id="1" w:name="_GoBack"/>
      <w:bookmarkEnd w:id="1"/>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832192" w:rsidRDefault="00832192" w:rsidP="003E187C">
      <w:pPr>
        <w:jc w:val="center"/>
        <w:rPr>
          <w:sz w:val="24"/>
          <w:szCs w:val="24"/>
        </w:rPr>
      </w:pPr>
    </w:p>
    <w:p w:rsidR="003D4379" w:rsidRDefault="003D4379" w:rsidP="003E187C">
      <w:pPr>
        <w:jc w:val="center"/>
        <w:rPr>
          <w:sz w:val="24"/>
          <w:szCs w:val="24"/>
        </w:rPr>
        <w:sectPr w:rsidR="003D4379" w:rsidSect="003D4379">
          <w:headerReference w:type="default" r:id="rId11"/>
          <w:type w:val="continuous"/>
          <w:pgSz w:w="11906" w:h="16838" w:code="9"/>
          <w:pgMar w:top="1077" w:right="567" w:bottom="1134" w:left="1701" w:header="567" w:footer="567" w:gutter="0"/>
          <w:pgNumType w:start="1"/>
          <w:cols w:space="1296"/>
          <w:titlePg/>
          <w:docGrid w:linePitch="360"/>
        </w:sectPr>
      </w:pPr>
    </w:p>
    <w:p w:rsidR="00430FAD" w:rsidRPr="00430FAD" w:rsidRDefault="00430FAD" w:rsidP="003E187C">
      <w:pPr>
        <w:jc w:val="center"/>
        <w:rPr>
          <w:sz w:val="24"/>
          <w:szCs w:val="24"/>
        </w:rPr>
      </w:pPr>
    </w:p>
    <w:p w:rsidR="0016654B" w:rsidRPr="00245BFE" w:rsidRDefault="0016654B" w:rsidP="0016654B">
      <w:pPr>
        <w:jc w:val="center"/>
        <w:rPr>
          <w:b/>
          <w:bCs/>
          <w:sz w:val="24"/>
          <w:szCs w:val="24"/>
          <w:lang w:eastAsia="ar-SA"/>
        </w:rPr>
      </w:pPr>
      <w:r w:rsidRPr="00245BFE">
        <w:rPr>
          <w:b/>
          <w:bCs/>
          <w:sz w:val="24"/>
          <w:szCs w:val="24"/>
          <w:lang w:eastAsia="ar-SA"/>
        </w:rPr>
        <w:lastRenderedPageBreak/>
        <w:t>PANEVĖŽIO RAJONO SAVIVALDYBĖS ADMINISTRACIJOS</w:t>
      </w:r>
    </w:p>
    <w:p w:rsidR="0016654B" w:rsidRPr="00245BFE" w:rsidRDefault="0016654B" w:rsidP="0016654B">
      <w:pPr>
        <w:suppressAutoHyphens/>
        <w:jc w:val="center"/>
        <w:rPr>
          <w:b/>
          <w:bCs/>
          <w:sz w:val="24"/>
          <w:szCs w:val="24"/>
          <w:lang w:eastAsia="ar-SA"/>
        </w:rPr>
      </w:pPr>
      <w:r w:rsidRPr="00245BFE">
        <w:rPr>
          <w:b/>
          <w:bCs/>
          <w:sz w:val="24"/>
          <w:szCs w:val="24"/>
          <w:lang w:eastAsia="ar-SA"/>
        </w:rPr>
        <w:t>EKONOMIKOS IR TURTO VALDYMO SKYRIUS</w:t>
      </w:r>
    </w:p>
    <w:p w:rsidR="0016654B" w:rsidRPr="003F7EC8" w:rsidRDefault="0016654B" w:rsidP="0016654B">
      <w:pPr>
        <w:suppressAutoHyphens/>
        <w:jc w:val="center"/>
        <w:rPr>
          <w:bCs/>
          <w:sz w:val="24"/>
          <w:szCs w:val="24"/>
          <w:lang w:eastAsia="ar-SA"/>
        </w:rPr>
      </w:pPr>
    </w:p>
    <w:p w:rsidR="0016654B" w:rsidRPr="00245BFE" w:rsidRDefault="0016654B" w:rsidP="0016654B">
      <w:pPr>
        <w:suppressAutoHyphens/>
        <w:rPr>
          <w:sz w:val="24"/>
          <w:szCs w:val="24"/>
          <w:lang w:eastAsia="ar-SA"/>
        </w:rPr>
      </w:pPr>
      <w:r w:rsidRPr="00245BFE">
        <w:rPr>
          <w:sz w:val="24"/>
          <w:szCs w:val="24"/>
          <w:lang w:eastAsia="ar-SA"/>
        </w:rPr>
        <w:t>Panevėžio rajono savivaldybės tarybai</w:t>
      </w:r>
    </w:p>
    <w:p w:rsidR="0016654B" w:rsidRPr="00245BFE" w:rsidRDefault="0016654B" w:rsidP="0016654B">
      <w:pPr>
        <w:suppressAutoHyphens/>
        <w:jc w:val="center"/>
        <w:rPr>
          <w:sz w:val="24"/>
          <w:szCs w:val="24"/>
          <w:lang w:eastAsia="ar-SA"/>
        </w:rPr>
      </w:pPr>
    </w:p>
    <w:p w:rsidR="0016654B" w:rsidRPr="00245BFE" w:rsidRDefault="0016654B" w:rsidP="0016654B">
      <w:pPr>
        <w:suppressAutoHyphens/>
        <w:jc w:val="center"/>
        <w:rPr>
          <w:sz w:val="24"/>
          <w:szCs w:val="24"/>
          <w:lang w:eastAsia="ar-SA"/>
        </w:rPr>
      </w:pPr>
      <w:r w:rsidRPr="00245BFE">
        <w:rPr>
          <w:b/>
          <w:bCs/>
          <w:sz w:val="24"/>
          <w:szCs w:val="24"/>
          <w:lang w:eastAsia="ar-SA"/>
        </w:rPr>
        <w:t>AIŠKINAM</w:t>
      </w:r>
      <w:r w:rsidR="00430FAD">
        <w:rPr>
          <w:b/>
          <w:bCs/>
          <w:sz w:val="24"/>
          <w:szCs w:val="24"/>
          <w:lang w:eastAsia="ar-SA"/>
        </w:rPr>
        <w:t xml:space="preserve">ASIS RAŠTAS DĖL SPRENDIMO „DĖL </w:t>
      </w:r>
      <w:r w:rsidRPr="00245BFE">
        <w:rPr>
          <w:b/>
          <w:bCs/>
          <w:sz w:val="24"/>
          <w:szCs w:val="24"/>
          <w:lang w:eastAsia="ar-SA"/>
        </w:rPr>
        <w:t>VIEŠAME AUKCIONE PARDUODAMO PANEVĖŽIO RAJONO SAVIVALDYBĖS NEKILNOJAMOJO TURTO IR KITŲ NEKILNOJAM</w:t>
      </w:r>
      <w:r w:rsidR="00C86EF0">
        <w:rPr>
          <w:b/>
          <w:bCs/>
          <w:sz w:val="24"/>
          <w:szCs w:val="24"/>
          <w:lang w:eastAsia="ar-SA"/>
        </w:rPr>
        <w:t>ŲJŲ DAIKTŲ SĄRAŠO PATVIRTINIMO“</w:t>
      </w:r>
      <w:r w:rsidR="00131F34">
        <w:rPr>
          <w:b/>
          <w:bCs/>
          <w:sz w:val="24"/>
          <w:szCs w:val="24"/>
          <w:lang w:eastAsia="ar-SA"/>
        </w:rPr>
        <w:t xml:space="preserve"> </w:t>
      </w:r>
      <w:r w:rsidRPr="00245BFE">
        <w:rPr>
          <w:b/>
          <w:bCs/>
          <w:sz w:val="24"/>
          <w:szCs w:val="24"/>
          <w:lang w:eastAsia="ar-SA"/>
        </w:rPr>
        <w:t>PROJEKTO</w:t>
      </w:r>
    </w:p>
    <w:p w:rsidR="0016654B" w:rsidRPr="00245BFE" w:rsidRDefault="0016654B" w:rsidP="0016654B">
      <w:pPr>
        <w:suppressAutoHyphens/>
        <w:jc w:val="center"/>
        <w:rPr>
          <w:sz w:val="24"/>
          <w:szCs w:val="24"/>
          <w:lang w:eastAsia="ar-SA"/>
        </w:rPr>
      </w:pPr>
    </w:p>
    <w:p w:rsidR="0016654B" w:rsidRPr="00245BFE" w:rsidRDefault="00131F34" w:rsidP="0016654B">
      <w:pPr>
        <w:suppressAutoHyphens/>
        <w:jc w:val="center"/>
        <w:rPr>
          <w:sz w:val="24"/>
          <w:szCs w:val="24"/>
          <w:lang w:eastAsia="ar-SA"/>
        </w:rPr>
      </w:pPr>
      <w:r>
        <w:rPr>
          <w:sz w:val="24"/>
          <w:szCs w:val="24"/>
          <w:lang w:eastAsia="ar-SA"/>
        </w:rPr>
        <w:t>2020</w:t>
      </w:r>
      <w:r w:rsidR="0016654B" w:rsidRPr="00245BFE">
        <w:rPr>
          <w:sz w:val="24"/>
          <w:szCs w:val="24"/>
          <w:lang w:eastAsia="ar-SA"/>
        </w:rPr>
        <w:t>-</w:t>
      </w:r>
      <w:r w:rsidR="0016654B">
        <w:rPr>
          <w:sz w:val="24"/>
          <w:szCs w:val="24"/>
          <w:lang w:eastAsia="ar-SA"/>
        </w:rPr>
        <w:t>0</w:t>
      </w:r>
      <w:r>
        <w:rPr>
          <w:sz w:val="24"/>
          <w:szCs w:val="24"/>
          <w:lang w:eastAsia="ar-SA"/>
        </w:rPr>
        <w:t>2</w:t>
      </w:r>
      <w:r w:rsidR="0016654B" w:rsidRPr="00245BFE">
        <w:rPr>
          <w:sz w:val="24"/>
          <w:szCs w:val="24"/>
          <w:lang w:eastAsia="ar-SA"/>
        </w:rPr>
        <w:t>-</w:t>
      </w:r>
      <w:r w:rsidR="0016654B">
        <w:rPr>
          <w:sz w:val="24"/>
          <w:szCs w:val="24"/>
          <w:lang w:eastAsia="ar-SA"/>
        </w:rPr>
        <w:t>1</w:t>
      </w:r>
      <w:r>
        <w:rPr>
          <w:sz w:val="24"/>
          <w:szCs w:val="24"/>
          <w:lang w:eastAsia="ar-SA"/>
        </w:rPr>
        <w:t>4</w:t>
      </w:r>
    </w:p>
    <w:p w:rsidR="0016654B" w:rsidRPr="00245BFE" w:rsidRDefault="0016654B" w:rsidP="0016654B">
      <w:pPr>
        <w:suppressAutoHyphens/>
        <w:jc w:val="center"/>
        <w:rPr>
          <w:sz w:val="24"/>
          <w:szCs w:val="24"/>
          <w:lang w:eastAsia="ar-SA"/>
        </w:rPr>
      </w:pPr>
      <w:r w:rsidRPr="00245BFE">
        <w:rPr>
          <w:sz w:val="24"/>
          <w:szCs w:val="24"/>
          <w:lang w:eastAsia="ar-SA"/>
        </w:rPr>
        <w:t>Panevėžys</w:t>
      </w:r>
    </w:p>
    <w:p w:rsidR="0016654B" w:rsidRPr="00245BFE" w:rsidRDefault="0016654B" w:rsidP="0016654B">
      <w:pPr>
        <w:suppressAutoHyphens/>
        <w:rPr>
          <w:sz w:val="24"/>
          <w:szCs w:val="24"/>
          <w:lang w:eastAsia="ar-SA"/>
        </w:rPr>
      </w:pPr>
    </w:p>
    <w:p w:rsidR="0016654B" w:rsidRPr="00C86EF0" w:rsidRDefault="0016654B" w:rsidP="00C86EF0">
      <w:pPr>
        <w:suppressAutoHyphens/>
        <w:jc w:val="both"/>
        <w:rPr>
          <w:sz w:val="24"/>
          <w:szCs w:val="24"/>
          <w:lang w:eastAsia="ar-SA"/>
        </w:rPr>
      </w:pPr>
      <w:r w:rsidRPr="00245BFE">
        <w:rPr>
          <w:sz w:val="24"/>
          <w:szCs w:val="24"/>
          <w:lang w:eastAsia="ar-SA"/>
        </w:rPr>
        <w:tab/>
      </w:r>
      <w:r w:rsidRPr="00245BFE">
        <w:rPr>
          <w:b/>
          <w:bCs/>
          <w:sz w:val="24"/>
          <w:szCs w:val="24"/>
          <w:lang w:eastAsia="ar-SA"/>
        </w:rPr>
        <w:t>Projekto rengimą paskatinusios priežastys</w:t>
      </w:r>
      <w:r w:rsidR="00C86EF0">
        <w:rPr>
          <w:sz w:val="24"/>
          <w:szCs w:val="24"/>
          <w:lang w:eastAsia="ar-SA"/>
        </w:rPr>
        <w:t xml:space="preserve">. </w:t>
      </w:r>
      <w:r w:rsidRPr="00245BFE">
        <w:rPr>
          <w:sz w:val="24"/>
          <w:szCs w:val="24"/>
          <w:lang w:eastAsia="ar-SA"/>
        </w:rPr>
        <w:t xml:space="preserve">Panevėžio rajono savivaldybės </w:t>
      </w:r>
      <w:r w:rsidR="001237B4">
        <w:rPr>
          <w:sz w:val="24"/>
          <w:szCs w:val="24"/>
          <w:lang w:eastAsia="ar-SA"/>
        </w:rPr>
        <w:t>administracijos direktoriaus 2020</w:t>
      </w:r>
      <w:r w:rsidRPr="00245BFE">
        <w:rPr>
          <w:sz w:val="24"/>
          <w:szCs w:val="24"/>
          <w:lang w:eastAsia="ar-SA"/>
        </w:rPr>
        <w:t xml:space="preserve"> m. </w:t>
      </w:r>
      <w:r w:rsidR="001237B4">
        <w:rPr>
          <w:sz w:val="24"/>
          <w:szCs w:val="24"/>
          <w:lang w:eastAsia="ar-SA"/>
        </w:rPr>
        <w:t>sausio 27</w:t>
      </w:r>
      <w:r w:rsidRPr="00245BFE">
        <w:rPr>
          <w:sz w:val="24"/>
          <w:szCs w:val="24"/>
          <w:lang w:eastAsia="ar-SA"/>
        </w:rPr>
        <w:t xml:space="preserve"> d. įsakymas Nr. A</w:t>
      </w:r>
      <w:r w:rsidR="001237B4">
        <w:rPr>
          <w:sz w:val="24"/>
          <w:szCs w:val="24"/>
          <w:lang w:eastAsia="ar-SA"/>
        </w:rPr>
        <w:t>1</w:t>
      </w:r>
      <w:r w:rsidRPr="00245BFE">
        <w:rPr>
          <w:sz w:val="24"/>
          <w:szCs w:val="24"/>
          <w:lang w:eastAsia="ar-SA"/>
        </w:rPr>
        <w:t>-</w:t>
      </w:r>
      <w:r w:rsidR="001237B4">
        <w:rPr>
          <w:sz w:val="24"/>
          <w:szCs w:val="24"/>
          <w:lang w:eastAsia="ar-SA"/>
        </w:rPr>
        <w:t>40</w:t>
      </w:r>
      <w:r w:rsidRPr="00245BFE">
        <w:rPr>
          <w:sz w:val="24"/>
          <w:szCs w:val="24"/>
          <w:lang w:eastAsia="ar-SA"/>
        </w:rPr>
        <w:t xml:space="preserve"> „Dėl turto pripažinimo </w:t>
      </w:r>
      <w:r>
        <w:rPr>
          <w:sz w:val="24"/>
          <w:szCs w:val="24"/>
          <w:lang w:eastAsia="ar-SA"/>
        </w:rPr>
        <w:t>ne</w:t>
      </w:r>
      <w:r w:rsidR="001237B4">
        <w:rPr>
          <w:sz w:val="24"/>
          <w:szCs w:val="24"/>
          <w:lang w:eastAsia="ar-SA"/>
        </w:rPr>
        <w:t>reikalingu</w:t>
      </w:r>
      <w:r>
        <w:rPr>
          <w:sz w:val="24"/>
          <w:szCs w:val="24"/>
          <w:lang w:eastAsia="ar-SA"/>
        </w:rPr>
        <w:t xml:space="preserve"> </w:t>
      </w:r>
      <w:r w:rsidRPr="00245BFE">
        <w:rPr>
          <w:sz w:val="24"/>
          <w:szCs w:val="24"/>
          <w:lang w:eastAsia="ar-SA"/>
        </w:rPr>
        <w:t>ir tolesnio jo panaudojimo“</w:t>
      </w:r>
      <w:r w:rsidR="001237B4">
        <w:rPr>
          <w:sz w:val="24"/>
          <w:szCs w:val="24"/>
          <w:lang w:eastAsia="ar-SA"/>
        </w:rPr>
        <w:t xml:space="preserve">, Panevėžio rajono </w:t>
      </w:r>
      <w:r w:rsidR="001237B4" w:rsidRPr="00245BFE">
        <w:rPr>
          <w:sz w:val="24"/>
          <w:szCs w:val="24"/>
          <w:lang w:eastAsia="ar-SA"/>
        </w:rPr>
        <w:t xml:space="preserve">savivaldybės </w:t>
      </w:r>
      <w:r w:rsidR="001237B4">
        <w:rPr>
          <w:sz w:val="24"/>
          <w:szCs w:val="24"/>
          <w:lang w:eastAsia="ar-SA"/>
        </w:rPr>
        <w:t>administracijos direktoriaus 2020</w:t>
      </w:r>
      <w:r w:rsidR="001237B4" w:rsidRPr="00245BFE">
        <w:rPr>
          <w:sz w:val="24"/>
          <w:szCs w:val="24"/>
          <w:lang w:eastAsia="ar-SA"/>
        </w:rPr>
        <w:t xml:space="preserve"> m. </w:t>
      </w:r>
      <w:r w:rsidR="001237B4">
        <w:rPr>
          <w:sz w:val="24"/>
          <w:szCs w:val="24"/>
          <w:lang w:eastAsia="ar-SA"/>
        </w:rPr>
        <w:t>sausio 27</w:t>
      </w:r>
      <w:r w:rsidR="001237B4" w:rsidRPr="00245BFE">
        <w:rPr>
          <w:sz w:val="24"/>
          <w:szCs w:val="24"/>
          <w:lang w:eastAsia="ar-SA"/>
        </w:rPr>
        <w:t xml:space="preserve"> d. įsakymas Nr. A</w:t>
      </w:r>
      <w:r w:rsidR="001237B4">
        <w:rPr>
          <w:sz w:val="24"/>
          <w:szCs w:val="24"/>
          <w:lang w:eastAsia="ar-SA"/>
        </w:rPr>
        <w:t>1</w:t>
      </w:r>
      <w:r w:rsidR="001237B4" w:rsidRPr="00245BFE">
        <w:rPr>
          <w:sz w:val="24"/>
          <w:szCs w:val="24"/>
          <w:lang w:eastAsia="ar-SA"/>
        </w:rPr>
        <w:t>-</w:t>
      </w:r>
      <w:r w:rsidR="001237B4">
        <w:rPr>
          <w:sz w:val="24"/>
          <w:szCs w:val="24"/>
          <w:lang w:eastAsia="ar-SA"/>
        </w:rPr>
        <w:t>41</w:t>
      </w:r>
      <w:r w:rsidR="001237B4" w:rsidRPr="00245BFE">
        <w:rPr>
          <w:sz w:val="24"/>
          <w:szCs w:val="24"/>
          <w:lang w:eastAsia="ar-SA"/>
        </w:rPr>
        <w:t xml:space="preserve"> „Dėl turto pripažinimo </w:t>
      </w:r>
      <w:r w:rsidR="001237B4">
        <w:rPr>
          <w:sz w:val="24"/>
          <w:szCs w:val="24"/>
          <w:lang w:eastAsia="ar-SA"/>
        </w:rPr>
        <w:t xml:space="preserve">netinkamu (negalimu) naudoti </w:t>
      </w:r>
      <w:r w:rsidR="001237B4" w:rsidRPr="00245BFE">
        <w:rPr>
          <w:sz w:val="24"/>
          <w:szCs w:val="24"/>
          <w:lang w:eastAsia="ar-SA"/>
        </w:rPr>
        <w:t>ir tolesnio jo panaudojimo“</w:t>
      </w:r>
      <w:r w:rsidR="00832192">
        <w:rPr>
          <w:sz w:val="24"/>
          <w:szCs w:val="24"/>
          <w:lang w:eastAsia="ar-SA"/>
        </w:rPr>
        <w:t xml:space="preserve">, </w:t>
      </w:r>
      <w:r w:rsidRPr="00245BFE">
        <w:rPr>
          <w:sz w:val="24"/>
          <w:szCs w:val="24"/>
          <w:lang w:eastAsia="ar-SA"/>
        </w:rPr>
        <w:t xml:space="preserve">Panevėžio rajono savivaldybės </w:t>
      </w:r>
      <w:r w:rsidR="001237B4">
        <w:rPr>
          <w:sz w:val="24"/>
          <w:szCs w:val="24"/>
          <w:lang w:eastAsia="ar-SA"/>
        </w:rPr>
        <w:t>administracijos direktoriaus 2020</w:t>
      </w:r>
      <w:r w:rsidRPr="00245BFE">
        <w:rPr>
          <w:sz w:val="24"/>
          <w:szCs w:val="24"/>
          <w:lang w:eastAsia="ar-SA"/>
        </w:rPr>
        <w:t xml:space="preserve"> m. </w:t>
      </w:r>
      <w:r w:rsidR="001237B4">
        <w:rPr>
          <w:sz w:val="24"/>
          <w:szCs w:val="24"/>
          <w:lang w:eastAsia="ar-SA"/>
        </w:rPr>
        <w:t>sausio 31</w:t>
      </w:r>
      <w:r w:rsidRPr="00C7187A">
        <w:rPr>
          <w:sz w:val="24"/>
          <w:szCs w:val="24"/>
          <w:lang w:eastAsia="ar-SA"/>
        </w:rPr>
        <w:t xml:space="preserve"> d. įsakymas Nr. A</w:t>
      </w:r>
      <w:r w:rsidR="001237B4">
        <w:rPr>
          <w:sz w:val="24"/>
          <w:szCs w:val="24"/>
          <w:lang w:eastAsia="ar-SA"/>
        </w:rPr>
        <w:t>1</w:t>
      </w:r>
      <w:r w:rsidRPr="00C7187A">
        <w:rPr>
          <w:sz w:val="24"/>
          <w:szCs w:val="24"/>
          <w:lang w:eastAsia="ar-SA"/>
        </w:rPr>
        <w:t>-</w:t>
      </w:r>
      <w:r w:rsidR="001237B4">
        <w:rPr>
          <w:sz w:val="24"/>
          <w:szCs w:val="24"/>
          <w:lang w:eastAsia="ar-SA"/>
        </w:rPr>
        <w:t>59</w:t>
      </w:r>
      <w:r w:rsidRPr="00C7187A">
        <w:rPr>
          <w:sz w:val="24"/>
          <w:szCs w:val="24"/>
          <w:lang w:eastAsia="ar-SA"/>
        </w:rPr>
        <w:t xml:space="preserve"> „Dėl turto pripažinimo nereikalingu</w:t>
      </w:r>
      <w:r w:rsidR="001237B4">
        <w:rPr>
          <w:sz w:val="24"/>
          <w:szCs w:val="24"/>
          <w:lang w:eastAsia="ar-SA"/>
        </w:rPr>
        <w:t xml:space="preserve">, </w:t>
      </w:r>
      <w:r w:rsidRPr="00C7187A">
        <w:rPr>
          <w:sz w:val="24"/>
          <w:szCs w:val="24"/>
          <w:lang w:eastAsia="ar-SA"/>
        </w:rPr>
        <w:t>netinkamu (negalimu) naudoti ir tol</w:t>
      </w:r>
      <w:r w:rsidR="00832192">
        <w:rPr>
          <w:sz w:val="24"/>
          <w:szCs w:val="24"/>
          <w:lang w:eastAsia="ar-SA"/>
        </w:rPr>
        <w:t xml:space="preserve">esnio jo panaudojimo“ bei </w:t>
      </w:r>
      <w:r w:rsidR="00832192" w:rsidRPr="00245BFE">
        <w:rPr>
          <w:sz w:val="24"/>
          <w:szCs w:val="24"/>
          <w:lang w:eastAsia="ar-SA"/>
        </w:rPr>
        <w:t xml:space="preserve">Panevėžio rajono savivaldybės </w:t>
      </w:r>
      <w:r w:rsidR="00832192">
        <w:rPr>
          <w:sz w:val="24"/>
          <w:szCs w:val="24"/>
          <w:lang w:eastAsia="ar-SA"/>
        </w:rPr>
        <w:t>administracijos direktoriaus 2020</w:t>
      </w:r>
      <w:r w:rsidR="00832192" w:rsidRPr="00245BFE">
        <w:rPr>
          <w:sz w:val="24"/>
          <w:szCs w:val="24"/>
          <w:lang w:eastAsia="ar-SA"/>
        </w:rPr>
        <w:t xml:space="preserve"> m. </w:t>
      </w:r>
      <w:r w:rsidR="00832192">
        <w:rPr>
          <w:sz w:val="24"/>
          <w:szCs w:val="24"/>
          <w:lang w:eastAsia="ar-SA"/>
        </w:rPr>
        <w:t>vasario 14</w:t>
      </w:r>
      <w:r w:rsidR="00832192" w:rsidRPr="00C7187A">
        <w:rPr>
          <w:sz w:val="24"/>
          <w:szCs w:val="24"/>
          <w:lang w:eastAsia="ar-SA"/>
        </w:rPr>
        <w:t xml:space="preserve"> d. įsakymas Nr. A</w:t>
      </w:r>
      <w:r w:rsidR="00832192">
        <w:rPr>
          <w:sz w:val="24"/>
          <w:szCs w:val="24"/>
          <w:lang w:eastAsia="ar-SA"/>
        </w:rPr>
        <w:t>1</w:t>
      </w:r>
      <w:r w:rsidR="00832192" w:rsidRPr="00C7187A">
        <w:rPr>
          <w:sz w:val="24"/>
          <w:szCs w:val="24"/>
          <w:lang w:eastAsia="ar-SA"/>
        </w:rPr>
        <w:t>-</w:t>
      </w:r>
      <w:r w:rsidR="00832192">
        <w:rPr>
          <w:sz w:val="24"/>
          <w:szCs w:val="24"/>
          <w:lang w:eastAsia="ar-SA"/>
        </w:rPr>
        <w:t>87</w:t>
      </w:r>
      <w:r w:rsidR="00832192" w:rsidRPr="00C7187A">
        <w:rPr>
          <w:sz w:val="24"/>
          <w:szCs w:val="24"/>
          <w:lang w:eastAsia="ar-SA"/>
        </w:rPr>
        <w:t xml:space="preserve"> „Dėl turto pripažinimo netinkamu (negalimu) naudoti ir tolesnio jo panaudojimo“.</w:t>
      </w:r>
    </w:p>
    <w:p w:rsidR="0016654B" w:rsidRPr="00245BFE" w:rsidRDefault="0016654B" w:rsidP="0016654B">
      <w:pPr>
        <w:suppressAutoHyphens/>
        <w:jc w:val="both"/>
        <w:rPr>
          <w:sz w:val="24"/>
          <w:szCs w:val="24"/>
          <w:lang w:eastAsia="ar-SA"/>
        </w:rPr>
      </w:pPr>
      <w:r w:rsidRPr="00245BFE">
        <w:rPr>
          <w:b/>
          <w:bCs/>
          <w:sz w:val="24"/>
          <w:szCs w:val="24"/>
          <w:lang w:eastAsia="ar-SA"/>
        </w:rPr>
        <w:tab/>
        <w:t>Sprendimo projekto esmė ir tikslai</w:t>
      </w:r>
      <w:r w:rsidR="00C86EF0">
        <w:rPr>
          <w:b/>
          <w:bCs/>
          <w:sz w:val="24"/>
          <w:szCs w:val="24"/>
          <w:lang w:eastAsia="ar-SA"/>
        </w:rPr>
        <w:t xml:space="preserve">. </w:t>
      </w:r>
      <w:r w:rsidRPr="00245BFE">
        <w:rPr>
          <w:sz w:val="24"/>
          <w:szCs w:val="24"/>
          <w:lang w:eastAsia="ar-SA"/>
        </w:rPr>
        <w:t>Viešame aukcione p</w:t>
      </w:r>
      <w:r>
        <w:rPr>
          <w:sz w:val="24"/>
          <w:szCs w:val="24"/>
          <w:lang w:eastAsia="ar-SA"/>
        </w:rPr>
        <w:t>arduodamo v</w:t>
      </w:r>
      <w:r w:rsidRPr="00245BFE">
        <w:rPr>
          <w:sz w:val="24"/>
          <w:szCs w:val="24"/>
          <w:lang w:eastAsia="ar-SA"/>
        </w:rPr>
        <w:t xml:space="preserve">alstybės ir savivaldybių nekilnojamojo turto ir kitų nekilnojamųjų daiktų sąrašo sudarymo tvarkos aprašo, patvirtinto Lietuvos Respublikos </w:t>
      </w:r>
      <w:r>
        <w:rPr>
          <w:sz w:val="24"/>
          <w:szCs w:val="24"/>
          <w:lang w:eastAsia="ar-SA"/>
        </w:rPr>
        <w:t xml:space="preserve">Vyriausybės </w:t>
      </w:r>
      <w:r w:rsidRPr="00245BFE">
        <w:rPr>
          <w:sz w:val="24"/>
          <w:szCs w:val="24"/>
          <w:lang w:eastAsia="ar-SA"/>
        </w:rPr>
        <w:t xml:space="preserve">2014 m. spalio 28 d. nutarimu Nr. 1179, 3 punkte numatyta, kad viešame aukcione parduodamo nekilnojamojo turto ir kitų nekilnojamųjų daiktų sąrašą tvirtina savivaldybės taryba – kai nekilnojamasis turtas ir kiti nekilnojamieji daiktai nuosavybės teise priklauso savivaldybei. </w:t>
      </w:r>
    </w:p>
    <w:p w:rsidR="009D37EC" w:rsidRPr="002E668C" w:rsidRDefault="0016654B" w:rsidP="009D37EC">
      <w:pPr>
        <w:ind w:left="30"/>
        <w:jc w:val="both"/>
        <w:rPr>
          <w:sz w:val="24"/>
          <w:szCs w:val="24"/>
        </w:rPr>
      </w:pPr>
      <w:r w:rsidRPr="00245BFE">
        <w:rPr>
          <w:sz w:val="24"/>
          <w:szCs w:val="24"/>
          <w:lang w:eastAsia="ar-SA"/>
        </w:rPr>
        <w:tab/>
        <w:t>Šiuo sprendimo projektu siūloma įtraukti į parduodamų objektų sąrašą</w:t>
      </w:r>
      <w:r w:rsidR="001237B4" w:rsidRPr="007A5B32">
        <w:rPr>
          <w:sz w:val="24"/>
          <w:lang w:eastAsia="ru-RU"/>
        </w:rPr>
        <w:t xml:space="preserve"> ½ pastat</w:t>
      </w:r>
      <w:r w:rsidR="001237B4">
        <w:rPr>
          <w:sz w:val="24"/>
          <w:lang w:eastAsia="ru-RU"/>
        </w:rPr>
        <w:t>o</w:t>
      </w:r>
      <w:r w:rsidR="001237B4" w:rsidRPr="007A5B32">
        <w:rPr>
          <w:sz w:val="24"/>
          <w:lang w:eastAsia="ru-RU"/>
        </w:rPr>
        <w:t xml:space="preserve"> – </w:t>
      </w:r>
      <w:r w:rsidR="001237B4" w:rsidRPr="007A5B32">
        <w:rPr>
          <w:bCs/>
          <w:sz w:val="24"/>
          <w:lang w:eastAsia="ru-RU"/>
        </w:rPr>
        <w:t>gyvenamojo namo</w:t>
      </w:r>
      <w:r w:rsidR="001237B4">
        <w:rPr>
          <w:bCs/>
          <w:sz w:val="24"/>
          <w:lang w:eastAsia="ru-RU"/>
        </w:rPr>
        <w:t xml:space="preserve">, </w:t>
      </w:r>
      <w:r w:rsidR="001237B4" w:rsidRPr="007A5B32">
        <w:rPr>
          <w:sz w:val="24"/>
          <w:lang w:eastAsia="ru-RU"/>
        </w:rPr>
        <w:t>½ pastato – ūkinio pastato</w:t>
      </w:r>
      <w:r w:rsidR="001237B4">
        <w:rPr>
          <w:sz w:val="24"/>
          <w:lang w:eastAsia="ru-RU"/>
        </w:rPr>
        <w:t xml:space="preserve">, </w:t>
      </w:r>
      <w:r w:rsidR="001237B4" w:rsidRPr="007A5B32">
        <w:rPr>
          <w:sz w:val="24"/>
          <w:lang w:eastAsia="ru-RU"/>
        </w:rPr>
        <w:t>½ pastato – ūkinio pastato</w:t>
      </w:r>
      <w:r w:rsidR="001237B4">
        <w:rPr>
          <w:sz w:val="24"/>
          <w:lang w:eastAsia="ru-RU"/>
        </w:rPr>
        <w:t xml:space="preserve">, </w:t>
      </w:r>
      <w:r w:rsidR="001237B4" w:rsidRPr="007A5B32">
        <w:rPr>
          <w:bCs/>
          <w:sz w:val="24"/>
          <w:lang w:eastAsia="ru-RU"/>
        </w:rPr>
        <w:t>½ kitų inžinerinių s</w:t>
      </w:r>
      <w:r w:rsidR="001237B4">
        <w:rPr>
          <w:bCs/>
          <w:sz w:val="24"/>
          <w:lang w:eastAsia="ru-RU"/>
        </w:rPr>
        <w:t>tatinių – kiemo statinių (šulinys</w:t>
      </w:r>
      <w:r w:rsidR="001237B4" w:rsidRPr="007A5B32">
        <w:rPr>
          <w:bCs/>
          <w:sz w:val="24"/>
          <w:lang w:eastAsia="ru-RU"/>
        </w:rPr>
        <w:t>, kiemo aikštelė, lauko tualet</w:t>
      </w:r>
      <w:r w:rsidR="001237B4">
        <w:rPr>
          <w:bCs/>
          <w:sz w:val="24"/>
          <w:lang w:eastAsia="ru-RU"/>
        </w:rPr>
        <w:t xml:space="preserve">as, kiemo aptvėrimas), </w:t>
      </w:r>
      <w:r w:rsidR="001237B4">
        <w:rPr>
          <w:sz w:val="24"/>
          <w:szCs w:val="24"/>
        </w:rPr>
        <w:t>½ žemės sklypo, esančius Panevėžio r. sav., Ramygalos m., Dariaus ir Girėno g. 65; p</w:t>
      </w:r>
      <w:r w:rsidR="001237B4" w:rsidRPr="001237B4">
        <w:rPr>
          <w:sz w:val="24"/>
          <w:szCs w:val="24"/>
        </w:rPr>
        <w:t>astat</w:t>
      </w:r>
      <w:r w:rsidR="001237B4">
        <w:rPr>
          <w:sz w:val="24"/>
          <w:szCs w:val="24"/>
        </w:rPr>
        <w:t>ą</w:t>
      </w:r>
      <w:r w:rsidR="001237B4" w:rsidRPr="001237B4">
        <w:rPr>
          <w:sz w:val="24"/>
          <w:szCs w:val="24"/>
        </w:rPr>
        <w:t xml:space="preserve"> – gyvenam</w:t>
      </w:r>
      <w:r w:rsidR="001237B4">
        <w:rPr>
          <w:sz w:val="24"/>
          <w:szCs w:val="24"/>
        </w:rPr>
        <w:t>ąjį</w:t>
      </w:r>
      <w:r w:rsidR="001237B4" w:rsidRPr="001237B4">
        <w:rPr>
          <w:sz w:val="24"/>
          <w:szCs w:val="24"/>
        </w:rPr>
        <w:t xml:space="preserve"> nam</w:t>
      </w:r>
      <w:r w:rsidR="001237B4">
        <w:rPr>
          <w:sz w:val="24"/>
          <w:szCs w:val="24"/>
        </w:rPr>
        <w:t xml:space="preserve">ą, </w:t>
      </w:r>
      <w:r w:rsidR="001237B4" w:rsidRPr="001237B4">
        <w:rPr>
          <w:sz w:val="24"/>
          <w:szCs w:val="24"/>
        </w:rPr>
        <w:t>pastat</w:t>
      </w:r>
      <w:r w:rsidR="001237B4">
        <w:rPr>
          <w:sz w:val="24"/>
          <w:szCs w:val="24"/>
        </w:rPr>
        <w:t>ą</w:t>
      </w:r>
      <w:r w:rsidR="001237B4" w:rsidRPr="001237B4">
        <w:rPr>
          <w:sz w:val="24"/>
          <w:szCs w:val="24"/>
        </w:rPr>
        <w:t xml:space="preserve"> – sandėl</w:t>
      </w:r>
      <w:r w:rsidR="001237B4">
        <w:rPr>
          <w:sz w:val="24"/>
          <w:szCs w:val="24"/>
        </w:rPr>
        <w:t xml:space="preserve">į, </w:t>
      </w:r>
      <w:r w:rsidR="001237B4" w:rsidRPr="001237B4">
        <w:rPr>
          <w:sz w:val="24"/>
          <w:szCs w:val="24"/>
        </w:rPr>
        <w:t>kit</w:t>
      </w:r>
      <w:r w:rsidR="001237B4">
        <w:rPr>
          <w:sz w:val="24"/>
          <w:szCs w:val="24"/>
        </w:rPr>
        <w:t>us</w:t>
      </w:r>
      <w:r w:rsidR="001237B4" w:rsidRPr="001237B4">
        <w:rPr>
          <w:sz w:val="24"/>
          <w:szCs w:val="24"/>
        </w:rPr>
        <w:t xml:space="preserve"> inžinerini</w:t>
      </w:r>
      <w:r w:rsidR="001237B4">
        <w:rPr>
          <w:sz w:val="24"/>
          <w:szCs w:val="24"/>
        </w:rPr>
        <w:t>us</w:t>
      </w:r>
      <w:r w:rsidR="001237B4" w:rsidRPr="001237B4">
        <w:rPr>
          <w:sz w:val="24"/>
          <w:szCs w:val="24"/>
        </w:rPr>
        <w:t xml:space="preserve"> statini</w:t>
      </w:r>
      <w:r w:rsidR="001237B4">
        <w:rPr>
          <w:sz w:val="24"/>
          <w:szCs w:val="24"/>
        </w:rPr>
        <w:t>us</w:t>
      </w:r>
      <w:r w:rsidR="001237B4" w:rsidRPr="001237B4">
        <w:rPr>
          <w:sz w:val="24"/>
          <w:szCs w:val="24"/>
        </w:rPr>
        <w:t xml:space="preserve"> – šulin</w:t>
      </w:r>
      <w:r w:rsidR="001237B4">
        <w:rPr>
          <w:sz w:val="24"/>
          <w:szCs w:val="24"/>
        </w:rPr>
        <w:t xml:space="preserve">į, esančius Panevėžio r. sav., </w:t>
      </w:r>
      <w:r w:rsidR="00C86EF0">
        <w:rPr>
          <w:sz w:val="24"/>
          <w:szCs w:val="24"/>
        </w:rPr>
        <w:br/>
      </w:r>
      <w:r w:rsidR="001237B4">
        <w:rPr>
          <w:sz w:val="24"/>
          <w:szCs w:val="24"/>
        </w:rPr>
        <w:t xml:space="preserve">Ledakupio k. 2; </w:t>
      </w:r>
      <w:r w:rsidR="001237B4" w:rsidRPr="00D876A7">
        <w:rPr>
          <w:sz w:val="24"/>
          <w:lang w:eastAsia="ru-RU"/>
        </w:rPr>
        <w:t>1 340/31 441 pastato – buitinio pastato</w:t>
      </w:r>
      <w:r w:rsidR="00C86EF0">
        <w:rPr>
          <w:sz w:val="24"/>
          <w:lang w:eastAsia="ru-RU"/>
        </w:rPr>
        <w:t>, esančio</w:t>
      </w:r>
      <w:r w:rsidR="001237B4">
        <w:rPr>
          <w:sz w:val="24"/>
          <w:lang w:eastAsia="ru-RU"/>
        </w:rPr>
        <w:t xml:space="preserve"> Panevėžio r. </w:t>
      </w:r>
      <w:r w:rsidR="00832192">
        <w:rPr>
          <w:sz w:val="24"/>
          <w:lang w:eastAsia="ru-RU"/>
        </w:rPr>
        <w:t xml:space="preserve">sav., Ėriškių k., Ėriškių g, 2; </w:t>
      </w:r>
      <w:r w:rsidR="009D37EC">
        <w:rPr>
          <w:sz w:val="24"/>
          <w:lang w:eastAsia="ru-RU"/>
        </w:rPr>
        <w:t>p</w:t>
      </w:r>
      <w:r w:rsidR="009D37EC">
        <w:rPr>
          <w:sz w:val="24"/>
          <w:szCs w:val="24"/>
        </w:rPr>
        <w:t xml:space="preserve">astatą – </w:t>
      </w:r>
      <w:r w:rsidR="009D37EC" w:rsidRPr="002E668C">
        <w:rPr>
          <w:bCs/>
          <w:sz w:val="24"/>
          <w:szCs w:val="24"/>
        </w:rPr>
        <w:t>gyvenam</w:t>
      </w:r>
      <w:r w:rsidR="009D37EC">
        <w:rPr>
          <w:bCs/>
          <w:sz w:val="24"/>
          <w:szCs w:val="24"/>
        </w:rPr>
        <w:t xml:space="preserve">ąjį namą, </w:t>
      </w:r>
      <w:r w:rsidR="009D37EC" w:rsidRPr="002E668C">
        <w:rPr>
          <w:sz w:val="24"/>
          <w:szCs w:val="24"/>
        </w:rPr>
        <w:t>p</w:t>
      </w:r>
      <w:r w:rsidR="009D37EC">
        <w:rPr>
          <w:sz w:val="24"/>
          <w:szCs w:val="24"/>
        </w:rPr>
        <w:t xml:space="preserve">astatą – </w:t>
      </w:r>
      <w:r w:rsidR="009D37EC" w:rsidRPr="002E668C">
        <w:rPr>
          <w:bCs/>
          <w:sz w:val="24"/>
          <w:szCs w:val="24"/>
        </w:rPr>
        <w:t>viralin</w:t>
      </w:r>
      <w:r w:rsidR="009D37EC">
        <w:rPr>
          <w:bCs/>
          <w:sz w:val="24"/>
          <w:szCs w:val="24"/>
        </w:rPr>
        <w:t xml:space="preserve">ę </w:t>
      </w:r>
      <w:r w:rsidR="009D37EC">
        <w:rPr>
          <w:sz w:val="24"/>
          <w:szCs w:val="24"/>
        </w:rPr>
        <w:t xml:space="preserve">pastatą – </w:t>
      </w:r>
      <w:r w:rsidR="009D37EC" w:rsidRPr="002E668C">
        <w:rPr>
          <w:bCs/>
          <w:sz w:val="24"/>
          <w:szCs w:val="24"/>
        </w:rPr>
        <w:t>tvart</w:t>
      </w:r>
      <w:r w:rsidR="009D37EC">
        <w:rPr>
          <w:bCs/>
          <w:sz w:val="24"/>
          <w:szCs w:val="24"/>
        </w:rPr>
        <w:t xml:space="preserve">ą, </w:t>
      </w:r>
      <w:r w:rsidR="009D37EC">
        <w:rPr>
          <w:sz w:val="24"/>
          <w:szCs w:val="24"/>
        </w:rPr>
        <w:t xml:space="preserve">pastatą – </w:t>
      </w:r>
      <w:r w:rsidR="009D37EC" w:rsidRPr="002E668C">
        <w:rPr>
          <w:bCs/>
          <w:sz w:val="24"/>
          <w:szCs w:val="24"/>
        </w:rPr>
        <w:t>daržin</w:t>
      </w:r>
      <w:r w:rsidR="009D37EC">
        <w:rPr>
          <w:bCs/>
          <w:sz w:val="24"/>
          <w:szCs w:val="24"/>
        </w:rPr>
        <w:t xml:space="preserve">ę, </w:t>
      </w:r>
      <w:r w:rsidR="009D37EC">
        <w:rPr>
          <w:sz w:val="24"/>
          <w:szCs w:val="24"/>
        </w:rPr>
        <w:t xml:space="preserve">pastatą – </w:t>
      </w:r>
      <w:r w:rsidR="009D37EC" w:rsidRPr="002E668C">
        <w:rPr>
          <w:bCs/>
          <w:sz w:val="24"/>
          <w:szCs w:val="24"/>
        </w:rPr>
        <w:t>malkin</w:t>
      </w:r>
      <w:r w:rsidR="009D37EC">
        <w:rPr>
          <w:bCs/>
          <w:sz w:val="24"/>
          <w:szCs w:val="24"/>
        </w:rPr>
        <w:t xml:space="preserve">ę, </w:t>
      </w:r>
      <w:r w:rsidR="009D37EC">
        <w:rPr>
          <w:sz w:val="24"/>
          <w:szCs w:val="24"/>
        </w:rPr>
        <w:t xml:space="preserve">pastatą – </w:t>
      </w:r>
      <w:r w:rsidR="009D37EC">
        <w:rPr>
          <w:bCs/>
          <w:sz w:val="24"/>
          <w:szCs w:val="24"/>
        </w:rPr>
        <w:t xml:space="preserve">malkinę, </w:t>
      </w:r>
      <w:r w:rsidR="009D37EC" w:rsidRPr="002E668C">
        <w:rPr>
          <w:bCs/>
          <w:sz w:val="24"/>
          <w:szCs w:val="24"/>
        </w:rPr>
        <w:t>k</w:t>
      </w:r>
      <w:r w:rsidR="009D37EC">
        <w:rPr>
          <w:bCs/>
          <w:sz w:val="24"/>
          <w:szCs w:val="24"/>
        </w:rPr>
        <w:t xml:space="preserve">itus inžinerinius statinius – </w:t>
      </w:r>
      <w:r w:rsidR="009D37EC" w:rsidRPr="002E668C">
        <w:rPr>
          <w:bCs/>
          <w:sz w:val="24"/>
          <w:szCs w:val="24"/>
        </w:rPr>
        <w:t>kiemo statini</w:t>
      </w:r>
      <w:r w:rsidR="009D37EC">
        <w:rPr>
          <w:bCs/>
          <w:sz w:val="24"/>
          <w:szCs w:val="24"/>
        </w:rPr>
        <w:t>us</w:t>
      </w:r>
      <w:r w:rsidR="009D37EC" w:rsidRPr="002E668C">
        <w:rPr>
          <w:bCs/>
          <w:sz w:val="24"/>
          <w:szCs w:val="24"/>
        </w:rPr>
        <w:t xml:space="preserve"> (šulinys – 2 vnt., rūkykla, lauko tualetas, </w:t>
      </w:r>
      <w:r w:rsidR="009D37EC">
        <w:rPr>
          <w:sz w:val="24"/>
          <w:szCs w:val="24"/>
        </w:rPr>
        <w:t>unikalus Nr. 6694-6002-7079</w:t>
      </w:r>
      <w:r w:rsidR="009D37EC" w:rsidRPr="002E668C">
        <w:rPr>
          <w:sz w:val="24"/>
          <w:szCs w:val="24"/>
        </w:rPr>
        <w:t>).</w:t>
      </w:r>
    </w:p>
    <w:p w:rsidR="0023649E" w:rsidRDefault="0016654B" w:rsidP="0016654B">
      <w:pPr>
        <w:suppressAutoHyphens/>
        <w:jc w:val="both"/>
        <w:rPr>
          <w:sz w:val="24"/>
          <w:szCs w:val="24"/>
          <w:lang w:eastAsia="ar-SA"/>
        </w:rPr>
      </w:pPr>
      <w:r>
        <w:rPr>
          <w:sz w:val="24"/>
          <w:szCs w:val="24"/>
          <w:lang w:eastAsia="ar-SA"/>
        </w:rPr>
        <w:tab/>
        <w:t>Pagal Nekilnojamojo turto registro centrinio duomenų banko išrašo duomenis</w:t>
      </w:r>
      <w:r w:rsidR="001237B4">
        <w:rPr>
          <w:sz w:val="24"/>
          <w:szCs w:val="24"/>
          <w:lang w:eastAsia="ar-SA"/>
        </w:rPr>
        <w:t xml:space="preserve"> gyvenamasis namas</w:t>
      </w:r>
      <w:r w:rsidR="0023649E">
        <w:rPr>
          <w:sz w:val="24"/>
          <w:szCs w:val="24"/>
          <w:lang w:eastAsia="ar-SA"/>
        </w:rPr>
        <w:t>, esantis Ramygalos m., Dariaus ir Girėno g. 65</w:t>
      </w:r>
      <w:r w:rsidR="00C86EF0">
        <w:rPr>
          <w:sz w:val="24"/>
          <w:szCs w:val="24"/>
          <w:lang w:eastAsia="ar-SA"/>
        </w:rPr>
        <w:t>, pra</w:t>
      </w:r>
      <w:r w:rsidR="001237B4">
        <w:rPr>
          <w:sz w:val="24"/>
          <w:szCs w:val="24"/>
          <w:lang w:eastAsia="ar-SA"/>
        </w:rPr>
        <w:t>dėtas statyti 1920</w:t>
      </w:r>
      <w:r w:rsidR="0023649E">
        <w:rPr>
          <w:sz w:val="24"/>
          <w:szCs w:val="24"/>
          <w:lang w:eastAsia="ar-SA"/>
        </w:rPr>
        <w:t xml:space="preserve"> m., statybos baigimo data 1966 m., rą</w:t>
      </w:r>
      <w:r w:rsidR="001237B4">
        <w:rPr>
          <w:sz w:val="24"/>
          <w:szCs w:val="24"/>
          <w:lang w:eastAsia="ar-SA"/>
        </w:rPr>
        <w:t>stinis, stogo danga</w:t>
      </w:r>
      <w:r w:rsidR="0023649E">
        <w:rPr>
          <w:sz w:val="24"/>
          <w:szCs w:val="24"/>
          <w:lang w:eastAsia="ar-SA"/>
        </w:rPr>
        <w:t xml:space="preserve"> asbestcementinė, krosninis šildymas. Gyvenamasis namas, esantis Ledakupio k. 2, 1905 m. statybos, rąstinis, stogo danga metalinė, krosninis šildymas. Pastatas – buitinis pastatas 1985 m. statybos, sienos plytų, stogo danga metalo. </w:t>
      </w:r>
      <w:r w:rsidR="004D04B1" w:rsidRPr="004D04B1">
        <w:rPr>
          <w:sz w:val="24"/>
          <w:szCs w:val="24"/>
          <w:lang w:eastAsia="ar-SA"/>
        </w:rPr>
        <w:t xml:space="preserve">Gyvenamasis namas, esantis </w:t>
      </w:r>
      <w:r w:rsidR="004D04B1">
        <w:rPr>
          <w:sz w:val="24"/>
          <w:szCs w:val="24"/>
          <w:lang w:eastAsia="ar-SA"/>
        </w:rPr>
        <w:t xml:space="preserve">Plačkelio k. 3, 1946 m. statybos, </w:t>
      </w:r>
      <w:r w:rsidR="004D04B1" w:rsidRPr="004D04B1">
        <w:rPr>
          <w:sz w:val="24"/>
          <w:szCs w:val="24"/>
          <w:lang w:eastAsia="ar-SA"/>
        </w:rPr>
        <w:t>rąstini</w:t>
      </w:r>
      <w:r w:rsidR="004D04B1">
        <w:rPr>
          <w:sz w:val="24"/>
          <w:szCs w:val="24"/>
          <w:lang w:eastAsia="ar-SA"/>
        </w:rPr>
        <w:t xml:space="preserve">s, stogo danga asbestcementinė. </w:t>
      </w:r>
      <w:r w:rsidR="0023649E">
        <w:rPr>
          <w:sz w:val="24"/>
          <w:szCs w:val="24"/>
          <w:lang w:eastAsia="ar-SA"/>
        </w:rPr>
        <w:t>Be to, šiuo sprendimu iš sąrašo išbraukiamas butas</w:t>
      </w:r>
      <w:r w:rsidR="00C86EF0">
        <w:rPr>
          <w:sz w:val="24"/>
          <w:szCs w:val="24"/>
          <w:lang w:eastAsia="ar-SA"/>
        </w:rPr>
        <w:t xml:space="preserve"> </w:t>
      </w:r>
      <w:r w:rsidR="00B74A3A">
        <w:rPr>
          <w:sz w:val="24"/>
          <w:szCs w:val="24"/>
          <w:lang w:eastAsia="ar-SA"/>
        </w:rPr>
        <w:t>/</w:t>
      </w:r>
      <w:r w:rsidR="00C86EF0">
        <w:rPr>
          <w:sz w:val="24"/>
          <w:szCs w:val="24"/>
          <w:lang w:eastAsia="ar-SA"/>
        </w:rPr>
        <w:t xml:space="preserve"> </w:t>
      </w:r>
      <w:r w:rsidR="00B74A3A">
        <w:rPr>
          <w:sz w:val="24"/>
          <w:szCs w:val="24"/>
          <w:lang w:eastAsia="ar-SA"/>
        </w:rPr>
        <w:t>patalpa  – butas, esantis Panevėžio r. sav., Paliesės k. 3-6</w:t>
      </w:r>
      <w:r w:rsidR="00C86EF0">
        <w:rPr>
          <w:sz w:val="24"/>
          <w:szCs w:val="24"/>
          <w:lang w:eastAsia="ar-SA"/>
        </w:rPr>
        <w:t>,</w:t>
      </w:r>
      <w:r w:rsidR="00B74A3A">
        <w:rPr>
          <w:sz w:val="24"/>
          <w:szCs w:val="24"/>
          <w:lang w:eastAsia="ar-SA"/>
        </w:rPr>
        <w:t xml:space="preserve"> ir butas</w:t>
      </w:r>
      <w:r w:rsidR="00C86EF0">
        <w:rPr>
          <w:sz w:val="24"/>
          <w:szCs w:val="24"/>
          <w:lang w:eastAsia="ar-SA"/>
        </w:rPr>
        <w:t xml:space="preserve"> </w:t>
      </w:r>
      <w:r w:rsidR="00B74A3A">
        <w:rPr>
          <w:sz w:val="24"/>
          <w:szCs w:val="24"/>
          <w:lang w:eastAsia="ar-SA"/>
        </w:rPr>
        <w:t>/</w:t>
      </w:r>
      <w:r w:rsidR="00C86EF0">
        <w:rPr>
          <w:sz w:val="24"/>
          <w:szCs w:val="24"/>
          <w:lang w:eastAsia="ar-SA"/>
        </w:rPr>
        <w:t xml:space="preserve"> patalpa</w:t>
      </w:r>
      <w:r w:rsidR="00B74A3A">
        <w:rPr>
          <w:sz w:val="24"/>
          <w:szCs w:val="24"/>
          <w:lang w:eastAsia="ar-SA"/>
        </w:rPr>
        <w:t xml:space="preserve"> – butas, esantis Panevėžio r. sav., Naujalaukio vs. 1-2, nes šie objektai yra parduoti. </w:t>
      </w:r>
      <w:r w:rsidR="0023649E">
        <w:rPr>
          <w:sz w:val="24"/>
          <w:szCs w:val="24"/>
          <w:lang w:eastAsia="ar-SA"/>
        </w:rPr>
        <w:t xml:space="preserve"> </w:t>
      </w:r>
    </w:p>
    <w:p w:rsidR="0016654B" w:rsidRPr="00245BFE" w:rsidRDefault="0023649E" w:rsidP="0016654B">
      <w:pPr>
        <w:suppressAutoHyphens/>
        <w:jc w:val="both"/>
        <w:rPr>
          <w:sz w:val="24"/>
          <w:szCs w:val="24"/>
          <w:lang w:eastAsia="ar-SA"/>
        </w:rPr>
      </w:pPr>
      <w:r>
        <w:rPr>
          <w:sz w:val="24"/>
          <w:szCs w:val="24"/>
          <w:lang w:eastAsia="ar-SA"/>
        </w:rPr>
        <w:tab/>
      </w:r>
      <w:r w:rsidR="0016654B" w:rsidRPr="00245BFE">
        <w:rPr>
          <w:sz w:val="24"/>
          <w:szCs w:val="24"/>
          <w:lang w:eastAsia="ar-SA"/>
        </w:rPr>
        <w:t>Savivaldybės administracija siūlo šį turtą įtraukti į Viešame aukcione parduodamo Panevėžio rajono savivaldybės nekilnojamojo turto ir kitų nekilnojamųjų daiktų sąrašą ir parduoti viešame aukcione.</w:t>
      </w:r>
      <w:r w:rsidR="0016654B">
        <w:rPr>
          <w:sz w:val="24"/>
          <w:szCs w:val="24"/>
          <w:lang w:eastAsia="ar-SA"/>
        </w:rPr>
        <w:t xml:space="preserve"> </w:t>
      </w:r>
    </w:p>
    <w:p w:rsidR="0016654B" w:rsidRPr="00C86EF0" w:rsidRDefault="0016654B" w:rsidP="00C86EF0">
      <w:pPr>
        <w:suppressAutoHyphens/>
        <w:jc w:val="both"/>
        <w:rPr>
          <w:b/>
          <w:bCs/>
          <w:sz w:val="24"/>
          <w:szCs w:val="24"/>
          <w:lang w:eastAsia="ar-SA"/>
        </w:rPr>
      </w:pPr>
      <w:r w:rsidRPr="00245BFE">
        <w:rPr>
          <w:sz w:val="24"/>
          <w:szCs w:val="24"/>
          <w:lang w:eastAsia="ar-SA"/>
        </w:rPr>
        <w:tab/>
      </w:r>
      <w:r w:rsidRPr="00245BFE">
        <w:rPr>
          <w:b/>
          <w:bCs/>
          <w:sz w:val="24"/>
          <w:szCs w:val="24"/>
          <w:lang w:eastAsia="ar-SA"/>
        </w:rPr>
        <w:t>Kokių pozityvių rezultatų laukiama</w:t>
      </w:r>
      <w:r w:rsidR="00C86EF0">
        <w:rPr>
          <w:b/>
          <w:bCs/>
          <w:sz w:val="24"/>
          <w:szCs w:val="24"/>
          <w:lang w:eastAsia="ar-SA"/>
        </w:rPr>
        <w:t xml:space="preserve">. </w:t>
      </w:r>
      <w:r w:rsidRPr="00245BFE">
        <w:rPr>
          <w:sz w:val="24"/>
          <w:szCs w:val="24"/>
          <w:lang w:eastAsia="ar-SA"/>
        </w:rPr>
        <w:t>Savivaldybės administracija galės skelbti nekilnojamojo turto viešus aukcionus ir parduoti savivaldybės funkcijoms vykdyti netinkamą (negalimą) savivaldybei nuosavybės teise priklausantį nekilnojamąjį turtą.</w:t>
      </w:r>
    </w:p>
    <w:p w:rsidR="0016654B" w:rsidRDefault="0016654B" w:rsidP="00C86EF0">
      <w:pPr>
        <w:suppressAutoHyphens/>
        <w:jc w:val="both"/>
        <w:rPr>
          <w:sz w:val="24"/>
          <w:szCs w:val="24"/>
          <w:lang w:eastAsia="ar-SA"/>
        </w:rPr>
      </w:pPr>
      <w:r w:rsidRPr="00245BFE">
        <w:rPr>
          <w:sz w:val="24"/>
          <w:szCs w:val="24"/>
          <w:lang w:eastAsia="ar-SA"/>
        </w:rPr>
        <w:tab/>
      </w:r>
      <w:r w:rsidRPr="00245BFE">
        <w:rPr>
          <w:b/>
          <w:bCs/>
          <w:sz w:val="24"/>
          <w:szCs w:val="24"/>
          <w:lang w:eastAsia="ar-SA"/>
        </w:rPr>
        <w:t>Galimos neigiamos pasekmės priėmus projektą</w:t>
      </w:r>
      <w:r w:rsidR="00C86EF0">
        <w:rPr>
          <w:sz w:val="24"/>
          <w:szCs w:val="24"/>
          <w:lang w:eastAsia="ar-SA"/>
        </w:rPr>
        <w:t xml:space="preserve">. </w:t>
      </w:r>
      <w:r w:rsidRPr="00245BFE">
        <w:rPr>
          <w:sz w:val="24"/>
          <w:szCs w:val="24"/>
          <w:lang w:eastAsia="ar-SA"/>
        </w:rPr>
        <w:t>Nėra.</w:t>
      </w:r>
    </w:p>
    <w:p w:rsidR="003D4379" w:rsidRDefault="003D4379" w:rsidP="00C86EF0">
      <w:pPr>
        <w:suppressAutoHyphens/>
        <w:jc w:val="both"/>
        <w:rPr>
          <w:sz w:val="24"/>
          <w:szCs w:val="24"/>
          <w:lang w:eastAsia="ar-SA"/>
        </w:rPr>
        <w:sectPr w:rsidR="003D4379" w:rsidSect="003D4379">
          <w:headerReference w:type="default" r:id="rId12"/>
          <w:type w:val="continuous"/>
          <w:pgSz w:w="11906" w:h="16838" w:code="9"/>
          <w:pgMar w:top="1077" w:right="567" w:bottom="1134" w:left="1701" w:header="567" w:footer="567" w:gutter="0"/>
          <w:pgNumType w:start="1"/>
          <w:cols w:space="1296"/>
          <w:titlePg/>
          <w:docGrid w:linePitch="360"/>
        </w:sectPr>
      </w:pPr>
    </w:p>
    <w:p w:rsidR="003D4379" w:rsidRPr="00C86EF0" w:rsidRDefault="003D4379" w:rsidP="00C86EF0">
      <w:pPr>
        <w:suppressAutoHyphens/>
        <w:jc w:val="both"/>
        <w:rPr>
          <w:sz w:val="24"/>
          <w:szCs w:val="24"/>
          <w:lang w:eastAsia="ar-SA"/>
        </w:rPr>
      </w:pPr>
    </w:p>
    <w:p w:rsidR="0016654B" w:rsidRPr="00245BFE" w:rsidRDefault="0016654B" w:rsidP="00C86EF0">
      <w:pPr>
        <w:suppressAutoHyphens/>
        <w:rPr>
          <w:sz w:val="24"/>
          <w:szCs w:val="24"/>
          <w:lang w:eastAsia="ar-SA"/>
        </w:rPr>
      </w:pPr>
      <w:r w:rsidRPr="00245BFE">
        <w:rPr>
          <w:b/>
          <w:bCs/>
          <w:sz w:val="24"/>
          <w:szCs w:val="24"/>
          <w:lang w:eastAsia="ar-SA"/>
        </w:rPr>
        <w:lastRenderedPageBreak/>
        <w:tab/>
        <w:t>Finansavimo šaltiniai ir lėšų poreikis</w:t>
      </w:r>
      <w:r w:rsidR="00C86EF0">
        <w:rPr>
          <w:sz w:val="24"/>
          <w:szCs w:val="24"/>
          <w:lang w:eastAsia="ar-SA"/>
        </w:rPr>
        <w:t xml:space="preserve">. </w:t>
      </w:r>
      <w:r w:rsidRPr="00245BFE">
        <w:rPr>
          <w:sz w:val="24"/>
          <w:szCs w:val="24"/>
          <w:lang w:eastAsia="ar-SA"/>
        </w:rPr>
        <w:t>Dokumentams parengti (nekilnojamajam turtui vertinti) bus reikalingos Savivaldybės biudžeto lėšos.</w:t>
      </w:r>
    </w:p>
    <w:p w:rsidR="0016654B" w:rsidRDefault="0016654B" w:rsidP="0016654B">
      <w:pPr>
        <w:suppressAutoHyphens/>
        <w:rPr>
          <w:sz w:val="24"/>
          <w:szCs w:val="24"/>
          <w:lang w:eastAsia="ar-SA"/>
        </w:rPr>
      </w:pPr>
      <w:r w:rsidRPr="00245BFE">
        <w:rPr>
          <w:sz w:val="24"/>
          <w:szCs w:val="24"/>
          <w:lang w:eastAsia="ar-SA"/>
        </w:rPr>
        <w:tab/>
      </w:r>
      <w:r w:rsidRPr="00245BFE">
        <w:rPr>
          <w:b/>
          <w:bCs/>
          <w:sz w:val="24"/>
          <w:szCs w:val="24"/>
          <w:lang w:eastAsia="ar-SA"/>
        </w:rPr>
        <w:t>Galiojantys teisės aktai, kuriuos reikės pakeisti priėmus teikiamą projektą</w:t>
      </w:r>
      <w:r w:rsidR="00C86EF0">
        <w:rPr>
          <w:sz w:val="24"/>
          <w:szCs w:val="24"/>
          <w:lang w:eastAsia="ar-SA"/>
        </w:rPr>
        <w:t xml:space="preserve">. </w:t>
      </w:r>
      <w:r w:rsidRPr="00245BFE">
        <w:rPr>
          <w:sz w:val="24"/>
          <w:szCs w:val="24"/>
          <w:lang w:eastAsia="ar-SA"/>
        </w:rPr>
        <w:t>Šiam sprendimui įgyvendinti kitų teisės aktų priimti nereikia.</w:t>
      </w:r>
    </w:p>
    <w:p w:rsidR="004D04B1" w:rsidRDefault="004D04B1" w:rsidP="00C86EF0">
      <w:pPr>
        <w:rPr>
          <w:sz w:val="24"/>
          <w:szCs w:val="24"/>
          <w:lang w:eastAsia="ar-SA"/>
        </w:rPr>
      </w:pPr>
    </w:p>
    <w:p w:rsidR="005A30F0" w:rsidRPr="005A30F0" w:rsidRDefault="0016654B" w:rsidP="00C86EF0">
      <w:pPr>
        <w:rPr>
          <w:sz w:val="24"/>
          <w:szCs w:val="24"/>
        </w:rPr>
      </w:pPr>
      <w:r>
        <w:rPr>
          <w:sz w:val="24"/>
          <w:szCs w:val="24"/>
          <w:lang w:eastAsia="ar-SA"/>
        </w:rPr>
        <w:t xml:space="preserve">Skyriaus vedėja                                                                                                  Aldona Čiegytė     </w:t>
      </w:r>
    </w:p>
    <w:sectPr w:rsidR="005A30F0" w:rsidRPr="005A30F0" w:rsidSect="003D4379">
      <w:headerReference w:type="default" r:id="rId13"/>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67A" w:rsidRDefault="00C4767A" w:rsidP="003D4379">
      <w:r>
        <w:separator/>
      </w:r>
    </w:p>
  </w:endnote>
  <w:endnote w:type="continuationSeparator" w:id="0">
    <w:p w:rsidR="00C4767A" w:rsidRDefault="00C4767A"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67A" w:rsidRDefault="00C4767A" w:rsidP="003D4379">
      <w:r>
        <w:separator/>
      </w:r>
    </w:p>
  </w:footnote>
  <w:footnote w:type="continuationSeparator" w:id="0">
    <w:p w:rsidR="00C4767A" w:rsidRDefault="00C4767A"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Header"/>
      <w:jc w:val="center"/>
    </w:pPr>
  </w:p>
  <w:p w:rsidR="003D4379" w:rsidRDefault="003D43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Header"/>
      <w:jc w:val="center"/>
    </w:pPr>
    <w:r>
      <w:fldChar w:fldCharType="begin"/>
    </w:r>
    <w:r>
      <w:instrText xml:space="preserve"> PAGE   \* MERGEFORMAT </w:instrText>
    </w:r>
    <w:r>
      <w:fldChar w:fldCharType="separate"/>
    </w:r>
    <w:r>
      <w:rPr>
        <w:noProof/>
      </w:rPr>
      <w:t>2</w:t>
    </w:r>
    <w:r>
      <w:rPr>
        <w:noProof/>
      </w:rPr>
      <w:fldChar w:fldCharType="end"/>
    </w:r>
  </w:p>
  <w:p w:rsidR="003D4379" w:rsidRDefault="003D43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Header"/>
      <w:jc w:val="center"/>
    </w:pPr>
    <w:r>
      <w:fldChar w:fldCharType="begin"/>
    </w:r>
    <w:r>
      <w:instrText xml:space="preserve"> PAGE   \* MERGEFORMAT </w:instrText>
    </w:r>
    <w:r>
      <w:fldChar w:fldCharType="separate"/>
    </w:r>
    <w:r>
      <w:rPr>
        <w:noProof/>
      </w:rPr>
      <w:t>2</w:t>
    </w:r>
    <w:r>
      <w:rPr>
        <w:noProof/>
      </w:rPr>
      <w:fldChar w:fldCharType="end"/>
    </w:r>
  </w:p>
  <w:p w:rsidR="003D4379" w:rsidRDefault="003D43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0CC1"/>
    <w:rsid w:val="0000454E"/>
    <w:rsid w:val="00006EF0"/>
    <w:rsid w:val="0003099A"/>
    <w:rsid w:val="000366B9"/>
    <w:rsid w:val="00045323"/>
    <w:rsid w:val="00064EA0"/>
    <w:rsid w:val="000804E4"/>
    <w:rsid w:val="0009369F"/>
    <w:rsid w:val="000B3F97"/>
    <w:rsid w:val="000B5D73"/>
    <w:rsid w:val="00114855"/>
    <w:rsid w:val="001232E8"/>
    <w:rsid w:val="001237B4"/>
    <w:rsid w:val="00131F34"/>
    <w:rsid w:val="0016287F"/>
    <w:rsid w:val="0016654B"/>
    <w:rsid w:val="00171854"/>
    <w:rsid w:val="00195D45"/>
    <w:rsid w:val="001B783B"/>
    <w:rsid w:val="001C4E64"/>
    <w:rsid w:val="001E38F2"/>
    <w:rsid w:val="001F0626"/>
    <w:rsid w:val="001F0C1A"/>
    <w:rsid w:val="001F26DC"/>
    <w:rsid w:val="0021705E"/>
    <w:rsid w:val="0021761C"/>
    <w:rsid w:val="00221DE6"/>
    <w:rsid w:val="00222F96"/>
    <w:rsid w:val="00231A63"/>
    <w:rsid w:val="0023649E"/>
    <w:rsid w:val="00253BF3"/>
    <w:rsid w:val="00257D70"/>
    <w:rsid w:val="00260350"/>
    <w:rsid w:val="0026398F"/>
    <w:rsid w:val="002802DD"/>
    <w:rsid w:val="00281762"/>
    <w:rsid w:val="00286002"/>
    <w:rsid w:val="00286BA4"/>
    <w:rsid w:val="00291497"/>
    <w:rsid w:val="002B06FA"/>
    <w:rsid w:val="002C01F6"/>
    <w:rsid w:val="002C6459"/>
    <w:rsid w:val="002C742C"/>
    <w:rsid w:val="002E2900"/>
    <w:rsid w:val="002F1189"/>
    <w:rsid w:val="002F1FED"/>
    <w:rsid w:val="002F6C34"/>
    <w:rsid w:val="0030697B"/>
    <w:rsid w:val="003114BD"/>
    <w:rsid w:val="003200C3"/>
    <w:rsid w:val="003209AF"/>
    <w:rsid w:val="00340186"/>
    <w:rsid w:val="00347B4C"/>
    <w:rsid w:val="00352851"/>
    <w:rsid w:val="00365DAA"/>
    <w:rsid w:val="003706AA"/>
    <w:rsid w:val="00371441"/>
    <w:rsid w:val="0037792E"/>
    <w:rsid w:val="00384339"/>
    <w:rsid w:val="0039252F"/>
    <w:rsid w:val="003C1361"/>
    <w:rsid w:val="003C613C"/>
    <w:rsid w:val="003D4379"/>
    <w:rsid w:val="003D5AE0"/>
    <w:rsid w:val="003E187C"/>
    <w:rsid w:val="0042561B"/>
    <w:rsid w:val="00430FAD"/>
    <w:rsid w:val="004632C4"/>
    <w:rsid w:val="004637EE"/>
    <w:rsid w:val="00471C51"/>
    <w:rsid w:val="00472AD4"/>
    <w:rsid w:val="00474EE0"/>
    <w:rsid w:val="00475AB3"/>
    <w:rsid w:val="00476BAF"/>
    <w:rsid w:val="004770E7"/>
    <w:rsid w:val="004777A9"/>
    <w:rsid w:val="00481C69"/>
    <w:rsid w:val="004A4166"/>
    <w:rsid w:val="004C2391"/>
    <w:rsid w:val="004D04B1"/>
    <w:rsid w:val="004D6F4C"/>
    <w:rsid w:val="004D6FEA"/>
    <w:rsid w:val="00506A0A"/>
    <w:rsid w:val="005223F2"/>
    <w:rsid w:val="0052700C"/>
    <w:rsid w:val="00536D06"/>
    <w:rsid w:val="005443E6"/>
    <w:rsid w:val="00555365"/>
    <w:rsid w:val="00576761"/>
    <w:rsid w:val="005841FD"/>
    <w:rsid w:val="005922DB"/>
    <w:rsid w:val="005A30F0"/>
    <w:rsid w:val="005A3D80"/>
    <w:rsid w:val="005B264A"/>
    <w:rsid w:val="005C5FA0"/>
    <w:rsid w:val="005D313F"/>
    <w:rsid w:val="005D39A4"/>
    <w:rsid w:val="005E529B"/>
    <w:rsid w:val="005F1651"/>
    <w:rsid w:val="00600D75"/>
    <w:rsid w:val="006030B4"/>
    <w:rsid w:val="0064516E"/>
    <w:rsid w:val="00647F8B"/>
    <w:rsid w:val="00655721"/>
    <w:rsid w:val="0066221C"/>
    <w:rsid w:val="00677EA1"/>
    <w:rsid w:val="00694AB8"/>
    <w:rsid w:val="006A52A3"/>
    <w:rsid w:val="006A5D72"/>
    <w:rsid w:val="006D3F20"/>
    <w:rsid w:val="006F141F"/>
    <w:rsid w:val="006F5529"/>
    <w:rsid w:val="00713DE0"/>
    <w:rsid w:val="007159B2"/>
    <w:rsid w:val="00720726"/>
    <w:rsid w:val="0072372C"/>
    <w:rsid w:val="00745A3B"/>
    <w:rsid w:val="007638EB"/>
    <w:rsid w:val="007A5220"/>
    <w:rsid w:val="007A5B32"/>
    <w:rsid w:val="007D15EE"/>
    <w:rsid w:val="007E49DB"/>
    <w:rsid w:val="007F41B6"/>
    <w:rsid w:val="007F4A1E"/>
    <w:rsid w:val="00812266"/>
    <w:rsid w:val="00822939"/>
    <w:rsid w:val="00832192"/>
    <w:rsid w:val="00836023"/>
    <w:rsid w:val="00863A74"/>
    <w:rsid w:val="008739DA"/>
    <w:rsid w:val="008B0611"/>
    <w:rsid w:val="008C630A"/>
    <w:rsid w:val="008D68D9"/>
    <w:rsid w:val="008E0475"/>
    <w:rsid w:val="008E1975"/>
    <w:rsid w:val="008F4752"/>
    <w:rsid w:val="009260DF"/>
    <w:rsid w:val="00962EB5"/>
    <w:rsid w:val="00967084"/>
    <w:rsid w:val="0096735F"/>
    <w:rsid w:val="00973AAB"/>
    <w:rsid w:val="009824DF"/>
    <w:rsid w:val="00991ADE"/>
    <w:rsid w:val="00995AC4"/>
    <w:rsid w:val="009A002A"/>
    <w:rsid w:val="009B33DD"/>
    <w:rsid w:val="009C0848"/>
    <w:rsid w:val="009D0000"/>
    <w:rsid w:val="009D1A09"/>
    <w:rsid w:val="009D37EC"/>
    <w:rsid w:val="009D6342"/>
    <w:rsid w:val="009E5A01"/>
    <w:rsid w:val="00A0090B"/>
    <w:rsid w:val="00A03990"/>
    <w:rsid w:val="00A03FE6"/>
    <w:rsid w:val="00A10F7A"/>
    <w:rsid w:val="00A17076"/>
    <w:rsid w:val="00A22650"/>
    <w:rsid w:val="00A2415C"/>
    <w:rsid w:val="00A339BC"/>
    <w:rsid w:val="00A55A14"/>
    <w:rsid w:val="00A761E3"/>
    <w:rsid w:val="00AE0D5B"/>
    <w:rsid w:val="00AF7554"/>
    <w:rsid w:val="00B25BEA"/>
    <w:rsid w:val="00B276B9"/>
    <w:rsid w:val="00B27831"/>
    <w:rsid w:val="00B74A3A"/>
    <w:rsid w:val="00B76D40"/>
    <w:rsid w:val="00B8408C"/>
    <w:rsid w:val="00B87FEF"/>
    <w:rsid w:val="00B95379"/>
    <w:rsid w:val="00BB0ABC"/>
    <w:rsid w:val="00BB494D"/>
    <w:rsid w:val="00BB4D37"/>
    <w:rsid w:val="00BC02FB"/>
    <w:rsid w:val="00BF2DAD"/>
    <w:rsid w:val="00C00C3F"/>
    <w:rsid w:val="00C00E92"/>
    <w:rsid w:val="00C01733"/>
    <w:rsid w:val="00C22B48"/>
    <w:rsid w:val="00C35500"/>
    <w:rsid w:val="00C4499B"/>
    <w:rsid w:val="00C4580E"/>
    <w:rsid w:val="00C4767A"/>
    <w:rsid w:val="00C6391B"/>
    <w:rsid w:val="00C6443E"/>
    <w:rsid w:val="00C66777"/>
    <w:rsid w:val="00C670A7"/>
    <w:rsid w:val="00C81A2D"/>
    <w:rsid w:val="00C829C0"/>
    <w:rsid w:val="00C86EF0"/>
    <w:rsid w:val="00C90F85"/>
    <w:rsid w:val="00C92EDC"/>
    <w:rsid w:val="00C96ADE"/>
    <w:rsid w:val="00CC2614"/>
    <w:rsid w:val="00CD1376"/>
    <w:rsid w:val="00CE01A9"/>
    <w:rsid w:val="00CE2366"/>
    <w:rsid w:val="00CE7295"/>
    <w:rsid w:val="00D015CD"/>
    <w:rsid w:val="00D02AC9"/>
    <w:rsid w:val="00D0528B"/>
    <w:rsid w:val="00D12CC4"/>
    <w:rsid w:val="00D36CD8"/>
    <w:rsid w:val="00D612AE"/>
    <w:rsid w:val="00D876A7"/>
    <w:rsid w:val="00DA18F1"/>
    <w:rsid w:val="00DA699C"/>
    <w:rsid w:val="00DB2C76"/>
    <w:rsid w:val="00DC22F1"/>
    <w:rsid w:val="00DC3DF0"/>
    <w:rsid w:val="00DE0237"/>
    <w:rsid w:val="00E02948"/>
    <w:rsid w:val="00E21996"/>
    <w:rsid w:val="00E3243E"/>
    <w:rsid w:val="00E33596"/>
    <w:rsid w:val="00E361D4"/>
    <w:rsid w:val="00E51DEA"/>
    <w:rsid w:val="00E558B3"/>
    <w:rsid w:val="00E62AC6"/>
    <w:rsid w:val="00E65E0A"/>
    <w:rsid w:val="00E7276E"/>
    <w:rsid w:val="00E97B47"/>
    <w:rsid w:val="00EA5756"/>
    <w:rsid w:val="00EB4D86"/>
    <w:rsid w:val="00EC15FD"/>
    <w:rsid w:val="00EF2CCE"/>
    <w:rsid w:val="00EF55E4"/>
    <w:rsid w:val="00F00CC1"/>
    <w:rsid w:val="00F01367"/>
    <w:rsid w:val="00F04FB4"/>
    <w:rsid w:val="00F1293C"/>
    <w:rsid w:val="00F2090A"/>
    <w:rsid w:val="00F4519D"/>
    <w:rsid w:val="00F530AF"/>
    <w:rsid w:val="00F84349"/>
    <w:rsid w:val="00F87EFE"/>
    <w:rsid w:val="00FB6DCF"/>
    <w:rsid w:val="00FC08C2"/>
    <w:rsid w:val="00FD0F66"/>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CC1"/>
  </w:style>
  <w:style w:type="paragraph" w:styleId="Heading1">
    <w:name w:val="heading 1"/>
    <w:basedOn w:val="Normal"/>
    <w:next w:val="Normal"/>
    <w:qFormat/>
    <w:rsid w:val="00F00CC1"/>
    <w:pPr>
      <w:keepNext/>
      <w:jc w:val="center"/>
      <w:outlineLvl w:val="0"/>
    </w:pPr>
    <w:rPr>
      <w:sz w:val="24"/>
    </w:rPr>
  </w:style>
  <w:style w:type="paragraph" w:styleId="Heading3">
    <w:name w:val="heading 3"/>
    <w:basedOn w:val="Normal"/>
    <w:next w:val="Normal"/>
    <w:qFormat/>
    <w:rsid w:val="00DC22F1"/>
    <w:pPr>
      <w:keepNext/>
      <w:spacing w:before="240" w:after="60"/>
      <w:outlineLvl w:val="2"/>
    </w:pPr>
    <w:rPr>
      <w:rFonts w:ascii="Arial" w:hAnsi="Arial" w:cs="Arial"/>
      <w:b/>
      <w:bCs/>
      <w:sz w:val="26"/>
      <w:szCs w:val="26"/>
    </w:rPr>
  </w:style>
  <w:style w:type="paragraph" w:styleId="Heading4">
    <w:name w:val="heading 4"/>
    <w:basedOn w:val="Normal"/>
    <w:next w:val="Normal"/>
    <w:qFormat/>
    <w:rsid w:val="00DC22F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00CC1"/>
    <w:pPr>
      <w:tabs>
        <w:tab w:val="center" w:pos="4153"/>
        <w:tab w:val="right" w:pos="8306"/>
      </w:tabs>
    </w:pPr>
  </w:style>
  <w:style w:type="paragraph" w:styleId="BodyTextIndent">
    <w:name w:val="Body Text Indent"/>
    <w:basedOn w:val="Normal"/>
    <w:rsid w:val="00F00CC1"/>
    <w:pPr>
      <w:ind w:left="1440"/>
    </w:pPr>
    <w:rPr>
      <w:b/>
      <w:sz w:val="24"/>
    </w:rPr>
  </w:style>
  <w:style w:type="paragraph" w:styleId="HTMLPreformatted">
    <w:name w:val="HTML Preformatted"/>
    <w:basedOn w:val="Normal"/>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BodyText">
    <w:name w:val="Body Text"/>
    <w:basedOn w:val="Normal"/>
    <w:rsid w:val="00DC22F1"/>
    <w:pPr>
      <w:spacing w:after="120"/>
    </w:pPr>
  </w:style>
  <w:style w:type="paragraph" w:styleId="BodyTextIndent3">
    <w:name w:val="Body Text Indent 3"/>
    <w:basedOn w:val="Normal"/>
    <w:rsid w:val="00DC22F1"/>
    <w:pPr>
      <w:spacing w:after="120"/>
      <w:ind w:left="283"/>
    </w:pPr>
    <w:rPr>
      <w:sz w:val="16"/>
      <w:szCs w:val="16"/>
    </w:rPr>
  </w:style>
  <w:style w:type="paragraph" w:styleId="BalloonText">
    <w:name w:val="Balloon Text"/>
    <w:basedOn w:val="Normal"/>
    <w:semiHidden/>
    <w:rsid w:val="004632C4"/>
    <w:rPr>
      <w:rFonts w:ascii="Tahoma" w:hAnsi="Tahoma" w:cs="Tahoma"/>
      <w:sz w:val="16"/>
      <w:szCs w:val="16"/>
    </w:rPr>
  </w:style>
  <w:style w:type="paragraph" w:styleId="NormalWeb">
    <w:name w:val="Normal (Web)"/>
    <w:basedOn w:val="Normal"/>
    <w:rsid w:val="008E0475"/>
    <w:pPr>
      <w:spacing w:before="100" w:beforeAutospacing="1" w:after="100" w:afterAutospacing="1"/>
    </w:pPr>
    <w:rPr>
      <w:sz w:val="24"/>
      <w:szCs w:val="24"/>
      <w:lang w:val="en-US" w:eastAsia="en-US"/>
    </w:rPr>
  </w:style>
  <w:style w:type="paragraph" w:styleId="NoSpacing">
    <w:name w:val="No Spacing"/>
    <w:uiPriority w:val="1"/>
    <w:qFormat/>
    <w:rsid w:val="008B0611"/>
  </w:style>
  <w:style w:type="character" w:customStyle="1" w:styleId="HeaderChar">
    <w:name w:val="Header Char"/>
    <w:link w:val="Header"/>
    <w:uiPriority w:val="99"/>
    <w:rsid w:val="008B0611"/>
  </w:style>
  <w:style w:type="paragraph" w:customStyle="1" w:styleId="Lentelsturinys">
    <w:name w:val="Lentelės turinys"/>
    <w:basedOn w:val="Normal"/>
    <w:rsid w:val="00A761E3"/>
    <w:pPr>
      <w:suppressLineNumbers/>
      <w:suppressAutoHyphens/>
    </w:pPr>
    <w:rPr>
      <w:lang w:eastAsia="ar-SA"/>
    </w:rPr>
  </w:style>
  <w:style w:type="paragraph" w:styleId="Footer">
    <w:name w:val="footer"/>
    <w:basedOn w:val="Normal"/>
    <w:link w:val="FooterChar"/>
    <w:rsid w:val="003D4379"/>
    <w:pPr>
      <w:tabs>
        <w:tab w:val="center" w:pos="4819"/>
        <w:tab w:val="right" w:pos="9638"/>
      </w:tabs>
    </w:pPr>
  </w:style>
  <w:style w:type="character" w:customStyle="1" w:styleId="FooterChar">
    <w:name w:val="Footer Char"/>
    <w:basedOn w:val="DefaultParagraphFont"/>
    <w:link w:val="Footer"/>
    <w:rsid w:val="003D43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35595-4E3B-48F6-B939-DD2A93B8A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7383</Words>
  <Characters>4209</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pan.raj.sav.</Company>
  <LinksUpToDate>false</LinksUpToDate>
  <CharactersWithSpaces>11569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Daiva Krioviene</cp:lastModifiedBy>
  <cp:revision>13</cp:revision>
  <cp:lastPrinted>2020-02-14T08:29:00Z</cp:lastPrinted>
  <dcterms:created xsi:type="dcterms:W3CDTF">2020-02-13T15:11:00Z</dcterms:created>
  <dcterms:modified xsi:type="dcterms:W3CDTF">2020-02-14T12:33:00Z</dcterms:modified>
</cp:coreProperties>
</file>