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D34D7E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Default="0055623E">
      <w:pPr>
        <w:pStyle w:val="Antrats"/>
        <w:jc w:val="center"/>
        <w:rPr>
          <w:b/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51E23" w:rsidRDefault="00A51E23" w:rsidP="000A5172">
      <w:pPr>
        <w:ind w:firstLine="7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434D1F">
        <w:rPr>
          <w:b/>
          <w:caps/>
          <w:sz w:val="24"/>
          <w:szCs w:val="24"/>
        </w:rPr>
        <w:t xml:space="preserve">GERIAMOJO VANDENS TIEKIMO </w:t>
      </w:r>
      <w:r w:rsidR="00E927B5">
        <w:rPr>
          <w:b/>
          <w:caps/>
          <w:sz w:val="24"/>
          <w:szCs w:val="24"/>
        </w:rPr>
        <w:t xml:space="preserve">INFRASTRUKTŪROS </w:t>
      </w:r>
      <w:r>
        <w:rPr>
          <w:b/>
          <w:caps/>
          <w:sz w:val="24"/>
          <w:szCs w:val="24"/>
        </w:rPr>
        <w:t>išpirkimo</w:t>
      </w: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Default="0082053D" w:rsidP="000A5172">
      <w:pPr>
        <w:pStyle w:val="prastasiniatinklio"/>
        <w:spacing w:before="0" w:beforeAutospacing="0" w:after="0" w:afterAutospacing="0"/>
        <w:jc w:val="center"/>
      </w:pPr>
      <w:r>
        <w:rPr>
          <w:lang w:val="lt-LT"/>
        </w:rPr>
        <w:t>2020</w:t>
      </w:r>
      <w:r w:rsidR="00A51E23">
        <w:rPr>
          <w:lang w:val="lt-LT"/>
        </w:rPr>
        <w:t xml:space="preserve"> m. </w:t>
      </w:r>
      <w:r>
        <w:rPr>
          <w:lang w:val="lt-LT"/>
        </w:rPr>
        <w:t xml:space="preserve">vasario </w:t>
      </w:r>
      <w:r w:rsidR="00A51E23">
        <w:rPr>
          <w:lang w:val="lt-LT"/>
        </w:rPr>
        <w:t>2</w:t>
      </w:r>
      <w:r>
        <w:rPr>
          <w:lang w:val="lt-LT"/>
        </w:rPr>
        <w:t>7</w:t>
      </w:r>
      <w:r w:rsidR="00A51E23">
        <w:rPr>
          <w:lang w:val="lt-LT"/>
        </w:rPr>
        <w:t xml:space="preserve"> d. Nr. T-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Panevėžys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</w:p>
    <w:p w:rsidR="00A51E23" w:rsidRPr="00487EEC" w:rsidRDefault="00A51E23" w:rsidP="00A51E23">
      <w:pPr>
        <w:jc w:val="both"/>
        <w:rPr>
          <w:sz w:val="24"/>
          <w:szCs w:val="24"/>
        </w:rPr>
      </w:pPr>
    </w:p>
    <w:p w:rsidR="00A51E23" w:rsidRPr="00B9369D" w:rsidRDefault="00A51E23" w:rsidP="008A059F">
      <w:pPr>
        <w:pStyle w:val="HTMLiankstoformatuotas"/>
        <w:jc w:val="both"/>
        <w:rPr>
          <w:rFonts w:ascii="Times New Roman" w:hAnsi="Times New Roman" w:cs="Times New Roman"/>
          <w:spacing w:val="20"/>
          <w:sz w:val="24"/>
          <w:szCs w:val="24"/>
          <w:lang w:val="lt-LT"/>
        </w:rPr>
      </w:pPr>
      <w:r>
        <w:rPr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Vadovaudamasi Lietuvos</w:t>
      </w:r>
      <w:r w:rsidR="002C005B">
        <w:rPr>
          <w:rFonts w:ascii="Times New Roman" w:hAnsi="Times New Roman" w:cs="Times New Roman"/>
          <w:sz w:val="24"/>
          <w:szCs w:val="24"/>
          <w:lang w:val="lt-LT"/>
        </w:rPr>
        <w:t xml:space="preserve"> Respublikos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valstybės 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savivaldybių turto valdymo, naudojimo</w:t>
      </w:r>
      <w:r w:rsidR="002C16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dispona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vimo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juo įstatymo 6 straipsnio 1 dalies 5 punktu</w:t>
      </w:r>
      <w:r w:rsidR="00E54772">
        <w:rPr>
          <w:rFonts w:ascii="Times New Roman" w:hAnsi="Times New Roman" w:cs="Times New Roman"/>
          <w:sz w:val="24"/>
          <w:szCs w:val="24"/>
          <w:lang w:val="lt-LT"/>
        </w:rPr>
        <w:t xml:space="preserve">, Lietuvos Respublikos </w:t>
      </w:r>
      <w:r w:rsidR="003B3C5A">
        <w:rPr>
          <w:rFonts w:ascii="Times New Roman" w:hAnsi="Times New Roman" w:cs="Times New Roman"/>
          <w:sz w:val="24"/>
          <w:szCs w:val="24"/>
          <w:lang w:val="lt-LT"/>
        </w:rPr>
        <w:t>geriamojo vandens tiekimo ir nuotekų tvarkymo įstatymo 16 straipsni</w:t>
      </w:r>
      <w:r w:rsidR="008A059F">
        <w:rPr>
          <w:rFonts w:ascii="Times New Roman" w:hAnsi="Times New Roman" w:cs="Times New Roman"/>
          <w:sz w:val="24"/>
          <w:szCs w:val="24"/>
          <w:lang w:val="lt-LT"/>
        </w:rPr>
        <w:t>o 6 dalimi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bei Geriamojo vandens tiekimo ir nuotekų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 tvarkymo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infrastruktūros objektų išpirkimo tvarkos aprašu, patvirtintu Lietuvos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Respublikos Vyriausybės 2007 m.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sausio 29 d. nutarimu Nr. 88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„Dėl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45F7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eriamojo vandens tiekimo ir 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>nuotekų tvarkymo infrastruktūros objektų išpirkimo tvarkos aprašo patvirtinimo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1013C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bei atsižvelgdama į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 xml:space="preserve"> VšĮ Velžio komunalinio ūkio 2020</w:t>
      </w:r>
      <w:r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="000A5172">
        <w:rPr>
          <w:rFonts w:ascii="Times New Roman" w:hAnsi="Times New Roman" w:cs="Times New Roman"/>
          <w:sz w:val="24"/>
          <w:szCs w:val="24"/>
          <w:lang w:val="lt-LT"/>
        </w:rPr>
        <w:t xml:space="preserve"> raštą Nr. S4-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47</w:t>
      </w:r>
      <w:r w:rsidR="00CD6D66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Išvada dėl infrastruktūros objektų tinkamumo ir reikalingumo“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63669">
        <w:rPr>
          <w:rFonts w:ascii="Times New Roman" w:hAnsi="Times New Roman" w:cs="Times New Roman"/>
          <w:sz w:val="24"/>
          <w:szCs w:val="24"/>
          <w:lang w:val="lt-LT"/>
        </w:rPr>
        <w:t xml:space="preserve"> 2020-01-24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053D" w:rsidRPr="00E76C98">
        <w:rPr>
          <w:rFonts w:ascii="Times New Roman" w:hAnsi="Times New Roman" w:cs="Times New Roman"/>
          <w:sz w:val="24"/>
          <w:szCs w:val="24"/>
          <w:lang w:val="lt-LT"/>
        </w:rPr>
        <w:t xml:space="preserve">raštą </w:t>
      </w:r>
      <w:r w:rsidR="00A63669" w:rsidRPr="00E76C98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F76E2">
        <w:rPr>
          <w:rFonts w:ascii="Times New Roman" w:hAnsi="Times New Roman" w:cs="Times New Roman"/>
          <w:sz w:val="24"/>
          <w:szCs w:val="24"/>
          <w:lang w:val="lt-LT"/>
        </w:rPr>
        <w:t xml:space="preserve"> S4-</w:t>
      </w:r>
      <w:r w:rsidR="00E76C98" w:rsidRPr="00E76C98">
        <w:rPr>
          <w:rFonts w:ascii="Times New Roman" w:hAnsi="Times New Roman" w:cs="Times New Roman"/>
          <w:sz w:val="24"/>
          <w:szCs w:val="24"/>
          <w:lang w:val="lt-LT"/>
        </w:rPr>
        <w:t>53</w:t>
      </w:r>
      <w:r w:rsidR="00FF76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GoBack"/>
      <w:bookmarkEnd w:id="0"/>
      <w:r w:rsidR="0082053D">
        <w:rPr>
          <w:rFonts w:ascii="Times New Roman" w:hAnsi="Times New Roman" w:cs="Times New Roman"/>
          <w:sz w:val="24"/>
          <w:szCs w:val="24"/>
          <w:lang w:val="lt-LT"/>
        </w:rPr>
        <w:t>„Dėl infrastruktūros objektų tinkamumo ir reikalingumo išvados Nr. S4-47 patikslinimo“, 2020-01-23 raštą Nr. S4-52 „Dėl infrastruktūros objektų pripažinimo tinkamu naudoti akto</w:t>
      </w:r>
      <w:r w:rsidR="0082053D" w:rsidRPr="00B9369D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, n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>epriklausomo turto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vertintojo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87EEC" w:rsidRPr="00B9369D">
        <w:rPr>
          <w:rFonts w:ascii="Times New Roman" w:hAnsi="Times New Roman" w:cs="Times New Roman"/>
          <w:sz w:val="24"/>
          <w:szCs w:val="24"/>
          <w:lang w:val="lt-LT"/>
        </w:rPr>
        <w:t>UAB korporacijos „Matininkai“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Siurblinės su vandens bokštu ir arteziniu gręžiniu rinkos vertės nustatymo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>ataskaitą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Nr. 50A0-2002</w:t>
      </w:r>
      <w:r w:rsidR="000A5172" w:rsidRPr="00B9369D">
        <w:rPr>
          <w:rFonts w:ascii="Times New Roman" w:hAnsi="Times New Roman" w:cs="Times New Roman"/>
          <w:sz w:val="24"/>
          <w:szCs w:val="24"/>
          <w:lang w:val="lt-LT"/>
        </w:rPr>
        <w:t>-000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Siurblinės su vandens bokštu ir arteziniu gręžiniu rinkos vertės nustatymo ataskaitą Nr. 50A0-2002-0009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bei atsižvelgdama į komisijos, sudarytos Panevėžio rajono savivaldybės administracijos direktoriaus 2020 m. vasario 24 d. įsakymu Nr. A1-99 „Dėl komisijos sudarymo“, 2020 m. vasario 2</w:t>
      </w:r>
      <w:r w:rsidR="00434D1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d. posėdžio 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protokolą Nr.</w:t>
      </w:r>
      <w:r w:rsidR="000B654A">
        <w:rPr>
          <w:rFonts w:ascii="Times New Roman" w:hAnsi="Times New Roman" w:cs="Times New Roman"/>
          <w:sz w:val="24"/>
          <w:szCs w:val="24"/>
          <w:lang w:val="lt-LT"/>
        </w:rPr>
        <w:t xml:space="preserve"> DK-</w:t>
      </w:r>
      <w:r w:rsidR="004154F3" w:rsidRPr="004154F3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Savivaldybės taryba </w:t>
      </w:r>
      <w:r w:rsidRPr="00B9369D">
        <w:rPr>
          <w:rFonts w:ascii="Times New Roman" w:hAnsi="Times New Roman" w:cs="Times New Roman"/>
          <w:spacing w:val="60"/>
          <w:sz w:val="24"/>
          <w:szCs w:val="24"/>
          <w:lang w:val="lt-LT"/>
        </w:rPr>
        <w:t>nusprendži</w:t>
      </w:r>
      <w:r w:rsidRPr="00B9369D">
        <w:rPr>
          <w:rFonts w:ascii="Times New Roman" w:hAnsi="Times New Roman" w:cs="Times New Roman"/>
          <w:spacing w:val="20"/>
          <w:sz w:val="24"/>
          <w:szCs w:val="24"/>
          <w:lang w:val="lt-LT"/>
        </w:rPr>
        <w:t>a:</w:t>
      </w:r>
    </w:p>
    <w:p w:rsidR="00B9369D" w:rsidRDefault="00A51E23" w:rsidP="00BA5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Išpirkti</w:t>
      </w:r>
      <w:r w:rsidR="00ED6ED3">
        <w:rPr>
          <w:sz w:val="24"/>
          <w:szCs w:val="24"/>
        </w:rPr>
        <w:t xml:space="preserve"> iš </w:t>
      </w:r>
      <w:r w:rsidR="00BE6A41">
        <w:rPr>
          <w:sz w:val="24"/>
          <w:szCs w:val="24"/>
        </w:rPr>
        <w:t>(duomenys neskelbiami)</w:t>
      </w:r>
      <w:r w:rsidR="000A5172">
        <w:rPr>
          <w:sz w:val="24"/>
          <w:szCs w:val="24"/>
        </w:rPr>
        <w:t xml:space="preserve"> </w:t>
      </w:r>
      <w:r w:rsidR="00ED6ED3">
        <w:rPr>
          <w:sz w:val="24"/>
          <w:szCs w:val="24"/>
        </w:rPr>
        <w:t>nuosavybės tei</w:t>
      </w:r>
      <w:r w:rsidR="00487EEC">
        <w:rPr>
          <w:sz w:val="24"/>
          <w:szCs w:val="24"/>
        </w:rPr>
        <w:t>se priklausančius</w:t>
      </w:r>
      <w:r w:rsidR="00ED6ED3">
        <w:rPr>
          <w:sz w:val="24"/>
          <w:szCs w:val="24"/>
        </w:rPr>
        <w:t xml:space="preserve"> viešajam geriamojo vandens tiekėjui</w:t>
      </w:r>
      <w:r w:rsidR="00294B60">
        <w:rPr>
          <w:sz w:val="24"/>
          <w:szCs w:val="24"/>
        </w:rPr>
        <w:t xml:space="preserve"> ir nuotekų tvarkytojui</w:t>
      </w:r>
      <w:r w:rsidR="00ED6ED3">
        <w:rPr>
          <w:sz w:val="24"/>
          <w:szCs w:val="24"/>
        </w:rPr>
        <w:t xml:space="preserve"> reikaling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ir tinkam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geriamojo vandens tiekimo infrastruktūros objekt</w:t>
      </w:r>
      <w:r w:rsidR="0082053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savivaldybės nuosavybėn</w:t>
      </w:r>
      <w:r w:rsidR="00B9369D">
        <w:rPr>
          <w:sz w:val="24"/>
          <w:szCs w:val="24"/>
        </w:rPr>
        <w:t>:</w:t>
      </w:r>
    </w:p>
    <w:p w:rsidR="00ED6ED3" w:rsidRDefault="00B9369D" w:rsidP="00FA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1.1. </w:t>
      </w:r>
      <w:r w:rsidR="00487EEC">
        <w:rPr>
          <w:sz w:val="24"/>
          <w:szCs w:val="24"/>
        </w:rPr>
        <w:t>už</w:t>
      </w:r>
      <w:r w:rsidR="000A5172">
        <w:rPr>
          <w:sz w:val="24"/>
          <w:szCs w:val="24"/>
        </w:rPr>
        <w:t xml:space="preserve"> </w:t>
      </w:r>
      <w:r w:rsidR="00BE6A41">
        <w:rPr>
          <w:sz w:val="24"/>
          <w:szCs w:val="24"/>
        </w:rPr>
        <w:t>(duomenys neskelbiami)</w:t>
      </w:r>
      <w:r w:rsidR="000A5172">
        <w:rPr>
          <w:sz w:val="24"/>
          <w:szCs w:val="24"/>
        </w:rPr>
        <w:t xml:space="preserve"> </w:t>
      </w:r>
      <w:r w:rsidR="00FA30A4">
        <w:rPr>
          <w:color w:val="000000"/>
          <w:sz w:val="24"/>
          <w:szCs w:val="24"/>
          <w:lang w:eastAsia="lt-LT"/>
        </w:rPr>
        <w:t>pastatą – siurblinę (unikalus Nr. 4400-5308-7302), kitus inžinerinius statinius – vandens bokštą (unikalus Nr. 4400-0780-3205), kitus inžinerinius statinius – artezinį gręžinį (unika</w:t>
      </w:r>
      <w:r w:rsidR="00E76903">
        <w:rPr>
          <w:color w:val="000000"/>
          <w:sz w:val="24"/>
          <w:szCs w:val="24"/>
          <w:lang w:eastAsia="lt-LT"/>
        </w:rPr>
        <w:t>lus Nr. 4400-0780-3227), esančius</w:t>
      </w:r>
      <w:r w:rsidR="00FA30A4">
        <w:rPr>
          <w:color w:val="000000"/>
          <w:sz w:val="24"/>
          <w:szCs w:val="24"/>
          <w:lang w:eastAsia="lt-LT"/>
        </w:rPr>
        <w:t xml:space="preserve"> Panevėžio r. sav., Jotainių k., Jotainių g. 14B; </w:t>
      </w:r>
    </w:p>
    <w:p w:rsidR="00FA30A4" w:rsidRPr="00ED6ED3" w:rsidRDefault="00FA30A4" w:rsidP="00FA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lt-LT"/>
        </w:rPr>
        <w:t>1.2.</w:t>
      </w:r>
      <w:r w:rsidR="00E76903">
        <w:rPr>
          <w:color w:val="000000"/>
          <w:sz w:val="24"/>
          <w:szCs w:val="24"/>
          <w:lang w:eastAsia="lt-LT"/>
        </w:rPr>
        <w:t xml:space="preserve"> už </w:t>
      </w:r>
      <w:r w:rsidR="00BE6A41">
        <w:rPr>
          <w:color w:val="000000"/>
          <w:sz w:val="24"/>
          <w:szCs w:val="24"/>
          <w:lang w:eastAsia="lt-LT"/>
        </w:rPr>
        <w:t>(duomenys neskelbiami)</w:t>
      </w:r>
      <w:r w:rsidR="00A63669">
        <w:rPr>
          <w:color w:val="000000"/>
          <w:sz w:val="24"/>
          <w:szCs w:val="24"/>
          <w:lang w:eastAsia="lt-LT"/>
        </w:rPr>
        <w:t xml:space="preserve"> pastatą</w:t>
      </w:r>
      <w:r w:rsidR="00E76903">
        <w:rPr>
          <w:color w:val="000000"/>
          <w:sz w:val="24"/>
          <w:szCs w:val="24"/>
          <w:lang w:eastAsia="lt-LT"/>
        </w:rPr>
        <w:t xml:space="preserve"> – siurblinę (unikalus Nr. 4400-0780-2351), kitus inžinerinius statinius – inžinerinius statinius (vandens bokštą) (unikalus Nr. 4400-0780-2395), kitus inžinerinius statinius – inžinerinius statinius (artezinį gręžinį) (unikalus Nr. 4400-0780-2673), esančius Panevėžio r.</w:t>
      </w:r>
      <w:r w:rsidR="00A63669">
        <w:rPr>
          <w:color w:val="000000"/>
          <w:sz w:val="24"/>
          <w:szCs w:val="24"/>
          <w:lang w:eastAsia="lt-LT"/>
        </w:rPr>
        <w:t xml:space="preserve"> sav., </w:t>
      </w:r>
      <w:proofErr w:type="spellStart"/>
      <w:r w:rsidR="00A63669">
        <w:rPr>
          <w:color w:val="000000"/>
          <w:sz w:val="24"/>
          <w:szCs w:val="24"/>
          <w:lang w:eastAsia="lt-LT"/>
        </w:rPr>
        <w:t>Genėtinių</w:t>
      </w:r>
      <w:proofErr w:type="spellEnd"/>
      <w:r w:rsidR="00A63669">
        <w:rPr>
          <w:color w:val="000000"/>
          <w:sz w:val="24"/>
          <w:szCs w:val="24"/>
          <w:lang w:eastAsia="lt-LT"/>
        </w:rPr>
        <w:t xml:space="preserve"> k., Miško g. 7.</w:t>
      </w:r>
    </w:p>
    <w:p w:rsidR="00A63669" w:rsidRDefault="00A51E23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 administracijos direktorių pasirašyti 1</w:t>
      </w:r>
      <w:r w:rsidR="00A63669">
        <w:rPr>
          <w:sz w:val="24"/>
          <w:szCs w:val="24"/>
        </w:rPr>
        <w:t>.1 ir 1.2</w:t>
      </w:r>
      <w:r>
        <w:rPr>
          <w:sz w:val="24"/>
          <w:szCs w:val="24"/>
        </w:rPr>
        <w:t xml:space="preserve"> p</w:t>
      </w:r>
      <w:r w:rsidR="00FA30A4">
        <w:rPr>
          <w:sz w:val="24"/>
          <w:szCs w:val="24"/>
        </w:rPr>
        <w:t>apunkčiuose</w:t>
      </w:r>
      <w:r>
        <w:rPr>
          <w:sz w:val="24"/>
          <w:szCs w:val="24"/>
        </w:rPr>
        <w:t xml:space="preserve"> nurodyto turto pirkimo</w:t>
      </w:r>
      <w:r w:rsidR="00487EEC">
        <w:rPr>
          <w:sz w:val="24"/>
          <w:szCs w:val="24"/>
        </w:rPr>
        <w:t>–</w:t>
      </w:r>
      <w:r w:rsidR="0077114B">
        <w:rPr>
          <w:sz w:val="24"/>
          <w:szCs w:val="24"/>
        </w:rPr>
        <w:t>pardavimo</w:t>
      </w:r>
      <w:r>
        <w:rPr>
          <w:sz w:val="24"/>
          <w:szCs w:val="24"/>
        </w:rPr>
        <w:t xml:space="preserve"> s</w:t>
      </w:r>
      <w:r w:rsidR="00BD0831">
        <w:rPr>
          <w:sz w:val="24"/>
          <w:szCs w:val="24"/>
        </w:rPr>
        <w:t>utartį</w:t>
      </w:r>
      <w:r w:rsidR="00A63669">
        <w:rPr>
          <w:sz w:val="24"/>
          <w:szCs w:val="24"/>
        </w:rPr>
        <w:t xml:space="preserve">. </w:t>
      </w:r>
    </w:p>
    <w:p w:rsidR="00E610F8" w:rsidRDefault="00E610F8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Sprendimas gali būti skundžiamas Lietuvos Respublikos administracinių bylų teisenos įstatymo nustatyta tvarka.</w:t>
      </w:r>
    </w:p>
    <w:p w:rsidR="00E610F8" w:rsidRDefault="00E610F8" w:rsidP="00E610F8">
      <w:pPr>
        <w:ind w:left="720"/>
        <w:jc w:val="both"/>
        <w:rPr>
          <w:sz w:val="24"/>
        </w:rPr>
      </w:pPr>
    </w:p>
    <w:p w:rsidR="00E610F8" w:rsidRDefault="00E610F8" w:rsidP="00E610F8">
      <w:pPr>
        <w:pStyle w:val="Pagrindinistekstas"/>
      </w:pPr>
    </w:p>
    <w:p w:rsidR="0055623E" w:rsidRDefault="0055623E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55623E" w:rsidRDefault="00E76903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55623E">
        <w:rPr>
          <w:b/>
          <w:sz w:val="24"/>
          <w:szCs w:val="24"/>
        </w:rPr>
        <w:t>ANEVĖŽIO RAJONO SAVIVALDYBĖS ADMINISTRACIJOS</w:t>
      </w:r>
    </w:p>
    <w:p w:rsidR="0055623E" w:rsidRDefault="0055623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5623E" w:rsidRDefault="0055623E">
      <w:pPr>
        <w:ind w:right="-1185"/>
        <w:rPr>
          <w:sz w:val="24"/>
          <w:szCs w:val="24"/>
        </w:rPr>
      </w:pPr>
    </w:p>
    <w:p w:rsidR="0055623E" w:rsidRPr="00A63669" w:rsidRDefault="0055623E">
      <w:pPr>
        <w:ind w:right="-1185"/>
        <w:rPr>
          <w:sz w:val="24"/>
          <w:szCs w:val="24"/>
        </w:rPr>
      </w:pPr>
      <w:r w:rsidRPr="00A63669">
        <w:rPr>
          <w:sz w:val="24"/>
          <w:szCs w:val="24"/>
        </w:rPr>
        <w:t>Panevėžio rajono savivaldybės tarybai</w:t>
      </w:r>
    </w:p>
    <w:p w:rsidR="0055623E" w:rsidRPr="00A63669" w:rsidRDefault="0055623E" w:rsidP="00CD6D66">
      <w:pPr>
        <w:ind w:right="-1185"/>
        <w:rPr>
          <w:sz w:val="24"/>
          <w:szCs w:val="24"/>
        </w:rPr>
      </w:pPr>
    </w:p>
    <w:p w:rsidR="0055623E" w:rsidRPr="00434D1F" w:rsidRDefault="0055623E" w:rsidP="00434D1F">
      <w:pPr>
        <w:ind w:firstLine="720"/>
        <w:jc w:val="center"/>
        <w:rPr>
          <w:b/>
          <w:bCs/>
          <w:sz w:val="24"/>
          <w:szCs w:val="24"/>
        </w:rPr>
      </w:pPr>
      <w:r w:rsidRPr="00434D1F">
        <w:rPr>
          <w:b/>
          <w:sz w:val="24"/>
          <w:szCs w:val="24"/>
        </w:rPr>
        <w:t>AIŠKINAMASIS RAŠTAS DĖL SPRENDIMO „</w:t>
      </w:r>
      <w:r w:rsidR="00434D1F">
        <w:rPr>
          <w:b/>
          <w:caps/>
          <w:sz w:val="24"/>
          <w:szCs w:val="24"/>
        </w:rPr>
        <w:t>dėl GERIAMOJO VANDENS TIEKIMO INFRASTRUKTŪROS išpirkimo</w:t>
      </w:r>
      <w:r w:rsidRPr="00434D1F">
        <w:rPr>
          <w:b/>
          <w:bCs/>
          <w:caps/>
          <w:color w:val="000000"/>
          <w:sz w:val="24"/>
          <w:szCs w:val="24"/>
        </w:rPr>
        <w:t>“</w:t>
      </w:r>
      <w:r w:rsidRPr="00434D1F">
        <w:rPr>
          <w:b/>
          <w:bCs/>
          <w:sz w:val="24"/>
          <w:szCs w:val="24"/>
        </w:rPr>
        <w:t xml:space="preserve"> PROJEKTO</w:t>
      </w:r>
    </w:p>
    <w:p w:rsidR="0055623E" w:rsidRPr="00CD6D66" w:rsidRDefault="0055623E">
      <w:pPr>
        <w:rPr>
          <w:bCs/>
          <w:sz w:val="24"/>
          <w:szCs w:val="24"/>
        </w:rPr>
      </w:pPr>
    </w:p>
    <w:p w:rsidR="0055623E" w:rsidRPr="00C74A12" w:rsidRDefault="0055623E" w:rsidP="00D41711">
      <w:pPr>
        <w:jc w:val="center"/>
        <w:rPr>
          <w:sz w:val="22"/>
          <w:szCs w:val="22"/>
        </w:rPr>
      </w:pPr>
      <w:r w:rsidRPr="00C74A12">
        <w:rPr>
          <w:sz w:val="22"/>
          <w:szCs w:val="22"/>
        </w:rPr>
        <w:t>20</w:t>
      </w:r>
      <w:r w:rsidR="00D25339" w:rsidRPr="00C74A12">
        <w:rPr>
          <w:sz w:val="22"/>
          <w:szCs w:val="22"/>
        </w:rPr>
        <w:t>20</w:t>
      </w:r>
      <w:r w:rsidRPr="00C74A12">
        <w:rPr>
          <w:sz w:val="22"/>
          <w:szCs w:val="22"/>
        </w:rPr>
        <w:t xml:space="preserve"> m. </w:t>
      </w:r>
      <w:r w:rsidR="00D25339" w:rsidRPr="00C74A12">
        <w:rPr>
          <w:sz w:val="22"/>
          <w:szCs w:val="22"/>
        </w:rPr>
        <w:t>vasario</w:t>
      </w:r>
      <w:r w:rsidR="00BA52B7" w:rsidRPr="00C74A12">
        <w:rPr>
          <w:sz w:val="22"/>
          <w:szCs w:val="22"/>
        </w:rPr>
        <w:t xml:space="preserve"> </w:t>
      </w:r>
      <w:r w:rsidR="00D25339" w:rsidRPr="00C74A12">
        <w:rPr>
          <w:sz w:val="22"/>
          <w:szCs w:val="22"/>
        </w:rPr>
        <w:t>25</w:t>
      </w:r>
      <w:r w:rsidRPr="00C74A12">
        <w:rPr>
          <w:sz w:val="22"/>
          <w:szCs w:val="22"/>
        </w:rPr>
        <w:t xml:space="preserve"> d.</w:t>
      </w:r>
    </w:p>
    <w:p w:rsidR="0055623E" w:rsidRPr="00C74A12" w:rsidRDefault="0055623E">
      <w:pPr>
        <w:jc w:val="center"/>
        <w:rPr>
          <w:sz w:val="22"/>
          <w:szCs w:val="22"/>
        </w:rPr>
      </w:pPr>
      <w:r w:rsidRPr="00C74A12">
        <w:rPr>
          <w:sz w:val="22"/>
          <w:szCs w:val="22"/>
        </w:rPr>
        <w:t>Panevėžys</w:t>
      </w:r>
    </w:p>
    <w:p w:rsidR="0055623E" w:rsidRPr="00C74A12" w:rsidRDefault="0055623E" w:rsidP="00CD6D66">
      <w:pPr>
        <w:rPr>
          <w:sz w:val="22"/>
          <w:szCs w:val="22"/>
        </w:rPr>
      </w:pPr>
    </w:p>
    <w:p w:rsidR="00CE438E" w:rsidRPr="00C74A12" w:rsidRDefault="0055623E" w:rsidP="00A63669">
      <w:pPr>
        <w:jc w:val="both"/>
        <w:rPr>
          <w:b/>
          <w:bCs/>
          <w:sz w:val="22"/>
          <w:szCs w:val="22"/>
        </w:rPr>
      </w:pPr>
      <w:r w:rsidRPr="00C74A12">
        <w:rPr>
          <w:sz w:val="22"/>
          <w:szCs w:val="22"/>
        </w:rPr>
        <w:tab/>
      </w:r>
      <w:r w:rsidRPr="00C74A12">
        <w:rPr>
          <w:b/>
          <w:bCs/>
          <w:sz w:val="22"/>
          <w:szCs w:val="22"/>
        </w:rPr>
        <w:t>Projekto ren</w:t>
      </w:r>
      <w:r w:rsidR="00A63669" w:rsidRPr="00C74A12">
        <w:rPr>
          <w:b/>
          <w:bCs/>
          <w:sz w:val="22"/>
          <w:szCs w:val="22"/>
        </w:rPr>
        <w:t xml:space="preserve">gimą paskatinusios priežastys. </w:t>
      </w:r>
      <w:r w:rsidR="001013C5" w:rsidRPr="00C74A12">
        <w:rPr>
          <w:color w:val="000000"/>
          <w:sz w:val="22"/>
          <w:szCs w:val="22"/>
        </w:rPr>
        <w:t xml:space="preserve">Gautas </w:t>
      </w:r>
      <w:r w:rsidR="000966AD" w:rsidRPr="00C74A12">
        <w:rPr>
          <w:sz w:val="22"/>
          <w:szCs w:val="22"/>
        </w:rPr>
        <w:t xml:space="preserve">VšĮ Velžio komunalinio ūkio </w:t>
      </w:r>
      <w:r w:rsidR="00C74A12">
        <w:rPr>
          <w:sz w:val="22"/>
          <w:szCs w:val="22"/>
        </w:rPr>
        <w:br/>
      </w:r>
      <w:r w:rsidR="000966AD" w:rsidRPr="00C74A12">
        <w:rPr>
          <w:sz w:val="22"/>
          <w:szCs w:val="22"/>
        </w:rPr>
        <w:t>2020-01-24 raštas Nr. S4-47 „Išvada dėl infrastruktūros objektų tinkamumo i</w:t>
      </w:r>
      <w:r w:rsidR="00A63669" w:rsidRPr="00C74A12">
        <w:rPr>
          <w:sz w:val="22"/>
          <w:szCs w:val="22"/>
        </w:rPr>
        <w:t xml:space="preserve">r reikalingumo“, </w:t>
      </w:r>
      <w:r w:rsidR="00C74A12" w:rsidRPr="00C74A12">
        <w:rPr>
          <w:sz w:val="22"/>
          <w:szCs w:val="22"/>
        </w:rPr>
        <w:br/>
      </w:r>
      <w:r w:rsidR="00A63669" w:rsidRPr="00C74A12">
        <w:rPr>
          <w:sz w:val="22"/>
          <w:szCs w:val="22"/>
        </w:rPr>
        <w:t xml:space="preserve">2020-01-24 </w:t>
      </w:r>
      <w:r w:rsidR="000966AD" w:rsidRPr="00C74A12">
        <w:rPr>
          <w:sz w:val="22"/>
          <w:szCs w:val="22"/>
        </w:rPr>
        <w:t xml:space="preserve">raštas </w:t>
      </w:r>
      <w:r w:rsidR="00FF76E2">
        <w:rPr>
          <w:sz w:val="22"/>
          <w:szCs w:val="22"/>
        </w:rPr>
        <w:t xml:space="preserve">Nr. S4-53 </w:t>
      </w:r>
      <w:r w:rsidR="000966AD" w:rsidRPr="00C74A12">
        <w:rPr>
          <w:sz w:val="22"/>
          <w:szCs w:val="22"/>
        </w:rPr>
        <w:t xml:space="preserve">„Dėl infrastruktūros objektų tinkamumo ir reikalingumo išvados Nr. S4-47 patikslinimo“, 2020-01-23 raštas Nr. S4-52 „Dėl infrastruktūros objektų pripažinimo tinkamu naudoti akto“. </w:t>
      </w:r>
      <w:r w:rsidR="00936503" w:rsidRPr="00C74A12">
        <w:rPr>
          <w:color w:val="000000"/>
          <w:sz w:val="22"/>
          <w:szCs w:val="22"/>
        </w:rPr>
        <w:t>Viešoji įstaiga nustatė:</w:t>
      </w:r>
      <w:r w:rsidR="001013C5" w:rsidRPr="00C74A12">
        <w:rPr>
          <w:color w:val="000000"/>
          <w:sz w:val="22"/>
          <w:szCs w:val="22"/>
        </w:rPr>
        <w:t xml:space="preserve"> </w:t>
      </w:r>
      <w:r w:rsidR="00936503" w:rsidRPr="00C74A12">
        <w:rPr>
          <w:color w:val="000000"/>
          <w:sz w:val="22"/>
          <w:szCs w:val="22"/>
        </w:rPr>
        <w:t>1.</w:t>
      </w:r>
      <w:r w:rsidR="00B11E6D" w:rsidRPr="00C74A12">
        <w:rPr>
          <w:color w:val="000000"/>
          <w:sz w:val="22"/>
          <w:szCs w:val="22"/>
        </w:rPr>
        <w:t xml:space="preserve"> objekta</w:t>
      </w:r>
      <w:r w:rsidR="000966AD" w:rsidRPr="00C74A12">
        <w:rPr>
          <w:color w:val="000000"/>
          <w:sz w:val="22"/>
          <w:szCs w:val="22"/>
        </w:rPr>
        <w:t>i</w:t>
      </w:r>
      <w:r w:rsidR="00B11E6D" w:rsidRPr="00C74A12">
        <w:rPr>
          <w:color w:val="000000"/>
          <w:sz w:val="22"/>
          <w:szCs w:val="22"/>
        </w:rPr>
        <w:t xml:space="preserve"> </w:t>
      </w:r>
      <w:r w:rsidR="00A63669" w:rsidRPr="00C74A12">
        <w:rPr>
          <w:color w:val="000000"/>
          <w:sz w:val="22"/>
          <w:szCs w:val="22"/>
        </w:rPr>
        <w:t>registruoti</w:t>
      </w:r>
      <w:r w:rsidR="00BA52B7" w:rsidRPr="00C74A12">
        <w:rPr>
          <w:color w:val="000000"/>
          <w:sz w:val="22"/>
          <w:szCs w:val="22"/>
        </w:rPr>
        <w:t xml:space="preserve"> Lietuvos Respublikos nekilnojamojo turto registre</w:t>
      </w:r>
      <w:r w:rsidR="00B308EC" w:rsidRPr="00C74A12">
        <w:rPr>
          <w:color w:val="000000"/>
          <w:sz w:val="22"/>
          <w:szCs w:val="22"/>
        </w:rPr>
        <w:t xml:space="preserve">; </w:t>
      </w:r>
      <w:r w:rsidR="008010C4" w:rsidRPr="00C74A12">
        <w:rPr>
          <w:color w:val="000000"/>
          <w:sz w:val="22"/>
          <w:szCs w:val="22"/>
        </w:rPr>
        <w:t xml:space="preserve">2. </w:t>
      </w:r>
      <w:r w:rsidR="00936503" w:rsidRPr="00C74A12">
        <w:rPr>
          <w:color w:val="000000"/>
          <w:sz w:val="22"/>
          <w:szCs w:val="22"/>
        </w:rPr>
        <w:t>obj</w:t>
      </w:r>
      <w:r w:rsidR="000966AD" w:rsidRPr="00C74A12">
        <w:rPr>
          <w:color w:val="000000"/>
          <w:sz w:val="22"/>
          <w:szCs w:val="22"/>
        </w:rPr>
        <w:t>ektų</w:t>
      </w:r>
      <w:r w:rsidR="00936503" w:rsidRPr="00C74A12">
        <w:rPr>
          <w:color w:val="000000"/>
          <w:sz w:val="22"/>
          <w:szCs w:val="22"/>
        </w:rPr>
        <w:t xml:space="preserve"> techninė būklė </w:t>
      </w:r>
      <w:r w:rsidR="000966AD" w:rsidRPr="00C74A12">
        <w:rPr>
          <w:color w:val="000000"/>
          <w:sz w:val="22"/>
          <w:szCs w:val="22"/>
        </w:rPr>
        <w:t xml:space="preserve">yra tinkama teikti </w:t>
      </w:r>
      <w:r w:rsidR="00A63669" w:rsidRPr="00C74A12">
        <w:rPr>
          <w:color w:val="000000"/>
          <w:sz w:val="22"/>
          <w:szCs w:val="22"/>
        </w:rPr>
        <w:t>geriamojo vandens tie</w:t>
      </w:r>
      <w:r w:rsidR="000966AD" w:rsidRPr="00C74A12">
        <w:rPr>
          <w:color w:val="000000"/>
          <w:sz w:val="22"/>
          <w:szCs w:val="22"/>
        </w:rPr>
        <w:t xml:space="preserve">kimo paslaugas ir atitinka vandentiekio objektų statybos techninius reikalavimus; </w:t>
      </w:r>
      <w:r w:rsidR="008010C4" w:rsidRPr="00C74A12">
        <w:rPr>
          <w:sz w:val="22"/>
          <w:szCs w:val="22"/>
        </w:rPr>
        <w:t xml:space="preserve">3. </w:t>
      </w:r>
      <w:r w:rsidR="00D25339" w:rsidRPr="00C74A12">
        <w:rPr>
          <w:sz w:val="22"/>
          <w:szCs w:val="22"/>
        </w:rPr>
        <w:t>š</w:t>
      </w:r>
      <w:r w:rsidR="000966AD" w:rsidRPr="00C74A12">
        <w:rPr>
          <w:sz w:val="22"/>
          <w:szCs w:val="22"/>
        </w:rPr>
        <w:t xml:space="preserve">ie objektai yra </w:t>
      </w:r>
      <w:r w:rsidR="00A63669" w:rsidRPr="00C74A12">
        <w:rPr>
          <w:sz w:val="22"/>
          <w:szCs w:val="22"/>
        </w:rPr>
        <w:t>s</w:t>
      </w:r>
      <w:r w:rsidR="008010C4" w:rsidRPr="00C74A12">
        <w:rPr>
          <w:sz w:val="22"/>
          <w:szCs w:val="22"/>
        </w:rPr>
        <w:t xml:space="preserve">avivaldybės viešojo </w:t>
      </w:r>
      <w:r w:rsidR="000966AD" w:rsidRPr="00C74A12">
        <w:rPr>
          <w:sz w:val="22"/>
          <w:szCs w:val="22"/>
        </w:rPr>
        <w:t xml:space="preserve">geriamojo </w:t>
      </w:r>
      <w:r w:rsidR="00A63669" w:rsidRPr="00C74A12">
        <w:rPr>
          <w:sz w:val="22"/>
          <w:szCs w:val="22"/>
        </w:rPr>
        <w:t xml:space="preserve">vandens tiekimo </w:t>
      </w:r>
      <w:r w:rsidR="008010C4" w:rsidRPr="00C74A12">
        <w:rPr>
          <w:sz w:val="22"/>
          <w:szCs w:val="22"/>
        </w:rPr>
        <w:t>teritorijoje, nustatytoje pagal Lietuvos Respublikos geriamojo vandens ir nuotekų tvarkymo įs</w:t>
      </w:r>
      <w:r w:rsidR="00936503" w:rsidRPr="00C74A12">
        <w:rPr>
          <w:sz w:val="22"/>
          <w:szCs w:val="22"/>
        </w:rPr>
        <w:t>tatymo 12 straipsnio nuostatas;</w:t>
      </w:r>
      <w:r w:rsidR="000966AD" w:rsidRPr="00C74A12">
        <w:rPr>
          <w:sz w:val="22"/>
          <w:szCs w:val="22"/>
        </w:rPr>
        <w:t xml:space="preserve"> </w:t>
      </w:r>
      <w:r w:rsidR="00C74A12">
        <w:rPr>
          <w:sz w:val="22"/>
          <w:szCs w:val="22"/>
        </w:rPr>
        <w:br/>
      </w:r>
      <w:r w:rsidR="000966AD" w:rsidRPr="00C74A12">
        <w:rPr>
          <w:sz w:val="22"/>
          <w:szCs w:val="22"/>
        </w:rPr>
        <w:t>4</w:t>
      </w:r>
      <w:r w:rsidR="008010C4" w:rsidRPr="00C74A12">
        <w:rPr>
          <w:sz w:val="22"/>
          <w:szCs w:val="22"/>
        </w:rPr>
        <w:t>. viešojoje geriamojo vandens tiekimo</w:t>
      </w:r>
      <w:r w:rsidR="00BA52B7" w:rsidRPr="00C74A12">
        <w:rPr>
          <w:sz w:val="22"/>
          <w:szCs w:val="22"/>
        </w:rPr>
        <w:t xml:space="preserve"> </w:t>
      </w:r>
      <w:r w:rsidR="008010C4" w:rsidRPr="00C74A12">
        <w:rPr>
          <w:sz w:val="22"/>
          <w:szCs w:val="22"/>
        </w:rPr>
        <w:t xml:space="preserve">teritorijoje ekonomiškiau paslaugą teikti išperkant </w:t>
      </w:r>
      <w:r w:rsidR="00D25339" w:rsidRPr="00C74A12">
        <w:rPr>
          <w:sz w:val="22"/>
          <w:szCs w:val="22"/>
        </w:rPr>
        <w:t xml:space="preserve">vandens </w:t>
      </w:r>
      <w:r w:rsidR="00A63669" w:rsidRPr="00C74A12">
        <w:rPr>
          <w:sz w:val="22"/>
          <w:szCs w:val="22"/>
        </w:rPr>
        <w:t>bokštus ir artezinius gręžinius</w:t>
      </w:r>
      <w:r w:rsidR="00D25339" w:rsidRPr="00C74A12">
        <w:rPr>
          <w:sz w:val="22"/>
          <w:szCs w:val="22"/>
        </w:rPr>
        <w:t xml:space="preserve"> nei įrengiant individualius ar grupinius geriamojo vandens tiekimo įrenginius.</w:t>
      </w:r>
      <w:r w:rsidR="008010C4" w:rsidRPr="00C74A12">
        <w:rPr>
          <w:sz w:val="22"/>
          <w:szCs w:val="22"/>
        </w:rPr>
        <w:t xml:space="preserve"> Įstaiga</w:t>
      </w:r>
      <w:r w:rsidR="00EC44D4" w:rsidRPr="00C74A12">
        <w:rPr>
          <w:sz w:val="22"/>
          <w:szCs w:val="22"/>
        </w:rPr>
        <w:t>,</w:t>
      </w:r>
      <w:r w:rsidR="008010C4" w:rsidRPr="00C74A12">
        <w:rPr>
          <w:sz w:val="22"/>
          <w:szCs w:val="22"/>
        </w:rPr>
        <w:t xml:space="preserve"> vadovaudamasi pa</w:t>
      </w:r>
      <w:r w:rsidR="00B11E6D" w:rsidRPr="00C74A12">
        <w:rPr>
          <w:sz w:val="22"/>
          <w:szCs w:val="22"/>
        </w:rPr>
        <w:t>teiktais tinkamumo ir</w:t>
      </w:r>
      <w:r w:rsidR="002C1660" w:rsidRPr="00C74A12">
        <w:rPr>
          <w:sz w:val="22"/>
          <w:szCs w:val="22"/>
        </w:rPr>
        <w:t xml:space="preserve"> </w:t>
      </w:r>
      <w:r w:rsidR="008010C4" w:rsidRPr="00C74A12">
        <w:rPr>
          <w:sz w:val="22"/>
          <w:szCs w:val="22"/>
        </w:rPr>
        <w:t>reikalingumo kriterijais</w:t>
      </w:r>
      <w:r w:rsidR="009C1538" w:rsidRPr="00C74A12">
        <w:rPr>
          <w:sz w:val="22"/>
          <w:szCs w:val="22"/>
        </w:rPr>
        <w:t>,</w:t>
      </w:r>
      <w:r w:rsidR="00D25339" w:rsidRPr="00C74A12">
        <w:rPr>
          <w:sz w:val="22"/>
          <w:szCs w:val="22"/>
        </w:rPr>
        <w:t xml:space="preserve"> nustatė, kad infrastruktūros objektai yra reikalingi ir tinkami viešajam vandens tiekimui ir reikalinga juos išpirkti.</w:t>
      </w:r>
      <w:r w:rsidR="009C1538" w:rsidRPr="00C74A12">
        <w:rPr>
          <w:sz w:val="22"/>
          <w:szCs w:val="22"/>
        </w:rPr>
        <w:t xml:space="preserve"> </w:t>
      </w:r>
    </w:p>
    <w:p w:rsidR="00957BD1" w:rsidRPr="00C74A12" w:rsidRDefault="0055623E" w:rsidP="00A63669">
      <w:pPr>
        <w:ind w:left="30"/>
        <w:jc w:val="both"/>
        <w:rPr>
          <w:b/>
          <w:bCs/>
          <w:color w:val="000000"/>
          <w:sz w:val="22"/>
          <w:szCs w:val="22"/>
        </w:rPr>
      </w:pPr>
      <w:r w:rsidRPr="00C74A12">
        <w:rPr>
          <w:color w:val="000000"/>
          <w:sz w:val="22"/>
          <w:szCs w:val="22"/>
        </w:rPr>
        <w:tab/>
      </w:r>
      <w:r w:rsidRPr="00C74A12">
        <w:rPr>
          <w:b/>
          <w:bCs/>
          <w:color w:val="000000"/>
          <w:sz w:val="22"/>
          <w:szCs w:val="22"/>
        </w:rPr>
        <w:t>Pr</w:t>
      </w:r>
      <w:r w:rsidR="00A63669" w:rsidRPr="00C74A12">
        <w:rPr>
          <w:b/>
          <w:bCs/>
          <w:color w:val="000000"/>
          <w:sz w:val="22"/>
          <w:szCs w:val="22"/>
        </w:rPr>
        <w:t xml:space="preserve">ojekto rengimo esmė ir tikslai. </w:t>
      </w:r>
      <w:r w:rsidR="00294B60" w:rsidRPr="00C74A12">
        <w:rPr>
          <w:sz w:val="22"/>
          <w:szCs w:val="22"/>
        </w:rPr>
        <w:t>Geriamojo vandens tiekimo ir nuotekų tvarkymo infrastruktūros o</w:t>
      </w:r>
      <w:r w:rsidR="00936503" w:rsidRPr="00C74A12">
        <w:rPr>
          <w:sz w:val="22"/>
          <w:szCs w:val="22"/>
        </w:rPr>
        <w:t>bjektų išpirkimo tvarkos apraše numatyta, kad viešajam</w:t>
      </w:r>
      <w:r w:rsidR="00294B60" w:rsidRPr="00C74A12">
        <w:rPr>
          <w:sz w:val="22"/>
          <w:szCs w:val="22"/>
        </w:rPr>
        <w:t xml:space="preserve"> geriamojo va</w:t>
      </w:r>
      <w:r w:rsidR="00936503" w:rsidRPr="00C74A12">
        <w:rPr>
          <w:sz w:val="22"/>
          <w:szCs w:val="22"/>
        </w:rPr>
        <w:t>ndens tiekėjui parengus išvadą ir nusprendus, jog</w:t>
      </w:r>
      <w:r w:rsidR="00294B60" w:rsidRPr="00C74A12">
        <w:rPr>
          <w:sz w:val="22"/>
          <w:szCs w:val="22"/>
        </w:rPr>
        <w:t xml:space="preserve"> infrastruktūros objektas yra reikalingas ir tinkamas viešajam geriamojo vandens tiekimui ir (arba) nuotekų tvarkymui</w:t>
      </w:r>
      <w:r w:rsidR="00936503" w:rsidRPr="00C74A12">
        <w:rPr>
          <w:sz w:val="22"/>
          <w:szCs w:val="22"/>
        </w:rPr>
        <w:t>,</w:t>
      </w:r>
      <w:r w:rsidR="0077114B" w:rsidRPr="00C74A12">
        <w:rPr>
          <w:sz w:val="22"/>
          <w:szCs w:val="22"/>
        </w:rPr>
        <w:t xml:space="preserve"> savivaldybės institucija</w:t>
      </w:r>
      <w:r w:rsidR="00294B60" w:rsidRPr="00C74A12">
        <w:rPr>
          <w:sz w:val="22"/>
          <w:szCs w:val="22"/>
        </w:rPr>
        <w:t xml:space="preserve"> Lietuvos Respublikos viešųjų pirkimų</w:t>
      </w:r>
      <w:r w:rsidR="0077114B" w:rsidRPr="00C74A12">
        <w:rPr>
          <w:sz w:val="22"/>
          <w:szCs w:val="22"/>
        </w:rPr>
        <w:t xml:space="preserve"> įstatyme nustatyta tvarka parenka nepriklausomą turto vertintoją šio objekto vertei nustatyti.</w:t>
      </w:r>
      <w:r w:rsidR="009608D3" w:rsidRPr="00C74A12">
        <w:rPr>
          <w:sz w:val="22"/>
          <w:szCs w:val="22"/>
        </w:rPr>
        <w:t xml:space="preserve"> </w:t>
      </w:r>
      <w:r w:rsidR="000779D9" w:rsidRPr="00C74A12">
        <w:rPr>
          <w:sz w:val="22"/>
          <w:szCs w:val="22"/>
        </w:rPr>
        <w:t>Infrastruktūros objektai gali būti išperkami savivaldybės nuosavybėn arba teikiamas pasiūlymas viešajam geriamojo vandens tiekėjui išpirkti vi</w:t>
      </w:r>
      <w:r w:rsidR="00957BD1" w:rsidRPr="00C74A12">
        <w:rPr>
          <w:sz w:val="22"/>
          <w:szCs w:val="22"/>
        </w:rPr>
        <w:t>e</w:t>
      </w:r>
      <w:r w:rsidR="000779D9" w:rsidRPr="00C74A12">
        <w:rPr>
          <w:sz w:val="22"/>
          <w:szCs w:val="22"/>
        </w:rPr>
        <w:t>šajam geriamojo vandens tiekimui ir (arba) nuotekų tvarkymui reikalingą ir tinkamą geriamojo vandens tiekimo ir (arba) nuotekų tvarkymo infrastruktūros objektą</w:t>
      </w:r>
      <w:r w:rsidR="00957BD1" w:rsidRPr="00C74A12">
        <w:rPr>
          <w:sz w:val="22"/>
          <w:szCs w:val="22"/>
        </w:rPr>
        <w:t>.</w:t>
      </w:r>
      <w:r w:rsidR="000779D9" w:rsidRPr="00C74A12">
        <w:rPr>
          <w:sz w:val="22"/>
          <w:szCs w:val="22"/>
        </w:rPr>
        <w:t xml:space="preserve">  </w:t>
      </w:r>
    </w:p>
    <w:p w:rsidR="009F2593" w:rsidRPr="00C74A12" w:rsidRDefault="00A63669" w:rsidP="00D25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2"/>
          <w:szCs w:val="22"/>
        </w:rPr>
      </w:pPr>
      <w:r w:rsidRPr="00C74A12">
        <w:rPr>
          <w:sz w:val="22"/>
          <w:szCs w:val="22"/>
        </w:rPr>
        <w:tab/>
        <w:t>Sprendimo projektu siūloma</w:t>
      </w:r>
      <w:r w:rsidR="00957BD1" w:rsidRPr="00C74A12">
        <w:rPr>
          <w:sz w:val="22"/>
          <w:szCs w:val="22"/>
        </w:rPr>
        <w:t xml:space="preserve"> išpirkti Panevėžio rajono savivaldybės nuosavybėn</w:t>
      </w:r>
      <w:r w:rsidR="00D25339" w:rsidRPr="00C74A12">
        <w:rPr>
          <w:color w:val="000000"/>
          <w:sz w:val="22"/>
          <w:szCs w:val="22"/>
          <w:lang w:eastAsia="lt-LT"/>
        </w:rPr>
        <w:t xml:space="preserve"> pastatą – siurblinę (unikalus Nr. 4400-5308-7302), kitus inžinerinius statinius – vandens bokštą (unikalus Nr. 4400-0780-3205), kitus inžinerinius statinius – artezinį gręžinį (unikalus Nr. 4400-0780-3227), esančius Panevėžio r. sav., Jotainių k., Jotainių g. 14B</w:t>
      </w:r>
      <w:r w:rsidRPr="00C74A12">
        <w:rPr>
          <w:color w:val="000000"/>
          <w:sz w:val="22"/>
          <w:szCs w:val="22"/>
          <w:lang w:eastAsia="lt-LT"/>
        </w:rPr>
        <w:t xml:space="preserve">, ir pastatą </w:t>
      </w:r>
      <w:r w:rsidR="00D25339" w:rsidRPr="00C74A12">
        <w:rPr>
          <w:color w:val="000000"/>
          <w:sz w:val="22"/>
          <w:szCs w:val="22"/>
          <w:lang w:eastAsia="lt-LT"/>
        </w:rPr>
        <w:t xml:space="preserve">– siurblinę (unikalus Nr. 4400-0780-2351), kitus inžinerinius statinius – inžinerinius statinius (vandens bokštą) (unikalus Nr. 4400-0780-2395), kitus inžinerinius statinius – inžinerinius statinius (artezinį gręžinį) (unikalus Nr. 4400-0780-2673), esančius Panevėžio r. sav., </w:t>
      </w:r>
      <w:proofErr w:type="spellStart"/>
      <w:r w:rsidR="00D25339" w:rsidRPr="00C74A12">
        <w:rPr>
          <w:color w:val="000000"/>
          <w:sz w:val="22"/>
          <w:szCs w:val="22"/>
          <w:lang w:eastAsia="lt-LT"/>
        </w:rPr>
        <w:t>Genėtinių</w:t>
      </w:r>
      <w:proofErr w:type="spellEnd"/>
      <w:r w:rsidR="00D25339" w:rsidRPr="00C74A12">
        <w:rPr>
          <w:color w:val="000000"/>
          <w:sz w:val="22"/>
          <w:szCs w:val="22"/>
          <w:lang w:eastAsia="lt-LT"/>
        </w:rPr>
        <w:t xml:space="preserve"> k., Miško g. 7 </w:t>
      </w:r>
      <w:r w:rsidR="00B11E6D" w:rsidRPr="00C74A12">
        <w:rPr>
          <w:sz w:val="22"/>
          <w:szCs w:val="22"/>
        </w:rPr>
        <w:t>pagal</w:t>
      </w:r>
      <w:r w:rsidR="00001D1C" w:rsidRPr="00C74A12">
        <w:rPr>
          <w:sz w:val="22"/>
          <w:szCs w:val="22"/>
        </w:rPr>
        <w:t xml:space="preserve"> </w:t>
      </w:r>
      <w:r w:rsidR="00957BD1" w:rsidRPr="00C74A12">
        <w:rPr>
          <w:sz w:val="22"/>
          <w:szCs w:val="22"/>
        </w:rPr>
        <w:t>UAB korporacijos „Matininkai“</w:t>
      </w:r>
      <w:r w:rsidR="00001D1C" w:rsidRPr="00C74A12">
        <w:rPr>
          <w:sz w:val="22"/>
          <w:szCs w:val="22"/>
        </w:rPr>
        <w:t xml:space="preserve"> </w:t>
      </w:r>
      <w:r w:rsidR="00957BD1" w:rsidRPr="00C74A12">
        <w:rPr>
          <w:sz w:val="22"/>
          <w:szCs w:val="22"/>
        </w:rPr>
        <w:t>20</w:t>
      </w:r>
      <w:r w:rsidR="00D25339" w:rsidRPr="00C74A12">
        <w:rPr>
          <w:sz w:val="22"/>
          <w:szCs w:val="22"/>
        </w:rPr>
        <w:t>20</w:t>
      </w:r>
      <w:r w:rsidR="00957BD1" w:rsidRPr="00C74A12">
        <w:rPr>
          <w:sz w:val="22"/>
          <w:szCs w:val="22"/>
        </w:rPr>
        <w:t xml:space="preserve"> m. </w:t>
      </w:r>
      <w:r w:rsidR="00D25339" w:rsidRPr="00C74A12">
        <w:rPr>
          <w:sz w:val="22"/>
          <w:szCs w:val="22"/>
        </w:rPr>
        <w:t>vasario</w:t>
      </w:r>
      <w:r w:rsidR="00957BD1" w:rsidRPr="00C74A12">
        <w:rPr>
          <w:sz w:val="22"/>
          <w:szCs w:val="22"/>
        </w:rPr>
        <w:t xml:space="preserve"> </w:t>
      </w:r>
      <w:r w:rsidR="00D25339" w:rsidRPr="00C74A12">
        <w:rPr>
          <w:sz w:val="22"/>
          <w:szCs w:val="22"/>
        </w:rPr>
        <w:t>5 d. nustatytas</w:t>
      </w:r>
      <w:r w:rsidR="00957BD1" w:rsidRPr="00C74A12">
        <w:rPr>
          <w:sz w:val="22"/>
          <w:szCs w:val="22"/>
        </w:rPr>
        <w:t xml:space="preserve"> rinkos </w:t>
      </w:r>
      <w:r w:rsidR="00BE6A41">
        <w:rPr>
          <w:sz w:val="22"/>
          <w:szCs w:val="22"/>
        </w:rPr>
        <w:t>(duomenys neskelbiami).  Įvykdžius derybas su (duomenys neskelbiami)</w:t>
      </w:r>
      <w:r w:rsidR="000946E2" w:rsidRPr="00C74A12">
        <w:rPr>
          <w:sz w:val="22"/>
          <w:szCs w:val="22"/>
        </w:rPr>
        <w:t xml:space="preserve"> atstovais pirkimo kaina nepasikeitė. </w:t>
      </w:r>
    </w:p>
    <w:p w:rsidR="00CE438E" w:rsidRPr="00C74A12" w:rsidRDefault="0055623E" w:rsidP="00A63669">
      <w:pPr>
        <w:ind w:left="30"/>
        <w:jc w:val="both"/>
        <w:rPr>
          <w:b/>
          <w:bCs/>
          <w:sz w:val="22"/>
          <w:szCs w:val="22"/>
        </w:rPr>
      </w:pPr>
      <w:r w:rsidRPr="00C74A12">
        <w:rPr>
          <w:color w:val="000000"/>
          <w:sz w:val="22"/>
          <w:szCs w:val="22"/>
        </w:rPr>
        <w:tab/>
      </w:r>
      <w:r w:rsidRPr="00C74A12">
        <w:rPr>
          <w:b/>
          <w:bCs/>
          <w:spacing w:val="-1"/>
          <w:sz w:val="22"/>
          <w:szCs w:val="22"/>
        </w:rPr>
        <w:t>Kokių pozityvių rezultatų laukiama</w:t>
      </w:r>
      <w:r w:rsidR="00A63669" w:rsidRPr="00C74A12">
        <w:rPr>
          <w:b/>
          <w:bCs/>
          <w:sz w:val="22"/>
          <w:szCs w:val="22"/>
        </w:rPr>
        <w:t xml:space="preserve">. </w:t>
      </w:r>
      <w:r w:rsidR="009C1538" w:rsidRPr="00C74A12">
        <w:rPr>
          <w:color w:val="000000"/>
          <w:spacing w:val="-3"/>
          <w:sz w:val="22"/>
          <w:szCs w:val="22"/>
        </w:rPr>
        <w:t>Panevėžio rajono savivaldybė įsigis nekilnojamojo turto, kuris reikalingas įgyvendinant savarankiškąją savivaldybės funkciją</w:t>
      </w:r>
      <w:r w:rsidR="000779D9" w:rsidRPr="00C74A12">
        <w:rPr>
          <w:color w:val="000000"/>
          <w:spacing w:val="-3"/>
          <w:sz w:val="22"/>
          <w:szCs w:val="22"/>
        </w:rPr>
        <w:t xml:space="preserve"> –</w:t>
      </w:r>
      <w:r w:rsidR="009C1538" w:rsidRPr="00C74A12">
        <w:rPr>
          <w:color w:val="000000"/>
          <w:spacing w:val="-3"/>
          <w:sz w:val="22"/>
          <w:szCs w:val="22"/>
        </w:rPr>
        <w:t xml:space="preserve"> vandens tiekimo organizavim</w:t>
      </w:r>
      <w:r w:rsidR="00936503" w:rsidRPr="00C74A12">
        <w:rPr>
          <w:color w:val="000000"/>
          <w:spacing w:val="-3"/>
          <w:sz w:val="22"/>
          <w:szCs w:val="22"/>
        </w:rPr>
        <w:t>ą</w:t>
      </w:r>
      <w:r w:rsidR="00CE438E" w:rsidRPr="00C74A12">
        <w:rPr>
          <w:color w:val="000000"/>
          <w:spacing w:val="-3"/>
          <w:sz w:val="22"/>
          <w:szCs w:val="22"/>
        </w:rPr>
        <w:t>.</w:t>
      </w:r>
    </w:p>
    <w:p w:rsidR="0055623E" w:rsidRPr="00C74A12" w:rsidRDefault="0055623E" w:rsidP="00A63669">
      <w:pPr>
        <w:ind w:right="30"/>
        <w:jc w:val="both"/>
        <w:rPr>
          <w:b/>
          <w:sz w:val="22"/>
          <w:szCs w:val="22"/>
        </w:rPr>
      </w:pPr>
      <w:r w:rsidRPr="00C74A12">
        <w:rPr>
          <w:color w:val="000000"/>
          <w:spacing w:val="-3"/>
          <w:sz w:val="22"/>
          <w:szCs w:val="22"/>
        </w:rPr>
        <w:tab/>
      </w:r>
      <w:r w:rsidRPr="00C74A12">
        <w:rPr>
          <w:b/>
          <w:sz w:val="22"/>
          <w:szCs w:val="22"/>
        </w:rPr>
        <w:t>Galimos neigiamos pasekmės priėmus projektą, kokių priemonių reikėtų imtis, ka</w:t>
      </w:r>
      <w:r w:rsidR="00A63669" w:rsidRPr="00C74A12">
        <w:rPr>
          <w:b/>
          <w:sz w:val="22"/>
          <w:szCs w:val="22"/>
        </w:rPr>
        <w:t xml:space="preserve">d tokių pasekmių būtų išvengta. </w:t>
      </w:r>
      <w:r w:rsidRPr="00C74A12">
        <w:rPr>
          <w:sz w:val="22"/>
          <w:szCs w:val="22"/>
        </w:rPr>
        <w:t>Neigiamų pasekmių nenumatoma.</w:t>
      </w:r>
    </w:p>
    <w:p w:rsidR="0055623E" w:rsidRPr="00C74A12" w:rsidRDefault="0055623E" w:rsidP="00A63669">
      <w:pPr>
        <w:ind w:right="-30"/>
        <w:jc w:val="both"/>
        <w:rPr>
          <w:b/>
          <w:color w:val="000000"/>
          <w:sz w:val="22"/>
          <w:szCs w:val="22"/>
        </w:rPr>
      </w:pPr>
      <w:r w:rsidRPr="00C74A12">
        <w:rPr>
          <w:b/>
          <w:color w:val="000000"/>
          <w:sz w:val="22"/>
          <w:szCs w:val="22"/>
        </w:rPr>
        <w:tab/>
        <w:t>Kokius galiojančius teisės aktus būtina pakeisti ar panaikin</w:t>
      </w:r>
      <w:r w:rsidR="00A63669" w:rsidRPr="00C74A12">
        <w:rPr>
          <w:b/>
          <w:color w:val="000000"/>
          <w:sz w:val="22"/>
          <w:szCs w:val="22"/>
        </w:rPr>
        <w:t xml:space="preserve">ti, priėmus teikiamą projektą. </w:t>
      </w:r>
      <w:r w:rsidRPr="00C74A12">
        <w:rPr>
          <w:sz w:val="22"/>
          <w:szCs w:val="22"/>
        </w:rPr>
        <w:t>Nereikia.</w:t>
      </w:r>
    </w:p>
    <w:p w:rsidR="0055623E" w:rsidRPr="00C74A12" w:rsidRDefault="0055623E" w:rsidP="00001D1C">
      <w:pPr>
        <w:jc w:val="both"/>
        <w:rPr>
          <w:b/>
          <w:sz w:val="22"/>
          <w:szCs w:val="22"/>
        </w:rPr>
      </w:pPr>
      <w:r w:rsidRPr="00C74A12">
        <w:rPr>
          <w:sz w:val="22"/>
          <w:szCs w:val="22"/>
        </w:rPr>
        <w:tab/>
      </w:r>
      <w:r w:rsidRPr="00C74A12">
        <w:rPr>
          <w:b/>
          <w:sz w:val="22"/>
          <w:szCs w:val="22"/>
        </w:rPr>
        <w:t>Reikiami paskaičiavimai, išlaidų sąmatos bei finansavimo šaltiniai, rei</w:t>
      </w:r>
      <w:r w:rsidR="00A63669" w:rsidRPr="00C74A12">
        <w:rPr>
          <w:b/>
          <w:sz w:val="22"/>
          <w:szCs w:val="22"/>
        </w:rPr>
        <w:t xml:space="preserve">kalingi sprendimui įgyvendinti. </w:t>
      </w:r>
      <w:r w:rsidRPr="00C74A12">
        <w:rPr>
          <w:sz w:val="22"/>
          <w:szCs w:val="22"/>
        </w:rPr>
        <w:t xml:space="preserve">Sprendimo įgyvendinimui </w:t>
      </w:r>
      <w:r w:rsidR="009C1538" w:rsidRPr="00C74A12">
        <w:rPr>
          <w:sz w:val="22"/>
          <w:szCs w:val="22"/>
        </w:rPr>
        <w:t xml:space="preserve">bus reikalingos </w:t>
      </w:r>
      <w:r w:rsidRPr="00C74A12">
        <w:rPr>
          <w:sz w:val="22"/>
          <w:szCs w:val="22"/>
        </w:rPr>
        <w:t>savivaldybės</w:t>
      </w:r>
      <w:r w:rsidR="009C1538" w:rsidRPr="00C74A12">
        <w:rPr>
          <w:sz w:val="22"/>
          <w:szCs w:val="22"/>
        </w:rPr>
        <w:t xml:space="preserve"> biudžeto </w:t>
      </w:r>
      <w:r w:rsidRPr="00C74A12">
        <w:rPr>
          <w:sz w:val="22"/>
          <w:szCs w:val="22"/>
        </w:rPr>
        <w:t>lėšos</w:t>
      </w:r>
      <w:r w:rsidR="009C1538" w:rsidRPr="00C74A12">
        <w:rPr>
          <w:sz w:val="22"/>
          <w:szCs w:val="22"/>
        </w:rPr>
        <w:t xml:space="preserve">, t. y. </w:t>
      </w:r>
      <w:r w:rsidR="00BE6A41">
        <w:rPr>
          <w:sz w:val="22"/>
          <w:szCs w:val="22"/>
        </w:rPr>
        <w:t>(duomenys neskelbiami)</w:t>
      </w:r>
      <w:r w:rsidRPr="00C74A12">
        <w:rPr>
          <w:sz w:val="22"/>
          <w:szCs w:val="22"/>
        </w:rPr>
        <w:t>.</w:t>
      </w:r>
    </w:p>
    <w:p w:rsidR="0055623E" w:rsidRDefault="0055623E">
      <w:pPr>
        <w:jc w:val="both"/>
        <w:rPr>
          <w:sz w:val="22"/>
          <w:szCs w:val="22"/>
        </w:rPr>
      </w:pPr>
    </w:p>
    <w:p w:rsidR="00C74A12" w:rsidRPr="00C74A12" w:rsidRDefault="00C74A12">
      <w:pPr>
        <w:jc w:val="both"/>
        <w:rPr>
          <w:sz w:val="22"/>
          <w:szCs w:val="22"/>
        </w:rPr>
      </w:pPr>
    </w:p>
    <w:p w:rsidR="009F2593" w:rsidRPr="00C74A12" w:rsidRDefault="009F2593" w:rsidP="00A17E62">
      <w:pPr>
        <w:rPr>
          <w:sz w:val="22"/>
          <w:szCs w:val="22"/>
        </w:rPr>
      </w:pPr>
      <w:r w:rsidRPr="00C74A12">
        <w:rPr>
          <w:sz w:val="22"/>
          <w:szCs w:val="22"/>
        </w:rPr>
        <w:t xml:space="preserve">Skyriaus vedėja                                                                                    </w:t>
      </w:r>
      <w:r w:rsidR="00A17E62" w:rsidRPr="00C74A12">
        <w:rPr>
          <w:sz w:val="22"/>
          <w:szCs w:val="22"/>
        </w:rPr>
        <w:tab/>
      </w:r>
      <w:r w:rsidR="00A17E62" w:rsidRPr="00C74A12">
        <w:rPr>
          <w:sz w:val="22"/>
          <w:szCs w:val="22"/>
        </w:rPr>
        <w:tab/>
      </w:r>
      <w:r w:rsidR="00C74A12">
        <w:rPr>
          <w:sz w:val="22"/>
          <w:szCs w:val="22"/>
        </w:rPr>
        <w:tab/>
      </w:r>
      <w:r w:rsidRPr="00C74A12">
        <w:rPr>
          <w:sz w:val="22"/>
          <w:szCs w:val="22"/>
        </w:rPr>
        <w:t xml:space="preserve">Aldona Čiegytė </w:t>
      </w:r>
    </w:p>
    <w:sectPr w:rsidR="009F2593" w:rsidRPr="00C74A12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7E" w:rsidRDefault="00D34D7E">
      <w:r>
        <w:separator/>
      </w:r>
    </w:p>
  </w:endnote>
  <w:endnote w:type="continuationSeparator" w:id="0">
    <w:p w:rsidR="00D34D7E" w:rsidRDefault="00D3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7E" w:rsidRDefault="00D34D7E">
      <w:r>
        <w:separator/>
      </w:r>
    </w:p>
  </w:footnote>
  <w:footnote w:type="continuationSeparator" w:id="0">
    <w:p w:rsidR="00D34D7E" w:rsidRDefault="00D3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5A1"/>
    <w:rsid w:val="00001D1C"/>
    <w:rsid w:val="00015147"/>
    <w:rsid w:val="00033471"/>
    <w:rsid w:val="00035EAF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D05C0"/>
    <w:rsid w:val="001F1B2D"/>
    <w:rsid w:val="00235CEF"/>
    <w:rsid w:val="00294B60"/>
    <w:rsid w:val="002A2CE4"/>
    <w:rsid w:val="002A7033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154F3"/>
    <w:rsid w:val="00434D1F"/>
    <w:rsid w:val="004764E5"/>
    <w:rsid w:val="00487EEC"/>
    <w:rsid w:val="004F1559"/>
    <w:rsid w:val="00507BC7"/>
    <w:rsid w:val="0055623E"/>
    <w:rsid w:val="00566B19"/>
    <w:rsid w:val="00567747"/>
    <w:rsid w:val="005729EA"/>
    <w:rsid w:val="00671ED8"/>
    <w:rsid w:val="006B4BDE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A059F"/>
    <w:rsid w:val="008A7ADD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D4679"/>
    <w:rsid w:val="009F2593"/>
    <w:rsid w:val="00A17E62"/>
    <w:rsid w:val="00A51E23"/>
    <w:rsid w:val="00A63669"/>
    <w:rsid w:val="00AB2F78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D0831"/>
    <w:rsid w:val="00BE6A41"/>
    <w:rsid w:val="00BF434E"/>
    <w:rsid w:val="00C55B00"/>
    <w:rsid w:val="00C613FC"/>
    <w:rsid w:val="00C74A12"/>
    <w:rsid w:val="00CC2B88"/>
    <w:rsid w:val="00CD6D66"/>
    <w:rsid w:val="00CE438E"/>
    <w:rsid w:val="00CE4BD8"/>
    <w:rsid w:val="00D24A77"/>
    <w:rsid w:val="00D25339"/>
    <w:rsid w:val="00D3158D"/>
    <w:rsid w:val="00D34D7E"/>
    <w:rsid w:val="00D41711"/>
    <w:rsid w:val="00D730EE"/>
    <w:rsid w:val="00DE621C"/>
    <w:rsid w:val="00E22D84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4181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2020-02-25T08:37:00Z</cp:lastPrinted>
  <dcterms:created xsi:type="dcterms:W3CDTF">2020-02-25T08:25:00Z</dcterms:created>
  <dcterms:modified xsi:type="dcterms:W3CDTF">2020-02-25T08:37:00Z</dcterms:modified>
</cp:coreProperties>
</file>