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6A3D41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3D41">
        <w:rPr>
          <w:rFonts w:ascii="Times New Roman" w:hAnsi="Times New Roman" w:cs="Times New Roman"/>
          <w:b/>
          <w:sz w:val="24"/>
          <w:szCs w:val="24"/>
        </w:rPr>
        <w:t>DĖL GATV</w:t>
      </w:r>
      <w:r w:rsidR="002164E6">
        <w:rPr>
          <w:rFonts w:ascii="Times New Roman" w:hAnsi="Times New Roman" w:cs="Times New Roman"/>
          <w:b/>
          <w:sz w:val="24"/>
          <w:szCs w:val="24"/>
        </w:rPr>
        <w:t>IŲ</w:t>
      </w:r>
      <w:r w:rsidRPr="006A3D41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2164E6">
        <w:rPr>
          <w:rFonts w:ascii="Times New Roman" w:hAnsi="Times New Roman" w:cs="Times New Roman"/>
          <w:b/>
          <w:sz w:val="24"/>
          <w:szCs w:val="24"/>
        </w:rPr>
        <w:t>Ų</w:t>
      </w:r>
      <w:r w:rsidRPr="006A3D41">
        <w:rPr>
          <w:rFonts w:ascii="Times New Roman" w:hAnsi="Times New Roman" w:cs="Times New Roman"/>
          <w:b/>
          <w:sz w:val="24"/>
          <w:szCs w:val="24"/>
        </w:rPr>
        <w:t xml:space="preserve"> SUTEIKIMO </w:t>
      </w:r>
      <w:r w:rsidR="002164E6">
        <w:rPr>
          <w:rFonts w:ascii="Times New Roman" w:hAnsi="Times New Roman" w:cs="Times New Roman"/>
          <w:b/>
          <w:sz w:val="24"/>
          <w:szCs w:val="24"/>
        </w:rPr>
        <w:t>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201</w:t>
      </w:r>
      <w:r w:rsidR="00856A1A">
        <w:rPr>
          <w:rFonts w:ascii="Times New Roman" w:hAnsi="Times New Roman" w:cs="Times New Roman"/>
          <w:sz w:val="24"/>
        </w:rPr>
        <w:t>9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2164E6">
        <w:rPr>
          <w:rFonts w:ascii="Times New Roman" w:hAnsi="Times New Roman" w:cs="Times New Roman"/>
          <w:sz w:val="24"/>
        </w:rPr>
        <w:t>rugsėjo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2164E6">
        <w:rPr>
          <w:rFonts w:ascii="Times New Roman" w:hAnsi="Times New Roman" w:cs="Times New Roman"/>
          <w:sz w:val="24"/>
        </w:rPr>
        <w:t>26</w:t>
      </w:r>
      <w:r w:rsidRPr="004B6147">
        <w:rPr>
          <w:rFonts w:ascii="Times New Roman" w:hAnsi="Times New Roman" w:cs="Times New Roman"/>
          <w:sz w:val="24"/>
        </w:rPr>
        <w:t xml:space="preserve"> 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</w:t>
      </w:r>
      <w:r w:rsidR="00856A1A">
        <w:rPr>
          <w:sz w:val="24"/>
          <w:lang w:val="lt-LT"/>
        </w:rPr>
        <w:t>9</w:t>
      </w:r>
      <w:r w:rsidRPr="004B6147">
        <w:rPr>
          <w:sz w:val="24"/>
          <w:lang w:val="lt-LT"/>
        </w:rPr>
        <w:t>-</w:t>
      </w:r>
      <w:r w:rsidR="00856A1A">
        <w:rPr>
          <w:sz w:val="24"/>
          <w:lang w:val="lt-LT"/>
        </w:rPr>
        <w:t>0</w:t>
      </w:r>
      <w:r w:rsidR="002164E6">
        <w:rPr>
          <w:sz w:val="24"/>
          <w:lang w:val="lt-LT"/>
        </w:rPr>
        <w:t>9</w:t>
      </w:r>
      <w:r w:rsidRPr="004B6147">
        <w:rPr>
          <w:sz w:val="24"/>
          <w:lang w:val="lt-LT"/>
        </w:rPr>
        <w:t>-</w:t>
      </w:r>
      <w:r w:rsidR="00350164">
        <w:rPr>
          <w:sz w:val="24"/>
          <w:lang w:val="lt-LT"/>
        </w:rPr>
        <w:t>1</w:t>
      </w:r>
      <w:r w:rsidR="002164E6">
        <w:rPr>
          <w:sz w:val="24"/>
          <w:lang w:val="lt-LT"/>
        </w:rPr>
        <w:t>2</w:t>
      </w:r>
      <w:r w:rsidRPr="004B6147">
        <w:rPr>
          <w:sz w:val="24"/>
          <w:lang w:val="lt-LT"/>
        </w:rPr>
        <w:t xml:space="preserve"> posėdžio protokolą Nr. DK-</w:t>
      </w:r>
      <w:r w:rsidR="002164E6">
        <w:rPr>
          <w:sz w:val="24"/>
          <w:lang w:val="lt-LT"/>
        </w:rPr>
        <w:t>8</w:t>
      </w:r>
      <w:r w:rsidR="00EA6A56">
        <w:rPr>
          <w:sz w:val="24"/>
          <w:lang w:val="lt-LT"/>
        </w:rPr>
        <w:t>1</w:t>
      </w:r>
      <w:r w:rsidRPr="004B6147">
        <w:rPr>
          <w:sz w:val="24"/>
          <w:lang w:val="lt-LT"/>
        </w:rPr>
        <w:t>, Savivaldybės taryba n u s p r e n d ž i a:</w:t>
      </w:r>
    </w:p>
    <w:p w:rsidR="002164E6" w:rsidRDefault="002164E6" w:rsidP="002164E6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2164E6">
        <w:rPr>
          <w:sz w:val="24"/>
          <w:lang w:val="lt-LT"/>
        </w:rPr>
        <w:t xml:space="preserve">1. </w:t>
      </w:r>
      <w:r w:rsidRPr="002164E6">
        <w:rPr>
          <w:sz w:val="24"/>
          <w:lang w:val="lt-LT"/>
        </w:rPr>
        <w:t xml:space="preserve">Pakeisti Upytės k., Upytės sen., Panevėžio r., </w:t>
      </w:r>
      <w:r>
        <w:rPr>
          <w:sz w:val="24"/>
          <w:lang w:val="lt-LT"/>
        </w:rPr>
        <w:t>Ėriškių</w:t>
      </w:r>
      <w:r w:rsidRPr="002164E6">
        <w:rPr>
          <w:sz w:val="24"/>
          <w:lang w:val="lt-LT"/>
        </w:rPr>
        <w:t xml:space="preserve"> gatvės geografines charakteristikas pagal pateiktą schemą (</w:t>
      </w:r>
      <w:r>
        <w:rPr>
          <w:sz w:val="24"/>
          <w:lang w:val="lt-LT"/>
        </w:rPr>
        <w:t>1</w:t>
      </w:r>
      <w:r w:rsidRPr="002164E6">
        <w:rPr>
          <w:sz w:val="24"/>
          <w:lang w:val="lt-LT"/>
        </w:rPr>
        <w:t xml:space="preserve"> priedas).</w:t>
      </w:r>
    </w:p>
    <w:p w:rsidR="002164E6" w:rsidRPr="002164E6" w:rsidRDefault="002164E6" w:rsidP="002164E6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</w:t>
      </w:r>
      <w:r w:rsidRPr="002164E6">
        <w:rPr>
          <w:sz w:val="24"/>
          <w:lang w:val="lt-LT"/>
        </w:rPr>
        <w:t>.</w:t>
      </w:r>
      <w:r w:rsidR="00A32770">
        <w:rPr>
          <w:sz w:val="24"/>
          <w:lang w:val="lt-LT"/>
        </w:rPr>
        <w:t xml:space="preserve"> </w:t>
      </w:r>
      <w:bookmarkStart w:id="0" w:name="_GoBack"/>
      <w:bookmarkEnd w:id="0"/>
      <w:r w:rsidRPr="002164E6">
        <w:rPr>
          <w:sz w:val="24"/>
          <w:lang w:val="lt-LT"/>
        </w:rPr>
        <w:t>Suteikti:</w:t>
      </w:r>
    </w:p>
    <w:p w:rsidR="002164E6" w:rsidRPr="002164E6" w:rsidRDefault="002164E6" w:rsidP="002164E6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</w:t>
      </w:r>
      <w:r w:rsidRPr="002164E6">
        <w:rPr>
          <w:sz w:val="24"/>
          <w:lang w:val="lt-LT"/>
        </w:rPr>
        <w:t xml:space="preserve">.1. </w:t>
      </w:r>
      <w:proofErr w:type="spellStart"/>
      <w:r w:rsidRPr="002164E6">
        <w:rPr>
          <w:sz w:val="24"/>
          <w:lang w:val="lt-LT"/>
        </w:rPr>
        <w:t>Stultiškių</w:t>
      </w:r>
      <w:proofErr w:type="spellEnd"/>
      <w:r w:rsidRPr="002164E6">
        <w:rPr>
          <w:sz w:val="24"/>
          <w:lang w:val="lt-LT"/>
        </w:rPr>
        <w:t xml:space="preserve"> k., Upytės sen., Panevėžio r., esamų gatvių pavadinimus – Ėriškių ir </w:t>
      </w:r>
      <w:proofErr w:type="spellStart"/>
      <w:r w:rsidRPr="002164E6">
        <w:rPr>
          <w:sz w:val="24"/>
          <w:lang w:val="lt-LT"/>
        </w:rPr>
        <w:t>Ūlyčios</w:t>
      </w:r>
      <w:proofErr w:type="spellEnd"/>
      <w:r>
        <w:rPr>
          <w:sz w:val="24"/>
          <w:lang w:val="lt-LT"/>
        </w:rPr>
        <w:t xml:space="preserve">     </w:t>
      </w:r>
      <w:r w:rsidRPr="002164E6">
        <w:rPr>
          <w:sz w:val="24"/>
          <w:lang w:val="lt-LT"/>
        </w:rPr>
        <w:t xml:space="preserve"> (</w:t>
      </w:r>
      <w:r>
        <w:rPr>
          <w:sz w:val="24"/>
          <w:lang w:val="lt-LT"/>
        </w:rPr>
        <w:t>2</w:t>
      </w:r>
      <w:r w:rsidRPr="002164E6">
        <w:rPr>
          <w:sz w:val="24"/>
          <w:lang w:val="lt-LT"/>
        </w:rPr>
        <w:t xml:space="preserve"> priedas);</w:t>
      </w:r>
    </w:p>
    <w:p w:rsidR="002164E6" w:rsidRPr="002164E6" w:rsidRDefault="002164E6" w:rsidP="002164E6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2.2. </w:t>
      </w:r>
      <w:r w:rsidRPr="002164E6">
        <w:rPr>
          <w:sz w:val="24"/>
          <w:lang w:val="lt-LT"/>
        </w:rPr>
        <w:t>Vaivadų k., Panevėžio sen., Panevėžio r., projektuojamoms gatvėms pavadinimus – Saulėgrąžų, Kalvos ir Slėnio</w:t>
      </w:r>
      <w:r>
        <w:rPr>
          <w:sz w:val="24"/>
          <w:lang w:val="lt-LT"/>
        </w:rPr>
        <w:t xml:space="preserve"> </w:t>
      </w:r>
      <w:r w:rsidRPr="002164E6">
        <w:rPr>
          <w:sz w:val="24"/>
          <w:lang w:val="lt-LT"/>
        </w:rPr>
        <w:t>(</w:t>
      </w:r>
      <w:r>
        <w:rPr>
          <w:sz w:val="24"/>
          <w:lang w:val="lt-LT"/>
        </w:rPr>
        <w:t>3</w:t>
      </w:r>
      <w:r w:rsidRPr="002164E6">
        <w:rPr>
          <w:sz w:val="24"/>
          <w:lang w:val="lt-LT"/>
        </w:rPr>
        <w:t xml:space="preserve"> priedas).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350164" w:rsidRDefault="00350164">
      <w:pPr>
        <w:rPr>
          <w:sz w:val="12"/>
          <w:szCs w:val="12"/>
          <w:lang w:val="lt-LT"/>
        </w:rPr>
      </w:pPr>
    </w:p>
    <w:p w:rsidR="00350164" w:rsidRDefault="00350164">
      <w:pPr>
        <w:rPr>
          <w:sz w:val="12"/>
          <w:szCs w:val="12"/>
          <w:lang w:val="lt-LT"/>
        </w:rPr>
      </w:pPr>
    </w:p>
    <w:p w:rsidR="00350164" w:rsidRDefault="00350164">
      <w:pPr>
        <w:rPr>
          <w:sz w:val="12"/>
          <w:szCs w:val="12"/>
          <w:lang w:val="lt-LT"/>
        </w:rPr>
      </w:pPr>
    </w:p>
    <w:p w:rsidR="00350164" w:rsidRDefault="0035016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531BED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>-</w:t>
      </w:r>
      <w:r w:rsidR="00531BED">
        <w:rPr>
          <w:sz w:val="24"/>
          <w:szCs w:val="24"/>
          <w:lang w:val="lt-LT"/>
        </w:rPr>
        <w:t>0</w:t>
      </w:r>
      <w:r w:rsidR="002164E6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>-</w:t>
      </w:r>
      <w:r w:rsidR="00350164">
        <w:rPr>
          <w:sz w:val="24"/>
          <w:szCs w:val="24"/>
          <w:lang w:val="lt-LT"/>
        </w:rPr>
        <w:t>1</w:t>
      </w:r>
      <w:r w:rsidR="002164E6">
        <w:rPr>
          <w:sz w:val="24"/>
          <w:szCs w:val="24"/>
          <w:lang w:val="lt-LT"/>
        </w:rPr>
        <w:t>2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</w:t>
      </w:r>
      <w:r w:rsidR="00350164">
        <w:rPr>
          <w:b/>
          <w:szCs w:val="24"/>
          <w:lang w:val="en-AU"/>
        </w:rPr>
        <w:t>O</w:t>
      </w:r>
      <w:r>
        <w:rPr>
          <w:b/>
          <w:szCs w:val="24"/>
          <w:lang w:val="en-AU"/>
        </w:rPr>
        <w:t xml:space="preserve"> </w:t>
      </w:r>
      <w:r w:rsidR="00350164">
        <w:rPr>
          <w:b/>
          <w:szCs w:val="24"/>
          <w:lang w:val="en-AU"/>
        </w:rPr>
        <w:t>SUTEIKI</w:t>
      </w:r>
      <w:r w:rsidR="0073228C">
        <w:rPr>
          <w:b/>
          <w:szCs w:val="24"/>
          <w:lang w:val="en-AU"/>
        </w:rPr>
        <w:t>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531BED">
        <w:rPr>
          <w:sz w:val="24"/>
          <w:lang w:val="lt-LT"/>
        </w:rPr>
        <w:t>9</w:t>
      </w:r>
      <w:r>
        <w:rPr>
          <w:sz w:val="24"/>
          <w:lang w:val="lt-LT"/>
        </w:rPr>
        <w:t xml:space="preserve"> m. </w:t>
      </w:r>
      <w:r w:rsidR="00027635">
        <w:rPr>
          <w:sz w:val="24"/>
          <w:lang w:val="lt-LT"/>
        </w:rPr>
        <w:t>rugsėjo</w:t>
      </w:r>
      <w:r w:rsidR="00294498">
        <w:rPr>
          <w:sz w:val="24"/>
          <w:lang w:val="lt-LT"/>
        </w:rPr>
        <w:t xml:space="preserve"> </w:t>
      </w:r>
      <w:r w:rsidR="00CA3F8D">
        <w:rPr>
          <w:sz w:val="24"/>
          <w:lang w:val="lt-LT"/>
        </w:rPr>
        <w:t>1</w:t>
      </w:r>
      <w:r w:rsidR="00027635">
        <w:rPr>
          <w:sz w:val="24"/>
          <w:lang w:val="lt-LT"/>
        </w:rPr>
        <w:t>2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4B6147" w:rsidRDefault="00584576" w:rsidP="00584576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2019-0</w:t>
      </w:r>
      <w:r w:rsidR="002164E6">
        <w:rPr>
          <w:sz w:val="24"/>
          <w:lang w:val="lt-LT"/>
        </w:rPr>
        <w:t>9</w:t>
      </w:r>
      <w:r w:rsidR="00856A1A" w:rsidRPr="00856A1A">
        <w:rPr>
          <w:sz w:val="24"/>
          <w:lang w:val="lt-LT"/>
        </w:rPr>
        <w:t>-</w:t>
      </w:r>
      <w:r w:rsidR="00350164">
        <w:rPr>
          <w:sz w:val="24"/>
          <w:lang w:val="lt-LT"/>
        </w:rPr>
        <w:t>1</w:t>
      </w:r>
      <w:r w:rsidR="002164E6">
        <w:rPr>
          <w:sz w:val="24"/>
          <w:lang w:val="lt-LT"/>
        </w:rPr>
        <w:t>2</w:t>
      </w:r>
      <w:r w:rsidR="00856A1A" w:rsidRPr="00856A1A">
        <w:rPr>
          <w:sz w:val="24"/>
          <w:lang w:val="lt-LT"/>
        </w:rPr>
        <w:t xml:space="preserve"> posėdžio protokolą Nr. DK-</w:t>
      </w:r>
      <w:r w:rsidR="002164E6">
        <w:rPr>
          <w:sz w:val="24"/>
          <w:lang w:val="lt-LT"/>
        </w:rPr>
        <w:t>8</w:t>
      </w:r>
      <w:r w:rsidR="00EA6A56">
        <w:rPr>
          <w:sz w:val="24"/>
          <w:lang w:val="lt-LT"/>
        </w:rPr>
        <w:t>1</w:t>
      </w:r>
      <w:r>
        <w:rPr>
          <w:sz w:val="24"/>
          <w:shd w:val="clear" w:color="auto" w:fill="FFFFFF"/>
          <w:lang w:val="lt-LT"/>
        </w:rPr>
        <w:t xml:space="preserve"> 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F67151" w:rsidRPr="00F67151">
        <w:rPr>
          <w:sz w:val="24"/>
          <w:shd w:val="clear" w:color="auto" w:fill="FFFFFF"/>
          <w:lang w:val="lt-LT"/>
        </w:rPr>
        <w:t xml:space="preserve">įteisinti: </w:t>
      </w:r>
      <w:r w:rsidR="00027635" w:rsidRPr="00531BED">
        <w:rPr>
          <w:sz w:val="24"/>
          <w:szCs w:val="24"/>
          <w:lang w:val="lt-LT"/>
        </w:rPr>
        <w:t xml:space="preserve">patikslinti </w:t>
      </w:r>
      <w:r w:rsidR="00027635" w:rsidRPr="00027635">
        <w:rPr>
          <w:sz w:val="24"/>
          <w:szCs w:val="24"/>
          <w:lang w:val="lt-LT"/>
        </w:rPr>
        <w:t xml:space="preserve">Upytės k., Upytės </w:t>
      </w:r>
      <w:r w:rsidR="00027635">
        <w:rPr>
          <w:sz w:val="24"/>
          <w:szCs w:val="24"/>
          <w:lang w:val="lt-LT"/>
        </w:rPr>
        <w:t>sen</w:t>
      </w:r>
      <w:r w:rsidR="00027635" w:rsidRPr="00531BED">
        <w:rPr>
          <w:sz w:val="24"/>
          <w:szCs w:val="24"/>
          <w:lang w:val="lt-LT"/>
        </w:rPr>
        <w:t xml:space="preserve">., </w:t>
      </w:r>
      <w:r w:rsidR="00027635" w:rsidRPr="00027635">
        <w:rPr>
          <w:sz w:val="24"/>
          <w:szCs w:val="24"/>
          <w:lang w:val="lt-LT"/>
        </w:rPr>
        <w:t>Ėriškių</w:t>
      </w:r>
      <w:r w:rsidR="00027635" w:rsidRPr="00531BED">
        <w:rPr>
          <w:sz w:val="24"/>
          <w:szCs w:val="24"/>
          <w:lang w:val="lt-LT"/>
        </w:rPr>
        <w:t xml:space="preserve"> gatvės geografines charakteristikas</w:t>
      </w:r>
      <w:r w:rsidR="00027635">
        <w:rPr>
          <w:sz w:val="24"/>
          <w:szCs w:val="24"/>
          <w:lang w:val="lt-LT"/>
        </w:rPr>
        <w:t xml:space="preserve"> (gatvės pratęsimas iki kaimo ribos), </w:t>
      </w:r>
      <w:r w:rsidR="00027635" w:rsidRPr="00350164">
        <w:rPr>
          <w:sz w:val="24"/>
          <w:shd w:val="clear" w:color="auto" w:fill="FFFFFF"/>
          <w:lang w:val="lt-LT"/>
        </w:rPr>
        <w:t xml:space="preserve"> </w:t>
      </w:r>
      <w:proofErr w:type="spellStart"/>
      <w:r w:rsidR="00027635" w:rsidRPr="00027635">
        <w:rPr>
          <w:sz w:val="24"/>
          <w:shd w:val="clear" w:color="auto" w:fill="FFFFFF"/>
          <w:lang w:val="lt-LT"/>
        </w:rPr>
        <w:t>Stultiškių</w:t>
      </w:r>
      <w:proofErr w:type="spellEnd"/>
      <w:r w:rsidR="00027635" w:rsidRPr="00027635">
        <w:rPr>
          <w:sz w:val="24"/>
          <w:shd w:val="clear" w:color="auto" w:fill="FFFFFF"/>
          <w:lang w:val="lt-LT"/>
        </w:rPr>
        <w:t xml:space="preserve"> k., Upytės </w:t>
      </w:r>
      <w:r w:rsidR="00F67151" w:rsidRPr="00F67151">
        <w:rPr>
          <w:sz w:val="24"/>
          <w:shd w:val="clear" w:color="auto" w:fill="FFFFFF"/>
          <w:lang w:val="lt-LT"/>
        </w:rPr>
        <w:t>sen., esam</w:t>
      </w:r>
      <w:r w:rsidR="00027635">
        <w:rPr>
          <w:sz w:val="24"/>
          <w:shd w:val="clear" w:color="auto" w:fill="FFFFFF"/>
          <w:lang w:val="lt-LT"/>
        </w:rPr>
        <w:t>ų</w:t>
      </w:r>
      <w:r w:rsidR="00F67151" w:rsidRPr="00F67151">
        <w:rPr>
          <w:sz w:val="24"/>
          <w:shd w:val="clear" w:color="auto" w:fill="FFFFFF"/>
          <w:lang w:val="lt-LT"/>
        </w:rPr>
        <w:t xml:space="preserve"> gatv</w:t>
      </w:r>
      <w:r w:rsidR="00027635">
        <w:rPr>
          <w:sz w:val="24"/>
          <w:shd w:val="clear" w:color="auto" w:fill="FFFFFF"/>
          <w:lang w:val="lt-LT"/>
        </w:rPr>
        <w:t>ių</w:t>
      </w:r>
      <w:r w:rsidR="00F67151" w:rsidRPr="00F67151">
        <w:rPr>
          <w:sz w:val="24"/>
          <w:shd w:val="clear" w:color="auto" w:fill="FFFFFF"/>
          <w:lang w:val="lt-LT"/>
        </w:rPr>
        <w:t xml:space="preserve"> pavadinim</w:t>
      </w:r>
      <w:r w:rsidR="00027635">
        <w:rPr>
          <w:sz w:val="24"/>
          <w:shd w:val="clear" w:color="auto" w:fill="FFFFFF"/>
          <w:lang w:val="lt-LT"/>
        </w:rPr>
        <w:t>us</w:t>
      </w:r>
      <w:r w:rsidR="00F67151" w:rsidRPr="00F67151">
        <w:rPr>
          <w:sz w:val="24"/>
          <w:shd w:val="clear" w:color="auto" w:fill="FFFFFF"/>
          <w:lang w:val="lt-LT"/>
        </w:rPr>
        <w:t>, suteikiant</w:t>
      </w:r>
      <w:r w:rsidR="00F67151">
        <w:rPr>
          <w:sz w:val="24"/>
          <w:shd w:val="clear" w:color="auto" w:fill="FFFFFF"/>
          <w:lang w:val="lt-LT"/>
        </w:rPr>
        <w:t xml:space="preserve"> </w:t>
      </w:r>
      <w:r w:rsidR="00027635" w:rsidRPr="002164E6">
        <w:rPr>
          <w:sz w:val="24"/>
          <w:lang w:val="lt-LT"/>
        </w:rPr>
        <w:t xml:space="preserve">Ėriškių ir </w:t>
      </w:r>
      <w:proofErr w:type="spellStart"/>
      <w:r w:rsidR="00027635" w:rsidRPr="002164E6">
        <w:rPr>
          <w:sz w:val="24"/>
          <w:lang w:val="lt-LT"/>
        </w:rPr>
        <w:t>Ūlyčios</w:t>
      </w:r>
      <w:proofErr w:type="spellEnd"/>
      <w:r w:rsidR="00F67151">
        <w:rPr>
          <w:sz w:val="24"/>
          <w:shd w:val="clear" w:color="auto" w:fill="FFFFFF"/>
          <w:lang w:val="lt-LT"/>
        </w:rPr>
        <w:t xml:space="preserve"> </w:t>
      </w:r>
      <w:r w:rsidR="00F67151" w:rsidRPr="00F67151">
        <w:rPr>
          <w:sz w:val="24"/>
          <w:shd w:val="clear" w:color="auto" w:fill="FFFFFF"/>
          <w:lang w:val="lt-LT"/>
        </w:rPr>
        <w:t>gatv</w:t>
      </w:r>
      <w:r w:rsidR="00027635">
        <w:rPr>
          <w:sz w:val="24"/>
          <w:shd w:val="clear" w:color="auto" w:fill="FFFFFF"/>
          <w:lang w:val="lt-LT"/>
        </w:rPr>
        <w:t>ių</w:t>
      </w:r>
      <w:r w:rsidR="00F67151" w:rsidRPr="00F67151">
        <w:rPr>
          <w:sz w:val="24"/>
          <w:shd w:val="clear" w:color="auto" w:fill="FFFFFF"/>
          <w:lang w:val="lt-LT"/>
        </w:rPr>
        <w:t xml:space="preserve"> pavadinim</w:t>
      </w:r>
      <w:r w:rsidR="00027635">
        <w:rPr>
          <w:sz w:val="24"/>
          <w:shd w:val="clear" w:color="auto" w:fill="FFFFFF"/>
          <w:lang w:val="lt-LT"/>
        </w:rPr>
        <w:t>us,</w:t>
      </w:r>
      <w:r w:rsidR="00027635" w:rsidRPr="00027635">
        <w:t xml:space="preserve"> </w:t>
      </w:r>
      <w:r w:rsidR="00027635" w:rsidRPr="00027635">
        <w:rPr>
          <w:sz w:val="24"/>
          <w:shd w:val="clear" w:color="auto" w:fill="FFFFFF"/>
          <w:lang w:val="lt-LT"/>
        </w:rPr>
        <w:t>Vaivadų k., Panevėžio sen., projektuojamų gatvių pavadinimus, suteikiant Saulėgrąžų, Kalvos ir Slėnio gatvių pavadinimus</w:t>
      </w:r>
      <w:r w:rsidR="00350164">
        <w:rPr>
          <w:sz w:val="24"/>
          <w:shd w:val="clear" w:color="auto" w:fill="FFFFFF"/>
          <w:lang w:val="lt-LT"/>
        </w:rPr>
        <w:t>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3F1" w:rsidRDefault="003B23F1">
      <w:r>
        <w:separator/>
      </w:r>
    </w:p>
  </w:endnote>
  <w:endnote w:type="continuationSeparator" w:id="0">
    <w:p w:rsidR="003B23F1" w:rsidRDefault="003B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3F1" w:rsidRDefault="003B23F1">
      <w:r>
        <w:separator/>
      </w:r>
    </w:p>
  </w:footnote>
  <w:footnote w:type="continuationSeparator" w:id="0">
    <w:p w:rsidR="003B23F1" w:rsidRDefault="003B2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26A5E"/>
    <w:rsid w:val="00027635"/>
    <w:rsid w:val="00027AE8"/>
    <w:rsid w:val="00060810"/>
    <w:rsid w:val="0006299D"/>
    <w:rsid w:val="0007269F"/>
    <w:rsid w:val="000D029C"/>
    <w:rsid w:val="000D5E27"/>
    <w:rsid w:val="000E03FA"/>
    <w:rsid w:val="000E17FC"/>
    <w:rsid w:val="000F4308"/>
    <w:rsid w:val="00144654"/>
    <w:rsid w:val="00162EBD"/>
    <w:rsid w:val="00197112"/>
    <w:rsid w:val="001D3800"/>
    <w:rsid w:val="001D415E"/>
    <w:rsid w:val="001E6327"/>
    <w:rsid w:val="0021574D"/>
    <w:rsid w:val="00216062"/>
    <w:rsid w:val="002164E6"/>
    <w:rsid w:val="00257531"/>
    <w:rsid w:val="00280A05"/>
    <w:rsid w:val="00294498"/>
    <w:rsid w:val="002968B6"/>
    <w:rsid w:val="002C4E66"/>
    <w:rsid w:val="003127E8"/>
    <w:rsid w:val="00344B10"/>
    <w:rsid w:val="00350164"/>
    <w:rsid w:val="003B23F1"/>
    <w:rsid w:val="003C63E8"/>
    <w:rsid w:val="003D5A6F"/>
    <w:rsid w:val="003F157A"/>
    <w:rsid w:val="00427203"/>
    <w:rsid w:val="0045249F"/>
    <w:rsid w:val="00471323"/>
    <w:rsid w:val="0049031F"/>
    <w:rsid w:val="0049193C"/>
    <w:rsid w:val="004B6147"/>
    <w:rsid w:val="004D0C24"/>
    <w:rsid w:val="004D4320"/>
    <w:rsid w:val="00531BED"/>
    <w:rsid w:val="00552792"/>
    <w:rsid w:val="0056294C"/>
    <w:rsid w:val="00562B4A"/>
    <w:rsid w:val="00572A18"/>
    <w:rsid w:val="00584576"/>
    <w:rsid w:val="005A542C"/>
    <w:rsid w:val="005D1C7C"/>
    <w:rsid w:val="005E2FD4"/>
    <w:rsid w:val="00605FB1"/>
    <w:rsid w:val="006108E9"/>
    <w:rsid w:val="006A0D1C"/>
    <w:rsid w:val="006A3D41"/>
    <w:rsid w:val="006E1476"/>
    <w:rsid w:val="0070333C"/>
    <w:rsid w:val="00705D04"/>
    <w:rsid w:val="00715DA0"/>
    <w:rsid w:val="00724CFA"/>
    <w:rsid w:val="0073228C"/>
    <w:rsid w:val="00741089"/>
    <w:rsid w:val="00744764"/>
    <w:rsid w:val="0076710D"/>
    <w:rsid w:val="007F6837"/>
    <w:rsid w:val="00844419"/>
    <w:rsid w:val="00853666"/>
    <w:rsid w:val="00856A1A"/>
    <w:rsid w:val="008651BA"/>
    <w:rsid w:val="00896320"/>
    <w:rsid w:val="008A6FB2"/>
    <w:rsid w:val="008E085A"/>
    <w:rsid w:val="008E454C"/>
    <w:rsid w:val="008E65C5"/>
    <w:rsid w:val="009620F8"/>
    <w:rsid w:val="00973268"/>
    <w:rsid w:val="00973409"/>
    <w:rsid w:val="0097740D"/>
    <w:rsid w:val="00983F9E"/>
    <w:rsid w:val="00994680"/>
    <w:rsid w:val="009B3A36"/>
    <w:rsid w:val="009C7F70"/>
    <w:rsid w:val="009E267B"/>
    <w:rsid w:val="009F3916"/>
    <w:rsid w:val="009F4491"/>
    <w:rsid w:val="00A22C18"/>
    <w:rsid w:val="00A32770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1A48"/>
    <w:rsid w:val="00BB3B42"/>
    <w:rsid w:val="00C146C4"/>
    <w:rsid w:val="00C25B99"/>
    <w:rsid w:val="00C515ED"/>
    <w:rsid w:val="00C627C2"/>
    <w:rsid w:val="00C7444B"/>
    <w:rsid w:val="00C950B1"/>
    <w:rsid w:val="00CA3F8D"/>
    <w:rsid w:val="00CA4383"/>
    <w:rsid w:val="00CF544A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E06385"/>
    <w:rsid w:val="00E36146"/>
    <w:rsid w:val="00E87F36"/>
    <w:rsid w:val="00E97844"/>
    <w:rsid w:val="00EA5B23"/>
    <w:rsid w:val="00EA6A56"/>
    <w:rsid w:val="00EB23A9"/>
    <w:rsid w:val="00ED1604"/>
    <w:rsid w:val="00EF11D4"/>
    <w:rsid w:val="00F67151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2195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5</cp:revision>
  <cp:lastPrinted>2019-09-12T12:45:00Z</cp:lastPrinted>
  <dcterms:created xsi:type="dcterms:W3CDTF">2019-09-12T12:30:00Z</dcterms:created>
  <dcterms:modified xsi:type="dcterms:W3CDTF">2019-09-12T12:47:00Z</dcterms:modified>
</cp:coreProperties>
</file>