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64A7" w:rsidRDefault="000864A7">
      <w:pPr>
        <w:pStyle w:val="Antrats"/>
        <w:jc w:val="center"/>
        <w:rPr>
          <w:b/>
          <w:sz w:val="24"/>
          <w:szCs w:val="24"/>
        </w:rPr>
      </w:pPr>
      <w:r>
        <w:t xml:space="preserve">                                                                             </w:t>
      </w:r>
      <w:r w:rsidR="00B161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15pt" filled="t">
            <v:fill color2="black"/>
            <v:imagedata r:id="rId8" o:title=""/>
          </v:shape>
        </w:pict>
      </w:r>
      <w:r>
        <w:t xml:space="preserve">                                                          </w:t>
      </w:r>
      <w:r>
        <w:rPr>
          <w:b/>
          <w:sz w:val="24"/>
          <w:szCs w:val="24"/>
        </w:rPr>
        <w:t>Projektas</w:t>
      </w:r>
    </w:p>
    <w:p w:rsidR="000864A7" w:rsidRDefault="000864A7">
      <w:pPr>
        <w:pStyle w:val="Antrats"/>
        <w:jc w:val="center"/>
      </w:pPr>
    </w:p>
    <w:p w:rsidR="000864A7" w:rsidRDefault="000864A7">
      <w:pPr>
        <w:pStyle w:val="Antrats"/>
        <w:jc w:val="center"/>
        <w:rPr>
          <w:b/>
          <w:sz w:val="28"/>
        </w:rPr>
      </w:pPr>
      <w:r>
        <w:rPr>
          <w:b/>
          <w:sz w:val="28"/>
        </w:rPr>
        <w:t>PANEVĖŽIO RAJONO SAVIVALDYBĖS TARYBA</w:t>
      </w:r>
    </w:p>
    <w:p w:rsidR="000864A7" w:rsidRPr="000A3482" w:rsidRDefault="000864A7">
      <w:pPr>
        <w:pStyle w:val="Antrats"/>
        <w:jc w:val="center"/>
        <w:rPr>
          <w:sz w:val="24"/>
          <w:szCs w:val="24"/>
        </w:rPr>
      </w:pPr>
    </w:p>
    <w:p w:rsidR="000864A7" w:rsidRDefault="000864A7">
      <w:pPr>
        <w:pStyle w:val="Antrats"/>
        <w:jc w:val="center"/>
        <w:rPr>
          <w:b/>
          <w:sz w:val="28"/>
        </w:rPr>
      </w:pPr>
      <w:r>
        <w:rPr>
          <w:b/>
          <w:sz w:val="28"/>
        </w:rPr>
        <w:t>SPRENDIMAS</w:t>
      </w:r>
    </w:p>
    <w:p w:rsidR="000864A7" w:rsidRPr="0024124B" w:rsidRDefault="000864A7" w:rsidP="0024124B">
      <w:pPr>
        <w:pStyle w:val="Betarp"/>
        <w:jc w:val="center"/>
        <w:rPr>
          <w:b/>
          <w:sz w:val="24"/>
          <w:szCs w:val="24"/>
        </w:rPr>
      </w:pPr>
      <w:r w:rsidRPr="0024124B">
        <w:rPr>
          <w:b/>
          <w:sz w:val="24"/>
          <w:szCs w:val="24"/>
        </w:rPr>
        <w:t>DĖL PANEVĖŽIO RAJONO SAVIVALDYBĖS TARYBOS 201</w:t>
      </w:r>
      <w:r w:rsidR="001D621D">
        <w:rPr>
          <w:b/>
          <w:sz w:val="24"/>
          <w:szCs w:val="24"/>
        </w:rPr>
        <w:t>9</w:t>
      </w:r>
      <w:r w:rsidRPr="0024124B">
        <w:rPr>
          <w:b/>
          <w:sz w:val="24"/>
          <w:szCs w:val="24"/>
        </w:rPr>
        <w:t xml:space="preserve"> M. </w:t>
      </w:r>
      <w:r w:rsidR="001D621D">
        <w:rPr>
          <w:b/>
          <w:sz w:val="24"/>
          <w:szCs w:val="24"/>
        </w:rPr>
        <w:t>BALANDŽIO 4</w:t>
      </w:r>
      <w:r w:rsidRPr="0024124B">
        <w:rPr>
          <w:b/>
          <w:sz w:val="24"/>
          <w:szCs w:val="24"/>
        </w:rPr>
        <w:t xml:space="preserve"> D. SPRENDIMO NR. T-</w:t>
      </w:r>
      <w:r w:rsidR="001D621D">
        <w:rPr>
          <w:b/>
          <w:sz w:val="24"/>
          <w:szCs w:val="24"/>
        </w:rPr>
        <w:t>63</w:t>
      </w:r>
      <w:r w:rsidRPr="0024124B">
        <w:rPr>
          <w:b/>
          <w:sz w:val="24"/>
          <w:szCs w:val="24"/>
        </w:rPr>
        <w:t xml:space="preserve"> „DĖL PANEVĖŽIO RAJONO SAVIVALDYBĖS BŪSTO NUOMOS </w:t>
      </w:r>
      <w:r w:rsidR="00603CEC" w:rsidRPr="0024124B">
        <w:rPr>
          <w:b/>
          <w:sz w:val="24"/>
          <w:szCs w:val="24"/>
        </w:rPr>
        <w:t>MOKESČIŲ DYDŽIO NUSTATYMO</w:t>
      </w:r>
      <w:r w:rsidRPr="0024124B">
        <w:rPr>
          <w:b/>
          <w:sz w:val="24"/>
          <w:szCs w:val="24"/>
        </w:rPr>
        <w:t>“ PAKEITIMO</w:t>
      </w:r>
    </w:p>
    <w:p w:rsidR="000864A7" w:rsidRPr="0024124B" w:rsidRDefault="000864A7" w:rsidP="0024124B">
      <w:pPr>
        <w:pStyle w:val="Betarp"/>
        <w:jc w:val="center"/>
        <w:rPr>
          <w:sz w:val="24"/>
          <w:szCs w:val="24"/>
        </w:rPr>
      </w:pPr>
    </w:p>
    <w:p w:rsidR="000864A7" w:rsidRPr="0024124B" w:rsidRDefault="000864A7" w:rsidP="0024124B">
      <w:pPr>
        <w:pStyle w:val="Betarp"/>
        <w:jc w:val="center"/>
        <w:rPr>
          <w:sz w:val="24"/>
          <w:szCs w:val="24"/>
        </w:rPr>
      </w:pPr>
      <w:r w:rsidRPr="0024124B">
        <w:rPr>
          <w:sz w:val="24"/>
          <w:szCs w:val="24"/>
        </w:rPr>
        <w:t>201</w:t>
      </w:r>
      <w:r w:rsidR="001D621D">
        <w:rPr>
          <w:sz w:val="24"/>
          <w:szCs w:val="24"/>
        </w:rPr>
        <w:t>9</w:t>
      </w:r>
      <w:r w:rsidRPr="0024124B">
        <w:rPr>
          <w:sz w:val="24"/>
          <w:szCs w:val="24"/>
        </w:rPr>
        <w:t xml:space="preserve"> m. </w:t>
      </w:r>
      <w:r w:rsidR="001804E7">
        <w:rPr>
          <w:sz w:val="24"/>
          <w:szCs w:val="24"/>
        </w:rPr>
        <w:t>gruodžio 6</w:t>
      </w:r>
      <w:r w:rsidR="00035C20">
        <w:rPr>
          <w:sz w:val="24"/>
          <w:szCs w:val="24"/>
        </w:rPr>
        <w:t xml:space="preserve"> </w:t>
      </w:r>
      <w:r w:rsidRPr="0024124B">
        <w:rPr>
          <w:sz w:val="24"/>
          <w:szCs w:val="24"/>
        </w:rPr>
        <w:t>d. Nr.</w:t>
      </w:r>
    </w:p>
    <w:p w:rsidR="000864A7" w:rsidRDefault="000864A7">
      <w:pPr>
        <w:pStyle w:val="Pagrindinistekstas"/>
        <w:spacing w:after="0"/>
        <w:jc w:val="center"/>
        <w:rPr>
          <w:sz w:val="24"/>
        </w:rPr>
      </w:pPr>
      <w:r>
        <w:rPr>
          <w:sz w:val="24"/>
        </w:rPr>
        <w:t>Panevėžys</w:t>
      </w:r>
    </w:p>
    <w:p w:rsidR="000864A7" w:rsidRPr="0024124B" w:rsidRDefault="000864A7">
      <w:pPr>
        <w:pStyle w:val="Pagrindinistekstas"/>
        <w:spacing w:after="0"/>
        <w:rPr>
          <w:sz w:val="24"/>
          <w:szCs w:val="24"/>
        </w:rPr>
      </w:pPr>
    </w:p>
    <w:p w:rsidR="000864A7" w:rsidRDefault="000864A7">
      <w:pPr>
        <w:pStyle w:val="Pagrindinistekstas"/>
        <w:spacing w:after="0"/>
        <w:jc w:val="both"/>
        <w:rPr>
          <w:sz w:val="24"/>
        </w:rPr>
      </w:pPr>
      <w:r>
        <w:rPr>
          <w:sz w:val="24"/>
        </w:rPr>
        <w:tab/>
        <w:t>Vadovaudamasi Lietuvos Respublikos vietos savivaldos į</w:t>
      </w:r>
      <w:r w:rsidR="006E561F">
        <w:rPr>
          <w:sz w:val="24"/>
        </w:rPr>
        <w:t>statymo 18 straipsnio 1 dalimi</w:t>
      </w:r>
      <w:r w:rsidR="00035C20">
        <w:rPr>
          <w:sz w:val="24"/>
        </w:rPr>
        <w:t xml:space="preserve"> </w:t>
      </w:r>
      <w:r w:rsidR="001804E7">
        <w:rPr>
          <w:sz w:val="24"/>
          <w:szCs w:val="24"/>
        </w:rPr>
        <w:t>ir atsižvelgdama į Ramygalos seniūnijos 2019-11-06 raštą Nr. (1.4)</w:t>
      </w:r>
      <w:r w:rsidR="00824DBC">
        <w:rPr>
          <w:sz w:val="24"/>
          <w:szCs w:val="24"/>
        </w:rPr>
        <w:t xml:space="preserve"> </w:t>
      </w:r>
      <w:r w:rsidR="001804E7">
        <w:rPr>
          <w:sz w:val="24"/>
          <w:szCs w:val="24"/>
        </w:rPr>
        <w:t xml:space="preserve">S-475, </w:t>
      </w:r>
      <w:r w:rsidR="00A90077">
        <w:rPr>
          <w:sz w:val="24"/>
          <w:szCs w:val="24"/>
        </w:rPr>
        <w:t xml:space="preserve">Upytės seniūnijos </w:t>
      </w:r>
      <w:r w:rsidR="00DE2A31">
        <w:rPr>
          <w:sz w:val="24"/>
          <w:szCs w:val="24"/>
        </w:rPr>
        <w:t xml:space="preserve">2019-11-18 raštą Nr. (3.17)VS-244, </w:t>
      </w:r>
      <w:r w:rsidR="00035C20">
        <w:rPr>
          <w:sz w:val="24"/>
        </w:rPr>
        <w:t>Sav</w:t>
      </w:r>
      <w:r>
        <w:rPr>
          <w:sz w:val="24"/>
        </w:rPr>
        <w:t>ivaldybės taryba n u s p r e n d ž i a:</w:t>
      </w:r>
    </w:p>
    <w:p w:rsidR="00F42D8A" w:rsidRDefault="000864A7" w:rsidP="004B5456">
      <w:pPr>
        <w:pStyle w:val="Pagrindinistekstas"/>
        <w:spacing w:after="0"/>
        <w:jc w:val="both"/>
        <w:rPr>
          <w:color w:val="000000"/>
          <w:sz w:val="24"/>
        </w:rPr>
      </w:pPr>
      <w:r>
        <w:rPr>
          <w:color w:val="000000"/>
          <w:sz w:val="24"/>
        </w:rPr>
        <w:tab/>
      </w:r>
      <w:r w:rsidR="00B13721">
        <w:rPr>
          <w:color w:val="000000"/>
          <w:sz w:val="24"/>
        </w:rPr>
        <w:t xml:space="preserve">1. </w:t>
      </w:r>
      <w:r w:rsidR="004B5456">
        <w:rPr>
          <w:color w:val="000000"/>
          <w:sz w:val="24"/>
        </w:rPr>
        <w:t>Pakeisti Panevėžio rajono savivaldybės tarybos 201</w:t>
      </w:r>
      <w:r w:rsidR="001D621D">
        <w:rPr>
          <w:color w:val="000000"/>
          <w:sz w:val="24"/>
        </w:rPr>
        <w:t>9</w:t>
      </w:r>
      <w:r w:rsidR="004B5456">
        <w:rPr>
          <w:color w:val="000000"/>
          <w:sz w:val="24"/>
        </w:rPr>
        <w:t xml:space="preserve"> m. </w:t>
      </w:r>
      <w:r w:rsidR="001D621D">
        <w:rPr>
          <w:color w:val="000000"/>
          <w:sz w:val="24"/>
        </w:rPr>
        <w:t>balandžio 4</w:t>
      </w:r>
      <w:r w:rsidR="00FC3BED">
        <w:rPr>
          <w:color w:val="000000"/>
          <w:sz w:val="24"/>
        </w:rPr>
        <w:t xml:space="preserve"> d. sprendimą</w:t>
      </w:r>
      <w:r w:rsidR="004B5456">
        <w:rPr>
          <w:color w:val="000000"/>
          <w:sz w:val="24"/>
        </w:rPr>
        <w:t xml:space="preserve"> Nr. T-</w:t>
      </w:r>
      <w:r w:rsidR="001D621D">
        <w:rPr>
          <w:color w:val="000000"/>
          <w:sz w:val="24"/>
        </w:rPr>
        <w:t>63</w:t>
      </w:r>
      <w:r w:rsidR="004B5456">
        <w:rPr>
          <w:color w:val="000000"/>
          <w:sz w:val="24"/>
        </w:rPr>
        <w:t xml:space="preserve"> </w:t>
      </w:r>
      <w:r w:rsidR="004B5456">
        <w:t>„</w:t>
      </w:r>
      <w:r w:rsidR="004B5456">
        <w:rPr>
          <w:sz w:val="24"/>
        </w:rPr>
        <w:t>Dėl Panevėžio rajono savivaldybės būsto nuomos mokesčių dydžio nustatymo</w:t>
      </w:r>
      <w:r w:rsidR="004B5456">
        <w:rPr>
          <w:color w:val="000000"/>
          <w:sz w:val="24"/>
        </w:rPr>
        <w:t>“</w:t>
      </w:r>
      <w:r w:rsidR="00F42D8A">
        <w:rPr>
          <w:color w:val="000000"/>
          <w:sz w:val="24"/>
        </w:rPr>
        <w:t>:</w:t>
      </w:r>
    </w:p>
    <w:p w:rsidR="000A3047" w:rsidRDefault="000A3047" w:rsidP="00F42D8A">
      <w:pPr>
        <w:pStyle w:val="Pagrindinistekstas"/>
        <w:spacing w:after="0"/>
        <w:ind w:firstLine="720"/>
        <w:jc w:val="both"/>
        <w:rPr>
          <w:color w:val="000000"/>
          <w:sz w:val="24"/>
        </w:rPr>
      </w:pPr>
      <w:r>
        <w:rPr>
          <w:color w:val="000000"/>
          <w:sz w:val="24"/>
        </w:rPr>
        <w:t>1.</w:t>
      </w:r>
      <w:r w:rsidR="00B13721">
        <w:rPr>
          <w:color w:val="000000"/>
          <w:sz w:val="24"/>
        </w:rPr>
        <w:t>1.</w:t>
      </w:r>
      <w:r>
        <w:rPr>
          <w:color w:val="000000"/>
          <w:sz w:val="24"/>
        </w:rPr>
        <w:t xml:space="preserve"> </w:t>
      </w:r>
      <w:r w:rsidR="008E43DB">
        <w:rPr>
          <w:color w:val="000000"/>
          <w:sz w:val="24"/>
          <w:szCs w:val="24"/>
        </w:rPr>
        <w:t xml:space="preserve">pakeisti </w:t>
      </w:r>
      <w:r w:rsidR="00B13721">
        <w:rPr>
          <w:color w:val="000000"/>
          <w:sz w:val="24"/>
          <w:szCs w:val="24"/>
        </w:rPr>
        <w:t>4.27</w:t>
      </w:r>
      <w:r w:rsidR="00101EAF">
        <w:rPr>
          <w:color w:val="000000"/>
          <w:sz w:val="24"/>
        </w:rPr>
        <w:t xml:space="preserve"> </w:t>
      </w:r>
      <w:r w:rsidR="00EE3C65">
        <w:rPr>
          <w:color w:val="000000"/>
          <w:sz w:val="24"/>
        </w:rPr>
        <w:t>papunk</w:t>
      </w:r>
      <w:r w:rsidR="00B13721">
        <w:rPr>
          <w:color w:val="000000"/>
          <w:sz w:val="24"/>
        </w:rPr>
        <w:t>tį</w:t>
      </w:r>
      <w:r w:rsidR="00101EAF">
        <w:rPr>
          <w:color w:val="000000"/>
          <w:sz w:val="24"/>
        </w:rPr>
        <w:t xml:space="preserve"> ir j</w:t>
      </w:r>
      <w:r w:rsidR="00B13721">
        <w:rPr>
          <w:color w:val="000000"/>
          <w:sz w:val="24"/>
        </w:rPr>
        <w:t>į</w:t>
      </w:r>
      <w:r w:rsidR="00EE3C65">
        <w:rPr>
          <w:color w:val="000000"/>
          <w:sz w:val="24"/>
        </w:rPr>
        <w:t xml:space="preserve">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4051"/>
        <w:gridCol w:w="1276"/>
        <w:gridCol w:w="1134"/>
        <w:gridCol w:w="1417"/>
        <w:gridCol w:w="1276"/>
      </w:tblGrid>
      <w:tr w:rsidR="00DE76E2" w:rsidRPr="00603CEC" w:rsidTr="00B13721">
        <w:tc>
          <w:tcPr>
            <w:tcW w:w="704" w:type="dxa"/>
            <w:shd w:val="clear" w:color="auto" w:fill="auto"/>
          </w:tcPr>
          <w:p w:rsidR="00DE76E2" w:rsidRPr="00603CEC" w:rsidRDefault="00DE76E2" w:rsidP="00DE76E2">
            <w:pPr>
              <w:suppressLineNumbers/>
              <w:snapToGrid w:val="0"/>
              <w:rPr>
                <w:sz w:val="24"/>
                <w:szCs w:val="24"/>
              </w:rPr>
            </w:pPr>
            <w:r w:rsidRPr="00603CEC">
              <w:rPr>
                <w:sz w:val="24"/>
                <w:szCs w:val="24"/>
              </w:rPr>
              <w:t xml:space="preserve">Eil. Nr. </w:t>
            </w:r>
          </w:p>
        </w:tc>
        <w:tc>
          <w:tcPr>
            <w:tcW w:w="4051" w:type="dxa"/>
            <w:shd w:val="clear" w:color="auto" w:fill="auto"/>
          </w:tcPr>
          <w:p w:rsidR="00DE76E2" w:rsidRPr="00603CEC" w:rsidRDefault="00DE76E2" w:rsidP="00DE76E2">
            <w:pPr>
              <w:suppressLineNumbers/>
              <w:snapToGrid w:val="0"/>
              <w:jc w:val="center"/>
              <w:rPr>
                <w:sz w:val="24"/>
                <w:szCs w:val="24"/>
              </w:rPr>
            </w:pPr>
            <w:r w:rsidRPr="00603CEC">
              <w:rPr>
                <w:sz w:val="24"/>
                <w:szCs w:val="24"/>
              </w:rPr>
              <w:t xml:space="preserve">Būsto pavadinimas, plotas, adresas   </w:t>
            </w:r>
          </w:p>
        </w:tc>
        <w:tc>
          <w:tcPr>
            <w:tcW w:w="1276" w:type="dxa"/>
            <w:shd w:val="clear" w:color="auto" w:fill="auto"/>
          </w:tcPr>
          <w:p w:rsidR="00DE76E2" w:rsidRPr="00603CEC" w:rsidRDefault="00DE76E2" w:rsidP="00DE76E2">
            <w:pPr>
              <w:suppressLineNumbers/>
              <w:snapToGrid w:val="0"/>
              <w:jc w:val="center"/>
              <w:rPr>
                <w:sz w:val="24"/>
                <w:szCs w:val="24"/>
              </w:rPr>
            </w:pPr>
            <w:r w:rsidRPr="00603CEC">
              <w:rPr>
                <w:sz w:val="24"/>
                <w:szCs w:val="24"/>
              </w:rPr>
              <w:t>Unikalus numeris</w:t>
            </w:r>
          </w:p>
        </w:tc>
        <w:tc>
          <w:tcPr>
            <w:tcW w:w="1134" w:type="dxa"/>
            <w:shd w:val="clear" w:color="auto" w:fill="auto"/>
          </w:tcPr>
          <w:p w:rsidR="00DE76E2" w:rsidRPr="00D47C91" w:rsidRDefault="00DE76E2" w:rsidP="00DE76E2">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DE76E2" w:rsidRPr="0067620D" w:rsidRDefault="00DE76E2" w:rsidP="00DE76E2">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DE76E2" w:rsidRPr="0067620D" w:rsidRDefault="00DE76E2" w:rsidP="00DE76E2">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DE76E2" w:rsidRPr="00603CEC" w:rsidTr="00B13721">
        <w:tc>
          <w:tcPr>
            <w:tcW w:w="704" w:type="dxa"/>
            <w:shd w:val="clear" w:color="auto" w:fill="auto"/>
          </w:tcPr>
          <w:p w:rsidR="00DE76E2" w:rsidRPr="00603CEC" w:rsidRDefault="00DE76E2" w:rsidP="00DE76E2">
            <w:pPr>
              <w:suppressLineNumbers/>
              <w:snapToGrid w:val="0"/>
              <w:rPr>
                <w:sz w:val="24"/>
                <w:szCs w:val="24"/>
              </w:rPr>
            </w:pPr>
          </w:p>
        </w:tc>
        <w:tc>
          <w:tcPr>
            <w:tcW w:w="4051" w:type="dxa"/>
            <w:shd w:val="clear" w:color="auto" w:fill="auto"/>
          </w:tcPr>
          <w:p w:rsidR="00DE76E2" w:rsidRPr="00603CEC" w:rsidRDefault="00DE76E2" w:rsidP="00DE76E2">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1276" w:type="dxa"/>
            <w:shd w:val="clear" w:color="auto" w:fill="auto"/>
          </w:tcPr>
          <w:p w:rsidR="00DE76E2" w:rsidRPr="00603CEC" w:rsidRDefault="00DE76E2" w:rsidP="00DE76E2">
            <w:pPr>
              <w:suppressLineNumbers/>
              <w:snapToGrid w:val="0"/>
              <w:rPr>
                <w:sz w:val="24"/>
                <w:szCs w:val="24"/>
              </w:rPr>
            </w:pPr>
          </w:p>
        </w:tc>
        <w:tc>
          <w:tcPr>
            <w:tcW w:w="1134" w:type="dxa"/>
            <w:shd w:val="clear" w:color="auto" w:fill="auto"/>
          </w:tcPr>
          <w:p w:rsidR="00DE76E2" w:rsidRPr="00603CEC" w:rsidRDefault="00DE76E2" w:rsidP="00DE76E2">
            <w:pPr>
              <w:suppressLineNumbers/>
              <w:snapToGrid w:val="0"/>
              <w:rPr>
                <w:sz w:val="24"/>
                <w:szCs w:val="24"/>
              </w:rPr>
            </w:pPr>
          </w:p>
        </w:tc>
        <w:tc>
          <w:tcPr>
            <w:tcW w:w="1417" w:type="dxa"/>
          </w:tcPr>
          <w:p w:rsidR="00DE76E2" w:rsidRPr="00603CEC" w:rsidRDefault="00DE76E2" w:rsidP="00DE76E2">
            <w:pPr>
              <w:suppressLineNumbers/>
              <w:snapToGrid w:val="0"/>
              <w:rPr>
                <w:sz w:val="24"/>
                <w:szCs w:val="24"/>
              </w:rPr>
            </w:pPr>
          </w:p>
        </w:tc>
        <w:tc>
          <w:tcPr>
            <w:tcW w:w="1276" w:type="dxa"/>
          </w:tcPr>
          <w:p w:rsidR="00DE76E2" w:rsidRPr="00603CEC" w:rsidRDefault="00DE76E2" w:rsidP="00DE76E2">
            <w:pPr>
              <w:suppressLineNumbers/>
              <w:snapToGrid w:val="0"/>
              <w:rPr>
                <w:sz w:val="24"/>
                <w:szCs w:val="24"/>
              </w:rPr>
            </w:pPr>
          </w:p>
        </w:tc>
      </w:tr>
      <w:tr w:rsidR="00DE76E2" w:rsidRPr="00603CEC" w:rsidTr="00B13721">
        <w:tc>
          <w:tcPr>
            <w:tcW w:w="704" w:type="dxa"/>
            <w:shd w:val="clear" w:color="auto" w:fill="auto"/>
          </w:tcPr>
          <w:p w:rsidR="00DE76E2" w:rsidRPr="0067620D" w:rsidRDefault="00DE76E2" w:rsidP="00B13721">
            <w:pPr>
              <w:suppressLineNumbers/>
              <w:snapToGrid w:val="0"/>
              <w:rPr>
                <w:sz w:val="24"/>
                <w:szCs w:val="24"/>
              </w:rPr>
            </w:pPr>
            <w:r w:rsidRPr="0067620D">
              <w:rPr>
                <w:sz w:val="24"/>
                <w:szCs w:val="24"/>
              </w:rPr>
              <w:t>4.</w:t>
            </w:r>
            <w:r w:rsidR="00B13721">
              <w:rPr>
                <w:sz w:val="24"/>
                <w:szCs w:val="24"/>
              </w:rPr>
              <w:t>27.</w:t>
            </w:r>
          </w:p>
        </w:tc>
        <w:tc>
          <w:tcPr>
            <w:tcW w:w="4051" w:type="dxa"/>
            <w:shd w:val="clear" w:color="auto" w:fill="auto"/>
          </w:tcPr>
          <w:p w:rsidR="00DE76E2" w:rsidRPr="0067620D" w:rsidRDefault="00B13721" w:rsidP="00B13721">
            <w:pPr>
              <w:suppressLineNumbers/>
              <w:snapToGrid w:val="0"/>
              <w:rPr>
                <w:rFonts w:cs="Tahoma"/>
                <w:sz w:val="24"/>
                <w:szCs w:val="24"/>
              </w:rPr>
            </w:pPr>
            <w:r w:rsidRPr="00B13721">
              <w:rPr>
                <w:rFonts w:cs="Tahoma"/>
                <w:sz w:val="24"/>
                <w:szCs w:val="24"/>
              </w:rPr>
              <w:t xml:space="preserve">Butas / patalpa – butas su bendro naudojimo patalpomis (1,71 kv. m), </w:t>
            </w:r>
            <w:r w:rsidR="00B16189">
              <w:rPr>
                <w:rFonts w:cs="Tahoma"/>
                <w:sz w:val="24"/>
                <w:szCs w:val="24"/>
              </w:rPr>
              <w:br/>
            </w:r>
            <w:r w:rsidRPr="00B13721">
              <w:rPr>
                <w:rFonts w:cs="Tahoma"/>
                <w:sz w:val="24"/>
                <w:szCs w:val="24"/>
              </w:rPr>
              <w:t xml:space="preserve">2 kambarių, bendras ir naudingas plotas 33,80 kv. </w:t>
            </w:r>
            <w:r w:rsidR="00B16189">
              <w:rPr>
                <w:rFonts w:cs="Tahoma"/>
                <w:sz w:val="24"/>
                <w:szCs w:val="24"/>
              </w:rPr>
              <w:t xml:space="preserve">m, Stoties g. 29-1, </w:t>
            </w:r>
            <w:proofErr w:type="spellStart"/>
            <w:r w:rsidR="00B16189">
              <w:rPr>
                <w:rFonts w:cs="Tahoma"/>
                <w:sz w:val="24"/>
                <w:szCs w:val="24"/>
              </w:rPr>
              <w:t>Gustonių</w:t>
            </w:r>
            <w:proofErr w:type="spellEnd"/>
            <w:r w:rsidR="00B16189">
              <w:rPr>
                <w:rFonts w:cs="Tahoma"/>
                <w:sz w:val="24"/>
                <w:szCs w:val="24"/>
              </w:rPr>
              <w:t xml:space="preserve"> k.</w:t>
            </w:r>
          </w:p>
        </w:tc>
        <w:tc>
          <w:tcPr>
            <w:tcW w:w="1276" w:type="dxa"/>
            <w:shd w:val="clear" w:color="auto" w:fill="auto"/>
          </w:tcPr>
          <w:p w:rsidR="00DE76E2" w:rsidRPr="0067620D" w:rsidRDefault="00B13721" w:rsidP="00DE76E2">
            <w:pPr>
              <w:suppressLineNumbers/>
              <w:snapToGrid w:val="0"/>
              <w:rPr>
                <w:rFonts w:cs="Tahoma"/>
                <w:sz w:val="24"/>
                <w:szCs w:val="24"/>
              </w:rPr>
            </w:pPr>
            <w:r w:rsidRPr="00B13721">
              <w:rPr>
                <w:rFonts w:cs="Tahoma"/>
                <w:sz w:val="24"/>
                <w:szCs w:val="24"/>
              </w:rPr>
              <w:t>4400-5262-3824:4318</w:t>
            </w:r>
          </w:p>
        </w:tc>
        <w:tc>
          <w:tcPr>
            <w:tcW w:w="1134" w:type="dxa"/>
            <w:shd w:val="clear" w:color="auto" w:fill="auto"/>
          </w:tcPr>
          <w:p w:rsidR="00DE76E2" w:rsidRDefault="00B13721" w:rsidP="00DE76E2">
            <w:pPr>
              <w:pStyle w:val="TableContents"/>
              <w:snapToGrid w:val="0"/>
              <w:jc w:val="center"/>
              <w:rPr>
                <w:sz w:val="24"/>
                <w:szCs w:val="24"/>
              </w:rPr>
            </w:pPr>
            <w:r>
              <w:rPr>
                <w:sz w:val="24"/>
                <w:szCs w:val="24"/>
              </w:rPr>
              <w:t>1,45</w:t>
            </w:r>
          </w:p>
        </w:tc>
        <w:tc>
          <w:tcPr>
            <w:tcW w:w="1417" w:type="dxa"/>
          </w:tcPr>
          <w:p w:rsidR="00DE76E2" w:rsidRDefault="00B13721" w:rsidP="00DE76E2">
            <w:pPr>
              <w:pStyle w:val="TableContents"/>
              <w:snapToGrid w:val="0"/>
              <w:jc w:val="center"/>
              <w:rPr>
                <w:sz w:val="24"/>
                <w:szCs w:val="24"/>
              </w:rPr>
            </w:pPr>
            <w:r>
              <w:rPr>
                <w:sz w:val="24"/>
                <w:szCs w:val="24"/>
              </w:rPr>
              <w:t>1,74</w:t>
            </w:r>
          </w:p>
        </w:tc>
        <w:tc>
          <w:tcPr>
            <w:tcW w:w="1276" w:type="dxa"/>
          </w:tcPr>
          <w:p w:rsidR="00DE76E2" w:rsidRDefault="00B13721" w:rsidP="00DE76E2">
            <w:pPr>
              <w:pStyle w:val="TableContents"/>
              <w:snapToGrid w:val="0"/>
              <w:jc w:val="center"/>
              <w:rPr>
                <w:sz w:val="24"/>
                <w:szCs w:val="24"/>
              </w:rPr>
            </w:pPr>
            <w:r>
              <w:rPr>
                <w:sz w:val="24"/>
                <w:szCs w:val="24"/>
              </w:rPr>
              <w:t>2,17</w:t>
            </w:r>
          </w:p>
        </w:tc>
      </w:tr>
    </w:tbl>
    <w:p w:rsidR="00B13721" w:rsidRDefault="004B5456" w:rsidP="00B13721">
      <w:pPr>
        <w:pStyle w:val="Pagrindinistekstas"/>
        <w:spacing w:after="0"/>
        <w:jc w:val="both"/>
        <w:rPr>
          <w:color w:val="000000"/>
          <w:sz w:val="24"/>
        </w:rPr>
      </w:pPr>
      <w:r>
        <w:rPr>
          <w:color w:val="000000"/>
          <w:sz w:val="24"/>
          <w:szCs w:val="24"/>
        </w:rPr>
        <w:t xml:space="preserve">       </w:t>
      </w:r>
      <w:r w:rsidR="00101EAF">
        <w:rPr>
          <w:color w:val="000000"/>
          <w:sz w:val="24"/>
          <w:szCs w:val="24"/>
        </w:rPr>
        <w:t xml:space="preserve">    </w:t>
      </w:r>
      <w:r>
        <w:rPr>
          <w:color w:val="000000"/>
          <w:sz w:val="24"/>
          <w:szCs w:val="24"/>
        </w:rPr>
        <w:t xml:space="preserve"> </w:t>
      </w:r>
      <w:r w:rsidR="00B13721">
        <w:rPr>
          <w:color w:val="000000"/>
          <w:sz w:val="24"/>
          <w:szCs w:val="24"/>
        </w:rPr>
        <w:t>1.2. papildyti</w:t>
      </w:r>
      <w:r w:rsidR="00B13721">
        <w:rPr>
          <w:color w:val="000000"/>
          <w:sz w:val="24"/>
        </w:rPr>
        <w:t xml:space="preserve"> 4.44 papunkčiu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4051"/>
        <w:gridCol w:w="1276"/>
        <w:gridCol w:w="1134"/>
        <w:gridCol w:w="1417"/>
        <w:gridCol w:w="1276"/>
      </w:tblGrid>
      <w:tr w:rsidR="00B13721" w:rsidRPr="00603CEC" w:rsidTr="00B13721">
        <w:tc>
          <w:tcPr>
            <w:tcW w:w="704" w:type="dxa"/>
            <w:shd w:val="clear" w:color="auto" w:fill="auto"/>
          </w:tcPr>
          <w:p w:rsidR="00B13721" w:rsidRPr="00603CEC" w:rsidRDefault="00B13721" w:rsidP="00CB7299">
            <w:pPr>
              <w:suppressLineNumbers/>
              <w:snapToGrid w:val="0"/>
              <w:rPr>
                <w:sz w:val="24"/>
                <w:szCs w:val="24"/>
              </w:rPr>
            </w:pPr>
            <w:r w:rsidRPr="00603CEC">
              <w:rPr>
                <w:sz w:val="24"/>
                <w:szCs w:val="24"/>
              </w:rPr>
              <w:t xml:space="preserve">Eil. Nr. </w:t>
            </w:r>
          </w:p>
        </w:tc>
        <w:tc>
          <w:tcPr>
            <w:tcW w:w="4051" w:type="dxa"/>
            <w:shd w:val="clear" w:color="auto" w:fill="auto"/>
          </w:tcPr>
          <w:p w:rsidR="00B13721" w:rsidRPr="00603CEC" w:rsidRDefault="00B13721" w:rsidP="00CB7299">
            <w:pPr>
              <w:suppressLineNumbers/>
              <w:snapToGrid w:val="0"/>
              <w:jc w:val="center"/>
              <w:rPr>
                <w:sz w:val="24"/>
                <w:szCs w:val="24"/>
              </w:rPr>
            </w:pPr>
            <w:r w:rsidRPr="00603CEC">
              <w:rPr>
                <w:sz w:val="24"/>
                <w:szCs w:val="24"/>
              </w:rPr>
              <w:t xml:space="preserve">Būsto pavadinimas, plotas, adresas   </w:t>
            </w:r>
          </w:p>
        </w:tc>
        <w:tc>
          <w:tcPr>
            <w:tcW w:w="1276" w:type="dxa"/>
            <w:shd w:val="clear" w:color="auto" w:fill="auto"/>
          </w:tcPr>
          <w:p w:rsidR="00B13721" w:rsidRPr="00603CEC" w:rsidRDefault="00B13721"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B13721" w:rsidRPr="00D47C91" w:rsidRDefault="00B13721" w:rsidP="00CB7299">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B13721" w:rsidRPr="0067620D" w:rsidRDefault="00B13721"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B13721" w:rsidRPr="00603CEC" w:rsidTr="00B13721">
        <w:tc>
          <w:tcPr>
            <w:tcW w:w="704" w:type="dxa"/>
            <w:shd w:val="clear" w:color="auto" w:fill="auto"/>
          </w:tcPr>
          <w:p w:rsidR="00B13721" w:rsidRPr="00603CEC" w:rsidRDefault="00B13721" w:rsidP="00CB7299">
            <w:pPr>
              <w:suppressLineNumbers/>
              <w:snapToGrid w:val="0"/>
              <w:rPr>
                <w:sz w:val="24"/>
                <w:szCs w:val="24"/>
              </w:rPr>
            </w:pPr>
          </w:p>
        </w:tc>
        <w:tc>
          <w:tcPr>
            <w:tcW w:w="4051" w:type="dxa"/>
            <w:shd w:val="clear" w:color="auto" w:fill="auto"/>
          </w:tcPr>
          <w:p w:rsidR="00B13721" w:rsidRPr="00603CEC" w:rsidRDefault="00B13721" w:rsidP="00CB7299">
            <w:pPr>
              <w:suppressLineNumbers/>
              <w:snapToGrid w:val="0"/>
              <w:rPr>
                <w:b/>
                <w:bCs/>
                <w:sz w:val="24"/>
                <w:szCs w:val="24"/>
              </w:rPr>
            </w:pPr>
            <w:r>
              <w:rPr>
                <w:b/>
                <w:bCs/>
                <w:sz w:val="24"/>
                <w:szCs w:val="24"/>
              </w:rPr>
              <w:t xml:space="preserve">NAUJAMIESČIO </w:t>
            </w:r>
            <w:r w:rsidRPr="00603CEC">
              <w:rPr>
                <w:b/>
                <w:bCs/>
                <w:sz w:val="24"/>
                <w:szCs w:val="24"/>
              </w:rPr>
              <w:t>SENIŪNIJA</w:t>
            </w:r>
          </w:p>
        </w:tc>
        <w:tc>
          <w:tcPr>
            <w:tcW w:w="1276" w:type="dxa"/>
            <w:shd w:val="clear" w:color="auto" w:fill="auto"/>
          </w:tcPr>
          <w:p w:rsidR="00B13721" w:rsidRPr="00603CEC" w:rsidRDefault="00B13721" w:rsidP="00CB7299">
            <w:pPr>
              <w:suppressLineNumbers/>
              <w:snapToGrid w:val="0"/>
              <w:rPr>
                <w:sz w:val="24"/>
                <w:szCs w:val="24"/>
              </w:rPr>
            </w:pPr>
          </w:p>
        </w:tc>
        <w:tc>
          <w:tcPr>
            <w:tcW w:w="1134" w:type="dxa"/>
            <w:shd w:val="clear" w:color="auto" w:fill="auto"/>
          </w:tcPr>
          <w:p w:rsidR="00B13721" w:rsidRPr="00603CEC" w:rsidRDefault="00B13721" w:rsidP="00CB7299">
            <w:pPr>
              <w:suppressLineNumbers/>
              <w:snapToGrid w:val="0"/>
              <w:rPr>
                <w:sz w:val="24"/>
                <w:szCs w:val="24"/>
              </w:rPr>
            </w:pPr>
          </w:p>
        </w:tc>
        <w:tc>
          <w:tcPr>
            <w:tcW w:w="1417" w:type="dxa"/>
          </w:tcPr>
          <w:p w:rsidR="00B13721" w:rsidRPr="00603CEC" w:rsidRDefault="00B13721" w:rsidP="00CB7299">
            <w:pPr>
              <w:suppressLineNumbers/>
              <w:snapToGrid w:val="0"/>
              <w:rPr>
                <w:sz w:val="24"/>
                <w:szCs w:val="24"/>
              </w:rPr>
            </w:pPr>
          </w:p>
        </w:tc>
        <w:tc>
          <w:tcPr>
            <w:tcW w:w="1276" w:type="dxa"/>
          </w:tcPr>
          <w:p w:rsidR="00B13721" w:rsidRPr="00603CEC" w:rsidRDefault="00B13721" w:rsidP="00CB7299">
            <w:pPr>
              <w:suppressLineNumbers/>
              <w:snapToGrid w:val="0"/>
              <w:rPr>
                <w:sz w:val="24"/>
                <w:szCs w:val="24"/>
              </w:rPr>
            </w:pPr>
          </w:p>
        </w:tc>
      </w:tr>
      <w:tr w:rsidR="00B13721" w:rsidRPr="00603CEC" w:rsidTr="00B13721">
        <w:tc>
          <w:tcPr>
            <w:tcW w:w="704" w:type="dxa"/>
            <w:shd w:val="clear" w:color="auto" w:fill="auto"/>
          </w:tcPr>
          <w:p w:rsidR="00B13721" w:rsidRPr="0067620D" w:rsidRDefault="00B13721" w:rsidP="00B13721">
            <w:pPr>
              <w:suppressLineNumbers/>
              <w:snapToGrid w:val="0"/>
              <w:rPr>
                <w:sz w:val="24"/>
                <w:szCs w:val="24"/>
              </w:rPr>
            </w:pPr>
            <w:r w:rsidRPr="0067620D">
              <w:rPr>
                <w:sz w:val="24"/>
                <w:szCs w:val="24"/>
              </w:rPr>
              <w:t>4.</w:t>
            </w:r>
            <w:r>
              <w:rPr>
                <w:sz w:val="24"/>
                <w:szCs w:val="24"/>
              </w:rPr>
              <w:t>44.</w:t>
            </w:r>
          </w:p>
        </w:tc>
        <w:tc>
          <w:tcPr>
            <w:tcW w:w="4051" w:type="dxa"/>
            <w:tcBorders>
              <w:left w:val="single" w:sz="1" w:space="0" w:color="000000"/>
              <w:bottom w:val="single" w:sz="1" w:space="0" w:color="000000"/>
            </w:tcBorders>
            <w:shd w:val="clear" w:color="auto" w:fill="auto"/>
          </w:tcPr>
          <w:p w:rsidR="00B13721" w:rsidRDefault="00B13721" w:rsidP="00B13721">
            <w:pPr>
              <w:pStyle w:val="TableContents"/>
              <w:snapToGrid w:val="0"/>
              <w:rPr>
                <w:sz w:val="24"/>
                <w:szCs w:val="24"/>
              </w:rPr>
            </w:pPr>
            <w:r w:rsidRPr="00682569">
              <w:rPr>
                <w:sz w:val="24"/>
                <w:szCs w:val="24"/>
              </w:rPr>
              <w:t>Butas / patalpa – butas su bendro naudojimo patalpomis (1,7</w:t>
            </w:r>
            <w:r>
              <w:rPr>
                <w:sz w:val="24"/>
                <w:szCs w:val="24"/>
              </w:rPr>
              <w:t>0</w:t>
            </w:r>
            <w:r w:rsidRPr="00682569">
              <w:rPr>
                <w:sz w:val="24"/>
                <w:szCs w:val="24"/>
              </w:rPr>
              <w:t xml:space="preserve"> kv. m), </w:t>
            </w:r>
            <w:r w:rsidR="00B16189">
              <w:rPr>
                <w:sz w:val="24"/>
                <w:szCs w:val="24"/>
              </w:rPr>
              <w:br/>
            </w:r>
            <w:r w:rsidRPr="00682569">
              <w:rPr>
                <w:sz w:val="24"/>
                <w:szCs w:val="24"/>
              </w:rPr>
              <w:t xml:space="preserve">2 kambarių, bendras ir naudingas plotas </w:t>
            </w:r>
            <w:r>
              <w:rPr>
                <w:sz w:val="24"/>
                <w:szCs w:val="24"/>
              </w:rPr>
              <w:br/>
              <w:t>29,39</w:t>
            </w:r>
            <w:r w:rsidRPr="00682569">
              <w:rPr>
                <w:sz w:val="24"/>
                <w:szCs w:val="24"/>
              </w:rPr>
              <w:t xml:space="preserve"> kv. m, Stoties g. 29-</w:t>
            </w:r>
            <w:r>
              <w:rPr>
                <w:sz w:val="24"/>
                <w:szCs w:val="24"/>
              </w:rPr>
              <w:t xml:space="preserve">2, </w:t>
            </w:r>
            <w:proofErr w:type="spellStart"/>
            <w:r>
              <w:rPr>
                <w:sz w:val="24"/>
                <w:szCs w:val="24"/>
              </w:rPr>
              <w:t>Gustonių</w:t>
            </w:r>
            <w:proofErr w:type="spellEnd"/>
            <w:r>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B13721" w:rsidRDefault="00B13721" w:rsidP="00B13721">
            <w:pPr>
              <w:pStyle w:val="TableContents"/>
              <w:snapToGrid w:val="0"/>
              <w:rPr>
                <w:sz w:val="24"/>
                <w:szCs w:val="24"/>
              </w:rPr>
            </w:pPr>
            <w:r w:rsidRPr="00682569">
              <w:rPr>
                <w:sz w:val="24"/>
                <w:szCs w:val="24"/>
              </w:rPr>
              <w:t>4400-5262-38</w:t>
            </w:r>
            <w:r>
              <w:rPr>
                <w:sz w:val="24"/>
                <w:szCs w:val="24"/>
              </w:rPr>
              <w:t>35</w:t>
            </w:r>
            <w:r w:rsidRPr="00682569">
              <w:rPr>
                <w:sz w:val="24"/>
                <w:szCs w:val="24"/>
              </w:rPr>
              <w:t>:431</w:t>
            </w:r>
            <w:r>
              <w:rPr>
                <w:sz w:val="24"/>
                <w:szCs w:val="24"/>
              </w:rPr>
              <w:t>9</w:t>
            </w:r>
          </w:p>
        </w:tc>
        <w:tc>
          <w:tcPr>
            <w:tcW w:w="1134" w:type="dxa"/>
            <w:shd w:val="clear" w:color="auto" w:fill="auto"/>
          </w:tcPr>
          <w:p w:rsidR="00B13721" w:rsidRDefault="00B13721" w:rsidP="00B13721">
            <w:pPr>
              <w:pStyle w:val="TableContents"/>
              <w:snapToGrid w:val="0"/>
              <w:jc w:val="center"/>
              <w:rPr>
                <w:sz w:val="24"/>
                <w:szCs w:val="24"/>
              </w:rPr>
            </w:pPr>
            <w:r>
              <w:rPr>
                <w:sz w:val="24"/>
                <w:szCs w:val="24"/>
              </w:rPr>
              <w:t>1,26</w:t>
            </w:r>
          </w:p>
        </w:tc>
        <w:tc>
          <w:tcPr>
            <w:tcW w:w="1417" w:type="dxa"/>
          </w:tcPr>
          <w:p w:rsidR="00B13721" w:rsidRDefault="00B13721" w:rsidP="00B13721">
            <w:pPr>
              <w:pStyle w:val="TableContents"/>
              <w:snapToGrid w:val="0"/>
              <w:jc w:val="center"/>
              <w:rPr>
                <w:sz w:val="24"/>
                <w:szCs w:val="24"/>
              </w:rPr>
            </w:pPr>
            <w:r>
              <w:rPr>
                <w:sz w:val="24"/>
                <w:szCs w:val="24"/>
              </w:rPr>
              <w:t>1,51</w:t>
            </w:r>
          </w:p>
        </w:tc>
        <w:tc>
          <w:tcPr>
            <w:tcW w:w="1276" w:type="dxa"/>
          </w:tcPr>
          <w:p w:rsidR="00B13721" w:rsidRDefault="00B13721" w:rsidP="00B13721">
            <w:pPr>
              <w:pStyle w:val="TableContents"/>
              <w:snapToGrid w:val="0"/>
              <w:jc w:val="center"/>
              <w:rPr>
                <w:sz w:val="24"/>
                <w:szCs w:val="24"/>
              </w:rPr>
            </w:pPr>
            <w:r>
              <w:rPr>
                <w:sz w:val="24"/>
                <w:szCs w:val="24"/>
              </w:rPr>
              <w:t>1,89</w:t>
            </w:r>
          </w:p>
        </w:tc>
      </w:tr>
    </w:tbl>
    <w:p w:rsidR="00B13721" w:rsidRDefault="00B13721" w:rsidP="004B5456">
      <w:pPr>
        <w:pStyle w:val="Pagrindinistekstas"/>
        <w:spacing w:after="0"/>
        <w:jc w:val="both"/>
        <w:rPr>
          <w:color w:val="000000"/>
          <w:sz w:val="24"/>
          <w:szCs w:val="24"/>
        </w:rPr>
      </w:pPr>
    </w:p>
    <w:p w:rsidR="000557F1" w:rsidRDefault="00B13721" w:rsidP="004B5456">
      <w:pPr>
        <w:pStyle w:val="Pagrindinistekstas"/>
        <w:spacing w:after="0"/>
        <w:jc w:val="both"/>
        <w:rPr>
          <w:color w:val="000000"/>
          <w:sz w:val="24"/>
          <w:szCs w:val="24"/>
        </w:rPr>
      </w:pPr>
      <w:r>
        <w:rPr>
          <w:color w:val="000000"/>
          <w:sz w:val="24"/>
          <w:szCs w:val="24"/>
        </w:rPr>
        <w:t xml:space="preserve">           1.</w:t>
      </w:r>
      <w:r w:rsidR="00194C79">
        <w:rPr>
          <w:color w:val="000000"/>
          <w:sz w:val="24"/>
          <w:szCs w:val="24"/>
        </w:rPr>
        <w:t>3</w:t>
      </w:r>
      <w:r w:rsidR="009B3382">
        <w:rPr>
          <w:color w:val="000000"/>
          <w:sz w:val="24"/>
          <w:szCs w:val="24"/>
        </w:rPr>
        <w:t xml:space="preserve">. </w:t>
      </w:r>
      <w:r w:rsidR="00FC3BED">
        <w:rPr>
          <w:color w:val="000000"/>
          <w:sz w:val="24"/>
          <w:szCs w:val="24"/>
        </w:rPr>
        <w:t xml:space="preserve">pakeisti </w:t>
      </w:r>
      <w:r>
        <w:rPr>
          <w:color w:val="000000"/>
          <w:sz w:val="24"/>
          <w:szCs w:val="24"/>
        </w:rPr>
        <w:t xml:space="preserve">8.19 </w:t>
      </w:r>
      <w:r w:rsidR="009B3382">
        <w:rPr>
          <w:color w:val="000000"/>
          <w:sz w:val="24"/>
          <w:szCs w:val="24"/>
        </w:rPr>
        <w:t>papun</w:t>
      </w:r>
      <w:r w:rsidR="00150461">
        <w:rPr>
          <w:color w:val="000000"/>
          <w:sz w:val="24"/>
          <w:szCs w:val="24"/>
        </w:rPr>
        <w:t>k</w:t>
      </w:r>
      <w:r w:rsidR="009020DD">
        <w:rPr>
          <w:color w:val="000000"/>
          <w:sz w:val="24"/>
          <w:szCs w:val="24"/>
        </w:rPr>
        <w:t>tį</w:t>
      </w:r>
      <w:r w:rsidR="009B3382">
        <w:rPr>
          <w:color w:val="000000"/>
          <w:sz w:val="24"/>
          <w:szCs w:val="24"/>
        </w:rPr>
        <w:t xml:space="preserve"> ir j</w:t>
      </w:r>
      <w:r w:rsidR="009020DD">
        <w:rPr>
          <w:color w:val="000000"/>
          <w:sz w:val="24"/>
          <w:szCs w:val="24"/>
        </w:rPr>
        <w:t>į</w:t>
      </w:r>
      <w:r w:rsidR="009B3382">
        <w:rPr>
          <w:color w:val="000000"/>
          <w:sz w:val="24"/>
          <w:szCs w:val="24"/>
        </w:rPr>
        <w:t xml:space="preserve"> </w:t>
      </w:r>
      <w:r w:rsidR="004B5456">
        <w:rPr>
          <w:color w:val="000000"/>
          <w:sz w:val="24"/>
        </w:rPr>
        <w:t>išdėstyti taip:</w:t>
      </w:r>
      <w:r w:rsidR="004B5456">
        <w:rPr>
          <w:color w:val="000000"/>
          <w:sz w:val="24"/>
          <w:szCs w:val="24"/>
        </w:rPr>
        <w:t xml:space="preserve">           </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827"/>
        <w:gridCol w:w="1418"/>
        <w:gridCol w:w="1134"/>
        <w:gridCol w:w="1417"/>
        <w:gridCol w:w="1276"/>
      </w:tblGrid>
      <w:tr w:rsidR="000557F1" w:rsidRPr="00603CEC" w:rsidTr="00907CA4">
        <w:tc>
          <w:tcPr>
            <w:tcW w:w="786" w:type="dxa"/>
            <w:shd w:val="clear" w:color="auto" w:fill="auto"/>
          </w:tcPr>
          <w:p w:rsidR="000557F1" w:rsidRPr="00603CEC" w:rsidRDefault="000557F1" w:rsidP="00107CF4">
            <w:pPr>
              <w:suppressLineNumbers/>
              <w:snapToGrid w:val="0"/>
              <w:rPr>
                <w:sz w:val="24"/>
                <w:szCs w:val="24"/>
              </w:rPr>
            </w:pPr>
            <w:r w:rsidRPr="00603CEC">
              <w:rPr>
                <w:sz w:val="24"/>
                <w:szCs w:val="24"/>
              </w:rPr>
              <w:t xml:space="preserve">Eil. Nr. </w:t>
            </w:r>
          </w:p>
        </w:tc>
        <w:tc>
          <w:tcPr>
            <w:tcW w:w="3827" w:type="dxa"/>
            <w:shd w:val="clear" w:color="auto" w:fill="auto"/>
          </w:tcPr>
          <w:p w:rsidR="000557F1" w:rsidRPr="00603CEC" w:rsidRDefault="000557F1" w:rsidP="00107CF4">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0557F1" w:rsidRPr="00603CEC" w:rsidRDefault="000557F1" w:rsidP="00107CF4">
            <w:pPr>
              <w:suppressLineNumbers/>
              <w:snapToGrid w:val="0"/>
              <w:jc w:val="center"/>
              <w:rPr>
                <w:sz w:val="24"/>
                <w:szCs w:val="24"/>
              </w:rPr>
            </w:pPr>
            <w:r w:rsidRPr="00603CEC">
              <w:rPr>
                <w:sz w:val="24"/>
                <w:szCs w:val="24"/>
              </w:rPr>
              <w:t>Unikalus numeris</w:t>
            </w:r>
          </w:p>
        </w:tc>
        <w:tc>
          <w:tcPr>
            <w:tcW w:w="1134" w:type="dxa"/>
            <w:shd w:val="clear" w:color="auto" w:fill="auto"/>
          </w:tcPr>
          <w:p w:rsidR="000557F1" w:rsidRPr="00D47C91" w:rsidRDefault="000557F1" w:rsidP="00107CF4">
            <w:pPr>
              <w:widowControl w:val="0"/>
              <w:snapToGrid w:val="0"/>
              <w:jc w:val="center"/>
              <w:rPr>
                <w:rFonts w:eastAsia="SimSun" w:cs="Mangal"/>
                <w:lang w:eastAsia="hi-IN" w:bidi="hi-IN"/>
              </w:rPr>
            </w:pPr>
            <w:r w:rsidRPr="00D47C91">
              <w:rPr>
                <w:rFonts w:eastAsia="SimSun" w:cs="Mangal"/>
                <w:lang w:eastAsia="hi-IN" w:bidi="hi-IN"/>
              </w:rPr>
              <w:t xml:space="preserve">Socialinio būsto nuomos </w:t>
            </w:r>
            <w:r w:rsidRPr="00D47C91">
              <w:rPr>
                <w:rFonts w:eastAsia="SimSun" w:cs="Mangal"/>
                <w:lang w:eastAsia="hi-IN" w:bidi="hi-IN"/>
              </w:rPr>
              <w:lastRenderedPageBreak/>
              <w:t>mokesčių dydis Eur/per mėn.</w:t>
            </w:r>
          </w:p>
        </w:tc>
        <w:tc>
          <w:tcPr>
            <w:tcW w:w="1417"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lastRenderedPageBreak/>
              <w:t xml:space="preserve">Viršijant Įstatymo 11 str. 2 d. nustatytus </w:t>
            </w:r>
            <w:r w:rsidRPr="002C2068">
              <w:rPr>
                <w:color w:val="000000"/>
                <w:lang w:eastAsia="lt-LT"/>
              </w:rPr>
              <w:lastRenderedPageBreak/>
              <w:t xml:space="preserve">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lastRenderedPageBreak/>
              <w:t>Savivaldybės būsto nuomos mokes</w:t>
            </w:r>
            <w:r>
              <w:rPr>
                <w:color w:val="000000"/>
                <w:lang w:eastAsia="lt-LT"/>
              </w:rPr>
              <w:t xml:space="preserve">čių </w:t>
            </w:r>
            <w:r>
              <w:rPr>
                <w:color w:val="000000"/>
                <w:lang w:eastAsia="lt-LT"/>
              </w:rPr>
              <w:lastRenderedPageBreak/>
              <w:t>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557F1" w:rsidRPr="00603CEC" w:rsidTr="00907CA4">
        <w:tc>
          <w:tcPr>
            <w:tcW w:w="786" w:type="dxa"/>
            <w:shd w:val="clear" w:color="auto" w:fill="auto"/>
          </w:tcPr>
          <w:p w:rsidR="000557F1" w:rsidRPr="00603CEC" w:rsidRDefault="000557F1" w:rsidP="00107CF4">
            <w:pPr>
              <w:suppressLineNumbers/>
              <w:snapToGrid w:val="0"/>
              <w:rPr>
                <w:sz w:val="24"/>
                <w:szCs w:val="24"/>
              </w:rPr>
            </w:pPr>
          </w:p>
        </w:tc>
        <w:tc>
          <w:tcPr>
            <w:tcW w:w="3827" w:type="dxa"/>
            <w:shd w:val="clear" w:color="auto" w:fill="auto"/>
          </w:tcPr>
          <w:p w:rsidR="000557F1" w:rsidRPr="00603CEC" w:rsidRDefault="00B13721" w:rsidP="00B13721">
            <w:pPr>
              <w:suppressLineNumbers/>
              <w:snapToGrid w:val="0"/>
              <w:rPr>
                <w:b/>
                <w:bCs/>
                <w:sz w:val="24"/>
                <w:szCs w:val="24"/>
              </w:rPr>
            </w:pPr>
            <w:r>
              <w:rPr>
                <w:b/>
                <w:bCs/>
                <w:sz w:val="24"/>
                <w:szCs w:val="24"/>
              </w:rPr>
              <w:t>RAMYGALOS</w:t>
            </w:r>
            <w:r w:rsidR="000557F1">
              <w:rPr>
                <w:b/>
                <w:bCs/>
                <w:sz w:val="24"/>
                <w:szCs w:val="24"/>
              </w:rPr>
              <w:t xml:space="preserve"> </w:t>
            </w:r>
            <w:r w:rsidR="000557F1" w:rsidRPr="00603CEC">
              <w:rPr>
                <w:b/>
                <w:bCs/>
                <w:sz w:val="24"/>
                <w:szCs w:val="24"/>
              </w:rPr>
              <w:t>SENIŪNIJA</w:t>
            </w:r>
          </w:p>
        </w:tc>
        <w:tc>
          <w:tcPr>
            <w:tcW w:w="1418" w:type="dxa"/>
            <w:shd w:val="clear" w:color="auto" w:fill="auto"/>
          </w:tcPr>
          <w:p w:rsidR="000557F1" w:rsidRPr="00603CEC" w:rsidRDefault="000557F1" w:rsidP="00107CF4">
            <w:pPr>
              <w:suppressLineNumbers/>
              <w:snapToGrid w:val="0"/>
              <w:rPr>
                <w:sz w:val="24"/>
                <w:szCs w:val="24"/>
              </w:rPr>
            </w:pPr>
          </w:p>
        </w:tc>
        <w:tc>
          <w:tcPr>
            <w:tcW w:w="1134" w:type="dxa"/>
            <w:shd w:val="clear" w:color="auto" w:fill="auto"/>
          </w:tcPr>
          <w:p w:rsidR="000557F1" w:rsidRPr="00603CEC" w:rsidRDefault="000557F1" w:rsidP="00107CF4">
            <w:pPr>
              <w:suppressLineNumbers/>
              <w:snapToGrid w:val="0"/>
              <w:rPr>
                <w:sz w:val="24"/>
                <w:szCs w:val="24"/>
              </w:rPr>
            </w:pPr>
          </w:p>
        </w:tc>
        <w:tc>
          <w:tcPr>
            <w:tcW w:w="1417" w:type="dxa"/>
          </w:tcPr>
          <w:p w:rsidR="000557F1" w:rsidRPr="00603CEC" w:rsidRDefault="000557F1" w:rsidP="00107CF4">
            <w:pPr>
              <w:suppressLineNumbers/>
              <w:snapToGrid w:val="0"/>
              <w:rPr>
                <w:sz w:val="24"/>
                <w:szCs w:val="24"/>
              </w:rPr>
            </w:pPr>
          </w:p>
        </w:tc>
        <w:tc>
          <w:tcPr>
            <w:tcW w:w="1276" w:type="dxa"/>
          </w:tcPr>
          <w:p w:rsidR="000557F1" w:rsidRPr="00603CEC" w:rsidRDefault="000557F1" w:rsidP="00107CF4">
            <w:pPr>
              <w:suppressLineNumbers/>
              <w:snapToGrid w:val="0"/>
              <w:rPr>
                <w:sz w:val="24"/>
                <w:szCs w:val="24"/>
              </w:rPr>
            </w:pPr>
          </w:p>
        </w:tc>
      </w:tr>
      <w:tr w:rsidR="00B13721" w:rsidRPr="00603CEC" w:rsidTr="00907CA4">
        <w:tc>
          <w:tcPr>
            <w:tcW w:w="786" w:type="dxa"/>
            <w:shd w:val="clear" w:color="auto" w:fill="auto"/>
          </w:tcPr>
          <w:p w:rsidR="00B13721" w:rsidRPr="0067620D" w:rsidRDefault="00B13721" w:rsidP="00B13721">
            <w:pPr>
              <w:suppressLineNumbers/>
              <w:snapToGrid w:val="0"/>
              <w:rPr>
                <w:sz w:val="24"/>
                <w:szCs w:val="24"/>
              </w:rPr>
            </w:pPr>
            <w:r>
              <w:rPr>
                <w:sz w:val="24"/>
                <w:szCs w:val="24"/>
              </w:rPr>
              <w:t>8.19.</w:t>
            </w:r>
          </w:p>
        </w:tc>
        <w:tc>
          <w:tcPr>
            <w:tcW w:w="3827" w:type="dxa"/>
            <w:shd w:val="clear" w:color="auto" w:fill="auto"/>
          </w:tcPr>
          <w:p w:rsidR="00B13721" w:rsidRPr="0067620D" w:rsidRDefault="00B13721" w:rsidP="00B13721">
            <w:pPr>
              <w:suppressLineNumbers/>
              <w:snapToGrid w:val="0"/>
              <w:rPr>
                <w:sz w:val="24"/>
                <w:szCs w:val="24"/>
              </w:rPr>
            </w:pPr>
            <w:r w:rsidRPr="0067620D">
              <w:rPr>
                <w:sz w:val="24"/>
                <w:szCs w:val="24"/>
              </w:rPr>
              <w:t xml:space="preserve">Butas / patalpa – butas su bendrojo naudojimo patalpomis (8,29 kv. m), </w:t>
            </w:r>
            <w:r>
              <w:rPr>
                <w:sz w:val="24"/>
                <w:szCs w:val="24"/>
              </w:rPr>
              <w:br/>
            </w:r>
            <w:r w:rsidRPr="0067620D">
              <w:rPr>
                <w:sz w:val="24"/>
                <w:szCs w:val="24"/>
              </w:rPr>
              <w:t xml:space="preserve">1 kambario, bendras ir naudingas plotas 12,56 kv. m, Laisvės a. 11-20, </w:t>
            </w:r>
            <w:r>
              <w:rPr>
                <w:sz w:val="24"/>
                <w:szCs w:val="24"/>
              </w:rPr>
              <w:br/>
            </w:r>
            <w:r w:rsidRPr="0067620D">
              <w:rPr>
                <w:sz w:val="24"/>
                <w:szCs w:val="24"/>
              </w:rPr>
              <w:t>Ramygalos m.</w:t>
            </w:r>
          </w:p>
        </w:tc>
        <w:tc>
          <w:tcPr>
            <w:tcW w:w="1418" w:type="dxa"/>
            <w:shd w:val="clear" w:color="auto" w:fill="auto"/>
          </w:tcPr>
          <w:p w:rsidR="00B13721" w:rsidRPr="0067620D" w:rsidRDefault="00B13721" w:rsidP="00B13721">
            <w:pPr>
              <w:suppressLineNumbers/>
              <w:snapToGrid w:val="0"/>
              <w:rPr>
                <w:sz w:val="24"/>
                <w:szCs w:val="24"/>
              </w:rPr>
            </w:pPr>
            <w:r w:rsidRPr="0067620D">
              <w:rPr>
                <w:sz w:val="24"/>
                <w:szCs w:val="24"/>
              </w:rPr>
              <w:t>4400-3981-0156:6702</w:t>
            </w:r>
          </w:p>
        </w:tc>
        <w:tc>
          <w:tcPr>
            <w:tcW w:w="1134" w:type="dxa"/>
            <w:shd w:val="clear" w:color="auto" w:fill="auto"/>
          </w:tcPr>
          <w:p w:rsidR="00B13721" w:rsidRPr="0067620D" w:rsidRDefault="00B13721" w:rsidP="00B13721">
            <w:pPr>
              <w:suppressLineNumbers/>
              <w:snapToGrid w:val="0"/>
              <w:jc w:val="center"/>
              <w:rPr>
                <w:sz w:val="24"/>
                <w:szCs w:val="24"/>
              </w:rPr>
            </w:pPr>
            <w:r>
              <w:rPr>
                <w:sz w:val="24"/>
                <w:szCs w:val="24"/>
              </w:rPr>
              <w:t>2,65</w:t>
            </w:r>
          </w:p>
        </w:tc>
        <w:tc>
          <w:tcPr>
            <w:tcW w:w="1417" w:type="dxa"/>
          </w:tcPr>
          <w:p w:rsidR="00B13721" w:rsidRPr="0067620D" w:rsidRDefault="00B13721" w:rsidP="00B13721">
            <w:pPr>
              <w:suppressLineNumbers/>
              <w:snapToGrid w:val="0"/>
              <w:jc w:val="center"/>
              <w:rPr>
                <w:sz w:val="24"/>
                <w:szCs w:val="24"/>
              </w:rPr>
            </w:pPr>
            <w:r>
              <w:rPr>
                <w:sz w:val="24"/>
                <w:szCs w:val="24"/>
              </w:rPr>
              <w:t>3,18</w:t>
            </w:r>
          </w:p>
        </w:tc>
        <w:tc>
          <w:tcPr>
            <w:tcW w:w="1276" w:type="dxa"/>
          </w:tcPr>
          <w:p w:rsidR="00B13721" w:rsidRPr="0067620D" w:rsidRDefault="00B13721" w:rsidP="00B13721">
            <w:pPr>
              <w:suppressLineNumbers/>
              <w:snapToGrid w:val="0"/>
              <w:jc w:val="center"/>
              <w:rPr>
                <w:sz w:val="24"/>
                <w:szCs w:val="24"/>
              </w:rPr>
            </w:pPr>
            <w:r>
              <w:rPr>
                <w:sz w:val="24"/>
                <w:szCs w:val="24"/>
              </w:rPr>
              <w:t>3,97</w:t>
            </w:r>
          </w:p>
        </w:tc>
      </w:tr>
    </w:tbl>
    <w:p w:rsidR="00FB5BF0" w:rsidRDefault="00FB5BF0" w:rsidP="004B5456">
      <w:pPr>
        <w:pStyle w:val="Pagrindinistekstas"/>
        <w:spacing w:after="0"/>
        <w:jc w:val="both"/>
        <w:rPr>
          <w:color w:val="000000"/>
          <w:sz w:val="24"/>
          <w:szCs w:val="24"/>
        </w:rPr>
      </w:pPr>
    </w:p>
    <w:p w:rsidR="00907CA4" w:rsidRDefault="00B13721" w:rsidP="00FB5BF0">
      <w:pPr>
        <w:pStyle w:val="Pagrindinistekstas"/>
        <w:spacing w:after="0"/>
        <w:ind w:firstLine="720"/>
        <w:jc w:val="both"/>
        <w:rPr>
          <w:color w:val="000000"/>
          <w:sz w:val="24"/>
          <w:szCs w:val="24"/>
        </w:rPr>
      </w:pPr>
      <w:r>
        <w:rPr>
          <w:color w:val="000000"/>
          <w:sz w:val="24"/>
          <w:szCs w:val="24"/>
        </w:rPr>
        <w:t>1.4.</w:t>
      </w:r>
      <w:r w:rsidR="00907CA4">
        <w:rPr>
          <w:color w:val="000000"/>
          <w:sz w:val="24"/>
          <w:szCs w:val="24"/>
        </w:rPr>
        <w:t xml:space="preserve"> papildyti 10.7 papunkčiu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827"/>
        <w:gridCol w:w="1418"/>
        <w:gridCol w:w="1134"/>
        <w:gridCol w:w="1417"/>
        <w:gridCol w:w="1276"/>
      </w:tblGrid>
      <w:tr w:rsidR="00907CA4" w:rsidRPr="00603CEC" w:rsidTr="00907CA4">
        <w:tc>
          <w:tcPr>
            <w:tcW w:w="786" w:type="dxa"/>
            <w:shd w:val="clear" w:color="auto" w:fill="auto"/>
          </w:tcPr>
          <w:p w:rsidR="00907CA4" w:rsidRPr="00603CEC" w:rsidRDefault="00907CA4" w:rsidP="00CB7299">
            <w:pPr>
              <w:suppressLineNumbers/>
              <w:snapToGrid w:val="0"/>
              <w:rPr>
                <w:sz w:val="24"/>
                <w:szCs w:val="24"/>
              </w:rPr>
            </w:pPr>
            <w:r w:rsidRPr="00603CEC">
              <w:rPr>
                <w:sz w:val="24"/>
                <w:szCs w:val="24"/>
              </w:rPr>
              <w:t xml:space="preserve">Eil. Nr. </w:t>
            </w:r>
          </w:p>
        </w:tc>
        <w:tc>
          <w:tcPr>
            <w:tcW w:w="3827" w:type="dxa"/>
            <w:shd w:val="clear" w:color="auto" w:fill="auto"/>
          </w:tcPr>
          <w:p w:rsidR="00907CA4" w:rsidRPr="00603CEC" w:rsidRDefault="00907CA4" w:rsidP="00CB7299">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907CA4" w:rsidRPr="00603CEC" w:rsidRDefault="00907CA4"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907CA4" w:rsidRPr="00D47C91" w:rsidRDefault="00907CA4" w:rsidP="00CB7299">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907CA4" w:rsidRPr="0067620D" w:rsidRDefault="00907CA4" w:rsidP="00CB7299">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907CA4" w:rsidRPr="0067620D" w:rsidRDefault="00907CA4"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907CA4" w:rsidRPr="00603CEC" w:rsidTr="00907CA4">
        <w:tc>
          <w:tcPr>
            <w:tcW w:w="786" w:type="dxa"/>
            <w:shd w:val="clear" w:color="auto" w:fill="auto"/>
          </w:tcPr>
          <w:p w:rsidR="00907CA4" w:rsidRPr="00603CEC" w:rsidRDefault="00907CA4" w:rsidP="00CB7299">
            <w:pPr>
              <w:suppressLineNumbers/>
              <w:snapToGrid w:val="0"/>
              <w:rPr>
                <w:sz w:val="24"/>
                <w:szCs w:val="24"/>
              </w:rPr>
            </w:pPr>
          </w:p>
        </w:tc>
        <w:tc>
          <w:tcPr>
            <w:tcW w:w="3827" w:type="dxa"/>
            <w:shd w:val="clear" w:color="auto" w:fill="auto"/>
          </w:tcPr>
          <w:p w:rsidR="00907CA4" w:rsidRPr="00603CEC" w:rsidRDefault="00907CA4" w:rsidP="00907CA4">
            <w:pPr>
              <w:suppressLineNumbers/>
              <w:snapToGrid w:val="0"/>
              <w:rPr>
                <w:b/>
                <w:bCs/>
                <w:sz w:val="24"/>
                <w:szCs w:val="24"/>
              </w:rPr>
            </w:pPr>
            <w:r>
              <w:rPr>
                <w:b/>
                <w:bCs/>
                <w:sz w:val="24"/>
                <w:szCs w:val="24"/>
              </w:rPr>
              <w:t xml:space="preserve">UPYTĖS </w:t>
            </w:r>
            <w:r w:rsidRPr="00603CEC">
              <w:rPr>
                <w:b/>
                <w:bCs/>
                <w:sz w:val="24"/>
                <w:szCs w:val="24"/>
              </w:rPr>
              <w:t>SENIŪNIJA</w:t>
            </w:r>
          </w:p>
        </w:tc>
        <w:tc>
          <w:tcPr>
            <w:tcW w:w="1418" w:type="dxa"/>
            <w:shd w:val="clear" w:color="auto" w:fill="auto"/>
          </w:tcPr>
          <w:p w:rsidR="00907CA4" w:rsidRPr="00603CEC" w:rsidRDefault="00907CA4" w:rsidP="00CB7299">
            <w:pPr>
              <w:suppressLineNumbers/>
              <w:snapToGrid w:val="0"/>
              <w:rPr>
                <w:sz w:val="24"/>
                <w:szCs w:val="24"/>
              </w:rPr>
            </w:pPr>
          </w:p>
        </w:tc>
        <w:tc>
          <w:tcPr>
            <w:tcW w:w="1134" w:type="dxa"/>
            <w:shd w:val="clear" w:color="auto" w:fill="auto"/>
          </w:tcPr>
          <w:p w:rsidR="00907CA4" w:rsidRPr="00603CEC" w:rsidRDefault="00907CA4" w:rsidP="00CB7299">
            <w:pPr>
              <w:suppressLineNumbers/>
              <w:snapToGrid w:val="0"/>
              <w:rPr>
                <w:sz w:val="24"/>
                <w:szCs w:val="24"/>
              </w:rPr>
            </w:pPr>
          </w:p>
        </w:tc>
        <w:tc>
          <w:tcPr>
            <w:tcW w:w="1417" w:type="dxa"/>
          </w:tcPr>
          <w:p w:rsidR="00907CA4" w:rsidRPr="00603CEC" w:rsidRDefault="00907CA4" w:rsidP="00CB7299">
            <w:pPr>
              <w:suppressLineNumbers/>
              <w:snapToGrid w:val="0"/>
              <w:rPr>
                <w:sz w:val="24"/>
                <w:szCs w:val="24"/>
              </w:rPr>
            </w:pPr>
          </w:p>
        </w:tc>
        <w:tc>
          <w:tcPr>
            <w:tcW w:w="1276" w:type="dxa"/>
          </w:tcPr>
          <w:p w:rsidR="00907CA4" w:rsidRPr="00603CEC" w:rsidRDefault="00907CA4" w:rsidP="00CB7299">
            <w:pPr>
              <w:suppressLineNumbers/>
              <w:snapToGrid w:val="0"/>
              <w:rPr>
                <w:sz w:val="24"/>
                <w:szCs w:val="24"/>
              </w:rPr>
            </w:pPr>
          </w:p>
        </w:tc>
      </w:tr>
      <w:tr w:rsidR="00D95143" w:rsidRPr="00603CEC" w:rsidTr="005C3E5D">
        <w:tc>
          <w:tcPr>
            <w:tcW w:w="786" w:type="dxa"/>
            <w:shd w:val="clear" w:color="auto" w:fill="auto"/>
          </w:tcPr>
          <w:p w:rsidR="00D95143" w:rsidRPr="0067620D" w:rsidRDefault="00D95143" w:rsidP="00D95143">
            <w:pPr>
              <w:suppressLineNumbers/>
              <w:snapToGrid w:val="0"/>
              <w:rPr>
                <w:sz w:val="24"/>
                <w:szCs w:val="24"/>
              </w:rPr>
            </w:pPr>
            <w:r>
              <w:rPr>
                <w:sz w:val="24"/>
                <w:szCs w:val="24"/>
              </w:rPr>
              <w:t>10.7.</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 xml:space="preserve">Pastatas – gyvenamasis namas </w:t>
            </w:r>
            <w:r w:rsidR="00B16189">
              <w:rPr>
                <w:sz w:val="24"/>
                <w:szCs w:val="24"/>
              </w:rPr>
              <w:br/>
            </w:r>
            <w:r w:rsidRPr="001075EC">
              <w:rPr>
                <w:sz w:val="24"/>
                <w:szCs w:val="24"/>
              </w:rPr>
              <w:t>(19</w:t>
            </w:r>
            <w:r>
              <w:rPr>
                <w:sz w:val="24"/>
                <w:szCs w:val="24"/>
              </w:rPr>
              <w:t>64</w:t>
            </w:r>
            <w:r w:rsidRPr="001075EC">
              <w:rPr>
                <w:sz w:val="24"/>
                <w:szCs w:val="24"/>
              </w:rPr>
              <w:t xml:space="preserve"> m., </w:t>
            </w:r>
            <w:r>
              <w:rPr>
                <w:sz w:val="24"/>
                <w:szCs w:val="24"/>
              </w:rPr>
              <w:t xml:space="preserve">plytinis, daugiabutis) su priklausiniais, bendras plotas </w:t>
            </w:r>
            <w:r w:rsidR="00B16189">
              <w:rPr>
                <w:sz w:val="24"/>
                <w:szCs w:val="24"/>
              </w:rPr>
              <w:br/>
            </w:r>
            <w:r>
              <w:rPr>
                <w:sz w:val="24"/>
                <w:szCs w:val="24"/>
              </w:rPr>
              <w:t xml:space="preserve">415,16 kv. m, naudingas plotas </w:t>
            </w:r>
            <w:r w:rsidR="00B16189">
              <w:rPr>
                <w:sz w:val="24"/>
                <w:szCs w:val="24"/>
              </w:rPr>
              <w:br/>
            </w:r>
            <w:r>
              <w:rPr>
                <w:sz w:val="24"/>
                <w:szCs w:val="24"/>
              </w:rPr>
              <w:t xml:space="preserve">373,57 kv. m, Tvenkinio g. 1, </w:t>
            </w:r>
            <w:r w:rsidR="00B16189">
              <w:rPr>
                <w:sz w:val="24"/>
                <w:szCs w:val="24"/>
              </w:rPr>
              <w:br/>
            </w:r>
            <w:r>
              <w:rPr>
                <w:sz w:val="24"/>
                <w:szCs w:val="24"/>
              </w:rPr>
              <w:t>Upytės k.:</w:t>
            </w:r>
          </w:p>
        </w:tc>
        <w:tc>
          <w:tcPr>
            <w:tcW w:w="1418" w:type="dxa"/>
            <w:shd w:val="clear" w:color="auto" w:fill="auto"/>
          </w:tcPr>
          <w:p w:rsidR="00D95143" w:rsidRPr="0067620D" w:rsidRDefault="00D95143" w:rsidP="00D95143">
            <w:pPr>
              <w:suppressLineNumbers/>
              <w:snapToGrid w:val="0"/>
              <w:rPr>
                <w:sz w:val="24"/>
                <w:szCs w:val="24"/>
              </w:rPr>
            </w:pPr>
            <w:r>
              <w:rPr>
                <w:sz w:val="24"/>
                <w:szCs w:val="24"/>
              </w:rPr>
              <w:t>6696-4004-8012</w:t>
            </w:r>
          </w:p>
        </w:tc>
        <w:tc>
          <w:tcPr>
            <w:tcW w:w="1134" w:type="dxa"/>
            <w:shd w:val="clear" w:color="auto" w:fill="auto"/>
          </w:tcPr>
          <w:p w:rsidR="00D95143" w:rsidRPr="0067620D" w:rsidRDefault="00D95143" w:rsidP="00D95143">
            <w:pPr>
              <w:suppressLineNumbers/>
              <w:snapToGrid w:val="0"/>
              <w:jc w:val="center"/>
              <w:rPr>
                <w:sz w:val="24"/>
                <w:szCs w:val="24"/>
              </w:rPr>
            </w:pPr>
          </w:p>
        </w:tc>
        <w:tc>
          <w:tcPr>
            <w:tcW w:w="1417" w:type="dxa"/>
          </w:tcPr>
          <w:p w:rsidR="00D95143" w:rsidRPr="0067620D" w:rsidRDefault="00D95143" w:rsidP="00D95143">
            <w:pPr>
              <w:suppressLineNumbers/>
              <w:snapToGrid w:val="0"/>
              <w:jc w:val="center"/>
              <w:rPr>
                <w:sz w:val="24"/>
                <w:szCs w:val="24"/>
              </w:rPr>
            </w:pPr>
          </w:p>
        </w:tc>
        <w:tc>
          <w:tcPr>
            <w:tcW w:w="1276" w:type="dxa"/>
          </w:tcPr>
          <w:p w:rsidR="00D95143" w:rsidRPr="0067620D" w:rsidRDefault="00D95143" w:rsidP="00D95143">
            <w:pPr>
              <w:suppressLineNumbers/>
              <w:snapToGrid w:val="0"/>
              <w:jc w:val="center"/>
              <w:rPr>
                <w:sz w:val="24"/>
                <w:szCs w:val="24"/>
              </w:rPr>
            </w:pP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10.7.1.</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 xml:space="preserve">gyvenamosios patalpos gyvenamajame name, bendras ir naudingas plotas 43,19 kv. m </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15,58</w:t>
            </w:r>
          </w:p>
        </w:tc>
        <w:tc>
          <w:tcPr>
            <w:tcW w:w="1417" w:type="dxa"/>
          </w:tcPr>
          <w:p w:rsidR="00D95143" w:rsidRPr="0067620D" w:rsidRDefault="00D95143" w:rsidP="00D95143">
            <w:pPr>
              <w:suppressLineNumbers/>
              <w:snapToGrid w:val="0"/>
              <w:jc w:val="center"/>
              <w:rPr>
                <w:sz w:val="24"/>
                <w:szCs w:val="24"/>
              </w:rPr>
            </w:pPr>
            <w:r>
              <w:rPr>
                <w:sz w:val="24"/>
                <w:szCs w:val="24"/>
              </w:rPr>
              <w:t>18,70</w:t>
            </w:r>
          </w:p>
        </w:tc>
        <w:tc>
          <w:tcPr>
            <w:tcW w:w="1276" w:type="dxa"/>
          </w:tcPr>
          <w:p w:rsidR="00D95143" w:rsidRPr="0067620D" w:rsidRDefault="00D95143" w:rsidP="00D95143">
            <w:pPr>
              <w:suppressLineNumbers/>
              <w:snapToGrid w:val="0"/>
              <w:jc w:val="center"/>
              <w:rPr>
                <w:sz w:val="24"/>
                <w:szCs w:val="24"/>
              </w:rPr>
            </w:pPr>
            <w:r>
              <w:rPr>
                <w:sz w:val="24"/>
                <w:szCs w:val="24"/>
              </w:rPr>
              <w:t>23,37</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10.7.2.</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42,64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15,39</w:t>
            </w:r>
          </w:p>
        </w:tc>
        <w:tc>
          <w:tcPr>
            <w:tcW w:w="1417" w:type="dxa"/>
          </w:tcPr>
          <w:p w:rsidR="00D95143" w:rsidRPr="0067620D" w:rsidRDefault="00D95143" w:rsidP="00D95143">
            <w:pPr>
              <w:suppressLineNumbers/>
              <w:snapToGrid w:val="0"/>
              <w:jc w:val="center"/>
              <w:rPr>
                <w:sz w:val="24"/>
                <w:szCs w:val="24"/>
              </w:rPr>
            </w:pPr>
            <w:r>
              <w:rPr>
                <w:sz w:val="24"/>
                <w:szCs w:val="24"/>
              </w:rPr>
              <w:t>18,46</w:t>
            </w:r>
          </w:p>
        </w:tc>
        <w:tc>
          <w:tcPr>
            <w:tcW w:w="1276" w:type="dxa"/>
          </w:tcPr>
          <w:p w:rsidR="00D95143" w:rsidRPr="0067620D" w:rsidRDefault="00D95143" w:rsidP="00D95143">
            <w:pPr>
              <w:suppressLineNumbers/>
              <w:snapToGrid w:val="0"/>
              <w:jc w:val="center"/>
              <w:rPr>
                <w:sz w:val="24"/>
                <w:szCs w:val="24"/>
              </w:rPr>
            </w:pPr>
            <w:r>
              <w:rPr>
                <w:sz w:val="24"/>
                <w:szCs w:val="24"/>
              </w:rPr>
              <w:t>23,08</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10.7.3.</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52,44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18,92</w:t>
            </w:r>
          </w:p>
        </w:tc>
        <w:tc>
          <w:tcPr>
            <w:tcW w:w="1417" w:type="dxa"/>
          </w:tcPr>
          <w:p w:rsidR="00D95143" w:rsidRPr="0067620D" w:rsidRDefault="00D95143" w:rsidP="00D95143">
            <w:pPr>
              <w:suppressLineNumbers/>
              <w:snapToGrid w:val="0"/>
              <w:jc w:val="center"/>
              <w:rPr>
                <w:sz w:val="24"/>
                <w:szCs w:val="24"/>
              </w:rPr>
            </w:pPr>
            <w:r>
              <w:rPr>
                <w:sz w:val="24"/>
                <w:szCs w:val="24"/>
              </w:rPr>
              <w:t>22,70</w:t>
            </w:r>
          </w:p>
        </w:tc>
        <w:tc>
          <w:tcPr>
            <w:tcW w:w="1276" w:type="dxa"/>
          </w:tcPr>
          <w:p w:rsidR="00D95143" w:rsidRPr="0067620D" w:rsidRDefault="00D95143" w:rsidP="00D95143">
            <w:pPr>
              <w:suppressLineNumbers/>
              <w:snapToGrid w:val="0"/>
              <w:jc w:val="center"/>
              <w:rPr>
                <w:sz w:val="24"/>
                <w:szCs w:val="24"/>
              </w:rPr>
            </w:pPr>
            <w:r>
              <w:rPr>
                <w:sz w:val="24"/>
                <w:szCs w:val="24"/>
              </w:rPr>
              <w:t>28,38</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10.7.4.</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53,67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19,36</w:t>
            </w:r>
          </w:p>
        </w:tc>
        <w:tc>
          <w:tcPr>
            <w:tcW w:w="1417" w:type="dxa"/>
          </w:tcPr>
          <w:p w:rsidR="00D95143" w:rsidRPr="0067620D" w:rsidRDefault="00D95143" w:rsidP="00D95143">
            <w:pPr>
              <w:suppressLineNumbers/>
              <w:snapToGrid w:val="0"/>
              <w:jc w:val="center"/>
              <w:rPr>
                <w:sz w:val="24"/>
                <w:szCs w:val="24"/>
              </w:rPr>
            </w:pPr>
            <w:r>
              <w:rPr>
                <w:sz w:val="24"/>
                <w:szCs w:val="24"/>
              </w:rPr>
              <w:t>23,23</w:t>
            </w:r>
          </w:p>
        </w:tc>
        <w:tc>
          <w:tcPr>
            <w:tcW w:w="1276" w:type="dxa"/>
          </w:tcPr>
          <w:p w:rsidR="00D95143" w:rsidRPr="0067620D" w:rsidRDefault="00D95143" w:rsidP="00D95143">
            <w:pPr>
              <w:suppressLineNumbers/>
              <w:snapToGrid w:val="0"/>
              <w:jc w:val="center"/>
              <w:rPr>
                <w:sz w:val="24"/>
                <w:szCs w:val="24"/>
              </w:rPr>
            </w:pPr>
            <w:r>
              <w:rPr>
                <w:sz w:val="24"/>
                <w:szCs w:val="24"/>
              </w:rPr>
              <w:t>29,05</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10.7.5.</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39,53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14,26</w:t>
            </w:r>
          </w:p>
        </w:tc>
        <w:tc>
          <w:tcPr>
            <w:tcW w:w="1417" w:type="dxa"/>
          </w:tcPr>
          <w:p w:rsidR="00D95143" w:rsidRPr="0067620D" w:rsidRDefault="00D95143" w:rsidP="00D95143">
            <w:pPr>
              <w:suppressLineNumbers/>
              <w:snapToGrid w:val="0"/>
              <w:jc w:val="center"/>
              <w:rPr>
                <w:sz w:val="24"/>
                <w:szCs w:val="24"/>
              </w:rPr>
            </w:pPr>
            <w:r>
              <w:rPr>
                <w:sz w:val="24"/>
                <w:szCs w:val="24"/>
              </w:rPr>
              <w:t>17,12</w:t>
            </w:r>
          </w:p>
        </w:tc>
        <w:tc>
          <w:tcPr>
            <w:tcW w:w="1276" w:type="dxa"/>
          </w:tcPr>
          <w:p w:rsidR="00D95143" w:rsidRPr="0067620D" w:rsidRDefault="00D95143" w:rsidP="00D95143">
            <w:pPr>
              <w:suppressLineNumbers/>
              <w:snapToGrid w:val="0"/>
              <w:jc w:val="center"/>
              <w:rPr>
                <w:sz w:val="24"/>
                <w:szCs w:val="24"/>
              </w:rPr>
            </w:pPr>
            <w:r>
              <w:rPr>
                <w:sz w:val="24"/>
                <w:szCs w:val="24"/>
              </w:rPr>
              <w:t>21,39</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10.7.6.</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w:t>
            </w:r>
            <w:r w:rsidR="00B16189">
              <w:rPr>
                <w:sz w:val="24"/>
                <w:szCs w:val="24"/>
              </w:rPr>
              <w:t xml:space="preserve">e, bendras ir naudingas plotas </w:t>
            </w:r>
            <w:r>
              <w:rPr>
                <w:sz w:val="24"/>
                <w:szCs w:val="24"/>
              </w:rPr>
              <w:t>48,54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17,51</w:t>
            </w:r>
          </w:p>
        </w:tc>
        <w:tc>
          <w:tcPr>
            <w:tcW w:w="1417" w:type="dxa"/>
          </w:tcPr>
          <w:p w:rsidR="00D95143" w:rsidRPr="0067620D" w:rsidRDefault="00D95143" w:rsidP="00D95143">
            <w:pPr>
              <w:suppressLineNumbers/>
              <w:snapToGrid w:val="0"/>
              <w:jc w:val="center"/>
              <w:rPr>
                <w:sz w:val="24"/>
                <w:szCs w:val="24"/>
              </w:rPr>
            </w:pPr>
            <w:r>
              <w:rPr>
                <w:sz w:val="24"/>
                <w:szCs w:val="24"/>
              </w:rPr>
              <w:t>21,02</w:t>
            </w:r>
          </w:p>
        </w:tc>
        <w:tc>
          <w:tcPr>
            <w:tcW w:w="1276" w:type="dxa"/>
          </w:tcPr>
          <w:p w:rsidR="00D95143" w:rsidRPr="0067620D" w:rsidRDefault="00D95143" w:rsidP="00D95143">
            <w:pPr>
              <w:suppressLineNumbers/>
              <w:snapToGrid w:val="0"/>
              <w:jc w:val="center"/>
              <w:rPr>
                <w:sz w:val="24"/>
                <w:szCs w:val="24"/>
              </w:rPr>
            </w:pPr>
            <w:r>
              <w:rPr>
                <w:sz w:val="24"/>
                <w:szCs w:val="24"/>
              </w:rPr>
              <w:t>26,27</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t>10.7.7.</w:t>
            </w:r>
          </w:p>
        </w:tc>
        <w:tc>
          <w:tcPr>
            <w:tcW w:w="3827" w:type="dxa"/>
            <w:tcBorders>
              <w:left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48,37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17,45</w:t>
            </w:r>
          </w:p>
        </w:tc>
        <w:tc>
          <w:tcPr>
            <w:tcW w:w="1417" w:type="dxa"/>
          </w:tcPr>
          <w:p w:rsidR="00D95143" w:rsidRPr="0067620D" w:rsidRDefault="00D95143" w:rsidP="00D95143">
            <w:pPr>
              <w:suppressLineNumbers/>
              <w:snapToGrid w:val="0"/>
              <w:jc w:val="center"/>
              <w:rPr>
                <w:sz w:val="24"/>
                <w:szCs w:val="24"/>
              </w:rPr>
            </w:pPr>
            <w:r>
              <w:rPr>
                <w:sz w:val="24"/>
                <w:szCs w:val="24"/>
              </w:rPr>
              <w:t>20,94</w:t>
            </w:r>
          </w:p>
        </w:tc>
        <w:tc>
          <w:tcPr>
            <w:tcW w:w="1276" w:type="dxa"/>
          </w:tcPr>
          <w:p w:rsidR="00D95143" w:rsidRPr="0067620D" w:rsidRDefault="00D95143" w:rsidP="00D95143">
            <w:pPr>
              <w:suppressLineNumbers/>
              <w:snapToGrid w:val="0"/>
              <w:jc w:val="center"/>
              <w:rPr>
                <w:sz w:val="24"/>
                <w:szCs w:val="24"/>
              </w:rPr>
            </w:pPr>
            <w:r>
              <w:rPr>
                <w:sz w:val="24"/>
                <w:szCs w:val="24"/>
              </w:rPr>
              <w:t>26,18</w:t>
            </w:r>
          </w:p>
        </w:tc>
      </w:tr>
      <w:tr w:rsidR="00D95143" w:rsidRPr="00603CEC" w:rsidTr="005C3E5D">
        <w:tc>
          <w:tcPr>
            <w:tcW w:w="786" w:type="dxa"/>
            <w:shd w:val="clear" w:color="auto" w:fill="auto"/>
          </w:tcPr>
          <w:p w:rsidR="00D95143" w:rsidRDefault="00D95143" w:rsidP="00D95143">
            <w:pPr>
              <w:suppressLineNumbers/>
              <w:snapToGrid w:val="0"/>
              <w:rPr>
                <w:sz w:val="24"/>
                <w:szCs w:val="24"/>
              </w:rPr>
            </w:pPr>
            <w:r>
              <w:rPr>
                <w:sz w:val="24"/>
                <w:szCs w:val="24"/>
              </w:rPr>
              <w:lastRenderedPageBreak/>
              <w:t>10.7.8.</w:t>
            </w:r>
          </w:p>
        </w:tc>
        <w:tc>
          <w:tcPr>
            <w:tcW w:w="3827" w:type="dxa"/>
            <w:tcBorders>
              <w:left w:val="single" w:sz="1" w:space="0" w:color="000000"/>
              <w:bottom w:val="single" w:sz="1" w:space="0" w:color="000000"/>
            </w:tcBorders>
            <w:shd w:val="clear" w:color="auto" w:fill="auto"/>
          </w:tcPr>
          <w:p w:rsidR="00D95143" w:rsidRDefault="00D95143" w:rsidP="00D95143">
            <w:pPr>
              <w:pStyle w:val="TableContents"/>
              <w:snapToGrid w:val="0"/>
              <w:rPr>
                <w:sz w:val="24"/>
                <w:szCs w:val="24"/>
              </w:rPr>
            </w:pPr>
            <w:r>
              <w:rPr>
                <w:sz w:val="24"/>
                <w:szCs w:val="24"/>
              </w:rPr>
              <w:t>gyvenamosios patalpos gyvenamajame name, bendras ir naudingas plotas 38,65 kv. m</w:t>
            </w:r>
          </w:p>
        </w:tc>
        <w:tc>
          <w:tcPr>
            <w:tcW w:w="1418" w:type="dxa"/>
            <w:shd w:val="clear" w:color="auto" w:fill="auto"/>
          </w:tcPr>
          <w:p w:rsidR="00D95143" w:rsidRPr="0067620D" w:rsidRDefault="00D95143" w:rsidP="00D95143">
            <w:pPr>
              <w:suppressLineNumbers/>
              <w:snapToGrid w:val="0"/>
              <w:rPr>
                <w:sz w:val="24"/>
                <w:szCs w:val="24"/>
              </w:rPr>
            </w:pPr>
          </w:p>
        </w:tc>
        <w:tc>
          <w:tcPr>
            <w:tcW w:w="1134" w:type="dxa"/>
            <w:shd w:val="clear" w:color="auto" w:fill="auto"/>
          </w:tcPr>
          <w:p w:rsidR="00D95143" w:rsidRPr="0067620D" w:rsidRDefault="00D95143" w:rsidP="00D95143">
            <w:pPr>
              <w:suppressLineNumbers/>
              <w:snapToGrid w:val="0"/>
              <w:jc w:val="center"/>
              <w:rPr>
                <w:sz w:val="24"/>
                <w:szCs w:val="24"/>
              </w:rPr>
            </w:pPr>
            <w:r>
              <w:rPr>
                <w:sz w:val="24"/>
                <w:szCs w:val="24"/>
              </w:rPr>
              <w:t>13,95</w:t>
            </w:r>
          </w:p>
        </w:tc>
        <w:tc>
          <w:tcPr>
            <w:tcW w:w="1417" w:type="dxa"/>
          </w:tcPr>
          <w:p w:rsidR="00D95143" w:rsidRPr="0067620D" w:rsidRDefault="00D95143" w:rsidP="00D95143">
            <w:pPr>
              <w:suppressLineNumbers/>
              <w:snapToGrid w:val="0"/>
              <w:jc w:val="center"/>
              <w:rPr>
                <w:sz w:val="24"/>
                <w:szCs w:val="24"/>
              </w:rPr>
            </w:pPr>
            <w:r>
              <w:rPr>
                <w:sz w:val="24"/>
                <w:szCs w:val="24"/>
              </w:rPr>
              <w:t>16,73</w:t>
            </w:r>
          </w:p>
        </w:tc>
        <w:tc>
          <w:tcPr>
            <w:tcW w:w="1276" w:type="dxa"/>
          </w:tcPr>
          <w:p w:rsidR="00D95143" w:rsidRPr="0067620D" w:rsidRDefault="00D95143" w:rsidP="00D95143">
            <w:pPr>
              <w:suppressLineNumbers/>
              <w:snapToGrid w:val="0"/>
              <w:jc w:val="center"/>
              <w:rPr>
                <w:sz w:val="24"/>
                <w:szCs w:val="24"/>
              </w:rPr>
            </w:pPr>
            <w:r>
              <w:rPr>
                <w:sz w:val="24"/>
                <w:szCs w:val="24"/>
              </w:rPr>
              <w:t>20,92</w:t>
            </w:r>
          </w:p>
        </w:tc>
      </w:tr>
    </w:tbl>
    <w:p w:rsidR="00907CA4" w:rsidRDefault="00907CA4" w:rsidP="00FB5BF0">
      <w:pPr>
        <w:pStyle w:val="Pagrindinistekstas"/>
        <w:spacing w:after="0"/>
        <w:ind w:firstLine="720"/>
        <w:jc w:val="both"/>
        <w:rPr>
          <w:color w:val="000000"/>
          <w:sz w:val="24"/>
          <w:szCs w:val="24"/>
        </w:rPr>
      </w:pPr>
    </w:p>
    <w:p w:rsidR="00092C83" w:rsidRDefault="00B13721" w:rsidP="00FB5BF0">
      <w:pPr>
        <w:pStyle w:val="Pagrindinistekstas"/>
        <w:spacing w:after="0"/>
        <w:ind w:firstLine="720"/>
        <w:jc w:val="both"/>
        <w:rPr>
          <w:color w:val="000000"/>
          <w:sz w:val="24"/>
        </w:rPr>
      </w:pPr>
      <w:r>
        <w:rPr>
          <w:color w:val="000000"/>
          <w:sz w:val="24"/>
          <w:szCs w:val="24"/>
        </w:rPr>
        <w:t>1.5.</w:t>
      </w:r>
      <w:r w:rsidR="004B5456">
        <w:rPr>
          <w:color w:val="000000"/>
          <w:sz w:val="24"/>
          <w:szCs w:val="24"/>
        </w:rPr>
        <w:t xml:space="preserve"> </w:t>
      </w:r>
      <w:r w:rsidR="00FC3BED">
        <w:rPr>
          <w:color w:val="000000"/>
          <w:sz w:val="24"/>
          <w:szCs w:val="24"/>
        </w:rPr>
        <w:t xml:space="preserve">pakeisti </w:t>
      </w:r>
      <w:r w:rsidR="000557F1">
        <w:rPr>
          <w:color w:val="000000"/>
          <w:sz w:val="24"/>
          <w:szCs w:val="24"/>
        </w:rPr>
        <w:t>12.</w:t>
      </w:r>
      <w:r w:rsidR="00194569">
        <w:rPr>
          <w:color w:val="000000"/>
          <w:sz w:val="24"/>
          <w:szCs w:val="24"/>
        </w:rPr>
        <w:t>5</w:t>
      </w:r>
      <w:r w:rsidR="000557F1">
        <w:rPr>
          <w:color w:val="000000"/>
          <w:sz w:val="24"/>
          <w:szCs w:val="24"/>
        </w:rPr>
        <w:t xml:space="preserve"> </w:t>
      </w:r>
      <w:r w:rsidR="00092C83">
        <w:rPr>
          <w:color w:val="000000"/>
          <w:sz w:val="24"/>
        </w:rPr>
        <w:t>papunktį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4"/>
        <w:gridCol w:w="3909"/>
        <w:gridCol w:w="1418"/>
        <w:gridCol w:w="1134"/>
        <w:gridCol w:w="1417"/>
        <w:gridCol w:w="1276"/>
      </w:tblGrid>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r w:rsidRPr="00603CEC">
              <w:rPr>
                <w:sz w:val="24"/>
                <w:szCs w:val="24"/>
              </w:rPr>
              <w:t xml:space="preserve">Eil. Nr. </w:t>
            </w:r>
          </w:p>
        </w:tc>
        <w:tc>
          <w:tcPr>
            <w:tcW w:w="3909" w:type="dxa"/>
            <w:shd w:val="clear" w:color="auto" w:fill="auto"/>
          </w:tcPr>
          <w:p w:rsidR="000557F1" w:rsidRPr="00603CEC" w:rsidRDefault="000557F1" w:rsidP="00107CF4">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0557F1" w:rsidRPr="00603CEC" w:rsidRDefault="000557F1" w:rsidP="00107CF4">
            <w:pPr>
              <w:suppressLineNumbers/>
              <w:snapToGrid w:val="0"/>
              <w:jc w:val="center"/>
              <w:rPr>
                <w:sz w:val="24"/>
                <w:szCs w:val="24"/>
              </w:rPr>
            </w:pPr>
            <w:r w:rsidRPr="00603CEC">
              <w:rPr>
                <w:sz w:val="24"/>
                <w:szCs w:val="24"/>
              </w:rPr>
              <w:t>Unikalus numeris</w:t>
            </w:r>
          </w:p>
        </w:tc>
        <w:tc>
          <w:tcPr>
            <w:tcW w:w="1134" w:type="dxa"/>
            <w:shd w:val="clear" w:color="auto" w:fill="auto"/>
          </w:tcPr>
          <w:p w:rsidR="000557F1" w:rsidRPr="00D47C91" w:rsidRDefault="000557F1" w:rsidP="00107CF4">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0557F1" w:rsidRPr="0067620D" w:rsidRDefault="000557F1" w:rsidP="00107CF4">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0557F1" w:rsidRPr="00603CEC" w:rsidTr="00107CF4">
        <w:tc>
          <w:tcPr>
            <w:tcW w:w="704" w:type="dxa"/>
            <w:shd w:val="clear" w:color="auto" w:fill="auto"/>
          </w:tcPr>
          <w:p w:rsidR="000557F1" w:rsidRPr="00603CEC" w:rsidRDefault="000557F1" w:rsidP="00107CF4">
            <w:pPr>
              <w:suppressLineNumbers/>
              <w:snapToGrid w:val="0"/>
              <w:rPr>
                <w:sz w:val="24"/>
                <w:szCs w:val="24"/>
              </w:rPr>
            </w:pPr>
          </w:p>
        </w:tc>
        <w:tc>
          <w:tcPr>
            <w:tcW w:w="3909" w:type="dxa"/>
            <w:shd w:val="clear" w:color="auto" w:fill="auto"/>
          </w:tcPr>
          <w:p w:rsidR="000557F1" w:rsidRPr="00603CEC" w:rsidRDefault="000557F1" w:rsidP="000557F1">
            <w:pPr>
              <w:suppressLineNumbers/>
              <w:snapToGrid w:val="0"/>
              <w:rPr>
                <w:b/>
                <w:bCs/>
                <w:sz w:val="24"/>
                <w:szCs w:val="24"/>
              </w:rPr>
            </w:pPr>
            <w:r>
              <w:rPr>
                <w:b/>
                <w:bCs/>
                <w:sz w:val="24"/>
                <w:szCs w:val="24"/>
              </w:rPr>
              <w:t xml:space="preserve">VELŽIO </w:t>
            </w:r>
            <w:r w:rsidRPr="00603CEC">
              <w:rPr>
                <w:b/>
                <w:bCs/>
                <w:sz w:val="24"/>
                <w:szCs w:val="24"/>
              </w:rPr>
              <w:t>SENIŪNIJA</w:t>
            </w:r>
          </w:p>
        </w:tc>
        <w:tc>
          <w:tcPr>
            <w:tcW w:w="1418" w:type="dxa"/>
            <w:shd w:val="clear" w:color="auto" w:fill="auto"/>
          </w:tcPr>
          <w:p w:rsidR="000557F1" w:rsidRPr="00603CEC" w:rsidRDefault="000557F1" w:rsidP="00107CF4">
            <w:pPr>
              <w:suppressLineNumbers/>
              <w:snapToGrid w:val="0"/>
              <w:rPr>
                <w:sz w:val="24"/>
                <w:szCs w:val="24"/>
              </w:rPr>
            </w:pPr>
          </w:p>
        </w:tc>
        <w:tc>
          <w:tcPr>
            <w:tcW w:w="1134" w:type="dxa"/>
            <w:shd w:val="clear" w:color="auto" w:fill="auto"/>
          </w:tcPr>
          <w:p w:rsidR="000557F1" w:rsidRPr="00603CEC" w:rsidRDefault="000557F1" w:rsidP="00107CF4">
            <w:pPr>
              <w:suppressLineNumbers/>
              <w:snapToGrid w:val="0"/>
              <w:rPr>
                <w:sz w:val="24"/>
                <w:szCs w:val="24"/>
              </w:rPr>
            </w:pPr>
          </w:p>
        </w:tc>
        <w:tc>
          <w:tcPr>
            <w:tcW w:w="1417" w:type="dxa"/>
          </w:tcPr>
          <w:p w:rsidR="000557F1" w:rsidRPr="00603CEC" w:rsidRDefault="000557F1" w:rsidP="00107CF4">
            <w:pPr>
              <w:suppressLineNumbers/>
              <w:snapToGrid w:val="0"/>
              <w:rPr>
                <w:sz w:val="24"/>
                <w:szCs w:val="24"/>
              </w:rPr>
            </w:pPr>
          </w:p>
        </w:tc>
        <w:tc>
          <w:tcPr>
            <w:tcW w:w="1276" w:type="dxa"/>
          </w:tcPr>
          <w:p w:rsidR="000557F1" w:rsidRPr="00603CEC" w:rsidRDefault="000557F1" w:rsidP="00107CF4">
            <w:pPr>
              <w:suppressLineNumbers/>
              <w:snapToGrid w:val="0"/>
              <w:rPr>
                <w:sz w:val="24"/>
                <w:szCs w:val="24"/>
              </w:rPr>
            </w:pPr>
          </w:p>
        </w:tc>
      </w:tr>
      <w:tr w:rsidR="00194569" w:rsidRPr="00603CEC" w:rsidTr="001259E4">
        <w:tc>
          <w:tcPr>
            <w:tcW w:w="704" w:type="dxa"/>
            <w:tcBorders>
              <w:left w:val="single" w:sz="1" w:space="0" w:color="000000"/>
              <w:bottom w:val="single" w:sz="1" w:space="0" w:color="000000"/>
            </w:tcBorders>
            <w:shd w:val="clear" w:color="auto" w:fill="auto"/>
          </w:tcPr>
          <w:p w:rsidR="00194569" w:rsidRPr="001075EC" w:rsidRDefault="00194569" w:rsidP="00194569">
            <w:pPr>
              <w:suppressLineNumbers/>
              <w:snapToGrid w:val="0"/>
              <w:rPr>
                <w:sz w:val="24"/>
                <w:szCs w:val="24"/>
              </w:rPr>
            </w:pPr>
            <w:r w:rsidRPr="001075EC">
              <w:rPr>
                <w:sz w:val="24"/>
                <w:szCs w:val="24"/>
              </w:rPr>
              <w:t>12.5.</w:t>
            </w:r>
          </w:p>
        </w:tc>
        <w:tc>
          <w:tcPr>
            <w:tcW w:w="3909" w:type="dxa"/>
            <w:tcBorders>
              <w:left w:val="single" w:sz="1" w:space="0" w:color="000000"/>
              <w:bottom w:val="single" w:sz="1" w:space="0" w:color="000000"/>
            </w:tcBorders>
            <w:shd w:val="clear" w:color="auto" w:fill="auto"/>
          </w:tcPr>
          <w:p w:rsidR="00194569" w:rsidRPr="001075EC" w:rsidRDefault="00194569" w:rsidP="00194569">
            <w:pPr>
              <w:suppressLineNumbers/>
              <w:snapToGrid w:val="0"/>
              <w:rPr>
                <w:bCs/>
                <w:sz w:val="24"/>
                <w:szCs w:val="24"/>
              </w:rPr>
            </w:pPr>
            <w:r w:rsidRPr="001075EC">
              <w:rPr>
                <w:bCs/>
                <w:sz w:val="24"/>
                <w:szCs w:val="24"/>
              </w:rPr>
              <w:t xml:space="preserve">Butas / patalpa – butas su rūsiu, </w:t>
            </w:r>
            <w:r>
              <w:rPr>
                <w:bCs/>
                <w:sz w:val="24"/>
                <w:szCs w:val="24"/>
              </w:rPr>
              <w:br/>
            </w:r>
            <w:r w:rsidRPr="001075EC">
              <w:rPr>
                <w:bCs/>
                <w:sz w:val="24"/>
                <w:szCs w:val="24"/>
              </w:rPr>
              <w:t xml:space="preserve">2 kambarių, bendras ir naudingas </w:t>
            </w:r>
            <w:r w:rsidR="00B16189">
              <w:rPr>
                <w:bCs/>
                <w:sz w:val="24"/>
                <w:szCs w:val="24"/>
              </w:rPr>
              <w:br/>
            </w:r>
            <w:r>
              <w:rPr>
                <w:bCs/>
                <w:sz w:val="24"/>
                <w:szCs w:val="24"/>
              </w:rPr>
              <w:t>48,93</w:t>
            </w:r>
            <w:r w:rsidRPr="001075EC">
              <w:rPr>
                <w:bCs/>
                <w:sz w:val="24"/>
                <w:szCs w:val="24"/>
              </w:rPr>
              <w:t xml:space="preserve"> kv. m, Žemdirbių g. 14-1, </w:t>
            </w:r>
            <w:r w:rsidR="00B16189">
              <w:rPr>
                <w:bCs/>
                <w:sz w:val="24"/>
                <w:szCs w:val="24"/>
              </w:rPr>
              <w:br/>
            </w:r>
            <w:r w:rsidRPr="001075EC">
              <w:rPr>
                <w:bCs/>
                <w:sz w:val="24"/>
                <w:szCs w:val="24"/>
              </w:rPr>
              <w:t>Velžio k.</w:t>
            </w:r>
          </w:p>
        </w:tc>
        <w:tc>
          <w:tcPr>
            <w:tcW w:w="1418" w:type="dxa"/>
            <w:tcBorders>
              <w:left w:val="single" w:sz="1" w:space="0" w:color="000000"/>
              <w:bottom w:val="single" w:sz="1" w:space="0" w:color="000000"/>
              <w:right w:val="single" w:sz="1" w:space="0" w:color="000000"/>
            </w:tcBorders>
            <w:shd w:val="clear" w:color="auto" w:fill="auto"/>
          </w:tcPr>
          <w:p w:rsidR="00194569" w:rsidRPr="001075EC" w:rsidRDefault="00194569" w:rsidP="00194569">
            <w:pPr>
              <w:suppressLineNumbers/>
              <w:snapToGrid w:val="0"/>
              <w:rPr>
                <w:bCs/>
                <w:sz w:val="24"/>
                <w:szCs w:val="24"/>
              </w:rPr>
            </w:pPr>
            <w:r w:rsidRPr="001075EC">
              <w:rPr>
                <w:bCs/>
                <w:sz w:val="24"/>
                <w:szCs w:val="24"/>
              </w:rPr>
              <w:t>6698-0017-5016:0006</w:t>
            </w:r>
          </w:p>
        </w:tc>
        <w:tc>
          <w:tcPr>
            <w:tcW w:w="1134" w:type="dxa"/>
            <w:shd w:val="clear" w:color="auto" w:fill="auto"/>
          </w:tcPr>
          <w:p w:rsidR="00194569" w:rsidRPr="0067620D" w:rsidRDefault="00194569" w:rsidP="00194569">
            <w:pPr>
              <w:suppressLineNumbers/>
              <w:snapToGrid w:val="0"/>
              <w:jc w:val="center"/>
              <w:rPr>
                <w:sz w:val="24"/>
                <w:szCs w:val="24"/>
              </w:rPr>
            </w:pPr>
            <w:r>
              <w:rPr>
                <w:sz w:val="24"/>
                <w:szCs w:val="24"/>
              </w:rPr>
              <w:t>24,11</w:t>
            </w:r>
          </w:p>
        </w:tc>
        <w:tc>
          <w:tcPr>
            <w:tcW w:w="1417" w:type="dxa"/>
          </w:tcPr>
          <w:p w:rsidR="00194569" w:rsidRPr="0067620D" w:rsidRDefault="00194569" w:rsidP="00194569">
            <w:pPr>
              <w:suppressLineNumbers/>
              <w:snapToGrid w:val="0"/>
              <w:jc w:val="center"/>
              <w:rPr>
                <w:sz w:val="24"/>
                <w:szCs w:val="24"/>
              </w:rPr>
            </w:pPr>
            <w:r>
              <w:rPr>
                <w:sz w:val="24"/>
                <w:szCs w:val="24"/>
              </w:rPr>
              <w:t>28,93</w:t>
            </w:r>
          </w:p>
        </w:tc>
        <w:tc>
          <w:tcPr>
            <w:tcW w:w="1276" w:type="dxa"/>
          </w:tcPr>
          <w:p w:rsidR="00194569" w:rsidRPr="0067620D" w:rsidRDefault="00194569" w:rsidP="00194569">
            <w:pPr>
              <w:suppressLineNumbers/>
              <w:snapToGrid w:val="0"/>
              <w:jc w:val="center"/>
              <w:rPr>
                <w:sz w:val="24"/>
                <w:szCs w:val="24"/>
              </w:rPr>
            </w:pPr>
            <w:r>
              <w:rPr>
                <w:sz w:val="24"/>
                <w:szCs w:val="24"/>
              </w:rPr>
              <w:t>36,17</w:t>
            </w:r>
          </w:p>
        </w:tc>
      </w:tr>
    </w:tbl>
    <w:p w:rsidR="00092C83" w:rsidRDefault="00092C83" w:rsidP="00FB5BF0">
      <w:pPr>
        <w:pStyle w:val="Pagrindinistekstas"/>
        <w:spacing w:after="0"/>
        <w:ind w:firstLine="720"/>
        <w:jc w:val="both"/>
        <w:rPr>
          <w:color w:val="000000"/>
          <w:sz w:val="24"/>
        </w:rPr>
      </w:pPr>
    </w:p>
    <w:p w:rsidR="00194569" w:rsidRDefault="00D95143" w:rsidP="00194569">
      <w:pPr>
        <w:pStyle w:val="Pagrindinistekstas"/>
        <w:spacing w:after="0"/>
        <w:ind w:firstLine="720"/>
        <w:jc w:val="both"/>
        <w:rPr>
          <w:color w:val="000000"/>
          <w:sz w:val="24"/>
        </w:rPr>
      </w:pPr>
      <w:r>
        <w:rPr>
          <w:color w:val="000000"/>
          <w:sz w:val="24"/>
          <w:szCs w:val="24"/>
        </w:rPr>
        <w:t xml:space="preserve">1.6. </w:t>
      </w:r>
      <w:r w:rsidR="00194569">
        <w:rPr>
          <w:color w:val="000000"/>
          <w:sz w:val="24"/>
          <w:szCs w:val="24"/>
        </w:rPr>
        <w:t xml:space="preserve">papildyti 12.48 </w:t>
      </w:r>
      <w:r w:rsidR="00194569">
        <w:rPr>
          <w:color w:val="000000"/>
          <w:sz w:val="24"/>
        </w:rPr>
        <w:t>papunkčiu ir jį išdėstyti taip:</w:t>
      </w: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86"/>
        <w:gridCol w:w="3827"/>
        <w:gridCol w:w="1418"/>
        <w:gridCol w:w="1134"/>
        <w:gridCol w:w="1417"/>
        <w:gridCol w:w="1276"/>
      </w:tblGrid>
      <w:tr w:rsidR="00194569" w:rsidRPr="00603CEC" w:rsidTr="00194569">
        <w:tc>
          <w:tcPr>
            <w:tcW w:w="786" w:type="dxa"/>
            <w:shd w:val="clear" w:color="auto" w:fill="auto"/>
          </w:tcPr>
          <w:p w:rsidR="00194569" w:rsidRPr="00603CEC" w:rsidRDefault="00194569" w:rsidP="00CB7299">
            <w:pPr>
              <w:suppressLineNumbers/>
              <w:snapToGrid w:val="0"/>
              <w:rPr>
                <w:sz w:val="24"/>
                <w:szCs w:val="24"/>
              </w:rPr>
            </w:pPr>
            <w:r w:rsidRPr="00603CEC">
              <w:rPr>
                <w:sz w:val="24"/>
                <w:szCs w:val="24"/>
              </w:rPr>
              <w:t xml:space="preserve">Eil. Nr. </w:t>
            </w:r>
          </w:p>
        </w:tc>
        <w:tc>
          <w:tcPr>
            <w:tcW w:w="3827" w:type="dxa"/>
            <w:shd w:val="clear" w:color="auto" w:fill="auto"/>
          </w:tcPr>
          <w:p w:rsidR="00194569" w:rsidRPr="00603CEC" w:rsidRDefault="00194569" w:rsidP="00CB7299">
            <w:pPr>
              <w:suppressLineNumbers/>
              <w:snapToGrid w:val="0"/>
              <w:jc w:val="center"/>
              <w:rPr>
                <w:sz w:val="24"/>
                <w:szCs w:val="24"/>
              </w:rPr>
            </w:pPr>
            <w:r w:rsidRPr="00603CEC">
              <w:rPr>
                <w:sz w:val="24"/>
                <w:szCs w:val="24"/>
              </w:rPr>
              <w:t xml:space="preserve">Būsto pavadinimas, plotas, adresas   </w:t>
            </w:r>
          </w:p>
        </w:tc>
        <w:tc>
          <w:tcPr>
            <w:tcW w:w="1418" w:type="dxa"/>
            <w:shd w:val="clear" w:color="auto" w:fill="auto"/>
          </w:tcPr>
          <w:p w:rsidR="00194569" w:rsidRPr="00603CEC" w:rsidRDefault="00194569" w:rsidP="00CB7299">
            <w:pPr>
              <w:suppressLineNumbers/>
              <w:snapToGrid w:val="0"/>
              <w:jc w:val="center"/>
              <w:rPr>
                <w:sz w:val="24"/>
                <w:szCs w:val="24"/>
              </w:rPr>
            </w:pPr>
            <w:r w:rsidRPr="00603CEC">
              <w:rPr>
                <w:sz w:val="24"/>
                <w:szCs w:val="24"/>
              </w:rPr>
              <w:t>Unikalus numeris</w:t>
            </w:r>
          </w:p>
        </w:tc>
        <w:tc>
          <w:tcPr>
            <w:tcW w:w="1134" w:type="dxa"/>
            <w:shd w:val="clear" w:color="auto" w:fill="auto"/>
          </w:tcPr>
          <w:p w:rsidR="00194569" w:rsidRPr="00D47C91" w:rsidRDefault="00194569" w:rsidP="00CB7299">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7" w:type="dxa"/>
          </w:tcPr>
          <w:p w:rsidR="00194569" w:rsidRPr="0067620D" w:rsidRDefault="00194569" w:rsidP="00CB7299">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1,2</w:t>
            </w:r>
          </w:p>
        </w:tc>
        <w:tc>
          <w:tcPr>
            <w:tcW w:w="1276" w:type="dxa"/>
          </w:tcPr>
          <w:p w:rsidR="00194569" w:rsidRPr="0067620D" w:rsidRDefault="00194569" w:rsidP="00CB7299">
            <w:pPr>
              <w:widowControl w:val="0"/>
              <w:snapToGrid w:val="0"/>
              <w:jc w:val="center"/>
              <w:rPr>
                <w:rFonts w:eastAsia="SimSun" w:cs="Mangal"/>
                <w:sz w:val="24"/>
                <w:szCs w:val="24"/>
                <w:lang w:eastAsia="hi-IN" w:bidi="hi-IN"/>
              </w:rPr>
            </w:pPr>
            <w:r w:rsidRPr="002C2068">
              <w:rPr>
                <w:color w:val="000000"/>
                <w:lang w:eastAsia="lt-LT"/>
              </w:rPr>
              <w:t>Savivaldybės būsto nuomos mokes</w:t>
            </w:r>
            <w:r>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Pr>
                <w:color w:val="000000"/>
                <w:lang w:eastAsia="lt-LT"/>
              </w:rPr>
              <w:t xml:space="preserve"> </w:t>
            </w:r>
            <w:r w:rsidRPr="002C2068">
              <w:rPr>
                <w:color w:val="000000"/>
                <w:lang w:eastAsia="lt-LT"/>
              </w:rPr>
              <w:t>=</w:t>
            </w:r>
            <w:r>
              <w:rPr>
                <w:color w:val="000000"/>
                <w:lang w:eastAsia="lt-LT"/>
              </w:rPr>
              <w:t xml:space="preserve"> </w:t>
            </w:r>
            <w:r w:rsidRPr="002C2068">
              <w:rPr>
                <w:color w:val="000000"/>
                <w:lang w:eastAsia="lt-LT"/>
              </w:rPr>
              <w:t>1,5)</w:t>
            </w:r>
          </w:p>
        </w:tc>
      </w:tr>
      <w:tr w:rsidR="00194569" w:rsidRPr="00603CEC" w:rsidTr="00194569">
        <w:tc>
          <w:tcPr>
            <w:tcW w:w="786" w:type="dxa"/>
            <w:shd w:val="clear" w:color="auto" w:fill="auto"/>
          </w:tcPr>
          <w:p w:rsidR="00194569" w:rsidRPr="00603CEC" w:rsidRDefault="00194569" w:rsidP="00CB7299">
            <w:pPr>
              <w:suppressLineNumbers/>
              <w:snapToGrid w:val="0"/>
              <w:rPr>
                <w:sz w:val="24"/>
                <w:szCs w:val="24"/>
              </w:rPr>
            </w:pPr>
          </w:p>
        </w:tc>
        <w:tc>
          <w:tcPr>
            <w:tcW w:w="3827" w:type="dxa"/>
            <w:shd w:val="clear" w:color="auto" w:fill="auto"/>
          </w:tcPr>
          <w:p w:rsidR="00194569" w:rsidRPr="00603CEC" w:rsidRDefault="00194569" w:rsidP="00CB7299">
            <w:pPr>
              <w:suppressLineNumbers/>
              <w:snapToGrid w:val="0"/>
              <w:rPr>
                <w:b/>
                <w:bCs/>
                <w:sz w:val="24"/>
                <w:szCs w:val="24"/>
              </w:rPr>
            </w:pPr>
            <w:r>
              <w:rPr>
                <w:b/>
                <w:bCs/>
                <w:sz w:val="24"/>
                <w:szCs w:val="24"/>
              </w:rPr>
              <w:t xml:space="preserve">VELŽIO </w:t>
            </w:r>
            <w:r w:rsidRPr="00603CEC">
              <w:rPr>
                <w:b/>
                <w:bCs/>
                <w:sz w:val="24"/>
                <w:szCs w:val="24"/>
              </w:rPr>
              <w:t>SENIŪNIJA</w:t>
            </w:r>
          </w:p>
        </w:tc>
        <w:tc>
          <w:tcPr>
            <w:tcW w:w="1418" w:type="dxa"/>
            <w:shd w:val="clear" w:color="auto" w:fill="auto"/>
          </w:tcPr>
          <w:p w:rsidR="00194569" w:rsidRPr="00603CEC" w:rsidRDefault="00194569" w:rsidP="00CB7299">
            <w:pPr>
              <w:suppressLineNumbers/>
              <w:snapToGrid w:val="0"/>
              <w:rPr>
                <w:sz w:val="24"/>
                <w:szCs w:val="24"/>
              </w:rPr>
            </w:pPr>
          </w:p>
        </w:tc>
        <w:tc>
          <w:tcPr>
            <w:tcW w:w="1134" w:type="dxa"/>
            <w:shd w:val="clear" w:color="auto" w:fill="auto"/>
          </w:tcPr>
          <w:p w:rsidR="00194569" w:rsidRPr="00603CEC" w:rsidRDefault="00194569" w:rsidP="00CB7299">
            <w:pPr>
              <w:suppressLineNumbers/>
              <w:snapToGrid w:val="0"/>
              <w:rPr>
                <w:sz w:val="24"/>
                <w:szCs w:val="24"/>
              </w:rPr>
            </w:pPr>
          </w:p>
        </w:tc>
        <w:tc>
          <w:tcPr>
            <w:tcW w:w="1417" w:type="dxa"/>
          </w:tcPr>
          <w:p w:rsidR="00194569" w:rsidRPr="00603CEC" w:rsidRDefault="00194569" w:rsidP="00CB7299">
            <w:pPr>
              <w:suppressLineNumbers/>
              <w:snapToGrid w:val="0"/>
              <w:rPr>
                <w:sz w:val="24"/>
                <w:szCs w:val="24"/>
              </w:rPr>
            </w:pPr>
          </w:p>
        </w:tc>
        <w:tc>
          <w:tcPr>
            <w:tcW w:w="1276" w:type="dxa"/>
          </w:tcPr>
          <w:p w:rsidR="00194569" w:rsidRPr="00603CEC" w:rsidRDefault="00194569" w:rsidP="00CB7299">
            <w:pPr>
              <w:suppressLineNumbers/>
              <w:snapToGrid w:val="0"/>
              <w:rPr>
                <w:sz w:val="24"/>
                <w:szCs w:val="24"/>
              </w:rPr>
            </w:pPr>
          </w:p>
        </w:tc>
      </w:tr>
      <w:tr w:rsidR="00194569" w:rsidRPr="00603CEC" w:rsidTr="00194569">
        <w:tc>
          <w:tcPr>
            <w:tcW w:w="786" w:type="dxa"/>
            <w:tcBorders>
              <w:left w:val="single" w:sz="1" w:space="0" w:color="000000"/>
              <w:bottom w:val="single" w:sz="1" w:space="0" w:color="000000"/>
            </w:tcBorders>
            <w:shd w:val="clear" w:color="auto" w:fill="auto"/>
          </w:tcPr>
          <w:p w:rsidR="00194569" w:rsidRPr="001075EC" w:rsidRDefault="00194569" w:rsidP="00194569">
            <w:pPr>
              <w:suppressLineNumbers/>
              <w:snapToGrid w:val="0"/>
              <w:rPr>
                <w:sz w:val="24"/>
                <w:szCs w:val="24"/>
              </w:rPr>
            </w:pPr>
            <w:r w:rsidRPr="001075EC">
              <w:rPr>
                <w:sz w:val="24"/>
                <w:szCs w:val="24"/>
              </w:rPr>
              <w:t>12.</w:t>
            </w:r>
            <w:r>
              <w:rPr>
                <w:sz w:val="24"/>
                <w:szCs w:val="24"/>
              </w:rPr>
              <w:t>48.</w:t>
            </w:r>
          </w:p>
        </w:tc>
        <w:tc>
          <w:tcPr>
            <w:tcW w:w="3827" w:type="dxa"/>
            <w:tcBorders>
              <w:left w:val="single" w:sz="1" w:space="0" w:color="000000"/>
              <w:bottom w:val="single" w:sz="1" w:space="0" w:color="000000"/>
            </w:tcBorders>
            <w:shd w:val="clear" w:color="auto" w:fill="auto"/>
          </w:tcPr>
          <w:p w:rsidR="00194569" w:rsidRPr="001075EC" w:rsidRDefault="00194569" w:rsidP="00194569">
            <w:pPr>
              <w:suppressLineNumbers/>
              <w:snapToGrid w:val="0"/>
              <w:rPr>
                <w:bCs/>
                <w:sz w:val="24"/>
                <w:szCs w:val="24"/>
              </w:rPr>
            </w:pPr>
            <w:r w:rsidRPr="00194569">
              <w:rPr>
                <w:bCs/>
                <w:sz w:val="24"/>
                <w:szCs w:val="24"/>
              </w:rPr>
              <w:t xml:space="preserve">Butas / patalpa – butas, 1 kambario, bendras ir naudingas plotas </w:t>
            </w:r>
            <w:r w:rsidR="00B16189">
              <w:rPr>
                <w:bCs/>
                <w:sz w:val="24"/>
                <w:szCs w:val="24"/>
              </w:rPr>
              <w:br/>
            </w:r>
            <w:r w:rsidRPr="00194569">
              <w:rPr>
                <w:bCs/>
                <w:sz w:val="24"/>
                <w:szCs w:val="24"/>
              </w:rPr>
              <w:t>34,42 kv. m, Meli</w:t>
            </w:r>
            <w:r w:rsidR="00B16189">
              <w:rPr>
                <w:bCs/>
                <w:sz w:val="24"/>
                <w:szCs w:val="24"/>
              </w:rPr>
              <w:t>oratorių g. 8-39, Dembavos k.</w:t>
            </w:r>
          </w:p>
        </w:tc>
        <w:tc>
          <w:tcPr>
            <w:tcW w:w="1418" w:type="dxa"/>
            <w:tcBorders>
              <w:left w:val="single" w:sz="1" w:space="0" w:color="000000"/>
              <w:bottom w:val="single" w:sz="1" w:space="0" w:color="000000"/>
              <w:right w:val="single" w:sz="1" w:space="0" w:color="000000"/>
            </w:tcBorders>
            <w:shd w:val="clear" w:color="auto" w:fill="auto"/>
          </w:tcPr>
          <w:p w:rsidR="00194569" w:rsidRPr="001075EC" w:rsidRDefault="00194569" w:rsidP="00CB7299">
            <w:pPr>
              <w:suppressLineNumbers/>
              <w:snapToGrid w:val="0"/>
              <w:rPr>
                <w:bCs/>
                <w:sz w:val="24"/>
                <w:szCs w:val="24"/>
              </w:rPr>
            </w:pPr>
            <w:r w:rsidRPr="00194569">
              <w:rPr>
                <w:bCs/>
                <w:sz w:val="24"/>
                <w:szCs w:val="24"/>
              </w:rPr>
              <w:t>6698-8003-3011:0003</w:t>
            </w:r>
          </w:p>
        </w:tc>
        <w:tc>
          <w:tcPr>
            <w:tcW w:w="1134" w:type="dxa"/>
            <w:shd w:val="clear" w:color="auto" w:fill="auto"/>
          </w:tcPr>
          <w:p w:rsidR="00194569" w:rsidRPr="0067620D" w:rsidRDefault="00D95143" w:rsidP="00CB7299">
            <w:pPr>
              <w:suppressLineNumbers/>
              <w:snapToGrid w:val="0"/>
              <w:jc w:val="center"/>
              <w:rPr>
                <w:sz w:val="24"/>
                <w:szCs w:val="24"/>
              </w:rPr>
            </w:pPr>
            <w:r>
              <w:rPr>
                <w:sz w:val="24"/>
                <w:szCs w:val="24"/>
              </w:rPr>
              <w:t>19,98</w:t>
            </w:r>
          </w:p>
        </w:tc>
        <w:tc>
          <w:tcPr>
            <w:tcW w:w="1417" w:type="dxa"/>
          </w:tcPr>
          <w:p w:rsidR="00194569" w:rsidRPr="0067620D" w:rsidRDefault="00D95143" w:rsidP="00CB7299">
            <w:pPr>
              <w:suppressLineNumbers/>
              <w:snapToGrid w:val="0"/>
              <w:jc w:val="center"/>
              <w:rPr>
                <w:sz w:val="24"/>
                <w:szCs w:val="24"/>
              </w:rPr>
            </w:pPr>
            <w:r>
              <w:rPr>
                <w:sz w:val="24"/>
                <w:szCs w:val="24"/>
              </w:rPr>
              <w:t>23,98</w:t>
            </w:r>
          </w:p>
        </w:tc>
        <w:tc>
          <w:tcPr>
            <w:tcW w:w="1276" w:type="dxa"/>
          </w:tcPr>
          <w:p w:rsidR="00194569" w:rsidRPr="0067620D" w:rsidRDefault="00D95143" w:rsidP="00CB7299">
            <w:pPr>
              <w:suppressLineNumbers/>
              <w:snapToGrid w:val="0"/>
              <w:jc w:val="center"/>
              <w:rPr>
                <w:sz w:val="24"/>
                <w:szCs w:val="24"/>
              </w:rPr>
            </w:pPr>
            <w:r>
              <w:rPr>
                <w:sz w:val="24"/>
                <w:szCs w:val="24"/>
              </w:rPr>
              <w:t>29,97</w:t>
            </w:r>
          </w:p>
        </w:tc>
      </w:tr>
    </w:tbl>
    <w:p w:rsidR="004342BD" w:rsidRDefault="004342BD" w:rsidP="004B5456">
      <w:pPr>
        <w:rPr>
          <w:sz w:val="24"/>
          <w:szCs w:val="24"/>
        </w:rPr>
      </w:pPr>
    </w:p>
    <w:p w:rsidR="00CD12E9" w:rsidRDefault="00CD12E9" w:rsidP="00D95143">
      <w:pPr>
        <w:pStyle w:val="Pagrindinistekstas"/>
        <w:spacing w:after="0"/>
        <w:ind w:firstLine="720"/>
        <w:jc w:val="both"/>
        <w:rPr>
          <w:sz w:val="24"/>
          <w:szCs w:val="24"/>
        </w:rPr>
      </w:pPr>
      <w:r>
        <w:rPr>
          <w:sz w:val="24"/>
          <w:szCs w:val="24"/>
        </w:rPr>
        <w:t xml:space="preserve">2. </w:t>
      </w:r>
      <w:r>
        <w:rPr>
          <w:color w:val="000000"/>
          <w:sz w:val="24"/>
          <w:szCs w:val="24"/>
        </w:rPr>
        <w:t xml:space="preserve">Pripažinti </w:t>
      </w:r>
      <w:r>
        <w:rPr>
          <w:color w:val="000000"/>
          <w:sz w:val="24"/>
        </w:rPr>
        <w:t xml:space="preserve">netekusiais galios Panevėžio rajono savivaldybės tarybos 2019 m. balandžio 4 d. sprendimo Nr. T-63 </w:t>
      </w:r>
      <w:r>
        <w:t>„</w:t>
      </w:r>
      <w:r>
        <w:rPr>
          <w:sz w:val="24"/>
        </w:rPr>
        <w:t>Dėl Panevėžio rajono savivaldybės būsto nuomos mokesčių dydžio nustatymo</w:t>
      </w:r>
      <w:r>
        <w:rPr>
          <w:color w:val="000000"/>
          <w:sz w:val="24"/>
        </w:rPr>
        <w:t xml:space="preserve">“ 4.27.1, 4.27.2 papunkčius. </w:t>
      </w:r>
    </w:p>
    <w:p w:rsidR="00CD12E9" w:rsidRDefault="00CD12E9" w:rsidP="00D90CE8">
      <w:pPr>
        <w:rPr>
          <w:sz w:val="24"/>
          <w:szCs w:val="24"/>
        </w:rPr>
      </w:pPr>
    </w:p>
    <w:p w:rsidR="00CD12E9" w:rsidRDefault="00CD12E9" w:rsidP="00D90CE8">
      <w:pPr>
        <w:rPr>
          <w:sz w:val="24"/>
          <w:szCs w:val="24"/>
        </w:rPr>
      </w:pPr>
    </w:p>
    <w:p w:rsidR="00CD12E9" w:rsidRDefault="00CD12E9" w:rsidP="00D90CE8">
      <w:pPr>
        <w:rPr>
          <w:sz w:val="24"/>
          <w:szCs w:val="24"/>
        </w:rPr>
      </w:pPr>
    </w:p>
    <w:p w:rsidR="00CD12E9" w:rsidRDefault="00CD12E9" w:rsidP="00D90CE8">
      <w:pPr>
        <w:rPr>
          <w:sz w:val="24"/>
          <w:szCs w:val="24"/>
        </w:rPr>
      </w:pPr>
    </w:p>
    <w:p w:rsidR="00CD12E9" w:rsidRDefault="00CD12E9" w:rsidP="00D90CE8">
      <w:pPr>
        <w:rPr>
          <w:sz w:val="24"/>
          <w:szCs w:val="24"/>
        </w:rPr>
      </w:pPr>
    </w:p>
    <w:p w:rsidR="00CD12E9" w:rsidRDefault="00CD12E9" w:rsidP="00D90CE8">
      <w:pPr>
        <w:rPr>
          <w:sz w:val="24"/>
          <w:szCs w:val="24"/>
        </w:rPr>
      </w:pPr>
    </w:p>
    <w:p w:rsidR="000557F1" w:rsidRDefault="000557F1" w:rsidP="00D90CE8">
      <w:pPr>
        <w:rPr>
          <w:sz w:val="24"/>
          <w:szCs w:val="24"/>
        </w:rPr>
      </w:pPr>
    </w:p>
    <w:p w:rsidR="000557F1" w:rsidRDefault="000557F1" w:rsidP="00D90CE8">
      <w:pPr>
        <w:rPr>
          <w:sz w:val="24"/>
          <w:szCs w:val="24"/>
        </w:rPr>
      </w:pPr>
    </w:p>
    <w:p w:rsidR="000557F1" w:rsidRDefault="000557F1" w:rsidP="00D90CE8">
      <w:pPr>
        <w:rPr>
          <w:sz w:val="24"/>
          <w:szCs w:val="24"/>
        </w:rPr>
      </w:pPr>
    </w:p>
    <w:p w:rsidR="00B16189" w:rsidRDefault="00B16189" w:rsidP="00D90CE8">
      <w:pPr>
        <w:rPr>
          <w:sz w:val="24"/>
          <w:szCs w:val="24"/>
        </w:rPr>
      </w:pPr>
    </w:p>
    <w:p w:rsidR="00B16189" w:rsidRDefault="00B16189" w:rsidP="00D90CE8">
      <w:pPr>
        <w:rPr>
          <w:sz w:val="24"/>
          <w:szCs w:val="24"/>
        </w:rPr>
      </w:pPr>
    </w:p>
    <w:p w:rsidR="00B16189" w:rsidRDefault="00B16189" w:rsidP="00D90CE8">
      <w:pPr>
        <w:rPr>
          <w:sz w:val="24"/>
          <w:szCs w:val="24"/>
        </w:rPr>
      </w:pPr>
    </w:p>
    <w:p w:rsidR="004342BD" w:rsidRDefault="004B5456" w:rsidP="00D90CE8">
      <w:pPr>
        <w:rPr>
          <w:sz w:val="24"/>
          <w:szCs w:val="24"/>
        </w:rPr>
      </w:pPr>
      <w:r>
        <w:rPr>
          <w:sz w:val="24"/>
          <w:szCs w:val="24"/>
        </w:rPr>
        <w:t>Lina Gaidytė</w:t>
      </w:r>
    </w:p>
    <w:p w:rsidR="000557F1" w:rsidRDefault="004B5456" w:rsidP="00194C79">
      <w:pPr>
        <w:rPr>
          <w:b/>
          <w:sz w:val="24"/>
        </w:rPr>
      </w:pPr>
      <w:r>
        <w:rPr>
          <w:sz w:val="24"/>
          <w:szCs w:val="24"/>
        </w:rPr>
        <w:t>201</w:t>
      </w:r>
      <w:r w:rsidR="000557F1">
        <w:rPr>
          <w:sz w:val="24"/>
          <w:szCs w:val="24"/>
        </w:rPr>
        <w:t>9-</w:t>
      </w:r>
      <w:r w:rsidR="00B13721">
        <w:rPr>
          <w:sz w:val="24"/>
          <w:szCs w:val="24"/>
        </w:rPr>
        <w:t>11-</w:t>
      </w:r>
      <w:r w:rsidR="00D95143">
        <w:rPr>
          <w:sz w:val="24"/>
          <w:szCs w:val="24"/>
        </w:rPr>
        <w:t>21</w:t>
      </w:r>
    </w:p>
    <w:p w:rsidR="00035C20" w:rsidRPr="00B16189" w:rsidRDefault="00035C20" w:rsidP="00B16189">
      <w:pPr>
        <w:rPr>
          <w:sz w:val="24"/>
        </w:rPr>
      </w:pPr>
    </w:p>
    <w:p w:rsidR="000864A7" w:rsidRDefault="000864A7" w:rsidP="000A3482">
      <w:pPr>
        <w:jc w:val="center"/>
        <w:rPr>
          <w:b/>
          <w:sz w:val="24"/>
        </w:rPr>
      </w:pPr>
      <w:r>
        <w:rPr>
          <w:b/>
          <w:sz w:val="24"/>
        </w:rPr>
        <w:lastRenderedPageBreak/>
        <w:t>PANEVĖŽIO RAJONO SAVIVALDYBĖS ADMINISTRACIJOS</w:t>
      </w:r>
    </w:p>
    <w:p w:rsidR="000864A7" w:rsidRDefault="000864A7">
      <w:pPr>
        <w:ind w:right="15"/>
        <w:jc w:val="center"/>
        <w:rPr>
          <w:b/>
          <w:sz w:val="24"/>
        </w:rPr>
      </w:pPr>
      <w:r>
        <w:rPr>
          <w:b/>
          <w:sz w:val="24"/>
        </w:rPr>
        <w:t>EKONOMIKOS IR TURTO VALDYMO SKYRIUS</w:t>
      </w:r>
    </w:p>
    <w:p w:rsidR="000864A7" w:rsidRDefault="000864A7">
      <w:pPr>
        <w:ind w:right="-1185"/>
        <w:jc w:val="center"/>
        <w:rPr>
          <w:sz w:val="24"/>
          <w:szCs w:val="24"/>
        </w:rPr>
      </w:pPr>
    </w:p>
    <w:p w:rsidR="000864A7" w:rsidRDefault="000864A7">
      <w:pPr>
        <w:ind w:right="72"/>
        <w:rPr>
          <w:sz w:val="24"/>
        </w:rPr>
      </w:pPr>
      <w:r>
        <w:rPr>
          <w:sz w:val="24"/>
        </w:rPr>
        <w:t>Panevėžio rajono savivaldybės tarybai</w:t>
      </w:r>
    </w:p>
    <w:p w:rsidR="000864A7" w:rsidRDefault="000864A7">
      <w:pPr>
        <w:ind w:right="72"/>
        <w:rPr>
          <w:sz w:val="24"/>
        </w:rPr>
      </w:pPr>
    </w:p>
    <w:p w:rsidR="000864A7" w:rsidRPr="00D15DDA" w:rsidRDefault="000864A7" w:rsidP="00D15DDA">
      <w:pPr>
        <w:jc w:val="center"/>
        <w:rPr>
          <w:b/>
          <w:sz w:val="24"/>
          <w:szCs w:val="24"/>
        </w:rPr>
      </w:pPr>
      <w:r w:rsidRPr="00D15DDA">
        <w:rPr>
          <w:b/>
          <w:sz w:val="24"/>
          <w:szCs w:val="24"/>
        </w:rPr>
        <w:t>AIŠKINAMASIS RAŠTAS DĖL SPRENDIMO „</w:t>
      </w:r>
      <w:r w:rsidR="00D15DDA" w:rsidRPr="00D15DDA">
        <w:rPr>
          <w:b/>
          <w:sz w:val="24"/>
          <w:szCs w:val="24"/>
        </w:rPr>
        <w:t>DĖL PANEVĖŽIO RAJONO SAVIVALDYBĖS TARYBOS 201</w:t>
      </w:r>
      <w:r w:rsidR="009E6A0F">
        <w:rPr>
          <w:b/>
          <w:sz w:val="24"/>
          <w:szCs w:val="24"/>
        </w:rPr>
        <w:t>9</w:t>
      </w:r>
      <w:r w:rsidR="00D15DDA" w:rsidRPr="00D15DDA">
        <w:rPr>
          <w:b/>
          <w:sz w:val="24"/>
          <w:szCs w:val="24"/>
        </w:rPr>
        <w:t xml:space="preserve"> M. </w:t>
      </w:r>
      <w:r w:rsidR="009E6A0F">
        <w:rPr>
          <w:b/>
          <w:sz w:val="24"/>
          <w:szCs w:val="24"/>
        </w:rPr>
        <w:t>BALANDŽIO 4</w:t>
      </w:r>
      <w:r w:rsidR="00D15DDA" w:rsidRPr="00D15DDA">
        <w:rPr>
          <w:b/>
          <w:sz w:val="24"/>
          <w:szCs w:val="24"/>
        </w:rPr>
        <w:t xml:space="preserve"> D. SPRENDIMO NR. T-</w:t>
      </w:r>
      <w:r w:rsidR="009E6A0F">
        <w:rPr>
          <w:b/>
          <w:sz w:val="24"/>
          <w:szCs w:val="24"/>
        </w:rPr>
        <w:t>63</w:t>
      </w:r>
      <w:r w:rsidR="00D15DDA" w:rsidRPr="00D15DDA">
        <w:rPr>
          <w:b/>
          <w:sz w:val="24"/>
          <w:szCs w:val="24"/>
        </w:rPr>
        <w:t xml:space="preserve"> „DĖL PANEVĖŽIO RAJONO SAVIVALDYBĖS BŪSTO NUOMOS MOKESČIŲ DYDŽIO NUSTATYMO“ PAKEITIMO</w:t>
      </w:r>
      <w:r w:rsidRPr="00D15DDA">
        <w:rPr>
          <w:b/>
          <w:bCs/>
          <w:sz w:val="24"/>
          <w:szCs w:val="24"/>
        </w:rPr>
        <w:t xml:space="preserve">“ </w:t>
      </w:r>
      <w:r w:rsidRPr="00D15DDA">
        <w:rPr>
          <w:b/>
          <w:sz w:val="24"/>
          <w:szCs w:val="24"/>
        </w:rPr>
        <w:t>PROJEKTO</w:t>
      </w:r>
    </w:p>
    <w:p w:rsidR="000864A7" w:rsidRDefault="000864A7">
      <w:pPr>
        <w:ind w:left="720" w:right="72"/>
        <w:jc w:val="center"/>
        <w:rPr>
          <w:sz w:val="24"/>
          <w:szCs w:val="24"/>
        </w:rPr>
      </w:pPr>
    </w:p>
    <w:p w:rsidR="000864A7" w:rsidRDefault="000864A7">
      <w:pPr>
        <w:ind w:right="72"/>
        <w:jc w:val="center"/>
        <w:rPr>
          <w:sz w:val="24"/>
          <w:szCs w:val="24"/>
        </w:rPr>
      </w:pPr>
      <w:r>
        <w:rPr>
          <w:sz w:val="24"/>
          <w:szCs w:val="24"/>
        </w:rPr>
        <w:t>201</w:t>
      </w:r>
      <w:r w:rsidR="009E6A0F">
        <w:rPr>
          <w:sz w:val="24"/>
          <w:szCs w:val="24"/>
        </w:rPr>
        <w:t>9</w:t>
      </w:r>
      <w:r>
        <w:rPr>
          <w:sz w:val="24"/>
          <w:szCs w:val="24"/>
        </w:rPr>
        <w:t xml:space="preserve"> m. </w:t>
      </w:r>
      <w:r w:rsidR="00A90077">
        <w:rPr>
          <w:sz w:val="24"/>
          <w:szCs w:val="24"/>
        </w:rPr>
        <w:t>lapkričio 21</w:t>
      </w:r>
      <w:r>
        <w:rPr>
          <w:sz w:val="24"/>
          <w:szCs w:val="24"/>
        </w:rPr>
        <w:t xml:space="preserve"> d.</w:t>
      </w:r>
    </w:p>
    <w:p w:rsidR="000864A7" w:rsidRDefault="000864A7">
      <w:pPr>
        <w:ind w:right="72"/>
        <w:jc w:val="center"/>
        <w:rPr>
          <w:sz w:val="24"/>
          <w:szCs w:val="24"/>
        </w:rPr>
      </w:pPr>
      <w:r>
        <w:rPr>
          <w:sz w:val="24"/>
          <w:szCs w:val="24"/>
        </w:rPr>
        <w:t>Panevėžys</w:t>
      </w:r>
    </w:p>
    <w:p w:rsidR="000864A7" w:rsidRDefault="000864A7">
      <w:pPr>
        <w:ind w:right="72"/>
        <w:jc w:val="center"/>
        <w:rPr>
          <w:sz w:val="24"/>
          <w:szCs w:val="24"/>
        </w:rPr>
      </w:pPr>
    </w:p>
    <w:p w:rsidR="00B10932" w:rsidRPr="00B16189" w:rsidRDefault="000864A7" w:rsidP="00B16189">
      <w:pPr>
        <w:ind w:right="72" w:firstLine="720"/>
        <w:jc w:val="both"/>
        <w:rPr>
          <w:b/>
          <w:bCs/>
          <w:sz w:val="24"/>
          <w:szCs w:val="24"/>
        </w:rPr>
      </w:pPr>
      <w:r>
        <w:rPr>
          <w:b/>
          <w:bCs/>
          <w:sz w:val="24"/>
          <w:szCs w:val="24"/>
        </w:rPr>
        <w:t>Projekto rengimą paskatinusios priežastys.</w:t>
      </w:r>
      <w:r w:rsidR="00B16189">
        <w:rPr>
          <w:b/>
          <w:bCs/>
          <w:sz w:val="24"/>
          <w:szCs w:val="24"/>
        </w:rPr>
        <w:t xml:space="preserve"> </w:t>
      </w:r>
      <w:r w:rsidR="009E6A0F" w:rsidRPr="009E6A0F">
        <w:rPr>
          <w:sz w:val="24"/>
          <w:szCs w:val="24"/>
        </w:rPr>
        <w:t>Gaut</w:t>
      </w:r>
      <w:r w:rsidR="00270913">
        <w:rPr>
          <w:sz w:val="24"/>
          <w:szCs w:val="24"/>
        </w:rPr>
        <w:t>as Ramygalos</w:t>
      </w:r>
      <w:r w:rsidR="00194C79">
        <w:rPr>
          <w:sz w:val="24"/>
          <w:szCs w:val="24"/>
        </w:rPr>
        <w:t xml:space="preserve"> </w:t>
      </w:r>
      <w:r w:rsidR="009E6A0F" w:rsidRPr="009E6A0F">
        <w:rPr>
          <w:sz w:val="24"/>
          <w:szCs w:val="24"/>
        </w:rPr>
        <w:t>seniūnij</w:t>
      </w:r>
      <w:r w:rsidR="00270913">
        <w:rPr>
          <w:sz w:val="24"/>
          <w:szCs w:val="24"/>
        </w:rPr>
        <w:t>os</w:t>
      </w:r>
      <w:r w:rsidR="009E6A0F">
        <w:rPr>
          <w:sz w:val="24"/>
          <w:szCs w:val="24"/>
        </w:rPr>
        <w:t xml:space="preserve"> prašyma</w:t>
      </w:r>
      <w:r w:rsidR="00270913">
        <w:rPr>
          <w:sz w:val="24"/>
          <w:szCs w:val="24"/>
        </w:rPr>
        <w:t>s</w:t>
      </w:r>
      <w:r w:rsidR="009E6A0F">
        <w:rPr>
          <w:sz w:val="24"/>
          <w:szCs w:val="24"/>
        </w:rPr>
        <w:t xml:space="preserve"> dėl techninių klaidų, skaičiuojant būsto nuomos dydžius, pakeisti Savivaldybės tarybos 2019 m. balandžio 4 d. sprendimą Nr. T-62 </w:t>
      </w:r>
      <w:r w:rsidR="009E6A0F">
        <w:t>„</w:t>
      </w:r>
      <w:r w:rsidR="009E6A0F">
        <w:rPr>
          <w:sz w:val="24"/>
        </w:rPr>
        <w:t>Dėl Panevėžio rajono savivaldybės būsto nuomos mokesčių dydžio nustatymo</w:t>
      </w:r>
      <w:r w:rsidR="009E6A0F">
        <w:rPr>
          <w:color w:val="000000"/>
          <w:sz w:val="24"/>
        </w:rPr>
        <w:t>“.</w:t>
      </w:r>
      <w:r w:rsidR="008E43DB">
        <w:rPr>
          <w:color w:val="000000"/>
          <w:sz w:val="24"/>
        </w:rPr>
        <w:t xml:space="preserve"> </w:t>
      </w:r>
      <w:r w:rsidR="00270913">
        <w:rPr>
          <w:sz w:val="24"/>
          <w:szCs w:val="24"/>
        </w:rPr>
        <w:t xml:space="preserve">Buto, </w:t>
      </w:r>
      <w:r w:rsidR="00B16189">
        <w:rPr>
          <w:sz w:val="24"/>
          <w:szCs w:val="24"/>
        </w:rPr>
        <w:t xml:space="preserve">esančio </w:t>
      </w:r>
      <w:r w:rsidR="00270913">
        <w:rPr>
          <w:sz w:val="24"/>
          <w:szCs w:val="24"/>
        </w:rPr>
        <w:t>Žemdirbių g. 14-1, Velžio k., Velžio sen., Panevėžio r.</w:t>
      </w:r>
      <w:r w:rsidR="00B16189">
        <w:rPr>
          <w:sz w:val="24"/>
          <w:szCs w:val="24"/>
        </w:rPr>
        <w:t>,</w:t>
      </w:r>
      <w:r w:rsidR="00270913">
        <w:rPr>
          <w:sz w:val="24"/>
          <w:szCs w:val="24"/>
        </w:rPr>
        <w:t xml:space="preserve"> patikslinti kadastro duomenys.</w:t>
      </w:r>
      <w:r w:rsidR="00B16189">
        <w:rPr>
          <w:sz w:val="24"/>
          <w:szCs w:val="24"/>
        </w:rPr>
        <w:t xml:space="preserve"> </w:t>
      </w:r>
      <w:r w:rsidR="00270913">
        <w:rPr>
          <w:sz w:val="24"/>
          <w:szCs w:val="24"/>
        </w:rPr>
        <w:t xml:space="preserve">Gyvenamojo namo, </w:t>
      </w:r>
      <w:r w:rsidR="00B16189">
        <w:rPr>
          <w:sz w:val="24"/>
          <w:szCs w:val="24"/>
        </w:rPr>
        <w:t xml:space="preserve">esančio </w:t>
      </w:r>
      <w:r w:rsidR="00270913">
        <w:rPr>
          <w:sz w:val="24"/>
          <w:szCs w:val="24"/>
        </w:rPr>
        <w:t xml:space="preserve">Stoties g. 29, </w:t>
      </w:r>
      <w:proofErr w:type="spellStart"/>
      <w:r w:rsidR="00270913">
        <w:rPr>
          <w:sz w:val="24"/>
          <w:szCs w:val="24"/>
        </w:rPr>
        <w:t>Gustonių</w:t>
      </w:r>
      <w:proofErr w:type="spellEnd"/>
      <w:r w:rsidR="00270913">
        <w:rPr>
          <w:sz w:val="24"/>
          <w:szCs w:val="24"/>
        </w:rPr>
        <w:t xml:space="preserve"> k., Naujamiesčio sen., Panevėžio r., patikslinti kadastro duomenys ir suformuoti du atskiri butai. </w:t>
      </w:r>
      <w:r w:rsidR="00A652E9">
        <w:rPr>
          <w:sz w:val="24"/>
          <w:szCs w:val="24"/>
        </w:rPr>
        <w:t>Gyvenamasis namas, esantis Tvenkinio g. 1, Upytės k., Upytės sen., Panevėžio r., baigtas rekonstruoti ir jame įrengtos 8 gyvenamosios patalpos, kurios</w:t>
      </w:r>
      <w:r w:rsidR="00A652E9" w:rsidRPr="00FF697C">
        <w:rPr>
          <w:sz w:val="24"/>
          <w:szCs w:val="24"/>
        </w:rPr>
        <w:t xml:space="preserve"> bus nuomojam</w:t>
      </w:r>
      <w:r w:rsidR="00A652E9">
        <w:rPr>
          <w:sz w:val="24"/>
          <w:szCs w:val="24"/>
        </w:rPr>
        <w:t>os</w:t>
      </w:r>
      <w:r w:rsidR="00A652E9" w:rsidRPr="00FF697C">
        <w:rPr>
          <w:sz w:val="24"/>
          <w:szCs w:val="24"/>
        </w:rPr>
        <w:t xml:space="preserve"> kaip socialiniai būstai sąrašuose esantiems asmenims (šeimoms), todėl</w:t>
      </w:r>
      <w:r w:rsidR="00A90077">
        <w:rPr>
          <w:sz w:val="24"/>
          <w:szCs w:val="24"/>
        </w:rPr>
        <w:t xml:space="preserve"> šioms patalpoms reikia nustatyti nuomos mokesčių dydį.</w:t>
      </w:r>
      <w:r w:rsidR="00B16189" w:rsidRPr="00B16189">
        <w:rPr>
          <w:bCs/>
          <w:sz w:val="24"/>
          <w:szCs w:val="24"/>
        </w:rPr>
        <w:t xml:space="preserve"> </w:t>
      </w:r>
      <w:r w:rsidR="00B10932" w:rsidRPr="00FF697C">
        <w:rPr>
          <w:sz w:val="24"/>
          <w:szCs w:val="24"/>
        </w:rPr>
        <w:t>Panevėžio rajono savivaldybės tarybos 201</w:t>
      </w:r>
      <w:r w:rsidR="00B10932">
        <w:rPr>
          <w:sz w:val="24"/>
          <w:szCs w:val="24"/>
        </w:rPr>
        <w:t>9</w:t>
      </w:r>
      <w:r w:rsidR="00B10932" w:rsidRPr="00FF697C">
        <w:rPr>
          <w:sz w:val="24"/>
          <w:szCs w:val="24"/>
        </w:rPr>
        <w:t xml:space="preserve"> m. </w:t>
      </w:r>
      <w:r w:rsidR="00B10932">
        <w:rPr>
          <w:sz w:val="24"/>
          <w:szCs w:val="24"/>
        </w:rPr>
        <w:t>spalio 31</w:t>
      </w:r>
      <w:r w:rsidR="00B10932" w:rsidRPr="00FF697C">
        <w:rPr>
          <w:sz w:val="24"/>
          <w:szCs w:val="24"/>
        </w:rPr>
        <w:t xml:space="preserve"> d. sprendimu Nr. T-</w:t>
      </w:r>
      <w:r w:rsidR="00B10932">
        <w:rPr>
          <w:sz w:val="24"/>
          <w:szCs w:val="24"/>
        </w:rPr>
        <w:t>213</w:t>
      </w:r>
      <w:r w:rsidR="00B10932" w:rsidRPr="00FF697C">
        <w:rPr>
          <w:sz w:val="24"/>
          <w:szCs w:val="24"/>
        </w:rPr>
        <w:t xml:space="preserve"> „Dėl turto pirkimo Panevėžio rajono savivaldybės nuosavybėn“ Panevėžio rajono savivaldybės nuosavybėn nupirkt</w:t>
      </w:r>
      <w:r w:rsidR="00B16189">
        <w:rPr>
          <w:sz w:val="24"/>
          <w:szCs w:val="24"/>
        </w:rPr>
        <w:t>as butas, 1 kambario,</w:t>
      </w:r>
      <w:r w:rsidR="00B10932" w:rsidRPr="008A024D">
        <w:rPr>
          <w:sz w:val="24"/>
          <w:szCs w:val="24"/>
        </w:rPr>
        <w:t xml:space="preserve"> bendras ir naudi</w:t>
      </w:r>
      <w:r w:rsidR="00B10932">
        <w:rPr>
          <w:sz w:val="24"/>
          <w:szCs w:val="24"/>
        </w:rPr>
        <w:t>ngas plotas 34,42 kv. m, esantis</w:t>
      </w:r>
      <w:r w:rsidR="00B10932" w:rsidRPr="008A024D">
        <w:rPr>
          <w:sz w:val="24"/>
          <w:szCs w:val="24"/>
        </w:rPr>
        <w:t xml:space="preserve"> Melioratorių g. 8-</w:t>
      </w:r>
      <w:r w:rsidR="00B10932">
        <w:rPr>
          <w:sz w:val="24"/>
          <w:szCs w:val="24"/>
        </w:rPr>
        <w:t>39</w:t>
      </w:r>
      <w:r w:rsidR="00B10932" w:rsidRPr="008A024D">
        <w:rPr>
          <w:sz w:val="24"/>
          <w:szCs w:val="24"/>
        </w:rPr>
        <w:t>, Dembav</w:t>
      </w:r>
      <w:r w:rsidR="00B10932">
        <w:rPr>
          <w:sz w:val="24"/>
          <w:szCs w:val="24"/>
        </w:rPr>
        <w:t>os k., Velžio sen., Panevėžio r. Šis būstas bus nuomojamas kaip socialinis būstas sąrašuose esantiems asmenims (šeimoms), todėl butui reikia nustatyti nuomos mokesčių dydį.</w:t>
      </w:r>
    </w:p>
    <w:p w:rsidR="00FB5BF0" w:rsidRPr="00B16189" w:rsidRDefault="000864A7" w:rsidP="00B16189">
      <w:pPr>
        <w:ind w:right="72" w:firstLine="720"/>
        <w:jc w:val="both"/>
        <w:rPr>
          <w:b/>
          <w:sz w:val="24"/>
          <w:szCs w:val="24"/>
        </w:rPr>
      </w:pPr>
      <w:r>
        <w:rPr>
          <w:b/>
          <w:sz w:val="24"/>
          <w:szCs w:val="24"/>
        </w:rPr>
        <w:t>Projekto rengimo esmė ir tikslai.</w:t>
      </w:r>
      <w:r w:rsidR="00B16189">
        <w:rPr>
          <w:b/>
          <w:sz w:val="24"/>
          <w:szCs w:val="24"/>
        </w:rPr>
        <w:t xml:space="preserve"> </w:t>
      </w:r>
      <w:r w:rsidR="00FB5BF0">
        <w:rPr>
          <w:sz w:val="24"/>
          <w:szCs w:val="24"/>
        </w:rPr>
        <w:t xml:space="preserve">Savivaldybės būsto, socialinio būsto nuomos mokesčių ir būsto nuomos ar išperkamosios būsto nuomos mokesčių dalies kompensavimo dydžio apskaičiavimo metodikos (toliau – Metodika),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punkte numatyta, kad savivaldybės taryba, vadovaudamasi Paramos būstui įsigyti ar išsinuomoti įstatymu ir Metodika, priima sprendimą dėl socialinio būsto ir kito savivaldybės būsto nuomos mokesčių dydžio nustatymo ir jų keitimo. </w:t>
      </w:r>
    </w:p>
    <w:p w:rsidR="00BD27CE" w:rsidRDefault="009E6A0F" w:rsidP="00BD27CE">
      <w:pPr>
        <w:ind w:right="72" w:firstLine="720"/>
        <w:jc w:val="both"/>
        <w:rPr>
          <w:bCs/>
          <w:color w:val="000000"/>
          <w:sz w:val="24"/>
          <w:szCs w:val="24"/>
        </w:rPr>
      </w:pPr>
      <w:r>
        <w:rPr>
          <w:bCs/>
          <w:spacing w:val="-1"/>
          <w:sz w:val="24"/>
          <w:szCs w:val="24"/>
        </w:rPr>
        <w:t>Š</w:t>
      </w:r>
      <w:r w:rsidR="00BD27CE">
        <w:rPr>
          <w:bCs/>
          <w:spacing w:val="-1"/>
          <w:sz w:val="24"/>
          <w:szCs w:val="24"/>
        </w:rPr>
        <w:t>iuo</w:t>
      </w:r>
      <w:r w:rsidR="00BD27CE" w:rsidRPr="00506C18">
        <w:rPr>
          <w:sz w:val="24"/>
          <w:szCs w:val="24"/>
        </w:rPr>
        <w:t xml:space="preserve"> </w:t>
      </w:r>
      <w:r w:rsidR="00BD27CE">
        <w:rPr>
          <w:sz w:val="24"/>
          <w:szCs w:val="24"/>
        </w:rPr>
        <w:t xml:space="preserve">sprendimo projektu siūloma Savivaldybės tarybai </w:t>
      </w:r>
      <w:r>
        <w:rPr>
          <w:sz w:val="24"/>
          <w:szCs w:val="24"/>
        </w:rPr>
        <w:t xml:space="preserve">pakeisti </w:t>
      </w:r>
      <w:r w:rsidR="00BD27CE">
        <w:rPr>
          <w:color w:val="000000"/>
          <w:sz w:val="24"/>
        </w:rPr>
        <w:t>Panevėžio rajono savivaldybės tarybos 201</w:t>
      </w:r>
      <w:r>
        <w:rPr>
          <w:color w:val="000000"/>
          <w:sz w:val="24"/>
        </w:rPr>
        <w:t>9</w:t>
      </w:r>
      <w:r w:rsidR="00BD27CE">
        <w:rPr>
          <w:color w:val="000000"/>
          <w:sz w:val="24"/>
        </w:rPr>
        <w:t xml:space="preserve"> m. </w:t>
      </w:r>
      <w:r>
        <w:rPr>
          <w:color w:val="000000"/>
          <w:sz w:val="24"/>
        </w:rPr>
        <w:t>balandžio 4</w:t>
      </w:r>
      <w:r w:rsidR="00BD27CE">
        <w:rPr>
          <w:color w:val="000000"/>
          <w:sz w:val="24"/>
        </w:rPr>
        <w:t xml:space="preserve"> d. sprendimo Nr. T-</w:t>
      </w:r>
      <w:r>
        <w:rPr>
          <w:color w:val="000000"/>
          <w:sz w:val="24"/>
        </w:rPr>
        <w:t>62</w:t>
      </w:r>
      <w:r w:rsidR="00BD27CE">
        <w:rPr>
          <w:color w:val="000000"/>
          <w:sz w:val="24"/>
        </w:rPr>
        <w:t xml:space="preserve"> </w:t>
      </w:r>
      <w:r w:rsidR="00BD27CE">
        <w:t>„</w:t>
      </w:r>
      <w:r w:rsidR="00BD27CE">
        <w:rPr>
          <w:sz w:val="24"/>
        </w:rPr>
        <w:t>Dėl Panevėžio rajono savivaldybės būsto nuomos mokesčių dydžio nustatymo</w:t>
      </w:r>
      <w:r w:rsidR="00BD27CE">
        <w:rPr>
          <w:color w:val="000000"/>
          <w:sz w:val="24"/>
        </w:rPr>
        <w:t xml:space="preserve">“ </w:t>
      </w:r>
      <w:r w:rsidR="00A652E9">
        <w:rPr>
          <w:color w:val="000000"/>
          <w:sz w:val="24"/>
        </w:rPr>
        <w:t>4.27, 8.19, 12.5</w:t>
      </w:r>
      <w:r w:rsidR="00194569">
        <w:rPr>
          <w:color w:val="000000"/>
          <w:sz w:val="24"/>
        </w:rPr>
        <w:t xml:space="preserve"> </w:t>
      </w:r>
      <w:r>
        <w:rPr>
          <w:color w:val="000000"/>
          <w:sz w:val="24"/>
        </w:rPr>
        <w:t>papunkčius, kuriais nustatytas nuomos dydis</w:t>
      </w:r>
      <w:r w:rsidR="00B16189">
        <w:rPr>
          <w:color w:val="000000"/>
          <w:sz w:val="24"/>
        </w:rPr>
        <w:t>,</w:t>
      </w:r>
      <w:r w:rsidR="00A652E9">
        <w:rPr>
          <w:color w:val="000000"/>
          <w:sz w:val="24"/>
        </w:rPr>
        <w:t xml:space="preserve"> ir</w:t>
      </w:r>
      <w:r w:rsidR="00194569">
        <w:rPr>
          <w:color w:val="000000"/>
          <w:sz w:val="24"/>
        </w:rPr>
        <w:t xml:space="preserve"> papildyti </w:t>
      </w:r>
      <w:r w:rsidR="00A652E9">
        <w:rPr>
          <w:color w:val="000000"/>
          <w:sz w:val="24"/>
        </w:rPr>
        <w:t xml:space="preserve">4.44, 10.7, </w:t>
      </w:r>
      <w:r w:rsidR="00194569">
        <w:rPr>
          <w:color w:val="000000"/>
          <w:sz w:val="24"/>
        </w:rPr>
        <w:t>12.48 papunkčiais, kuriais nustat</w:t>
      </w:r>
      <w:r w:rsidR="00A652E9">
        <w:rPr>
          <w:color w:val="000000"/>
          <w:sz w:val="24"/>
        </w:rPr>
        <w:t>omas</w:t>
      </w:r>
      <w:r w:rsidR="00194569">
        <w:rPr>
          <w:color w:val="000000"/>
          <w:sz w:val="24"/>
        </w:rPr>
        <w:t xml:space="preserve"> nuomos dydis</w:t>
      </w:r>
      <w:r w:rsidR="00CD12E9">
        <w:rPr>
          <w:color w:val="000000"/>
          <w:sz w:val="24"/>
        </w:rPr>
        <w:t>, bei 4.27.1, 4.27.2 papunkčius pripažinti netekusiais galios.</w:t>
      </w:r>
      <w:r w:rsidR="00BD27CE">
        <w:rPr>
          <w:color w:val="000000"/>
          <w:sz w:val="24"/>
        </w:rPr>
        <w:t xml:space="preserve"> </w:t>
      </w:r>
    </w:p>
    <w:p w:rsidR="009B5210" w:rsidRPr="00B16189" w:rsidRDefault="000864A7" w:rsidP="00B16189">
      <w:pPr>
        <w:ind w:firstLine="720"/>
        <w:jc w:val="both"/>
        <w:rPr>
          <w:b/>
          <w:bCs/>
          <w:sz w:val="24"/>
          <w:szCs w:val="24"/>
        </w:rPr>
      </w:pPr>
      <w:r>
        <w:rPr>
          <w:b/>
          <w:bCs/>
          <w:spacing w:val="-1"/>
          <w:sz w:val="24"/>
          <w:szCs w:val="24"/>
        </w:rPr>
        <w:t>Kokių pozityvių rezultatų laukiama</w:t>
      </w:r>
      <w:r>
        <w:rPr>
          <w:b/>
          <w:bCs/>
          <w:sz w:val="24"/>
          <w:szCs w:val="24"/>
        </w:rPr>
        <w:t>.</w:t>
      </w:r>
      <w:r w:rsidR="00B16189">
        <w:rPr>
          <w:b/>
          <w:bCs/>
          <w:sz w:val="24"/>
          <w:szCs w:val="24"/>
        </w:rPr>
        <w:t xml:space="preserve"> </w:t>
      </w:r>
      <w:r w:rsidR="00F8215C">
        <w:rPr>
          <w:bCs/>
          <w:sz w:val="24"/>
          <w:szCs w:val="24"/>
        </w:rPr>
        <w:t xml:space="preserve">Vadovaujantis Metodika </w:t>
      </w:r>
      <w:r w:rsidR="00C071FB">
        <w:rPr>
          <w:bCs/>
          <w:sz w:val="24"/>
          <w:szCs w:val="24"/>
        </w:rPr>
        <w:t>apskaičiuot</w:t>
      </w:r>
      <w:r w:rsidR="009008D0">
        <w:rPr>
          <w:bCs/>
          <w:sz w:val="24"/>
          <w:szCs w:val="24"/>
        </w:rPr>
        <w:t>as</w:t>
      </w:r>
      <w:r w:rsidR="002B4AA8">
        <w:rPr>
          <w:bCs/>
          <w:sz w:val="24"/>
          <w:szCs w:val="24"/>
        </w:rPr>
        <w:t xml:space="preserve"> ir </w:t>
      </w:r>
      <w:r w:rsidR="00C071FB">
        <w:rPr>
          <w:bCs/>
          <w:sz w:val="24"/>
          <w:szCs w:val="24"/>
        </w:rPr>
        <w:t>nustatyt</w:t>
      </w:r>
      <w:r w:rsidR="009008D0">
        <w:rPr>
          <w:bCs/>
          <w:sz w:val="24"/>
          <w:szCs w:val="24"/>
        </w:rPr>
        <w:t>as</w:t>
      </w:r>
      <w:r w:rsidR="00F8215C">
        <w:rPr>
          <w:bCs/>
          <w:sz w:val="24"/>
          <w:szCs w:val="24"/>
        </w:rPr>
        <w:t xml:space="preserve"> savivaldybės būst</w:t>
      </w:r>
      <w:r w:rsidR="002B4AA8">
        <w:rPr>
          <w:bCs/>
          <w:sz w:val="24"/>
          <w:szCs w:val="24"/>
        </w:rPr>
        <w:t>ų</w:t>
      </w:r>
      <w:r w:rsidR="00F8215C">
        <w:rPr>
          <w:color w:val="000000"/>
          <w:sz w:val="24"/>
          <w:szCs w:val="24"/>
        </w:rPr>
        <w:t xml:space="preserve"> </w:t>
      </w:r>
      <w:r w:rsidR="001667EB">
        <w:rPr>
          <w:color w:val="000000"/>
          <w:sz w:val="24"/>
          <w:szCs w:val="24"/>
        </w:rPr>
        <w:t xml:space="preserve">ir socialinių būstų </w:t>
      </w:r>
      <w:r w:rsidR="00F8215C">
        <w:rPr>
          <w:bCs/>
          <w:sz w:val="24"/>
          <w:szCs w:val="24"/>
        </w:rPr>
        <w:t>nuomos mokesčių dydis.</w:t>
      </w:r>
      <w:r w:rsidR="002B4AA8">
        <w:rPr>
          <w:bCs/>
          <w:sz w:val="24"/>
          <w:szCs w:val="24"/>
        </w:rPr>
        <w:t xml:space="preserve"> </w:t>
      </w:r>
    </w:p>
    <w:p w:rsidR="000864A7" w:rsidRPr="00B16189" w:rsidRDefault="000864A7" w:rsidP="00B16189">
      <w:pPr>
        <w:ind w:right="72" w:firstLine="720"/>
        <w:jc w:val="both"/>
        <w:rPr>
          <w:b/>
          <w:sz w:val="24"/>
          <w:szCs w:val="24"/>
        </w:rPr>
      </w:pPr>
      <w:r>
        <w:rPr>
          <w:b/>
          <w:sz w:val="24"/>
          <w:szCs w:val="24"/>
        </w:rPr>
        <w:t>Galimos neigiamos pasekmės priėmus projektą, kokių priemonių reikėtų imtis, kad tokių pasekmių būtų išvengta.</w:t>
      </w:r>
      <w:r w:rsidR="00B16189">
        <w:rPr>
          <w:b/>
          <w:sz w:val="24"/>
          <w:szCs w:val="24"/>
        </w:rPr>
        <w:t xml:space="preserve"> </w:t>
      </w:r>
      <w:r>
        <w:rPr>
          <w:sz w:val="24"/>
          <w:szCs w:val="24"/>
        </w:rPr>
        <w:t>Nėra.</w:t>
      </w:r>
    </w:p>
    <w:p w:rsidR="000864A7" w:rsidRPr="00B16189" w:rsidRDefault="000864A7" w:rsidP="00B16189">
      <w:pPr>
        <w:ind w:right="72" w:firstLine="720"/>
        <w:jc w:val="both"/>
        <w:rPr>
          <w:b/>
          <w:color w:val="000000"/>
          <w:sz w:val="24"/>
          <w:szCs w:val="24"/>
        </w:rPr>
      </w:pPr>
      <w:r>
        <w:rPr>
          <w:b/>
          <w:color w:val="000000"/>
          <w:sz w:val="24"/>
          <w:szCs w:val="24"/>
        </w:rPr>
        <w:t>Kokius galiojančius teisės aktus būtina pakeisti ar panaikinti, priėmus teikiamą projektą.</w:t>
      </w:r>
      <w:r w:rsidR="00B16189">
        <w:rPr>
          <w:b/>
          <w:color w:val="000000"/>
          <w:sz w:val="24"/>
          <w:szCs w:val="24"/>
        </w:rPr>
        <w:t xml:space="preserve"> </w:t>
      </w:r>
      <w:r>
        <w:rPr>
          <w:sz w:val="24"/>
          <w:szCs w:val="24"/>
        </w:rPr>
        <w:t>Nereikia.</w:t>
      </w:r>
    </w:p>
    <w:p w:rsidR="007C7DB4" w:rsidRPr="00B16189" w:rsidRDefault="000864A7">
      <w:pPr>
        <w:ind w:right="72"/>
        <w:jc w:val="both"/>
        <w:rPr>
          <w:b/>
          <w:sz w:val="24"/>
          <w:szCs w:val="24"/>
        </w:rPr>
      </w:pPr>
      <w:r>
        <w:rPr>
          <w:sz w:val="24"/>
          <w:szCs w:val="24"/>
        </w:rPr>
        <w:tab/>
      </w:r>
      <w:r>
        <w:rPr>
          <w:b/>
          <w:sz w:val="24"/>
          <w:szCs w:val="24"/>
        </w:rPr>
        <w:t>Reikiami paskaičiavimai, išlaidų sąmatos bei finansavimo šaltiniai, reikalingi sprendimui įgyvendinti.</w:t>
      </w:r>
      <w:r w:rsidR="00B16189">
        <w:rPr>
          <w:b/>
          <w:sz w:val="24"/>
          <w:szCs w:val="24"/>
        </w:rPr>
        <w:t xml:space="preserve"> </w:t>
      </w:r>
      <w:r>
        <w:rPr>
          <w:sz w:val="24"/>
          <w:szCs w:val="24"/>
        </w:rPr>
        <w:t>Nereikalingi.</w:t>
      </w:r>
      <w:r w:rsidR="007C7DB4">
        <w:rPr>
          <w:sz w:val="24"/>
          <w:szCs w:val="24"/>
        </w:rPr>
        <w:t xml:space="preserve">    </w:t>
      </w:r>
    </w:p>
    <w:p w:rsidR="007C7DB4" w:rsidRDefault="007C7DB4" w:rsidP="00B16189">
      <w:pPr>
        <w:ind w:right="72" w:firstLine="720"/>
        <w:jc w:val="both"/>
        <w:rPr>
          <w:sz w:val="24"/>
          <w:szCs w:val="24"/>
        </w:rPr>
      </w:pPr>
      <w:r>
        <w:rPr>
          <w:sz w:val="24"/>
          <w:szCs w:val="24"/>
        </w:rPr>
        <w:t>Sprendimo projektui nereikalingas antikorupcinis vertinimas.</w:t>
      </w:r>
      <w:bookmarkStart w:id="0" w:name="_GoBack"/>
      <w:bookmarkEnd w:id="0"/>
    </w:p>
    <w:p w:rsidR="000864A7" w:rsidRDefault="000864A7">
      <w:pPr>
        <w:ind w:right="72"/>
        <w:jc w:val="both"/>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Lina Gaidytė</w:t>
      </w:r>
    </w:p>
    <w:sectPr w:rsidR="000864A7" w:rsidSect="00683F71">
      <w:headerReference w:type="default" r:id="rId9"/>
      <w:footerReference w:type="even" r:id="rId10"/>
      <w:footerReference w:type="default" r:id="rId11"/>
      <w:headerReference w:type="first" r:id="rId12"/>
      <w:footerReference w:type="first" r:id="rId13"/>
      <w:pgSz w:w="11907" w:h="16840" w:code="9"/>
      <w:pgMar w:top="907" w:right="476" w:bottom="1134" w:left="1514" w:header="1134" w:footer="159"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075" w:rsidRDefault="004F4075">
      <w:r>
        <w:separator/>
      </w:r>
    </w:p>
  </w:endnote>
  <w:endnote w:type="continuationSeparator" w:id="0">
    <w:p w:rsidR="004F4075" w:rsidRDefault="004F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075" w:rsidRDefault="004F4075">
      <w:r>
        <w:separator/>
      </w:r>
    </w:p>
  </w:footnote>
  <w:footnote w:type="continuationSeparator" w:id="0">
    <w:p w:rsidR="004F4075" w:rsidRDefault="004F4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4A7" w:rsidRDefault="000864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EC"/>
    <w:rsid w:val="000018B1"/>
    <w:rsid w:val="00035C20"/>
    <w:rsid w:val="00046653"/>
    <w:rsid w:val="000557F1"/>
    <w:rsid w:val="00060260"/>
    <w:rsid w:val="0006184C"/>
    <w:rsid w:val="000864A7"/>
    <w:rsid w:val="00086DF1"/>
    <w:rsid w:val="00092C83"/>
    <w:rsid w:val="000A3047"/>
    <w:rsid w:val="000A3482"/>
    <w:rsid w:val="000B3F03"/>
    <w:rsid w:val="000B52B6"/>
    <w:rsid w:val="000D78A5"/>
    <w:rsid w:val="000E4A34"/>
    <w:rsid w:val="00101EAF"/>
    <w:rsid w:val="00103A94"/>
    <w:rsid w:val="0011529A"/>
    <w:rsid w:val="00127D83"/>
    <w:rsid w:val="001441A4"/>
    <w:rsid w:val="00150461"/>
    <w:rsid w:val="00154EA5"/>
    <w:rsid w:val="001644D4"/>
    <w:rsid w:val="001667EB"/>
    <w:rsid w:val="001804E7"/>
    <w:rsid w:val="00194569"/>
    <w:rsid w:val="00194C79"/>
    <w:rsid w:val="001A7B00"/>
    <w:rsid w:val="001D5E26"/>
    <w:rsid w:val="001D621D"/>
    <w:rsid w:val="001D6AF0"/>
    <w:rsid w:val="001E27DB"/>
    <w:rsid w:val="00227037"/>
    <w:rsid w:val="0024124B"/>
    <w:rsid w:val="00253E53"/>
    <w:rsid w:val="00261111"/>
    <w:rsid w:val="00270913"/>
    <w:rsid w:val="002715C3"/>
    <w:rsid w:val="00291E3F"/>
    <w:rsid w:val="002A0F08"/>
    <w:rsid w:val="002A4785"/>
    <w:rsid w:val="002B4AA8"/>
    <w:rsid w:val="002E3E05"/>
    <w:rsid w:val="002F07C9"/>
    <w:rsid w:val="00301D5C"/>
    <w:rsid w:val="003065EB"/>
    <w:rsid w:val="003203A0"/>
    <w:rsid w:val="0033142E"/>
    <w:rsid w:val="00364BB9"/>
    <w:rsid w:val="00391B37"/>
    <w:rsid w:val="003A190B"/>
    <w:rsid w:val="003A1F94"/>
    <w:rsid w:val="003A4CEF"/>
    <w:rsid w:val="004238F5"/>
    <w:rsid w:val="00424577"/>
    <w:rsid w:val="004309DA"/>
    <w:rsid w:val="004342BD"/>
    <w:rsid w:val="004441C0"/>
    <w:rsid w:val="00445401"/>
    <w:rsid w:val="00467D63"/>
    <w:rsid w:val="00472A5A"/>
    <w:rsid w:val="00483D4B"/>
    <w:rsid w:val="004B22C5"/>
    <w:rsid w:val="004B5456"/>
    <w:rsid w:val="004F4075"/>
    <w:rsid w:val="00505174"/>
    <w:rsid w:val="0053799B"/>
    <w:rsid w:val="005D5F8C"/>
    <w:rsid w:val="005E3306"/>
    <w:rsid w:val="00603CEC"/>
    <w:rsid w:val="00607AB0"/>
    <w:rsid w:val="00611A4D"/>
    <w:rsid w:val="00613D12"/>
    <w:rsid w:val="00620A9A"/>
    <w:rsid w:val="00621D5B"/>
    <w:rsid w:val="00627E5C"/>
    <w:rsid w:val="006356F7"/>
    <w:rsid w:val="00657ABB"/>
    <w:rsid w:val="00664A85"/>
    <w:rsid w:val="006722BE"/>
    <w:rsid w:val="00683F71"/>
    <w:rsid w:val="006923FE"/>
    <w:rsid w:val="006968B9"/>
    <w:rsid w:val="006B4E6F"/>
    <w:rsid w:val="006E561F"/>
    <w:rsid w:val="00720945"/>
    <w:rsid w:val="0073099A"/>
    <w:rsid w:val="0074708D"/>
    <w:rsid w:val="00753063"/>
    <w:rsid w:val="007616FC"/>
    <w:rsid w:val="00777C60"/>
    <w:rsid w:val="00781B45"/>
    <w:rsid w:val="007A38EF"/>
    <w:rsid w:val="007C04A5"/>
    <w:rsid w:val="007C7A87"/>
    <w:rsid w:val="007C7DB4"/>
    <w:rsid w:val="008127F0"/>
    <w:rsid w:val="008177C7"/>
    <w:rsid w:val="00820DC4"/>
    <w:rsid w:val="00824DBC"/>
    <w:rsid w:val="0084214F"/>
    <w:rsid w:val="00866193"/>
    <w:rsid w:val="00885CDE"/>
    <w:rsid w:val="00886563"/>
    <w:rsid w:val="00897D47"/>
    <w:rsid w:val="008D4049"/>
    <w:rsid w:val="008E43DB"/>
    <w:rsid w:val="008E5751"/>
    <w:rsid w:val="008E620D"/>
    <w:rsid w:val="009008D0"/>
    <w:rsid w:val="009014F6"/>
    <w:rsid w:val="009020DD"/>
    <w:rsid w:val="00907CA4"/>
    <w:rsid w:val="00913134"/>
    <w:rsid w:val="00931F2E"/>
    <w:rsid w:val="009753F9"/>
    <w:rsid w:val="009B3382"/>
    <w:rsid w:val="009B5210"/>
    <w:rsid w:val="009D0B8B"/>
    <w:rsid w:val="009E5802"/>
    <w:rsid w:val="009E6A0F"/>
    <w:rsid w:val="009F6050"/>
    <w:rsid w:val="009F6983"/>
    <w:rsid w:val="00A0103F"/>
    <w:rsid w:val="00A15660"/>
    <w:rsid w:val="00A2572D"/>
    <w:rsid w:val="00A2693B"/>
    <w:rsid w:val="00A4594D"/>
    <w:rsid w:val="00A652E9"/>
    <w:rsid w:val="00A65E88"/>
    <w:rsid w:val="00A82A9D"/>
    <w:rsid w:val="00A90077"/>
    <w:rsid w:val="00A97997"/>
    <w:rsid w:val="00AE5CAC"/>
    <w:rsid w:val="00AE7A8D"/>
    <w:rsid w:val="00B02A58"/>
    <w:rsid w:val="00B04FA6"/>
    <w:rsid w:val="00B10932"/>
    <w:rsid w:val="00B13721"/>
    <w:rsid w:val="00B153E5"/>
    <w:rsid w:val="00B16189"/>
    <w:rsid w:val="00B24BB0"/>
    <w:rsid w:val="00B30959"/>
    <w:rsid w:val="00B733DF"/>
    <w:rsid w:val="00BA21F6"/>
    <w:rsid w:val="00BA5180"/>
    <w:rsid w:val="00BC11CE"/>
    <w:rsid w:val="00BD27CE"/>
    <w:rsid w:val="00BD51DA"/>
    <w:rsid w:val="00BE03A9"/>
    <w:rsid w:val="00C02708"/>
    <w:rsid w:val="00C071FB"/>
    <w:rsid w:val="00C079D6"/>
    <w:rsid w:val="00C61E8E"/>
    <w:rsid w:val="00C65071"/>
    <w:rsid w:val="00CB73A6"/>
    <w:rsid w:val="00CC62EC"/>
    <w:rsid w:val="00CD12E9"/>
    <w:rsid w:val="00D15473"/>
    <w:rsid w:val="00D15DDA"/>
    <w:rsid w:val="00D465A2"/>
    <w:rsid w:val="00D62E1D"/>
    <w:rsid w:val="00D90CE8"/>
    <w:rsid w:val="00D95143"/>
    <w:rsid w:val="00DA7872"/>
    <w:rsid w:val="00DC002E"/>
    <w:rsid w:val="00DD1504"/>
    <w:rsid w:val="00DE2A31"/>
    <w:rsid w:val="00DE76E2"/>
    <w:rsid w:val="00E03D62"/>
    <w:rsid w:val="00E341A1"/>
    <w:rsid w:val="00E50E87"/>
    <w:rsid w:val="00E86AB9"/>
    <w:rsid w:val="00EA3E3E"/>
    <w:rsid w:val="00EB6F27"/>
    <w:rsid w:val="00EE3C65"/>
    <w:rsid w:val="00EE7AB7"/>
    <w:rsid w:val="00EF63C8"/>
    <w:rsid w:val="00F12252"/>
    <w:rsid w:val="00F30E8F"/>
    <w:rsid w:val="00F42D8A"/>
    <w:rsid w:val="00F62E14"/>
    <w:rsid w:val="00F8215C"/>
    <w:rsid w:val="00F840F3"/>
    <w:rsid w:val="00F9660A"/>
    <w:rsid w:val="00F972A4"/>
    <w:rsid w:val="00FB02C8"/>
    <w:rsid w:val="00FB5BF0"/>
    <w:rsid w:val="00FC3BED"/>
    <w:rsid w:val="00FC4174"/>
    <w:rsid w:val="00FE69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97BDC57-61E6-4E25-B75C-357648E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8">
    <w:name w:val="Numatytasis pastraipos šriftas8"/>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PagrindinistekstasDiagrama">
    <w:name w:val="Pagrindinis tekstas Diagrama"/>
    <w:link w:val="Pagrindinistekstas"/>
    <w:rsid w:val="004B5456"/>
    <w:rPr>
      <w:lang w:eastAsia="ar-SA"/>
    </w:rPr>
  </w:style>
  <w:style w:type="paragraph" w:customStyle="1" w:styleId="TableContents">
    <w:name w:val="Table Contents"/>
    <w:basedOn w:val="prastasis"/>
    <w:rsid w:val="004B545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190">
      <w:bodyDiv w:val="1"/>
      <w:marLeft w:val="0"/>
      <w:marRight w:val="0"/>
      <w:marTop w:val="0"/>
      <w:marBottom w:val="0"/>
      <w:divBdr>
        <w:top w:val="none" w:sz="0" w:space="0" w:color="auto"/>
        <w:left w:val="none" w:sz="0" w:space="0" w:color="auto"/>
        <w:bottom w:val="none" w:sz="0" w:space="0" w:color="auto"/>
        <w:right w:val="none" w:sz="0" w:space="0" w:color="auto"/>
      </w:divBdr>
    </w:div>
    <w:div w:id="491455516">
      <w:bodyDiv w:val="1"/>
      <w:marLeft w:val="0"/>
      <w:marRight w:val="0"/>
      <w:marTop w:val="0"/>
      <w:marBottom w:val="0"/>
      <w:divBdr>
        <w:top w:val="none" w:sz="0" w:space="0" w:color="auto"/>
        <w:left w:val="none" w:sz="0" w:space="0" w:color="auto"/>
        <w:bottom w:val="none" w:sz="0" w:space="0" w:color="auto"/>
        <w:right w:val="none" w:sz="0" w:space="0" w:color="auto"/>
      </w:divBdr>
    </w:div>
    <w:div w:id="577982470">
      <w:bodyDiv w:val="1"/>
      <w:marLeft w:val="0"/>
      <w:marRight w:val="0"/>
      <w:marTop w:val="0"/>
      <w:marBottom w:val="0"/>
      <w:divBdr>
        <w:top w:val="none" w:sz="0" w:space="0" w:color="auto"/>
        <w:left w:val="none" w:sz="0" w:space="0" w:color="auto"/>
        <w:bottom w:val="none" w:sz="0" w:space="0" w:color="auto"/>
        <w:right w:val="none" w:sz="0" w:space="0" w:color="auto"/>
      </w:divBdr>
    </w:div>
    <w:div w:id="1755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D5E8-19FA-4298-BA92-22CA1137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5610</Words>
  <Characters>3198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70</cp:revision>
  <cp:lastPrinted>2019-06-06T13:06:00Z</cp:lastPrinted>
  <dcterms:created xsi:type="dcterms:W3CDTF">2017-06-09T06:59:00Z</dcterms:created>
  <dcterms:modified xsi:type="dcterms:W3CDTF">2019-11-21T09:42:00Z</dcterms:modified>
</cp:coreProperties>
</file>