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629783093" r:id="rId7"/>
        </w:object>
      </w:r>
      <w:r w:rsidR="00334EED">
        <w:t xml:space="preserve">                                                  </w:t>
      </w:r>
    </w:p>
    <w:p w:rsidR="00F00CC1" w:rsidRPr="00754899" w:rsidRDefault="008B0611" w:rsidP="00754899">
      <w:pPr>
        <w:pStyle w:val="Antrats"/>
        <w:jc w:val="center"/>
        <w:rPr>
          <w:b/>
          <w:sz w:val="24"/>
          <w:szCs w:val="24"/>
        </w:rPr>
      </w:pPr>
      <w:r>
        <w:tab/>
      </w:r>
      <w:r w:rsidR="00F75366" w:rsidRPr="00F75366">
        <w:rPr>
          <w:b/>
          <w:sz w:val="24"/>
          <w:szCs w:val="24"/>
        </w:rPr>
        <w:t xml:space="preserve">                                                                                                                                        P</w:t>
      </w:r>
      <w:r w:rsidR="00754899" w:rsidRPr="00F75366">
        <w:rPr>
          <w:b/>
          <w:sz w:val="24"/>
          <w:szCs w:val="24"/>
        </w:rPr>
        <w:t>rojektas</w:t>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3F7EC8" w:rsidRDefault="008B0611" w:rsidP="008B0611">
      <w:pPr>
        <w:pStyle w:val="Betarp"/>
        <w:jc w:val="center"/>
        <w:rPr>
          <w:b/>
          <w:sz w:val="28"/>
          <w:szCs w:val="28"/>
        </w:rPr>
      </w:pPr>
      <w:r w:rsidRPr="003F7EC8">
        <w:rPr>
          <w:b/>
          <w:sz w:val="28"/>
          <w:szCs w:val="28"/>
        </w:rPr>
        <w:t>SPRENDIMAS</w:t>
      </w:r>
    </w:p>
    <w:p w:rsidR="00352851" w:rsidRPr="00352851" w:rsidRDefault="00E12645" w:rsidP="0003099A">
      <w:pPr>
        <w:jc w:val="center"/>
        <w:rPr>
          <w:b/>
          <w:sz w:val="24"/>
          <w:szCs w:val="24"/>
        </w:rPr>
      </w:pPr>
      <w:r>
        <w:rPr>
          <w:b/>
          <w:sz w:val="24"/>
          <w:szCs w:val="24"/>
        </w:rPr>
        <w:t>DĖL PANEVĖŽIO RAJONO SAVIVALDYBĖS TARYBOS 201</w:t>
      </w:r>
      <w:r w:rsidR="00334EED">
        <w:rPr>
          <w:b/>
          <w:sz w:val="24"/>
          <w:szCs w:val="24"/>
        </w:rPr>
        <w:t>9</w:t>
      </w:r>
      <w:r>
        <w:rPr>
          <w:b/>
          <w:sz w:val="24"/>
          <w:szCs w:val="24"/>
        </w:rPr>
        <w:t xml:space="preserve"> M. </w:t>
      </w:r>
      <w:r w:rsidR="00334EED">
        <w:rPr>
          <w:b/>
          <w:sz w:val="24"/>
          <w:szCs w:val="24"/>
        </w:rPr>
        <w:t>BALANDŽIO</w:t>
      </w:r>
      <w:r>
        <w:rPr>
          <w:b/>
          <w:sz w:val="24"/>
          <w:szCs w:val="24"/>
        </w:rPr>
        <w:t xml:space="preserve"> </w:t>
      </w:r>
      <w:r w:rsidR="00334EED">
        <w:rPr>
          <w:b/>
          <w:sz w:val="24"/>
          <w:szCs w:val="24"/>
        </w:rPr>
        <w:t>4</w:t>
      </w:r>
      <w:r>
        <w:rPr>
          <w:b/>
          <w:sz w:val="24"/>
          <w:szCs w:val="24"/>
        </w:rPr>
        <w:t xml:space="preserve"> D. SPRENDIMO NR. T-5</w:t>
      </w:r>
      <w:r w:rsidR="00334EED">
        <w:rPr>
          <w:b/>
          <w:sz w:val="24"/>
          <w:szCs w:val="24"/>
        </w:rPr>
        <w:t>6</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352851" w:rsidP="00E12645">
      <w:pPr>
        <w:jc w:val="center"/>
        <w:rPr>
          <w:sz w:val="24"/>
          <w:szCs w:val="24"/>
        </w:rPr>
      </w:pPr>
      <w:r w:rsidRPr="00352851">
        <w:rPr>
          <w:sz w:val="24"/>
          <w:szCs w:val="24"/>
        </w:rPr>
        <w:t>201</w:t>
      </w:r>
      <w:r w:rsidR="00334EED">
        <w:rPr>
          <w:sz w:val="24"/>
          <w:szCs w:val="24"/>
        </w:rPr>
        <w:t>9</w:t>
      </w:r>
      <w:r w:rsidRPr="00352851">
        <w:rPr>
          <w:sz w:val="24"/>
          <w:szCs w:val="24"/>
        </w:rPr>
        <w:t xml:space="preserve"> m. </w:t>
      </w:r>
      <w:r w:rsidR="00F75366">
        <w:rPr>
          <w:sz w:val="24"/>
          <w:szCs w:val="24"/>
        </w:rPr>
        <w:t>rugsėjo</w:t>
      </w:r>
      <w:r w:rsidR="00E12645">
        <w:rPr>
          <w:sz w:val="24"/>
          <w:szCs w:val="24"/>
        </w:rPr>
        <w:t xml:space="preserve"> </w:t>
      </w:r>
      <w:r w:rsidR="00334EED">
        <w:rPr>
          <w:sz w:val="24"/>
          <w:szCs w:val="24"/>
        </w:rPr>
        <w:t>2</w:t>
      </w:r>
      <w:r w:rsidR="00F75366">
        <w:rPr>
          <w:sz w:val="24"/>
          <w:szCs w:val="24"/>
        </w:rPr>
        <w:t>6</w:t>
      </w:r>
      <w:r w:rsidRPr="00352851">
        <w:rPr>
          <w:sz w:val="24"/>
          <w:szCs w:val="24"/>
        </w:rPr>
        <w:t xml:space="preserve"> d. Nr. </w:t>
      </w:r>
      <w:r>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8C630A" w:rsidRDefault="008C630A" w:rsidP="006314AE">
      <w:pPr>
        <w:ind w:firstLine="720"/>
        <w:jc w:val="both"/>
        <w:rPr>
          <w:sz w:val="24"/>
          <w:szCs w:val="24"/>
        </w:rPr>
      </w:pPr>
      <w:r w:rsidRPr="008C630A">
        <w:rPr>
          <w:sz w:val="24"/>
          <w:szCs w:val="24"/>
        </w:rPr>
        <w:t xml:space="preserve">1. </w:t>
      </w:r>
      <w:r w:rsidR="00E95C0C">
        <w:rPr>
          <w:sz w:val="24"/>
          <w:szCs w:val="24"/>
        </w:rPr>
        <w:t>Papildyti</w:t>
      </w:r>
      <w:r w:rsidRPr="008C630A">
        <w:rPr>
          <w:sz w:val="24"/>
          <w:szCs w:val="24"/>
        </w:rPr>
        <w:t xml:space="preserve"> Viešame aukcione parduodamo </w:t>
      </w:r>
      <w:r>
        <w:rPr>
          <w:sz w:val="24"/>
          <w:szCs w:val="24"/>
        </w:rPr>
        <w:t xml:space="preserve">Panevėžio rajono </w:t>
      </w:r>
      <w:r w:rsidRPr="008C630A">
        <w:rPr>
          <w:sz w:val="24"/>
          <w:szCs w:val="24"/>
        </w:rPr>
        <w:t>savivaldybės nekilnojamojo turto ir kitų nekilnojamųjų daiktų sąraš</w:t>
      </w:r>
      <w:r w:rsidR="00A55A14">
        <w:rPr>
          <w:sz w:val="24"/>
          <w:szCs w:val="24"/>
        </w:rPr>
        <w:t>ą</w:t>
      </w:r>
      <w:r w:rsidR="00E95C0C">
        <w:rPr>
          <w:sz w:val="24"/>
          <w:szCs w:val="24"/>
        </w:rPr>
        <w:t xml:space="preserve">, patvirtintą Panevėžio rajono savivaldybės tarybos </w:t>
      </w:r>
      <w:r w:rsidR="00334EED">
        <w:rPr>
          <w:sz w:val="24"/>
          <w:szCs w:val="24"/>
        </w:rPr>
        <w:br/>
      </w:r>
      <w:r w:rsidR="00E95C0C">
        <w:rPr>
          <w:sz w:val="24"/>
          <w:szCs w:val="24"/>
        </w:rPr>
        <w:t>201</w:t>
      </w:r>
      <w:r w:rsidR="00334EED">
        <w:rPr>
          <w:sz w:val="24"/>
          <w:szCs w:val="24"/>
        </w:rPr>
        <w:t>9</w:t>
      </w:r>
      <w:r w:rsidR="00E95C0C">
        <w:rPr>
          <w:sz w:val="24"/>
          <w:szCs w:val="24"/>
        </w:rPr>
        <w:t xml:space="preserve"> m. </w:t>
      </w:r>
      <w:r w:rsidR="00334EED">
        <w:rPr>
          <w:sz w:val="24"/>
          <w:szCs w:val="24"/>
        </w:rPr>
        <w:t>balandžio</w:t>
      </w:r>
      <w:r w:rsidR="00E95C0C">
        <w:rPr>
          <w:sz w:val="24"/>
          <w:szCs w:val="24"/>
        </w:rPr>
        <w:t xml:space="preserve"> </w:t>
      </w:r>
      <w:r w:rsidR="00334EED">
        <w:rPr>
          <w:sz w:val="24"/>
          <w:szCs w:val="24"/>
        </w:rPr>
        <w:t>4</w:t>
      </w:r>
      <w:r w:rsidR="00E95C0C">
        <w:rPr>
          <w:sz w:val="24"/>
          <w:szCs w:val="24"/>
        </w:rPr>
        <w:t xml:space="preserve"> d. sprendimu Nr. 5</w:t>
      </w:r>
      <w:r w:rsidR="00334EED">
        <w:rPr>
          <w:sz w:val="24"/>
          <w:szCs w:val="24"/>
        </w:rPr>
        <w:t>6</w:t>
      </w:r>
      <w:r w:rsidR="00E95C0C">
        <w:rPr>
          <w:sz w:val="24"/>
          <w:szCs w:val="24"/>
        </w:rPr>
        <w:t xml:space="preserve"> „Dėl </w:t>
      </w:r>
      <w:r w:rsidR="00E95C0C" w:rsidRPr="00E95C0C">
        <w:rPr>
          <w:color w:val="000000"/>
          <w:sz w:val="24"/>
          <w:szCs w:val="24"/>
        </w:rPr>
        <w:t xml:space="preserve">Viešame aukcione parduodamo </w:t>
      </w:r>
      <w:r w:rsidR="00E95C0C">
        <w:rPr>
          <w:color w:val="000000"/>
          <w:sz w:val="24"/>
          <w:szCs w:val="24"/>
        </w:rPr>
        <w:t xml:space="preserve">Panevėžio rajono </w:t>
      </w:r>
      <w:r w:rsidR="00E95C0C" w:rsidRPr="00E95C0C">
        <w:rPr>
          <w:color w:val="000000"/>
          <w:sz w:val="24"/>
          <w:szCs w:val="24"/>
        </w:rPr>
        <w:t>savivaldyb</w:t>
      </w:r>
      <w:r w:rsidR="00E95C0C">
        <w:rPr>
          <w:color w:val="000000"/>
          <w:sz w:val="24"/>
          <w:szCs w:val="24"/>
        </w:rPr>
        <w:t>ės</w:t>
      </w:r>
      <w:r w:rsidR="00E95C0C" w:rsidRPr="00E95C0C">
        <w:rPr>
          <w:color w:val="000000"/>
          <w:sz w:val="24"/>
          <w:szCs w:val="24"/>
        </w:rPr>
        <w:t xml:space="preserve"> nekilnojamojo turto ir kitų nekilnojamųjų daikt</w:t>
      </w:r>
      <w:r w:rsidR="006314AE">
        <w:rPr>
          <w:color w:val="000000"/>
          <w:sz w:val="24"/>
          <w:szCs w:val="24"/>
        </w:rPr>
        <w:t>ų sąrašo</w:t>
      </w:r>
      <w:r w:rsidR="00E95C0C" w:rsidRPr="00E95C0C">
        <w:rPr>
          <w:color w:val="000000"/>
          <w:sz w:val="24"/>
          <w:szCs w:val="24"/>
        </w:rPr>
        <w:t xml:space="preserve"> patvirtinimo“</w:t>
      </w:r>
      <w:r w:rsidR="00E95C0C">
        <w:rPr>
          <w:color w:val="000000"/>
          <w:sz w:val="24"/>
          <w:szCs w:val="24"/>
        </w:rPr>
        <w:t xml:space="preserve">, </w:t>
      </w:r>
      <w:r w:rsidR="003F7EC8">
        <w:rPr>
          <w:sz w:val="24"/>
          <w:szCs w:val="24"/>
        </w:rPr>
        <w:t>1</w:t>
      </w:r>
      <w:r w:rsidR="00334EED">
        <w:rPr>
          <w:sz w:val="24"/>
          <w:szCs w:val="24"/>
        </w:rPr>
        <w:t>2</w:t>
      </w:r>
      <w:r w:rsidR="003F7EC8">
        <w:rPr>
          <w:sz w:val="24"/>
          <w:szCs w:val="24"/>
        </w:rPr>
        <w:t>–1</w:t>
      </w:r>
      <w:r w:rsidR="00334EED">
        <w:rPr>
          <w:sz w:val="24"/>
          <w:szCs w:val="24"/>
        </w:rPr>
        <w:t>4</w:t>
      </w:r>
      <w:r w:rsidR="003F7EC8">
        <w:rPr>
          <w:sz w:val="24"/>
          <w:szCs w:val="24"/>
        </w:rPr>
        <w:t xml:space="preserve"> eilutėmis</w:t>
      </w:r>
      <w:r w:rsidR="00CC2614">
        <w:rPr>
          <w:sz w:val="24"/>
          <w:szCs w:val="24"/>
        </w:rPr>
        <w:t xml:space="preserve"> </w:t>
      </w:r>
      <w:r w:rsidR="006314AE">
        <w:rPr>
          <w:sz w:val="24"/>
          <w:szCs w:val="24"/>
        </w:rPr>
        <w:t>ir jas išdėstyti taip:</w:t>
      </w:r>
    </w:p>
    <w:p w:rsidR="00352851" w:rsidRPr="00352851" w:rsidRDefault="00352851" w:rsidP="00352851">
      <w:pPr>
        <w:tabs>
          <w:tab w:val="left" w:pos="6060"/>
        </w:tabs>
        <w:ind w:left="5184"/>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51"/>
        <w:gridCol w:w="5329"/>
        <w:gridCol w:w="1296"/>
      </w:tblGrid>
      <w:tr w:rsidR="00352851" w:rsidRPr="00352851" w:rsidTr="00334EED">
        <w:tc>
          <w:tcPr>
            <w:tcW w:w="570"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29"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334EED" w:rsidRPr="00352851" w:rsidTr="00411D07">
        <w:tc>
          <w:tcPr>
            <w:tcW w:w="570" w:type="dxa"/>
            <w:tcBorders>
              <w:top w:val="single" w:sz="4" w:space="0" w:color="auto"/>
              <w:left w:val="single" w:sz="4" w:space="0" w:color="auto"/>
              <w:bottom w:val="single" w:sz="4" w:space="0" w:color="auto"/>
              <w:right w:val="single" w:sz="4" w:space="0" w:color="auto"/>
            </w:tcBorders>
          </w:tcPr>
          <w:p w:rsidR="00334EED" w:rsidRPr="008739DA" w:rsidRDefault="00334EED" w:rsidP="00D21EA6">
            <w:pPr>
              <w:jc w:val="center"/>
              <w:rPr>
                <w:sz w:val="24"/>
                <w:szCs w:val="24"/>
              </w:rPr>
            </w:pPr>
            <w:r>
              <w:rPr>
                <w:sz w:val="24"/>
                <w:szCs w:val="24"/>
              </w:rPr>
              <w:t>1</w:t>
            </w:r>
            <w:r w:rsidR="00D21EA6">
              <w:rPr>
                <w:sz w:val="24"/>
                <w:szCs w:val="24"/>
              </w:rPr>
              <w:t>2</w:t>
            </w:r>
            <w:r w:rsidRPr="008739DA">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334EED" w:rsidRPr="008739DA" w:rsidRDefault="00334EED" w:rsidP="00334EED">
            <w:pPr>
              <w:snapToGrid w:val="0"/>
              <w:rPr>
                <w:color w:val="000000"/>
                <w:sz w:val="24"/>
                <w:szCs w:val="24"/>
              </w:rPr>
            </w:pPr>
            <w:r w:rsidRPr="008739DA">
              <w:rPr>
                <w:color w:val="000000"/>
                <w:sz w:val="24"/>
                <w:szCs w:val="24"/>
              </w:rPr>
              <w:t>Panevėžio r. sav.</w:t>
            </w:r>
            <w:r>
              <w:rPr>
                <w:color w:val="000000"/>
                <w:sz w:val="24"/>
                <w:szCs w:val="24"/>
              </w:rPr>
              <w:t>, Naujamiesčio sen., Paliesės k. 3-6</w:t>
            </w:r>
            <w:r w:rsidRPr="008739DA">
              <w:rPr>
                <w:color w:val="000000"/>
                <w:sz w:val="24"/>
                <w:szCs w:val="24"/>
              </w:rPr>
              <w:t xml:space="preserve"> </w:t>
            </w:r>
          </w:p>
        </w:tc>
        <w:tc>
          <w:tcPr>
            <w:tcW w:w="5329" w:type="dxa"/>
            <w:tcBorders>
              <w:top w:val="single" w:sz="4" w:space="0" w:color="auto"/>
              <w:left w:val="single" w:sz="4" w:space="0" w:color="auto"/>
              <w:bottom w:val="single" w:sz="4" w:space="0" w:color="auto"/>
              <w:right w:val="single" w:sz="4" w:space="0" w:color="auto"/>
            </w:tcBorders>
          </w:tcPr>
          <w:p w:rsidR="00334EED" w:rsidRPr="00320DAF" w:rsidRDefault="00334EED" w:rsidP="00411D07">
            <w:pPr>
              <w:jc w:val="both"/>
              <w:rPr>
                <w:sz w:val="24"/>
                <w:szCs w:val="24"/>
              </w:rPr>
            </w:pPr>
            <w:r w:rsidRPr="00320DAF">
              <w:rPr>
                <w:sz w:val="24"/>
                <w:szCs w:val="24"/>
                <w:lang w:eastAsia="ru-RU"/>
              </w:rPr>
              <w:t>Butas</w:t>
            </w:r>
            <w:r>
              <w:rPr>
                <w:sz w:val="24"/>
                <w:szCs w:val="24"/>
                <w:lang w:eastAsia="ru-RU"/>
              </w:rPr>
              <w:t xml:space="preserve"> </w:t>
            </w:r>
            <w:r w:rsidRPr="00320DAF">
              <w:rPr>
                <w:sz w:val="24"/>
                <w:szCs w:val="24"/>
                <w:lang w:eastAsia="ru-RU"/>
              </w:rPr>
              <w:t>/</w:t>
            </w:r>
            <w:r>
              <w:rPr>
                <w:sz w:val="24"/>
                <w:szCs w:val="24"/>
                <w:lang w:eastAsia="ru-RU"/>
              </w:rPr>
              <w:t xml:space="preserve"> </w:t>
            </w:r>
            <w:r w:rsidRPr="00320DAF">
              <w:rPr>
                <w:sz w:val="24"/>
                <w:szCs w:val="24"/>
                <w:lang w:eastAsia="ru-RU"/>
              </w:rPr>
              <w:t>patalpa – butas (unikalus Nr. 669</w:t>
            </w:r>
            <w:r>
              <w:rPr>
                <w:sz w:val="24"/>
                <w:szCs w:val="24"/>
                <w:lang w:eastAsia="ru-RU"/>
              </w:rPr>
              <w:t>5</w:t>
            </w:r>
            <w:r w:rsidRPr="00320DAF">
              <w:rPr>
                <w:sz w:val="24"/>
                <w:szCs w:val="24"/>
                <w:lang w:eastAsia="ru-RU"/>
              </w:rPr>
              <w:t>-</w:t>
            </w:r>
            <w:r>
              <w:rPr>
                <w:sz w:val="24"/>
                <w:szCs w:val="24"/>
                <w:lang w:eastAsia="ru-RU"/>
              </w:rPr>
              <w:t>2</w:t>
            </w:r>
            <w:r w:rsidRPr="00320DAF">
              <w:rPr>
                <w:sz w:val="24"/>
                <w:szCs w:val="24"/>
                <w:lang w:eastAsia="ru-RU"/>
              </w:rPr>
              <w:t>0</w:t>
            </w:r>
            <w:r>
              <w:rPr>
                <w:sz w:val="24"/>
                <w:szCs w:val="24"/>
                <w:lang w:eastAsia="ru-RU"/>
              </w:rPr>
              <w:t>01</w:t>
            </w:r>
            <w:r w:rsidRPr="00320DAF">
              <w:rPr>
                <w:sz w:val="24"/>
                <w:szCs w:val="24"/>
                <w:lang w:eastAsia="ru-RU"/>
              </w:rPr>
              <w:t>-</w:t>
            </w:r>
            <w:r>
              <w:rPr>
                <w:sz w:val="24"/>
                <w:szCs w:val="24"/>
                <w:lang w:eastAsia="ru-RU"/>
              </w:rPr>
              <w:t>2</w:t>
            </w:r>
            <w:r w:rsidRPr="00320DAF">
              <w:rPr>
                <w:sz w:val="24"/>
                <w:szCs w:val="24"/>
                <w:lang w:eastAsia="ru-RU"/>
              </w:rPr>
              <w:t>01</w:t>
            </w:r>
            <w:r>
              <w:rPr>
                <w:sz w:val="24"/>
                <w:szCs w:val="24"/>
                <w:lang w:eastAsia="ru-RU"/>
              </w:rPr>
              <w:t>6:0006, bendras plotas 44,36</w:t>
            </w:r>
            <w:r w:rsidRPr="00320DAF">
              <w:rPr>
                <w:sz w:val="24"/>
                <w:szCs w:val="24"/>
                <w:lang w:eastAsia="ru-RU"/>
              </w:rPr>
              <w:t xml:space="preserve"> kv. m, </w:t>
            </w:r>
            <w:r>
              <w:rPr>
                <w:sz w:val="24"/>
                <w:szCs w:val="24"/>
                <w:lang w:eastAsia="ru-RU"/>
              </w:rPr>
              <w:br/>
            </w:r>
            <w:r w:rsidR="00411D07">
              <w:rPr>
                <w:sz w:val="24"/>
                <w:szCs w:val="24"/>
                <w:lang w:eastAsia="ru-RU"/>
              </w:rPr>
              <w:t>2</w:t>
            </w:r>
            <w:r w:rsidRPr="00320DAF">
              <w:rPr>
                <w:sz w:val="24"/>
                <w:szCs w:val="24"/>
                <w:lang w:eastAsia="ru-RU"/>
              </w:rPr>
              <w:t xml:space="preserve"> kambari</w:t>
            </w:r>
            <w:r w:rsidR="00411D07">
              <w:rPr>
                <w:sz w:val="24"/>
                <w:szCs w:val="24"/>
                <w:lang w:eastAsia="ru-RU"/>
              </w:rPr>
              <w:t>ų</w:t>
            </w:r>
            <w:r w:rsidRPr="00320DAF">
              <w:rPr>
                <w:sz w:val="24"/>
                <w:szCs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334EED" w:rsidRPr="008739DA" w:rsidRDefault="00334EED" w:rsidP="00D80547">
            <w:pPr>
              <w:rPr>
                <w:sz w:val="24"/>
                <w:szCs w:val="24"/>
              </w:rPr>
            </w:pPr>
            <w:r>
              <w:rPr>
                <w:sz w:val="24"/>
                <w:szCs w:val="24"/>
              </w:rPr>
              <w:t>0,00</w:t>
            </w:r>
          </w:p>
        </w:tc>
      </w:tr>
      <w:tr w:rsidR="00411D07" w:rsidRPr="00352851" w:rsidTr="00334EED">
        <w:trPr>
          <w:trHeight w:val="1119"/>
        </w:trPr>
        <w:tc>
          <w:tcPr>
            <w:tcW w:w="570" w:type="dxa"/>
            <w:tcBorders>
              <w:top w:val="single" w:sz="4" w:space="0" w:color="auto"/>
              <w:left w:val="single" w:sz="4" w:space="0" w:color="auto"/>
              <w:bottom w:val="single" w:sz="4" w:space="0" w:color="auto"/>
              <w:right w:val="single" w:sz="4" w:space="0" w:color="auto"/>
            </w:tcBorders>
          </w:tcPr>
          <w:p w:rsidR="00411D07" w:rsidRDefault="00411D07" w:rsidP="00411D07">
            <w:pPr>
              <w:jc w:val="center"/>
              <w:rPr>
                <w:sz w:val="24"/>
                <w:szCs w:val="24"/>
              </w:rPr>
            </w:pPr>
            <w:r>
              <w:rPr>
                <w:sz w:val="24"/>
                <w:szCs w:val="24"/>
              </w:rPr>
              <w:t>1</w:t>
            </w:r>
            <w:r w:rsidR="00D21EA6">
              <w:rPr>
                <w:sz w:val="24"/>
                <w:szCs w:val="24"/>
              </w:rPr>
              <w:t>3</w:t>
            </w:r>
            <w:r>
              <w:rPr>
                <w:sz w:val="24"/>
                <w:szCs w:val="24"/>
              </w:rPr>
              <w:t>.</w:t>
            </w:r>
          </w:p>
          <w:p w:rsidR="00411D07" w:rsidRDefault="00411D07" w:rsidP="00411D07">
            <w:pPr>
              <w:jc w:val="center"/>
              <w:rPr>
                <w:sz w:val="24"/>
                <w:szCs w:val="24"/>
              </w:rPr>
            </w:pPr>
          </w:p>
          <w:p w:rsidR="00411D07" w:rsidRDefault="00411D07" w:rsidP="00411D07">
            <w:pPr>
              <w:jc w:val="center"/>
              <w:rPr>
                <w:sz w:val="24"/>
                <w:szCs w:val="24"/>
              </w:rPr>
            </w:pPr>
          </w:p>
          <w:p w:rsidR="00411D07" w:rsidRPr="008739DA" w:rsidRDefault="00411D07" w:rsidP="00411D07">
            <w:pPr>
              <w:jc w:val="center"/>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11D07" w:rsidRDefault="00411D07" w:rsidP="00411D07">
            <w:pPr>
              <w:rPr>
                <w:sz w:val="24"/>
                <w:szCs w:val="24"/>
              </w:rPr>
            </w:pPr>
            <w:r w:rsidRPr="008739DA">
              <w:rPr>
                <w:sz w:val="24"/>
                <w:szCs w:val="24"/>
              </w:rPr>
              <w:t>Panevėžio r. sav.</w:t>
            </w:r>
            <w:r>
              <w:rPr>
                <w:sz w:val="24"/>
                <w:szCs w:val="24"/>
              </w:rPr>
              <w:t xml:space="preserve">, Naujamiesčio sen., </w:t>
            </w:r>
          </w:p>
          <w:p w:rsidR="00411D07" w:rsidRDefault="00411D07" w:rsidP="00411D07">
            <w:pPr>
              <w:rPr>
                <w:sz w:val="24"/>
                <w:szCs w:val="24"/>
              </w:rPr>
            </w:pPr>
            <w:r>
              <w:rPr>
                <w:sz w:val="24"/>
                <w:szCs w:val="24"/>
              </w:rPr>
              <w:t>Liberiškio</w:t>
            </w:r>
            <w:r w:rsidRPr="008739DA">
              <w:rPr>
                <w:sz w:val="24"/>
                <w:szCs w:val="24"/>
              </w:rPr>
              <w:t xml:space="preserve"> k.</w:t>
            </w:r>
            <w:r>
              <w:rPr>
                <w:sz w:val="24"/>
                <w:szCs w:val="24"/>
              </w:rPr>
              <w:t xml:space="preserve">, </w:t>
            </w:r>
          </w:p>
          <w:p w:rsidR="00411D07" w:rsidRPr="008739DA" w:rsidRDefault="00411D07" w:rsidP="00411D07">
            <w:pPr>
              <w:rPr>
                <w:sz w:val="24"/>
                <w:szCs w:val="24"/>
              </w:rPr>
            </w:pPr>
            <w:proofErr w:type="spellStart"/>
            <w:r>
              <w:rPr>
                <w:sz w:val="24"/>
                <w:szCs w:val="24"/>
              </w:rPr>
              <w:t>Lapkalnio</w:t>
            </w:r>
            <w:proofErr w:type="spellEnd"/>
            <w:r>
              <w:rPr>
                <w:sz w:val="24"/>
                <w:szCs w:val="24"/>
              </w:rPr>
              <w:t xml:space="preserve"> g. 5-7</w:t>
            </w:r>
            <w:r w:rsidRPr="008739DA">
              <w:rPr>
                <w:sz w:val="24"/>
                <w:szCs w:val="24"/>
              </w:rPr>
              <w:t xml:space="preserve"> </w:t>
            </w:r>
          </w:p>
        </w:tc>
        <w:tc>
          <w:tcPr>
            <w:tcW w:w="5329" w:type="dxa"/>
            <w:tcBorders>
              <w:top w:val="single" w:sz="4" w:space="0" w:color="auto"/>
              <w:left w:val="single" w:sz="4" w:space="0" w:color="auto"/>
              <w:bottom w:val="single" w:sz="4" w:space="0" w:color="auto"/>
              <w:right w:val="single" w:sz="4" w:space="0" w:color="auto"/>
            </w:tcBorders>
          </w:tcPr>
          <w:p w:rsidR="00411D07" w:rsidRPr="00320DAF" w:rsidRDefault="00411D07" w:rsidP="00411D07">
            <w:pPr>
              <w:jc w:val="both"/>
              <w:rPr>
                <w:sz w:val="24"/>
                <w:szCs w:val="24"/>
              </w:rPr>
            </w:pPr>
            <w:r w:rsidRPr="00320DAF">
              <w:rPr>
                <w:sz w:val="24"/>
                <w:szCs w:val="24"/>
                <w:lang w:eastAsia="ru-RU"/>
              </w:rPr>
              <w:t>Butas</w:t>
            </w:r>
            <w:r>
              <w:rPr>
                <w:sz w:val="24"/>
                <w:szCs w:val="24"/>
                <w:lang w:eastAsia="ru-RU"/>
              </w:rPr>
              <w:t xml:space="preserve"> </w:t>
            </w:r>
            <w:r w:rsidRPr="00320DAF">
              <w:rPr>
                <w:sz w:val="24"/>
                <w:szCs w:val="24"/>
                <w:lang w:eastAsia="ru-RU"/>
              </w:rPr>
              <w:t>/</w:t>
            </w:r>
            <w:r>
              <w:rPr>
                <w:sz w:val="24"/>
                <w:szCs w:val="24"/>
                <w:lang w:eastAsia="ru-RU"/>
              </w:rPr>
              <w:t xml:space="preserve"> </w:t>
            </w:r>
            <w:r w:rsidRPr="00320DAF">
              <w:rPr>
                <w:sz w:val="24"/>
                <w:szCs w:val="24"/>
                <w:lang w:eastAsia="ru-RU"/>
              </w:rPr>
              <w:t xml:space="preserve">patalpa – butas </w:t>
            </w:r>
            <w:r>
              <w:rPr>
                <w:sz w:val="24"/>
                <w:szCs w:val="24"/>
                <w:lang w:eastAsia="ru-RU"/>
              </w:rPr>
              <w:t>(unikalus Nr. 6680</w:t>
            </w:r>
            <w:r w:rsidRPr="00320DAF">
              <w:rPr>
                <w:sz w:val="24"/>
                <w:szCs w:val="24"/>
                <w:lang w:eastAsia="ru-RU"/>
              </w:rPr>
              <w:t>-</w:t>
            </w:r>
            <w:r>
              <w:rPr>
                <w:sz w:val="24"/>
                <w:szCs w:val="24"/>
                <w:lang w:eastAsia="ru-RU"/>
              </w:rPr>
              <w:t>6</w:t>
            </w:r>
            <w:r w:rsidRPr="00320DAF">
              <w:rPr>
                <w:sz w:val="24"/>
                <w:szCs w:val="24"/>
                <w:lang w:eastAsia="ru-RU"/>
              </w:rPr>
              <w:t>0</w:t>
            </w:r>
            <w:r>
              <w:rPr>
                <w:sz w:val="24"/>
                <w:szCs w:val="24"/>
                <w:lang w:eastAsia="ru-RU"/>
              </w:rPr>
              <w:t>00</w:t>
            </w:r>
            <w:r w:rsidRPr="00320DAF">
              <w:rPr>
                <w:sz w:val="24"/>
                <w:szCs w:val="24"/>
                <w:lang w:eastAsia="ru-RU"/>
              </w:rPr>
              <w:t>-</w:t>
            </w:r>
            <w:r>
              <w:rPr>
                <w:sz w:val="24"/>
                <w:szCs w:val="24"/>
                <w:lang w:eastAsia="ru-RU"/>
              </w:rPr>
              <w:t>2</w:t>
            </w:r>
            <w:r w:rsidRPr="00320DAF">
              <w:rPr>
                <w:sz w:val="24"/>
                <w:szCs w:val="24"/>
                <w:lang w:eastAsia="ru-RU"/>
              </w:rPr>
              <w:t>01</w:t>
            </w:r>
            <w:r>
              <w:rPr>
                <w:sz w:val="24"/>
                <w:szCs w:val="24"/>
                <w:lang w:eastAsia="ru-RU"/>
              </w:rPr>
              <w:t>7:0001, bendras plotas 24,22</w:t>
            </w:r>
            <w:r w:rsidRPr="00320DAF">
              <w:rPr>
                <w:sz w:val="24"/>
                <w:szCs w:val="24"/>
                <w:lang w:eastAsia="ru-RU"/>
              </w:rPr>
              <w:t xml:space="preserve"> kv. m, </w:t>
            </w:r>
            <w:r>
              <w:rPr>
                <w:sz w:val="24"/>
                <w:szCs w:val="24"/>
                <w:lang w:eastAsia="ru-RU"/>
              </w:rPr>
              <w:br/>
              <w:t>1</w:t>
            </w:r>
            <w:r w:rsidRPr="00320DAF">
              <w:rPr>
                <w:sz w:val="24"/>
                <w:szCs w:val="24"/>
                <w:lang w:eastAsia="ru-RU"/>
              </w:rPr>
              <w:t xml:space="preserve"> kambari</w:t>
            </w:r>
            <w:r>
              <w:rPr>
                <w:sz w:val="24"/>
                <w:szCs w:val="24"/>
                <w:lang w:eastAsia="ru-RU"/>
              </w:rPr>
              <w:t>o</w:t>
            </w:r>
            <w:r w:rsidRPr="00320DAF">
              <w:rPr>
                <w:sz w:val="24"/>
                <w:szCs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411D07" w:rsidRPr="008739DA" w:rsidRDefault="00411D07" w:rsidP="00D80547">
            <w:pPr>
              <w:rPr>
                <w:sz w:val="24"/>
                <w:szCs w:val="24"/>
              </w:rPr>
            </w:pPr>
            <w:r>
              <w:rPr>
                <w:sz w:val="24"/>
                <w:szCs w:val="24"/>
              </w:rPr>
              <w:t>0,00</w:t>
            </w:r>
          </w:p>
        </w:tc>
      </w:tr>
      <w:tr w:rsidR="00411D07" w:rsidRPr="00352851" w:rsidTr="00334EED">
        <w:tc>
          <w:tcPr>
            <w:tcW w:w="570" w:type="dxa"/>
            <w:tcBorders>
              <w:top w:val="single" w:sz="4" w:space="0" w:color="auto"/>
              <w:left w:val="single" w:sz="4" w:space="0" w:color="auto"/>
              <w:bottom w:val="single" w:sz="4" w:space="0" w:color="auto"/>
              <w:right w:val="single" w:sz="4" w:space="0" w:color="auto"/>
            </w:tcBorders>
          </w:tcPr>
          <w:p w:rsidR="00411D07" w:rsidRPr="0039252F" w:rsidRDefault="00411D07" w:rsidP="00D21EA6">
            <w:pPr>
              <w:jc w:val="center"/>
              <w:rPr>
                <w:bCs/>
                <w:sz w:val="24"/>
                <w:szCs w:val="24"/>
              </w:rPr>
            </w:pPr>
            <w:r>
              <w:rPr>
                <w:bCs/>
                <w:sz w:val="24"/>
                <w:szCs w:val="24"/>
              </w:rPr>
              <w:t>1</w:t>
            </w:r>
            <w:r w:rsidR="00D21EA6">
              <w:rPr>
                <w:bCs/>
                <w:sz w:val="24"/>
                <w:szCs w:val="24"/>
              </w:rPr>
              <w:t>4</w:t>
            </w:r>
            <w:r>
              <w:rPr>
                <w:bCs/>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21EA6" w:rsidRDefault="00411D07" w:rsidP="00D21EA6">
            <w:pPr>
              <w:rPr>
                <w:sz w:val="24"/>
                <w:szCs w:val="24"/>
              </w:rPr>
            </w:pPr>
            <w:r w:rsidRPr="00411D07">
              <w:rPr>
                <w:sz w:val="24"/>
                <w:szCs w:val="24"/>
              </w:rPr>
              <w:t>Panevėžio r. sav., Panevėžio sen., Berniūnų k.</w:t>
            </w:r>
            <w:r w:rsidR="00531998">
              <w:rPr>
                <w:sz w:val="24"/>
                <w:szCs w:val="24"/>
              </w:rPr>
              <w:t xml:space="preserve">, </w:t>
            </w:r>
          </w:p>
          <w:p w:rsidR="00411D07" w:rsidRPr="008739DA" w:rsidRDefault="00531998" w:rsidP="00D21EA6">
            <w:pPr>
              <w:rPr>
                <w:sz w:val="24"/>
                <w:szCs w:val="24"/>
              </w:rPr>
            </w:pPr>
            <w:r>
              <w:rPr>
                <w:sz w:val="24"/>
                <w:szCs w:val="24"/>
              </w:rPr>
              <w:t>Jaunimo g.</w:t>
            </w:r>
            <w:r w:rsidR="00754899">
              <w:rPr>
                <w:sz w:val="24"/>
                <w:szCs w:val="24"/>
              </w:rPr>
              <w:t xml:space="preserve"> </w:t>
            </w:r>
            <w:r>
              <w:rPr>
                <w:sz w:val="24"/>
                <w:szCs w:val="24"/>
              </w:rPr>
              <w:t>11</w:t>
            </w:r>
          </w:p>
        </w:tc>
        <w:tc>
          <w:tcPr>
            <w:tcW w:w="5329" w:type="dxa"/>
            <w:tcBorders>
              <w:top w:val="single" w:sz="4" w:space="0" w:color="auto"/>
              <w:left w:val="single" w:sz="4" w:space="0" w:color="auto"/>
              <w:bottom w:val="single" w:sz="4" w:space="0" w:color="auto"/>
              <w:right w:val="single" w:sz="4" w:space="0" w:color="auto"/>
            </w:tcBorders>
            <w:vAlign w:val="center"/>
          </w:tcPr>
          <w:p w:rsidR="00411D07" w:rsidRPr="008739DA" w:rsidRDefault="00411D07" w:rsidP="00411D07">
            <w:pPr>
              <w:jc w:val="both"/>
              <w:rPr>
                <w:sz w:val="24"/>
                <w:szCs w:val="24"/>
              </w:rPr>
            </w:pPr>
            <w:r w:rsidRPr="00411D07">
              <w:rPr>
                <w:sz w:val="24"/>
                <w:szCs w:val="24"/>
              </w:rPr>
              <w:t>Pastatas – mokykla (unikalus Nr. 6698-0021-6016, bendras plotas 438,58 kv. m, pažymėjimas plane 1C1p)</w:t>
            </w:r>
          </w:p>
        </w:tc>
        <w:tc>
          <w:tcPr>
            <w:tcW w:w="1296" w:type="dxa"/>
            <w:tcBorders>
              <w:top w:val="single" w:sz="4" w:space="0" w:color="auto"/>
              <w:left w:val="single" w:sz="4" w:space="0" w:color="auto"/>
              <w:bottom w:val="single" w:sz="4" w:space="0" w:color="auto"/>
              <w:right w:val="single" w:sz="4" w:space="0" w:color="auto"/>
            </w:tcBorders>
          </w:tcPr>
          <w:p w:rsidR="00411D07" w:rsidRPr="008739DA" w:rsidRDefault="00D80547" w:rsidP="00C7187A">
            <w:pPr>
              <w:rPr>
                <w:sz w:val="24"/>
                <w:szCs w:val="24"/>
              </w:rPr>
            </w:pPr>
            <w:r>
              <w:rPr>
                <w:sz w:val="24"/>
                <w:szCs w:val="24"/>
              </w:rPr>
              <w:t>13 9</w:t>
            </w:r>
            <w:r w:rsidR="00C7187A">
              <w:rPr>
                <w:sz w:val="24"/>
                <w:szCs w:val="24"/>
              </w:rPr>
              <w:t>25</w:t>
            </w:r>
            <w:r>
              <w:rPr>
                <w:sz w:val="24"/>
                <w:szCs w:val="24"/>
              </w:rPr>
              <w:t>,7</w:t>
            </w:r>
            <w:r w:rsidR="00C7187A">
              <w:rPr>
                <w:sz w:val="24"/>
                <w:szCs w:val="24"/>
              </w:rPr>
              <w:t>9</w:t>
            </w:r>
          </w:p>
        </w:tc>
      </w:tr>
    </w:tbl>
    <w:p w:rsidR="006314AE" w:rsidRDefault="006314AE" w:rsidP="006314AE">
      <w:pPr>
        <w:ind w:firstLine="720"/>
        <w:jc w:val="both"/>
        <w:rPr>
          <w:sz w:val="24"/>
          <w:szCs w:val="24"/>
        </w:rPr>
      </w:pPr>
      <w:r>
        <w:rPr>
          <w:sz w:val="24"/>
          <w:szCs w:val="24"/>
        </w:rPr>
        <w:t>2</w:t>
      </w:r>
      <w:r w:rsidRPr="008C630A">
        <w:rPr>
          <w:sz w:val="24"/>
          <w:szCs w:val="24"/>
        </w:rPr>
        <w:t>. Šis sprendimas gali būti skundžiamas Lietuvos Respublikos administracinių bylų teisenos įstatymo nustatyta tvarka.</w:t>
      </w:r>
    </w:p>
    <w:p w:rsidR="00245BFE" w:rsidRPr="00245BFE" w:rsidRDefault="005433B5" w:rsidP="00D80547">
      <w:pPr>
        <w:jc w:val="center"/>
        <w:rPr>
          <w:b/>
          <w:bCs/>
          <w:sz w:val="24"/>
          <w:szCs w:val="24"/>
          <w:lang w:eastAsia="ar-SA"/>
        </w:rPr>
      </w:pPr>
      <w:r>
        <w:rPr>
          <w:b/>
          <w:sz w:val="24"/>
          <w:szCs w:val="24"/>
        </w:rPr>
        <w:br w:type="page"/>
      </w:r>
      <w:r w:rsidR="00245BFE" w:rsidRPr="00245BFE">
        <w:rPr>
          <w:b/>
          <w:bCs/>
          <w:sz w:val="24"/>
          <w:szCs w:val="24"/>
          <w:lang w:eastAsia="ar-SA"/>
        </w:rPr>
        <w:lastRenderedPageBreak/>
        <w:t>PANEVĖŽIO RAJONO SAVIVALDYBĖS ADMINISTRACIJOS</w:t>
      </w:r>
    </w:p>
    <w:p w:rsidR="00245BFE" w:rsidRPr="00245BFE" w:rsidRDefault="00245BFE" w:rsidP="00245BFE">
      <w:pPr>
        <w:suppressAutoHyphens/>
        <w:jc w:val="center"/>
        <w:rPr>
          <w:b/>
          <w:bCs/>
          <w:sz w:val="24"/>
          <w:szCs w:val="24"/>
          <w:lang w:eastAsia="ar-SA"/>
        </w:rPr>
      </w:pPr>
      <w:r w:rsidRPr="00245BFE">
        <w:rPr>
          <w:b/>
          <w:bCs/>
          <w:sz w:val="24"/>
          <w:szCs w:val="24"/>
          <w:lang w:eastAsia="ar-SA"/>
        </w:rPr>
        <w:t>EKONOMIKOS IR TURTO VALDYMO SKYRIUS</w:t>
      </w:r>
    </w:p>
    <w:p w:rsidR="00245BFE" w:rsidRPr="003F7EC8" w:rsidRDefault="00245BFE" w:rsidP="00245BFE">
      <w:pPr>
        <w:suppressAutoHyphens/>
        <w:jc w:val="center"/>
        <w:rPr>
          <w:bCs/>
          <w:sz w:val="24"/>
          <w:szCs w:val="24"/>
          <w:lang w:eastAsia="ar-SA"/>
        </w:rPr>
      </w:pPr>
    </w:p>
    <w:p w:rsidR="00245BFE" w:rsidRPr="00245BFE" w:rsidRDefault="00245BFE" w:rsidP="00245BFE">
      <w:pPr>
        <w:suppressAutoHyphens/>
        <w:rPr>
          <w:sz w:val="24"/>
          <w:szCs w:val="24"/>
          <w:lang w:eastAsia="ar-SA"/>
        </w:rPr>
      </w:pPr>
      <w:r w:rsidRPr="00245BFE">
        <w:rPr>
          <w:sz w:val="24"/>
          <w:szCs w:val="24"/>
          <w:lang w:eastAsia="ar-SA"/>
        </w:rPr>
        <w:t>Panevėžio rajono savivaldybės tarybai</w:t>
      </w:r>
    </w:p>
    <w:p w:rsidR="00245BFE" w:rsidRPr="00245BFE" w:rsidRDefault="00245BFE" w:rsidP="00245BFE">
      <w:pPr>
        <w:suppressAutoHyphens/>
        <w:jc w:val="center"/>
        <w:rPr>
          <w:sz w:val="24"/>
          <w:szCs w:val="24"/>
          <w:lang w:eastAsia="ar-SA"/>
        </w:rPr>
      </w:pPr>
    </w:p>
    <w:p w:rsidR="00245BFE" w:rsidRPr="00245BFE" w:rsidRDefault="00245BFE" w:rsidP="00245BFE">
      <w:pPr>
        <w:suppressAutoHyphens/>
        <w:jc w:val="center"/>
        <w:rPr>
          <w:sz w:val="24"/>
          <w:szCs w:val="24"/>
          <w:lang w:eastAsia="ar-SA"/>
        </w:rPr>
      </w:pPr>
      <w:r w:rsidRPr="00245BFE">
        <w:rPr>
          <w:b/>
          <w:bCs/>
          <w:sz w:val="24"/>
          <w:szCs w:val="24"/>
          <w:lang w:eastAsia="ar-SA"/>
        </w:rPr>
        <w:t xml:space="preserve">AIŠKINAMASIS RAŠTAS DĖL SPRENDIMO „DĖL </w:t>
      </w:r>
      <w:r>
        <w:rPr>
          <w:b/>
          <w:bCs/>
          <w:sz w:val="24"/>
          <w:szCs w:val="24"/>
          <w:lang w:eastAsia="ar-SA"/>
        </w:rPr>
        <w:t xml:space="preserve">PANEVĖŽIO RAJONO </w:t>
      </w:r>
      <w:r w:rsidRPr="00245BFE">
        <w:rPr>
          <w:b/>
          <w:bCs/>
          <w:sz w:val="24"/>
          <w:szCs w:val="24"/>
          <w:lang w:eastAsia="ar-SA"/>
        </w:rPr>
        <w:t>SAVIVALDYBĖS TARYBOS 201</w:t>
      </w:r>
      <w:r w:rsidR="00D21EA6">
        <w:rPr>
          <w:b/>
          <w:bCs/>
          <w:sz w:val="24"/>
          <w:szCs w:val="24"/>
          <w:lang w:eastAsia="ar-SA"/>
        </w:rPr>
        <w:t>9</w:t>
      </w:r>
      <w:r w:rsidRPr="00245BFE">
        <w:rPr>
          <w:b/>
          <w:bCs/>
          <w:sz w:val="24"/>
          <w:szCs w:val="24"/>
          <w:lang w:eastAsia="ar-SA"/>
        </w:rPr>
        <w:t xml:space="preserve"> M. </w:t>
      </w:r>
      <w:r w:rsidR="00D21EA6">
        <w:rPr>
          <w:b/>
          <w:bCs/>
          <w:sz w:val="24"/>
          <w:szCs w:val="24"/>
          <w:lang w:eastAsia="ar-SA"/>
        </w:rPr>
        <w:t>BALANDŽIO 4</w:t>
      </w:r>
      <w:r w:rsidRPr="00245BFE">
        <w:rPr>
          <w:b/>
          <w:bCs/>
          <w:sz w:val="24"/>
          <w:szCs w:val="24"/>
          <w:lang w:eastAsia="ar-SA"/>
        </w:rPr>
        <w:t xml:space="preserve"> D. SPRENDIMO NR. T-</w:t>
      </w:r>
      <w:r>
        <w:rPr>
          <w:b/>
          <w:bCs/>
          <w:sz w:val="24"/>
          <w:szCs w:val="24"/>
          <w:lang w:eastAsia="ar-SA"/>
        </w:rPr>
        <w:t>5</w:t>
      </w:r>
      <w:r w:rsidR="00D21EA6">
        <w:rPr>
          <w:b/>
          <w:bCs/>
          <w:sz w:val="24"/>
          <w:szCs w:val="24"/>
          <w:lang w:eastAsia="ar-SA"/>
        </w:rPr>
        <w:t>6</w:t>
      </w:r>
      <w:r w:rsidRPr="00245BFE">
        <w:rPr>
          <w:b/>
          <w:bCs/>
          <w:sz w:val="24"/>
          <w:szCs w:val="24"/>
          <w:lang w:eastAsia="ar-SA"/>
        </w:rPr>
        <w:t xml:space="preserve"> „DĖL VIEŠAME AUKCIONE PARDUODAMO PANEVĖŽIO RAJONO SAVIVALDYBĖS NEKILNOJAMOJO TURTO IR KITŲ NEKILNOJAMŲJŲ DAIKTŲ SĄRAŠO PATVIRTINIMO“ PAKEITIMO“ PROJEKTO</w:t>
      </w:r>
    </w:p>
    <w:p w:rsidR="00245BFE" w:rsidRPr="00245BFE" w:rsidRDefault="00245BFE" w:rsidP="00245BFE">
      <w:pPr>
        <w:suppressAutoHyphens/>
        <w:jc w:val="center"/>
        <w:rPr>
          <w:sz w:val="24"/>
          <w:szCs w:val="24"/>
          <w:lang w:eastAsia="ar-SA"/>
        </w:rPr>
      </w:pPr>
    </w:p>
    <w:p w:rsidR="00245BFE" w:rsidRPr="00245BFE" w:rsidRDefault="00245BFE" w:rsidP="00245BFE">
      <w:pPr>
        <w:suppressAutoHyphens/>
        <w:jc w:val="center"/>
        <w:rPr>
          <w:sz w:val="24"/>
          <w:szCs w:val="24"/>
          <w:lang w:eastAsia="ar-SA"/>
        </w:rPr>
      </w:pPr>
      <w:r w:rsidRPr="00245BFE">
        <w:rPr>
          <w:sz w:val="24"/>
          <w:szCs w:val="24"/>
          <w:lang w:eastAsia="ar-SA"/>
        </w:rPr>
        <w:t>201</w:t>
      </w:r>
      <w:r w:rsidR="00D21EA6">
        <w:rPr>
          <w:sz w:val="24"/>
          <w:szCs w:val="24"/>
          <w:lang w:eastAsia="ar-SA"/>
        </w:rPr>
        <w:t>9</w:t>
      </w:r>
      <w:r w:rsidRPr="00245BFE">
        <w:rPr>
          <w:sz w:val="24"/>
          <w:szCs w:val="24"/>
          <w:lang w:eastAsia="ar-SA"/>
        </w:rPr>
        <w:t>-</w:t>
      </w:r>
      <w:r>
        <w:rPr>
          <w:sz w:val="24"/>
          <w:szCs w:val="24"/>
          <w:lang w:eastAsia="ar-SA"/>
        </w:rPr>
        <w:t>0</w:t>
      </w:r>
      <w:r w:rsidR="00C7187A">
        <w:rPr>
          <w:sz w:val="24"/>
          <w:szCs w:val="24"/>
          <w:lang w:eastAsia="ar-SA"/>
        </w:rPr>
        <w:t>9</w:t>
      </w:r>
      <w:r w:rsidRPr="00245BFE">
        <w:rPr>
          <w:sz w:val="24"/>
          <w:szCs w:val="24"/>
          <w:lang w:eastAsia="ar-SA"/>
        </w:rPr>
        <w:t>-</w:t>
      </w:r>
      <w:r w:rsidR="00C7187A">
        <w:rPr>
          <w:sz w:val="24"/>
          <w:szCs w:val="24"/>
          <w:lang w:eastAsia="ar-SA"/>
        </w:rPr>
        <w:t>11</w:t>
      </w:r>
    </w:p>
    <w:p w:rsidR="00245BFE" w:rsidRPr="00245BFE" w:rsidRDefault="00245BFE" w:rsidP="00245BFE">
      <w:pPr>
        <w:suppressAutoHyphens/>
        <w:jc w:val="center"/>
        <w:rPr>
          <w:sz w:val="24"/>
          <w:szCs w:val="24"/>
          <w:lang w:eastAsia="ar-SA"/>
        </w:rPr>
      </w:pPr>
      <w:r w:rsidRPr="00245BFE">
        <w:rPr>
          <w:sz w:val="24"/>
          <w:szCs w:val="24"/>
          <w:lang w:eastAsia="ar-SA"/>
        </w:rPr>
        <w:t>Panevėžys</w:t>
      </w:r>
    </w:p>
    <w:p w:rsidR="00245BFE" w:rsidRPr="00245BFE" w:rsidRDefault="00245BFE" w:rsidP="00245BFE">
      <w:pPr>
        <w:suppressAutoHyphens/>
        <w:rPr>
          <w:sz w:val="24"/>
          <w:szCs w:val="24"/>
          <w:lang w:eastAsia="ar-SA"/>
        </w:rPr>
      </w:pPr>
    </w:p>
    <w:p w:rsidR="00245BFE" w:rsidRPr="00245BFE" w:rsidRDefault="00245BFE" w:rsidP="00245BFE">
      <w:pPr>
        <w:suppressAutoHyphens/>
        <w:rPr>
          <w:sz w:val="24"/>
          <w:szCs w:val="24"/>
          <w:lang w:eastAsia="ar-SA"/>
        </w:rPr>
      </w:pPr>
      <w:r w:rsidRPr="00245BFE">
        <w:rPr>
          <w:sz w:val="24"/>
          <w:szCs w:val="24"/>
          <w:lang w:eastAsia="ar-SA"/>
        </w:rPr>
        <w:tab/>
      </w:r>
      <w:r w:rsidRPr="00245BFE">
        <w:rPr>
          <w:b/>
          <w:bCs/>
          <w:sz w:val="24"/>
          <w:szCs w:val="24"/>
          <w:lang w:eastAsia="ar-SA"/>
        </w:rPr>
        <w:t>Projekto rengimą paskatinusios priežastys</w:t>
      </w:r>
    </w:p>
    <w:p w:rsidR="00245BFE" w:rsidRPr="00C7187A" w:rsidRDefault="00245BFE" w:rsidP="00DD0D7A">
      <w:pPr>
        <w:suppressAutoHyphens/>
        <w:jc w:val="both"/>
        <w:rPr>
          <w:bCs/>
          <w:sz w:val="24"/>
          <w:szCs w:val="24"/>
          <w:lang w:eastAsia="ar-SA"/>
        </w:rPr>
      </w:pPr>
      <w:r w:rsidRPr="00245BFE">
        <w:rPr>
          <w:sz w:val="24"/>
          <w:szCs w:val="24"/>
          <w:lang w:eastAsia="ar-SA"/>
        </w:rPr>
        <w:tab/>
        <w:t>Panevėžio rajono savivaldybės administracijos direktoriaus 201</w:t>
      </w:r>
      <w:r w:rsidR="00D21EA6">
        <w:rPr>
          <w:sz w:val="24"/>
          <w:szCs w:val="24"/>
          <w:lang w:eastAsia="ar-SA"/>
        </w:rPr>
        <w:t>9</w:t>
      </w:r>
      <w:r w:rsidRPr="00245BFE">
        <w:rPr>
          <w:sz w:val="24"/>
          <w:szCs w:val="24"/>
          <w:lang w:eastAsia="ar-SA"/>
        </w:rPr>
        <w:t xml:space="preserve"> m. </w:t>
      </w:r>
      <w:r w:rsidR="00D21EA6">
        <w:rPr>
          <w:sz w:val="24"/>
          <w:szCs w:val="24"/>
          <w:lang w:eastAsia="ar-SA"/>
        </w:rPr>
        <w:t>liepos</w:t>
      </w:r>
      <w:r w:rsidRPr="00245BFE">
        <w:rPr>
          <w:sz w:val="24"/>
          <w:szCs w:val="24"/>
          <w:lang w:eastAsia="ar-SA"/>
        </w:rPr>
        <w:t xml:space="preserve"> </w:t>
      </w:r>
      <w:r w:rsidR="00D21EA6">
        <w:rPr>
          <w:sz w:val="24"/>
          <w:szCs w:val="24"/>
          <w:lang w:eastAsia="ar-SA"/>
        </w:rPr>
        <w:t>8</w:t>
      </w:r>
      <w:r w:rsidRPr="00245BFE">
        <w:rPr>
          <w:sz w:val="24"/>
          <w:szCs w:val="24"/>
          <w:lang w:eastAsia="ar-SA"/>
        </w:rPr>
        <w:t xml:space="preserve"> d. įsakymas Nr. A-</w:t>
      </w:r>
      <w:r w:rsidR="00D21EA6">
        <w:rPr>
          <w:sz w:val="24"/>
          <w:szCs w:val="24"/>
          <w:lang w:eastAsia="ar-SA"/>
        </w:rPr>
        <w:t>233</w:t>
      </w:r>
      <w:r w:rsidRPr="00245BFE">
        <w:rPr>
          <w:sz w:val="24"/>
          <w:szCs w:val="24"/>
          <w:lang w:eastAsia="ar-SA"/>
        </w:rPr>
        <w:t xml:space="preserve"> „Dėl turto pripažinimo </w:t>
      </w:r>
      <w:r w:rsidR="00D21EA6">
        <w:rPr>
          <w:sz w:val="24"/>
          <w:szCs w:val="24"/>
          <w:lang w:eastAsia="ar-SA"/>
        </w:rPr>
        <w:t xml:space="preserve">netinkamu (negalimu) </w:t>
      </w:r>
      <w:r w:rsidRPr="00245BFE">
        <w:rPr>
          <w:sz w:val="24"/>
          <w:szCs w:val="24"/>
          <w:lang w:eastAsia="ar-SA"/>
        </w:rPr>
        <w:t>ir tolesnio jo panaudojimo“</w:t>
      </w:r>
      <w:r w:rsidR="00D21EA6">
        <w:rPr>
          <w:sz w:val="24"/>
          <w:szCs w:val="24"/>
          <w:lang w:eastAsia="ar-SA"/>
        </w:rPr>
        <w:t xml:space="preserve"> (su vėlesniais pakeitimai)</w:t>
      </w:r>
      <w:r w:rsidRPr="00245BFE">
        <w:rPr>
          <w:sz w:val="24"/>
          <w:szCs w:val="24"/>
          <w:lang w:eastAsia="ar-SA"/>
        </w:rPr>
        <w:t xml:space="preserve"> bei </w:t>
      </w:r>
      <w:r w:rsidR="00320DAF" w:rsidRPr="00245BFE">
        <w:rPr>
          <w:sz w:val="24"/>
          <w:szCs w:val="24"/>
          <w:lang w:eastAsia="ar-SA"/>
        </w:rPr>
        <w:t>Panevėžio rajono savivaldybės administracijos direktoriaus 201</w:t>
      </w:r>
      <w:r w:rsidR="00D21EA6">
        <w:rPr>
          <w:sz w:val="24"/>
          <w:szCs w:val="24"/>
          <w:lang w:eastAsia="ar-SA"/>
        </w:rPr>
        <w:t>9</w:t>
      </w:r>
      <w:r w:rsidR="00320DAF" w:rsidRPr="00245BFE">
        <w:rPr>
          <w:sz w:val="24"/>
          <w:szCs w:val="24"/>
          <w:lang w:eastAsia="ar-SA"/>
        </w:rPr>
        <w:t xml:space="preserve"> m. </w:t>
      </w:r>
      <w:r w:rsidR="00D21EA6">
        <w:rPr>
          <w:sz w:val="24"/>
          <w:szCs w:val="24"/>
          <w:lang w:eastAsia="ar-SA"/>
        </w:rPr>
        <w:t>rug</w:t>
      </w:r>
      <w:r w:rsidR="00C7187A">
        <w:rPr>
          <w:sz w:val="24"/>
          <w:szCs w:val="24"/>
          <w:lang w:eastAsia="ar-SA"/>
        </w:rPr>
        <w:t>sėjo</w:t>
      </w:r>
      <w:r w:rsidR="00320DAF" w:rsidRPr="00245BFE">
        <w:rPr>
          <w:sz w:val="24"/>
          <w:szCs w:val="24"/>
          <w:lang w:eastAsia="ar-SA"/>
        </w:rPr>
        <w:t xml:space="preserve"> </w:t>
      </w:r>
      <w:r w:rsidR="00320DAF" w:rsidRPr="00C7187A">
        <w:rPr>
          <w:sz w:val="24"/>
          <w:szCs w:val="24"/>
          <w:lang w:eastAsia="ar-SA"/>
        </w:rPr>
        <w:t>1</w:t>
      </w:r>
      <w:r w:rsidR="00C7187A" w:rsidRPr="00C7187A">
        <w:rPr>
          <w:sz w:val="24"/>
          <w:szCs w:val="24"/>
          <w:lang w:eastAsia="ar-SA"/>
        </w:rPr>
        <w:t>1</w:t>
      </w:r>
      <w:r w:rsidR="00320DAF" w:rsidRPr="00C7187A">
        <w:rPr>
          <w:sz w:val="24"/>
          <w:szCs w:val="24"/>
          <w:lang w:eastAsia="ar-SA"/>
        </w:rPr>
        <w:t xml:space="preserve"> d. įsakymas Nr. A-</w:t>
      </w:r>
      <w:r w:rsidR="00C7187A">
        <w:rPr>
          <w:sz w:val="24"/>
          <w:szCs w:val="24"/>
          <w:lang w:eastAsia="ar-SA"/>
        </w:rPr>
        <w:t>297</w:t>
      </w:r>
      <w:r w:rsidR="00320DAF" w:rsidRPr="00C7187A">
        <w:rPr>
          <w:sz w:val="24"/>
          <w:szCs w:val="24"/>
          <w:lang w:eastAsia="ar-SA"/>
        </w:rPr>
        <w:t xml:space="preserve"> „Dėl turto pripažinimo nereikalingu ar</w:t>
      </w:r>
      <w:r w:rsidR="007A3FF7" w:rsidRPr="00C7187A">
        <w:rPr>
          <w:sz w:val="24"/>
          <w:szCs w:val="24"/>
          <w:lang w:eastAsia="ar-SA"/>
        </w:rPr>
        <w:t>ba netinkamu (negalimu) naudoti</w:t>
      </w:r>
      <w:r w:rsidR="00320DAF" w:rsidRPr="00C7187A">
        <w:rPr>
          <w:sz w:val="24"/>
          <w:szCs w:val="24"/>
          <w:lang w:eastAsia="ar-SA"/>
        </w:rPr>
        <w:t xml:space="preserve"> ir tolesnio jo panaudojimo“</w:t>
      </w:r>
      <w:r w:rsidRPr="00C7187A">
        <w:rPr>
          <w:sz w:val="24"/>
          <w:szCs w:val="24"/>
          <w:lang w:eastAsia="ar-SA"/>
        </w:rPr>
        <w:t>.</w:t>
      </w:r>
    </w:p>
    <w:p w:rsidR="00245BFE" w:rsidRPr="00245BFE" w:rsidRDefault="00245BFE" w:rsidP="00245BFE">
      <w:pPr>
        <w:suppressAutoHyphens/>
        <w:jc w:val="both"/>
        <w:rPr>
          <w:sz w:val="24"/>
          <w:szCs w:val="24"/>
          <w:lang w:eastAsia="ar-SA"/>
        </w:rPr>
      </w:pPr>
      <w:r w:rsidRPr="00245BFE">
        <w:rPr>
          <w:b/>
          <w:bCs/>
          <w:sz w:val="24"/>
          <w:szCs w:val="24"/>
          <w:lang w:eastAsia="ar-SA"/>
        </w:rPr>
        <w:tab/>
        <w:t xml:space="preserve">Sprendimo projekto esmė ir tikslai </w:t>
      </w:r>
    </w:p>
    <w:p w:rsidR="00245BFE" w:rsidRPr="00245BFE" w:rsidRDefault="00245BFE" w:rsidP="00245BFE">
      <w:pPr>
        <w:suppressAutoHyphens/>
        <w:jc w:val="both"/>
        <w:rPr>
          <w:sz w:val="24"/>
          <w:szCs w:val="24"/>
          <w:lang w:eastAsia="ar-SA"/>
        </w:rPr>
      </w:pPr>
      <w:r w:rsidRPr="00245BFE">
        <w:rPr>
          <w:sz w:val="24"/>
          <w:szCs w:val="24"/>
          <w:lang w:eastAsia="ar-SA"/>
        </w:rPr>
        <w:tab/>
        <w:t>Viešame aukcione p</w:t>
      </w:r>
      <w:r w:rsidR="00754899">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sidR="00754899">
        <w:rPr>
          <w:sz w:val="24"/>
          <w:szCs w:val="24"/>
          <w:lang w:eastAsia="ar-SA"/>
        </w:rPr>
        <w:t xml:space="preserve">Vyriausybės </w:t>
      </w:r>
      <w:r w:rsidRPr="00245BFE">
        <w:rPr>
          <w:sz w:val="24"/>
          <w:szCs w:val="24"/>
          <w:lang w:eastAsia="ar-SA"/>
        </w:rPr>
        <w:t xml:space="preserve">2014 m. spalio 28 d. nutarimu Nr. 1179, 3 punkte numatyta, kad viešame aukcione parduodamo nekilnojamojo turto ir kitų nekilnojamųjų daiktų sąrašą tvirtina savivaldybės taryba – kai nekilnojamasis turtas ir kiti nekilnojamieji daiktai nuosavybės teise priklauso savivaldybei. </w:t>
      </w:r>
    </w:p>
    <w:p w:rsidR="00245BFE" w:rsidRDefault="00245BFE" w:rsidP="000A7AE6">
      <w:pPr>
        <w:suppressAutoHyphens/>
        <w:jc w:val="both"/>
        <w:rPr>
          <w:sz w:val="24"/>
          <w:szCs w:val="24"/>
          <w:lang w:eastAsia="ar-SA"/>
        </w:rPr>
      </w:pPr>
      <w:r w:rsidRPr="00245BFE">
        <w:rPr>
          <w:sz w:val="24"/>
          <w:szCs w:val="24"/>
          <w:lang w:eastAsia="ar-SA"/>
        </w:rPr>
        <w:tab/>
        <w:t xml:space="preserve">Šiuo sprendimo projektu siūloma įtraukti į parduodamų objektų sąrašą </w:t>
      </w:r>
      <w:r w:rsidR="00D21EA6">
        <w:rPr>
          <w:sz w:val="24"/>
          <w:szCs w:val="24"/>
          <w:lang w:eastAsia="ar-SA"/>
        </w:rPr>
        <w:t>butą</w:t>
      </w:r>
      <w:r w:rsidR="00754899">
        <w:rPr>
          <w:sz w:val="24"/>
          <w:szCs w:val="24"/>
          <w:lang w:eastAsia="ar-SA"/>
        </w:rPr>
        <w:t xml:space="preserve"> </w:t>
      </w:r>
      <w:r w:rsidR="00D21EA6">
        <w:rPr>
          <w:sz w:val="24"/>
          <w:szCs w:val="24"/>
          <w:lang w:eastAsia="ar-SA"/>
        </w:rPr>
        <w:t>/</w:t>
      </w:r>
      <w:r w:rsidR="00754899">
        <w:rPr>
          <w:sz w:val="24"/>
          <w:szCs w:val="24"/>
          <w:lang w:eastAsia="ar-SA"/>
        </w:rPr>
        <w:t xml:space="preserve"> </w:t>
      </w:r>
      <w:r w:rsidR="00D21EA6">
        <w:rPr>
          <w:sz w:val="24"/>
          <w:szCs w:val="24"/>
          <w:lang w:eastAsia="ar-SA"/>
        </w:rPr>
        <w:t>patalpą –</w:t>
      </w:r>
      <w:r w:rsidR="00754899">
        <w:rPr>
          <w:sz w:val="24"/>
          <w:szCs w:val="24"/>
          <w:lang w:eastAsia="ar-SA"/>
        </w:rPr>
        <w:t xml:space="preserve"> </w:t>
      </w:r>
      <w:r w:rsidR="00D21EA6">
        <w:rPr>
          <w:sz w:val="24"/>
          <w:szCs w:val="24"/>
          <w:lang w:eastAsia="ar-SA"/>
        </w:rPr>
        <w:t>butą</w:t>
      </w:r>
      <w:r w:rsidRPr="00245BFE">
        <w:rPr>
          <w:sz w:val="24"/>
          <w:szCs w:val="24"/>
          <w:lang w:eastAsia="ar-SA"/>
        </w:rPr>
        <w:t>, esantį Panevėžio r. sav.</w:t>
      </w:r>
      <w:r w:rsidR="00320DAF">
        <w:rPr>
          <w:sz w:val="24"/>
          <w:szCs w:val="24"/>
          <w:lang w:eastAsia="ar-SA"/>
        </w:rPr>
        <w:t>,</w:t>
      </w:r>
      <w:r w:rsidR="007A3FF7">
        <w:rPr>
          <w:sz w:val="24"/>
          <w:szCs w:val="24"/>
          <w:lang w:eastAsia="ar-SA"/>
        </w:rPr>
        <w:t xml:space="preserve"> </w:t>
      </w:r>
      <w:r w:rsidR="00D21EA6">
        <w:rPr>
          <w:sz w:val="24"/>
          <w:szCs w:val="24"/>
          <w:lang w:eastAsia="ar-SA"/>
        </w:rPr>
        <w:t>Paliesės k. 3-6</w:t>
      </w:r>
      <w:r w:rsidR="007A3FF7">
        <w:rPr>
          <w:sz w:val="24"/>
          <w:szCs w:val="24"/>
          <w:lang w:eastAsia="ar-SA"/>
        </w:rPr>
        <w:t>;</w:t>
      </w:r>
      <w:r w:rsidR="00320DAF">
        <w:rPr>
          <w:sz w:val="24"/>
          <w:szCs w:val="24"/>
          <w:lang w:eastAsia="ar-SA"/>
        </w:rPr>
        <w:t xml:space="preserve"> </w:t>
      </w:r>
      <w:r w:rsidR="00D21EA6">
        <w:rPr>
          <w:sz w:val="24"/>
          <w:szCs w:val="24"/>
          <w:lang w:eastAsia="ar-SA"/>
        </w:rPr>
        <w:t>butą</w:t>
      </w:r>
      <w:r w:rsidR="00754899">
        <w:rPr>
          <w:sz w:val="24"/>
          <w:szCs w:val="24"/>
          <w:lang w:eastAsia="ar-SA"/>
        </w:rPr>
        <w:t xml:space="preserve"> </w:t>
      </w:r>
      <w:r w:rsidR="00D21EA6">
        <w:rPr>
          <w:sz w:val="24"/>
          <w:szCs w:val="24"/>
          <w:lang w:eastAsia="ar-SA"/>
        </w:rPr>
        <w:t>/</w:t>
      </w:r>
      <w:r w:rsidR="00754899">
        <w:rPr>
          <w:sz w:val="24"/>
          <w:szCs w:val="24"/>
          <w:lang w:eastAsia="ar-SA"/>
        </w:rPr>
        <w:t xml:space="preserve"> </w:t>
      </w:r>
      <w:r w:rsidR="00D21EA6">
        <w:rPr>
          <w:sz w:val="24"/>
          <w:szCs w:val="24"/>
          <w:lang w:eastAsia="ar-SA"/>
        </w:rPr>
        <w:t>patalpą</w:t>
      </w:r>
      <w:r w:rsidR="00754899">
        <w:rPr>
          <w:sz w:val="24"/>
          <w:szCs w:val="24"/>
          <w:lang w:eastAsia="ar-SA"/>
        </w:rPr>
        <w:t xml:space="preserve"> </w:t>
      </w:r>
      <w:r w:rsidR="00D21EA6">
        <w:rPr>
          <w:sz w:val="24"/>
          <w:szCs w:val="24"/>
          <w:lang w:eastAsia="ar-SA"/>
        </w:rPr>
        <w:t>–</w:t>
      </w:r>
      <w:r w:rsidR="00754899">
        <w:rPr>
          <w:sz w:val="24"/>
          <w:szCs w:val="24"/>
          <w:lang w:eastAsia="ar-SA"/>
        </w:rPr>
        <w:t xml:space="preserve"> </w:t>
      </w:r>
      <w:r w:rsidR="00D21EA6">
        <w:rPr>
          <w:sz w:val="24"/>
          <w:szCs w:val="24"/>
          <w:lang w:eastAsia="ar-SA"/>
        </w:rPr>
        <w:t>butą, esantį</w:t>
      </w:r>
      <w:r w:rsidR="00320DAF">
        <w:rPr>
          <w:sz w:val="24"/>
          <w:szCs w:val="24"/>
          <w:lang w:eastAsia="ar-SA"/>
        </w:rPr>
        <w:t xml:space="preserve"> Panevėžio r. sav., </w:t>
      </w:r>
      <w:r w:rsidR="00D21EA6">
        <w:rPr>
          <w:sz w:val="24"/>
          <w:szCs w:val="24"/>
          <w:lang w:eastAsia="ar-SA"/>
        </w:rPr>
        <w:t xml:space="preserve">Liberiškio k., </w:t>
      </w:r>
      <w:proofErr w:type="spellStart"/>
      <w:r w:rsidR="00D21EA6">
        <w:rPr>
          <w:sz w:val="24"/>
          <w:szCs w:val="24"/>
          <w:lang w:eastAsia="ar-SA"/>
        </w:rPr>
        <w:t>Lapkalnio</w:t>
      </w:r>
      <w:proofErr w:type="spellEnd"/>
      <w:r w:rsidR="00D21EA6">
        <w:rPr>
          <w:sz w:val="24"/>
          <w:szCs w:val="24"/>
          <w:lang w:eastAsia="ar-SA"/>
        </w:rPr>
        <w:t xml:space="preserve"> g. 5-7</w:t>
      </w:r>
      <w:r w:rsidR="007A3FF7">
        <w:rPr>
          <w:sz w:val="24"/>
          <w:szCs w:val="24"/>
          <w:lang w:eastAsia="ar-SA"/>
        </w:rPr>
        <w:t>;</w:t>
      </w:r>
      <w:r w:rsidR="00320DAF">
        <w:rPr>
          <w:sz w:val="24"/>
          <w:szCs w:val="24"/>
          <w:lang w:eastAsia="ar-SA"/>
        </w:rPr>
        <w:t xml:space="preserve"> </w:t>
      </w:r>
      <w:r w:rsidR="00D21EA6">
        <w:rPr>
          <w:sz w:val="24"/>
          <w:szCs w:val="24"/>
          <w:lang w:eastAsia="ar-SA"/>
        </w:rPr>
        <w:t>pastatą</w:t>
      </w:r>
      <w:r w:rsidR="00754899">
        <w:rPr>
          <w:sz w:val="24"/>
          <w:szCs w:val="24"/>
          <w:lang w:eastAsia="ar-SA"/>
        </w:rPr>
        <w:t xml:space="preserve"> </w:t>
      </w:r>
      <w:r w:rsidR="00D21EA6">
        <w:rPr>
          <w:sz w:val="24"/>
          <w:szCs w:val="24"/>
          <w:lang w:eastAsia="ar-SA"/>
        </w:rPr>
        <w:t>–</w:t>
      </w:r>
      <w:r w:rsidR="00754899">
        <w:rPr>
          <w:sz w:val="24"/>
          <w:szCs w:val="24"/>
          <w:lang w:eastAsia="ar-SA"/>
        </w:rPr>
        <w:t xml:space="preserve"> </w:t>
      </w:r>
      <w:r w:rsidR="00D21EA6">
        <w:rPr>
          <w:sz w:val="24"/>
          <w:szCs w:val="24"/>
          <w:lang w:eastAsia="ar-SA"/>
        </w:rPr>
        <w:t>mokyklą</w:t>
      </w:r>
      <w:r w:rsidR="00320DAF">
        <w:rPr>
          <w:sz w:val="24"/>
          <w:szCs w:val="24"/>
          <w:lang w:eastAsia="ar-SA"/>
        </w:rPr>
        <w:t>, esan</w:t>
      </w:r>
      <w:r w:rsidR="00D21EA6">
        <w:rPr>
          <w:sz w:val="24"/>
          <w:szCs w:val="24"/>
          <w:lang w:eastAsia="ar-SA"/>
        </w:rPr>
        <w:t>čią</w:t>
      </w:r>
      <w:r w:rsidR="00320DAF">
        <w:rPr>
          <w:sz w:val="24"/>
          <w:szCs w:val="24"/>
          <w:lang w:eastAsia="ar-SA"/>
        </w:rPr>
        <w:t xml:space="preserve"> Panevėžio r. sav., </w:t>
      </w:r>
      <w:r w:rsidR="00D21EA6">
        <w:rPr>
          <w:sz w:val="24"/>
          <w:szCs w:val="24"/>
          <w:lang w:eastAsia="ar-SA"/>
        </w:rPr>
        <w:t xml:space="preserve">Berniūnų k., </w:t>
      </w:r>
      <w:r w:rsidR="00754899">
        <w:rPr>
          <w:sz w:val="24"/>
          <w:szCs w:val="24"/>
          <w:lang w:eastAsia="ar-SA"/>
        </w:rPr>
        <w:br/>
      </w:r>
      <w:r w:rsidR="00D21EA6">
        <w:rPr>
          <w:sz w:val="24"/>
          <w:szCs w:val="24"/>
          <w:lang w:eastAsia="ar-SA"/>
        </w:rPr>
        <w:t>Jaunimo g. 11</w:t>
      </w:r>
      <w:r w:rsidR="000A7AE6">
        <w:rPr>
          <w:sz w:val="24"/>
          <w:szCs w:val="24"/>
          <w:lang w:eastAsia="ar-SA"/>
        </w:rPr>
        <w:t xml:space="preserve">. </w:t>
      </w:r>
      <w:r w:rsidR="00320DAF">
        <w:rPr>
          <w:sz w:val="24"/>
          <w:szCs w:val="24"/>
          <w:lang w:eastAsia="ar-SA"/>
        </w:rPr>
        <w:t xml:space="preserve"> </w:t>
      </w:r>
    </w:p>
    <w:p w:rsidR="00B17B5F" w:rsidRPr="00245BFE" w:rsidRDefault="00B17B5F" w:rsidP="000A7AE6">
      <w:pPr>
        <w:suppressAutoHyphens/>
        <w:jc w:val="both"/>
        <w:rPr>
          <w:sz w:val="24"/>
          <w:szCs w:val="24"/>
          <w:lang w:eastAsia="ar-SA"/>
        </w:rPr>
      </w:pPr>
      <w:r>
        <w:rPr>
          <w:sz w:val="24"/>
          <w:szCs w:val="24"/>
          <w:lang w:eastAsia="ar-SA"/>
        </w:rPr>
        <w:tab/>
        <w:t>Pagal Nekilnojamojo turto registro centrinio duomenų ba</w:t>
      </w:r>
      <w:r w:rsidR="007909C7">
        <w:rPr>
          <w:sz w:val="24"/>
          <w:szCs w:val="24"/>
          <w:lang w:eastAsia="ar-SA"/>
        </w:rPr>
        <w:t>n</w:t>
      </w:r>
      <w:r w:rsidR="00754899">
        <w:rPr>
          <w:sz w:val="24"/>
          <w:szCs w:val="24"/>
          <w:lang w:eastAsia="ar-SA"/>
        </w:rPr>
        <w:t>ko išrašo duomenis butas Paliesė</w:t>
      </w:r>
      <w:r>
        <w:rPr>
          <w:sz w:val="24"/>
          <w:szCs w:val="24"/>
          <w:lang w:eastAsia="ar-SA"/>
        </w:rPr>
        <w:t>s k. 3</w:t>
      </w:r>
      <w:r w:rsidR="007909C7">
        <w:rPr>
          <w:sz w:val="24"/>
          <w:szCs w:val="24"/>
          <w:lang w:eastAsia="ar-SA"/>
        </w:rPr>
        <w:t>,</w:t>
      </w:r>
      <w:r>
        <w:rPr>
          <w:sz w:val="24"/>
          <w:szCs w:val="24"/>
          <w:lang w:eastAsia="ar-SA"/>
        </w:rPr>
        <w:t xml:space="preserve"> yra 1952 m. statybos name. Namo sienos rąstų, stogas </w:t>
      </w:r>
      <w:proofErr w:type="spellStart"/>
      <w:r>
        <w:rPr>
          <w:sz w:val="24"/>
          <w:szCs w:val="24"/>
          <w:lang w:eastAsia="ar-SA"/>
        </w:rPr>
        <w:t>asbestcementis</w:t>
      </w:r>
      <w:proofErr w:type="spellEnd"/>
      <w:r>
        <w:rPr>
          <w:sz w:val="24"/>
          <w:szCs w:val="24"/>
          <w:lang w:eastAsia="ar-SA"/>
        </w:rPr>
        <w:t>. Vandentiekio, nuotekų šalinimo nėra. Pagal Nekilnojamojo turto registro centrinio duomenų ba</w:t>
      </w:r>
      <w:r w:rsidR="007909C7">
        <w:rPr>
          <w:sz w:val="24"/>
          <w:szCs w:val="24"/>
          <w:lang w:eastAsia="ar-SA"/>
        </w:rPr>
        <w:t>n</w:t>
      </w:r>
      <w:r>
        <w:rPr>
          <w:sz w:val="24"/>
          <w:szCs w:val="24"/>
          <w:lang w:eastAsia="ar-SA"/>
        </w:rPr>
        <w:t xml:space="preserve">ko išrašo duomenis </w:t>
      </w:r>
      <w:r w:rsidRPr="00F73C73">
        <w:rPr>
          <w:sz w:val="24"/>
          <w:szCs w:val="24"/>
          <w:lang w:eastAsia="ar-SA"/>
        </w:rPr>
        <w:t>butas</w:t>
      </w:r>
      <w:r w:rsidR="00F73C73" w:rsidRPr="00F73C73">
        <w:rPr>
          <w:sz w:val="24"/>
          <w:szCs w:val="24"/>
          <w:lang w:eastAsia="ar-SA"/>
        </w:rPr>
        <w:t xml:space="preserve"> Liberiškio k., </w:t>
      </w:r>
      <w:proofErr w:type="spellStart"/>
      <w:r w:rsidR="00F73C73" w:rsidRPr="00F73C73">
        <w:rPr>
          <w:sz w:val="24"/>
          <w:szCs w:val="24"/>
          <w:lang w:eastAsia="ar-SA"/>
        </w:rPr>
        <w:t>Lapkalnio</w:t>
      </w:r>
      <w:proofErr w:type="spellEnd"/>
      <w:r w:rsidR="00F73C73" w:rsidRPr="00F73C73">
        <w:rPr>
          <w:sz w:val="24"/>
          <w:szCs w:val="24"/>
          <w:lang w:eastAsia="ar-SA"/>
        </w:rPr>
        <w:t xml:space="preserve"> g. 5-7</w:t>
      </w:r>
      <w:r w:rsidR="007909C7">
        <w:rPr>
          <w:sz w:val="24"/>
          <w:szCs w:val="24"/>
          <w:lang w:eastAsia="ar-SA"/>
        </w:rPr>
        <w:t>,</w:t>
      </w:r>
      <w:bookmarkStart w:id="0" w:name="_GoBack"/>
      <w:bookmarkEnd w:id="0"/>
      <w:r w:rsidRPr="00F73C73">
        <w:rPr>
          <w:sz w:val="24"/>
          <w:szCs w:val="24"/>
          <w:lang w:eastAsia="ar-SA"/>
        </w:rPr>
        <w:t xml:space="preserve"> </w:t>
      </w:r>
      <w:r w:rsidR="0009113F" w:rsidRPr="00F73C73">
        <w:rPr>
          <w:sz w:val="24"/>
          <w:szCs w:val="24"/>
          <w:lang w:eastAsia="ar-SA"/>
        </w:rPr>
        <w:t>yra</w:t>
      </w:r>
      <w:r w:rsidR="0009113F">
        <w:rPr>
          <w:sz w:val="24"/>
          <w:szCs w:val="24"/>
          <w:lang w:eastAsia="ar-SA"/>
        </w:rPr>
        <w:t xml:space="preserve"> 1806 m. statybos name. Namo sienos rąstų, stogas </w:t>
      </w:r>
      <w:proofErr w:type="spellStart"/>
      <w:r w:rsidR="0009113F">
        <w:rPr>
          <w:sz w:val="24"/>
          <w:szCs w:val="24"/>
          <w:lang w:eastAsia="ar-SA"/>
        </w:rPr>
        <w:t>asbestcementis</w:t>
      </w:r>
      <w:proofErr w:type="spellEnd"/>
      <w:r w:rsidR="0009113F">
        <w:rPr>
          <w:sz w:val="24"/>
          <w:szCs w:val="24"/>
          <w:lang w:eastAsia="ar-SA"/>
        </w:rPr>
        <w:t xml:space="preserve">. Vandentiekio, nuotekų šalinimo nėra. Mokykla pastatyta 1980 m. Pastatas plytų, stogo danga ruberoidas. Vietinis centrinis šildymas, vandentiekis bei nuotekų šalinimas. </w:t>
      </w:r>
    </w:p>
    <w:p w:rsidR="00245BFE" w:rsidRPr="00245BFE" w:rsidRDefault="00245BFE" w:rsidP="00245BFE">
      <w:pPr>
        <w:suppressAutoHyphens/>
        <w:jc w:val="both"/>
        <w:rPr>
          <w:sz w:val="24"/>
          <w:szCs w:val="24"/>
          <w:lang w:eastAsia="ar-SA"/>
        </w:rPr>
      </w:pPr>
      <w:r w:rsidRPr="00245BFE">
        <w:rPr>
          <w:sz w:val="24"/>
          <w:szCs w:val="24"/>
          <w:lang w:eastAsia="ar-SA"/>
        </w:rPr>
        <w:tab/>
        <w:t>Savivaldybės administracija siūlo šį turtą įtraukti į Viešame aukcione parduodamo Panevėžio rajono savivaldybės nekilnojamojo turto ir kitų nekilnojamųjų daiktų sąrašą ir parduoti viešame aukcione.</w:t>
      </w:r>
      <w:r w:rsidR="00320DAF">
        <w:rPr>
          <w:sz w:val="24"/>
          <w:szCs w:val="24"/>
          <w:lang w:eastAsia="ar-SA"/>
        </w:rPr>
        <w:t xml:space="preserve"> </w:t>
      </w:r>
    </w:p>
    <w:p w:rsidR="00245BFE" w:rsidRPr="00245BFE" w:rsidRDefault="00245BFE" w:rsidP="00245BFE">
      <w:pPr>
        <w:suppressAutoHyphens/>
        <w:rPr>
          <w:b/>
          <w:bCs/>
          <w:sz w:val="24"/>
          <w:szCs w:val="24"/>
          <w:lang w:eastAsia="ar-SA"/>
        </w:rPr>
      </w:pPr>
      <w:r w:rsidRPr="00245BFE">
        <w:rPr>
          <w:sz w:val="24"/>
          <w:szCs w:val="24"/>
          <w:lang w:eastAsia="ar-SA"/>
        </w:rPr>
        <w:tab/>
      </w:r>
      <w:r w:rsidRPr="00245BFE">
        <w:rPr>
          <w:b/>
          <w:bCs/>
          <w:sz w:val="24"/>
          <w:szCs w:val="24"/>
          <w:lang w:eastAsia="ar-SA"/>
        </w:rPr>
        <w:t xml:space="preserve">Kokių pozityvių rezultatų laukiama </w:t>
      </w:r>
    </w:p>
    <w:p w:rsidR="00245BFE" w:rsidRPr="00245BFE" w:rsidRDefault="00245BFE" w:rsidP="00245BFE">
      <w:pPr>
        <w:suppressAutoHyphens/>
        <w:jc w:val="both"/>
        <w:rPr>
          <w:sz w:val="24"/>
          <w:szCs w:val="24"/>
          <w:lang w:eastAsia="ar-SA"/>
        </w:rPr>
      </w:pPr>
      <w:r w:rsidRPr="00245BFE">
        <w:rPr>
          <w:sz w:val="24"/>
          <w:szCs w:val="24"/>
          <w:lang w:eastAsia="ar-SA"/>
        </w:rPr>
        <w:tab/>
        <w:t>Savivaldybės administracija galės skelbti nekilnojamojo turto viešus aukcionus ir parduoti savivaldybės funkcijoms vykdyti netinkamą (negalimą) savivaldybei nuosavybės teise priklausantį nekilnojamąjį turtą.</w:t>
      </w:r>
    </w:p>
    <w:p w:rsidR="00245BFE" w:rsidRPr="00245BFE" w:rsidRDefault="00245BFE" w:rsidP="00245BFE">
      <w:pPr>
        <w:suppressAutoHyphens/>
        <w:rPr>
          <w:sz w:val="24"/>
          <w:szCs w:val="24"/>
          <w:lang w:eastAsia="ar-SA"/>
        </w:rPr>
      </w:pPr>
      <w:r w:rsidRPr="00245BFE">
        <w:rPr>
          <w:sz w:val="24"/>
          <w:szCs w:val="24"/>
          <w:lang w:eastAsia="ar-SA"/>
        </w:rPr>
        <w:tab/>
      </w:r>
      <w:r w:rsidRPr="00245BFE">
        <w:rPr>
          <w:b/>
          <w:bCs/>
          <w:sz w:val="24"/>
          <w:szCs w:val="24"/>
          <w:lang w:eastAsia="ar-SA"/>
        </w:rPr>
        <w:t>Galimos neigiamos pasekmės priėmus projektą</w:t>
      </w:r>
    </w:p>
    <w:p w:rsidR="00245BFE" w:rsidRPr="00245BFE" w:rsidRDefault="00245BFE" w:rsidP="00245BFE">
      <w:pPr>
        <w:suppressAutoHyphens/>
        <w:rPr>
          <w:b/>
          <w:bCs/>
          <w:sz w:val="24"/>
          <w:szCs w:val="24"/>
          <w:lang w:eastAsia="ar-SA"/>
        </w:rPr>
      </w:pPr>
      <w:r w:rsidRPr="00245BFE">
        <w:rPr>
          <w:sz w:val="24"/>
          <w:szCs w:val="24"/>
          <w:lang w:eastAsia="ar-SA"/>
        </w:rPr>
        <w:tab/>
        <w:t>Nėra.</w:t>
      </w:r>
    </w:p>
    <w:p w:rsidR="00245BFE" w:rsidRPr="00245BFE" w:rsidRDefault="00245BFE" w:rsidP="00245BFE">
      <w:pPr>
        <w:suppressAutoHyphens/>
        <w:rPr>
          <w:sz w:val="24"/>
          <w:szCs w:val="24"/>
          <w:lang w:eastAsia="ar-SA"/>
        </w:rPr>
      </w:pPr>
      <w:r w:rsidRPr="00245BFE">
        <w:rPr>
          <w:b/>
          <w:bCs/>
          <w:sz w:val="24"/>
          <w:szCs w:val="24"/>
          <w:lang w:eastAsia="ar-SA"/>
        </w:rPr>
        <w:tab/>
        <w:t>Finansavimo šaltiniai ir lėšų poreikis</w:t>
      </w:r>
    </w:p>
    <w:p w:rsidR="00245BFE" w:rsidRPr="00245BFE" w:rsidRDefault="00245BFE" w:rsidP="00245BFE">
      <w:pPr>
        <w:suppressAutoHyphens/>
        <w:jc w:val="both"/>
        <w:rPr>
          <w:sz w:val="24"/>
          <w:szCs w:val="24"/>
          <w:lang w:eastAsia="ar-SA"/>
        </w:rPr>
      </w:pPr>
      <w:r w:rsidRPr="00245BFE">
        <w:rPr>
          <w:sz w:val="24"/>
          <w:szCs w:val="24"/>
          <w:lang w:eastAsia="ar-SA"/>
        </w:rPr>
        <w:tab/>
        <w:t>Dokumentams parengti (nekilnojamajam turtui vertinti) bus reikalingos Savivaldybės biudžeto lėšos.</w:t>
      </w:r>
    </w:p>
    <w:p w:rsidR="00245BFE" w:rsidRPr="00245BFE" w:rsidRDefault="00245BFE" w:rsidP="00245BFE">
      <w:pPr>
        <w:suppressAutoHyphens/>
        <w:rPr>
          <w:sz w:val="24"/>
          <w:szCs w:val="24"/>
          <w:lang w:eastAsia="ar-SA"/>
        </w:rPr>
      </w:pPr>
      <w:r w:rsidRPr="00245BFE">
        <w:rPr>
          <w:sz w:val="24"/>
          <w:szCs w:val="24"/>
          <w:lang w:eastAsia="ar-SA"/>
        </w:rPr>
        <w:tab/>
      </w:r>
      <w:r w:rsidRPr="00245BFE">
        <w:rPr>
          <w:b/>
          <w:bCs/>
          <w:sz w:val="24"/>
          <w:szCs w:val="24"/>
          <w:lang w:eastAsia="ar-SA"/>
        </w:rPr>
        <w:t>Galiojantys teisės aktai, kuriuos reikės pakeisti priėmus teikiamą projektą</w:t>
      </w:r>
    </w:p>
    <w:p w:rsidR="00245BFE" w:rsidRDefault="00245BFE" w:rsidP="00245BFE">
      <w:pPr>
        <w:suppressAutoHyphens/>
        <w:rPr>
          <w:sz w:val="24"/>
          <w:szCs w:val="24"/>
          <w:lang w:eastAsia="ar-SA"/>
        </w:rPr>
      </w:pPr>
      <w:r w:rsidRPr="00245BFE">
        <w:rPr>
          <w:sz w:val="24"/>
          <w:szCs w:val="24"/>
          <w:lang w:eastAsia="ar-SA"/>
        </w:rPr>
        <w:tab/>
        <w:t>Šiam sprendimui įgyvendinti kitų teisės aktų priimti nereikia.</w:t>
      </w:r>
    </w:p>
    <w:p w:rsidR="00C7187A" w:rsidRDefault="00C7187A" w:rsidP="00245BFE">
      <w:pPr>
        <w:suppressAutoHyphens/>
        <w:rPr>
          <w:sz w:val="24"/>
          <w:szCs w:val="24"/>
          <w:lang w:eastAsia="ar-SA"/>
        </w:rPr>
      </w:pPr>
    </w:p>
    <w:p w:rsidR="00245BFE" w:rsidRPr="00245BFE" w:rsidRDefault="00C7187A" w:rsidP="00245BFE">
      <w:pPr>
        <w:suppressAutoHyphens/>
        <w:rPr>
          <w:sz w:val="24"/>
          <w:szCs w:val="24"/>
          <w:lang w:eastAsia="ar-SA"/>
        </w:rPr>
      </w:pPr>
      <w:r>
        <w:rPr>
          <w:sz w:val="24"/>
          <w:szCs w:val="24"/>
          <w:lang w:eastAsia="ar-SA"/>
        </w:rPr>
        <w:t xml:space="preserve">Skyriaus vedėja                                                                                                  Aldona Čiegytė               </w:t>
      </w:r>
    </w:p>
    <w:sectPr w:rsidR="00245BFE" w:rsidRPr="00245BFE"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C1"/>
    <w:rsid w:val="00006EF0"/>
    <w:rsid w:val="0003099A"/>
    <w:rsid w:val="000366B9"/>
    <w:rsid w:val="00045323"/>
    <w:rsid w:val="00064EA0"/>
    <w:rsid w:val="000804E4"/>
    <w:rsid w:val="0009113F"/>
    <w:rsid w:val="0009369F"/>
    <w:rsid w:val="000A7AE6"/>
    <w:rsid w:val="000B3F97"/>
    <w:rsid w:val="000B5D73"/>
    <w:rsid w:val="00114855"/>
    <w:rsid w:val="001232E8"/>
    <w:rsid w:val="0016287F"/>
    <w:rsid w:val="00171854"/>
    <w:rsid w:val="00195D45"/>
    <w:rsid w:val="001B783B"/>
    <w:rsid w:val="001C4E64"/>
    <w:rsid w:val="001F0626"/>
    <w:rsid w:val="001F0C1A"/>
    <w:rsid w:val="001F26DC"/>
    <w:rsid w:val="0021705E"/>
    <w:rsid w:val="0021761C"/>
    <w:rsid w:val="00221DE6"/>
    <w:rsid w:val="00222F96"/>
    <w:rsid w:val="00231A63"/>
    <w:rsid w:val="00245BFE"/>
    <w:rsid w:val="00253BF3"/>
    <w:rsid w:val="00257D70"/>
    <w:rsid w:val="00260350"/>
    <w:rsid w:val="0026398F"/>
    <w:rsid w:val="0026430C"/>
    <w:rsid w:val="002802DD"/>
    <w:rsid w:val="00281762"/>
    <w:rsid w:val="00286002"/>
    <w:rsid w:val="00286BA4"/>
    <w:rsid w:val="00291497"/>
    <w:rsid w:val="002B06FA"/>
    <w:rsid w:val="002C01F6"/>
    <w:rsid w:val="002C6459"/>
    <w:rsid w:val="002C742C"/>
    <w:rsid w:val="002D4760"/>
    <w:rsid w:val="002E2900"/>
    <w:rsid w:val="002F1FED"/>
    <w:rsid w:val="002F6C34"/>
    <w:rsid w:val="0030697B"/>
    <w:rsid w:val="003114BD"/>
    <w:rsid w:val="003200C3"/>
    <w:rsid w:val="003209AF"/>
    <w:rsid w:val="00320DAF"/>
    <w:rsid w:val="00334EED"/>
    <w:rsid w:val="00340186"/>
    <w:rsid w:val="00347B4C"/>
    <w:rsid w:val="00352851"/>
    <w:rsid w:val="00365DAA"/>
    <w:rsid w:val="003706AA"/>
    <w:rsid w:val="00371441"/>
    <w:rsid w:val="0037792E"/>
    <w:rsid w:val="00384339"/>
    <w:rsid w:val="0039252F"/>
    <w:rsid w:val="003C1361"/>
    <w:rsid w:val="003C613C"/>
    <w:rsid w:val="003D5AE0"/>
    <w:rsid w:val="003E187C"/>
    <w:rsid w:val="003F7EC8"/>
    <w:rsid w:val="00411D07"/>
    <w:rsid w:val="0042561B"/>
    <w:rsid w:val="004632C4"/>
    <w:rsid w:val="004637EE"/>
    <w:rsid w:val="00471C51"/>
    <w:rsid w:val="00472AD4"/>
    <w:rsid w:val="00476BAF"/>
    <w:rsid w:val="004770E7"/>
    <w:rsid w:val="0049042D"/>
    <w:rsid w:val="004A4166"/>
    <w:rsid w:val="004C2391"/>
    <w:rsid w:val="004D1EAA"/>
    <w:rsid w:val="004D6F4C"/>
    <w:rsid w:val="004D6FEA"/>
    <w:rsid w:val="004E2FC9"/>
    <w:rsid w:val="00506A0A"/>
    <w:rsid w:val="005223F2"/>
    <w:rsid w:val="0052700C"/>
    <w:rsid w:val="00531998"/>
    <w:rsid w:val="00536D06"/>
    <w:rsid w:val="005433B5"/>
    <w:rsid w:val="0054427E"/>
    <w:rsid w:val="005443E6"/>
    <w:rsid w:val="00555365"/>
    <w:rsid w:val="00576761"/>
    <w:rsid w:val="005841FD"/>
    <w:rsid w:val="005922DB"/>
    <w:rsid w:val="005A3D80"/>
    <w:rsid w:val="005B264A"/>
    <w:rsid w:val="005C5FA0"/>
    <w:rsid w:val="005D313F"/>
    <w:rsid w:val="005D39A4"/>
    <w:rsid w:val="005E529B"/>
    <w:rsid w:val="005F1651"/>
    <w:rsid w:val="00600D75"/>
    <w:rsid w:val="006030B4"/>
    <w:rsid w:val="006314AE"/>
    <w:rsid w:val="0064516E"/>
    <w:rsid w:val="00647F8B"/>
    <w:rsid w:val="00655721"/>
    <w:rsid w:val="0066221C"/>
    <w:rsid w:val="00677EA1"/>
    <w:rsid w:val="00694AB8"/>
    <w:rsid w:val="006A52A3"/>
    <w:rsid w:val="006A5D72"/>
    <w:rsid w:val="006D3F20"/>
    <w:rsid w:val="006F141F"/>
    <w:rsid w:val="006F5529"/>
    <w:rsid w:val="00713DE0"/>
    <w:rsid w:val="007159B2"/>
    <w:rsid w:val="00720726"/>
    <w:rsid w:val="0072372C"/>
    <w:rsid w:val="0073672B"/>
    <w:rsid w:val="00745A3B"/>
    <w:rsid w:val="00754899"/>
    <w:rsid w:val="007638EB"/>
    <w:rsid w:val="007909C7"/>
    <w:rsid w:val="007A1C53"/>
    <w:rsid w:val="007A3FF7"/>
    <w:rsid w:val="007A5220"/>
    <w:rsid w:val="007C15F1"/>
    <w:rsid w:val="007D15EE"/>
    <w:rsid w:val="007E45FC"/>
    <w:rsid w:val="007E49DB"/>
    <w:rsid w:val="007F41B6"/>
    <w:rsid w:val="007F4A1E"/>
    <w:rsid w:val="00812266"/>
    <w:rsid w:val="00822939"/>
    <w:rsid w:val="00836023"/>
    <w:rsid w:val="00863A74"/>
    <w:rsid w:val="008739DA"/>
    <w:rsid w:val="008B0611"/>
    <w:rsid w:val="008C630A"/>
    <w:rsid w:val="008D68D9"/>
    <w:rsid w:val="008E0475"/>
    <w:rsid w:val="008E1975"/>
    <w:rsid w:val="008F4752"/>
    <w:rsid w:val="009260DF"/>
    <w:rsid w:val="00962EB5"/>
    <w:rsid w:val="00967084"/>
    <w:rsid w:val="0096735F"/>
    <w:rsid w:val="00973AAB"/>
    <w:rsid w:val="009824DF"/>
    <w:rsid w:val="00991ADE"/>
    <w:rsid w:val="009A002A"/>
    <w:rsid w:val="009B33DD"/>
    <w:rsid w:val="009C0848"/>
    <w:rsid w:val="009D0000"/>
    <w:rsid w:val="009D0C45"/>
    <w:rsid w:val="009D1A09"/>
    <w:rsid w:val="009E5A01"/>
    <w:rsid w:val="00A0090B"/>
    <w:rsid w:val="00A03990"/>
    <w:rsid w:val="00A03FE6"/>
    <w:rsid w:val="00A10F7A"/>
    <w:rsid w:val="00A17076"/>
    <w:rsid w:val="00A22650"/>
    <w:rsid w:val="00A2415C"/>
    <w:rsid w:val="00A339BC"/>
    <w:rsid w:val="00A55A14"/>
    <w:rsid w:val="00A761E3"/>
    <w:rsid w:val="00AE0D5B"/>
    <w:rsid w:val="00AF68BB"/>
    <w:rsid w:val="00AF7554"/>
    <w:rsid w:val="00B17B5F"/>
    <w:rsid w:val="00B25BEA"/>
    <w:rsid w:val="00B276B9"/>
    <w:rsid w:val="00B27831"/>
    <w:rsid w:val="00B76D40"/>
    <w:rsid w:val="00B8408C"/>
    <w:rsid w:val="00B87FEF"/>
    <w:rsid w:val="00B95379"/>
    <w:rsid w:val="00BB4D37"/>
    <w:rsid w:val="00BC02FB"/>
    <w:rsid w:val="00BF2DAD"/>
    <w:rsid w:val="00C00E92"/>
    <w:rsid w:val="00C01733"/>
    <w:rsid w:val="00C22B48"/>
    <w:rsid w:val="00C35500"/>
    <w:rsid w:val="00C4499B"/>
    <w:rsid w:val="00C4580E"/>
    <w:rsid w:val="00C6391B"/>
    <w:rsid w:val="00C6443E"/>
    <w:rsid w:val="00C66777"/>
    <w:rsid w:val="00C670A7"/>
    <w:rsid w:val="00C7187A"/>
    <w:rsid w:val="00C81A2D"/>
    <w:rsid w:val="00C829C0"/>
    <w:rsid w:val="00C90F85"/>
    <w:rsid w:val="00C92EDC"/>
    <w:rsid w:val="00C96ADE"/>
    <w:rsid w:val="00CC2614"/>
    <w:rsid w:val="00CD1376"/>
    <w:rsid w:val="00CE01A9"/>
    <w:rsid w:val="00CE2366"/>
    <w:rsid w:val="00CE7295"/>
    <w:rsid w:val="00D0528B"/>
    <w:rsid w:val="00D21EA6"/>
    <w:rsid w:val="00D36CD8"/>
    <w:rsid w:val="00D612AE"/>
    <w:rsid w:val="00D80547"/>
    <w:rsid w:val="00DA18F1"/>
    <w:rsid w:val="00DA699C"/>
    <w:rsid w:val="00DB2C76"/>
    <w:rsid w:val="00DC22F1"/>
    <w:rsid w:val="00DC3DF0"/>
    <w:rsid w:val="00DD0D7A"/>
    <w:rsid w:val="00DE0237"/>
    <w:rsid w:val="00E02948"/>
    <w:rsid w:val="00E12645"/>
    <w:rsid w:val="00E21996"/>
    <w:rsid w:val="00E3243E"/>
    <w:rsid w:val="00E33596"/>
    <w:rsid w:val="00E558B3"/>
    <w:rsid w:val="00E62AC6"/>
    <w:rsid w:val="00E65E0A"/>
    <w:rsid w:val="00E7276E"/>
    <w:rsid w:val="00E95C0C"/>
    <w:rsid w:val="00E97B47"/>
    <w:rsid w:val="00EA5756"/>
    <w:rsid w:val="00EB4D86"/>
    <w:rsid w:val="00EC15FD"/>
    <w:rsid w:val="00ED611B"/>
    <w:rsid w:val="00EF2CCE"/>
    <w:rsid w:val="00EF55E4"/>
    <w:rsid w:val="00F00CC1"/>
    <w:rsid w:val="00F04FB4"/>
    <w:rsid w:val="00F1293C"/>
    <w:rsid w:val="00F2090A"/>
    <w:rsid w:val="00F530AF"/>
    <w:rsid w:val="00F73C73"/>
    <w:rsid w:val="00F75366"/>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customStyle="1" w:styleId="Lentelsturinys">
    <w:name w:val="Lentelės turinys"/>
    <w:basedOn w:val="prastasis"/>
    <w:rsid w:val="00A761E3"/>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71574186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76">
          <w:marLeft w:val="0"/>
          <w:marRight w:val="0"/>
          <w:marTop w:val="0"/>
          <w:marBottom w:val="0"/>
          <w:divBdr>
            <w:top w:val="none" w:sz="0" w:space="0" w:color="auto"/>
            <w:left w:val="none" w:sz="0" w:space="0" w:color="auto"/>
            <w:bottom w:val="none" w:sz="0" w:space="0" w:color="auto"/>
            <w:right w:val="none" w:sz="0" w:space="0" w:color="auto"/>
          </w:divBdr>
        </w:div>
        <w:div w:id="562527695">
          <w:marLeft w:val="0"/>
          <w:marRight w:val="0"/>
          <w:marTop w:val="0"/>
          <w:marBottom w:val="0"/>
          <w:divBdr>
            <w:top w:val="none" w:sz="0" w:space="0" w:color="auto"/>
            <w:left w:val="none" w:sz="0" w:space="0" w:color="auto"/>
            <w:bottom w:val="none" w:sz="0" w:space="0" w:color="auto"/>
            <w:right w:val="none" w:sz="0" w:space="0" w:color="auto"/>
          </w:divBdr>
        </w:div>
      </w:divsChild>
    </w:div>
    <w:div w:id="1283877315">
      <w:bodyDiv w:val="1"/>
      <w:marLeft w:val="0"/>
      <w:marRight w:val="0"/>
      <w:marTop w:val="0"/>
      <w:marBottom w:val="0"/>
      <w:divBdr>
        <w:top w:val="none" w:sz="0" w:space="0" w:color="auto"/>
        <w:left w:val="none" w:sz="0" w:space="0" w:color="auto"/>
        <w:bottom w:val="none" w:sz="0" w:space="0" w:color="auto"/>
        <w:right w:val="none" w:sz="0" w:space="0" w:color="auto"/>
      </w:divBdr>
      <w:divsChild>
        <w:div w:id="1034237498">
          <w:marLeft w:val="0"/>
          <w:marRight w:val="0"/>
          <w:marTop w:val="0"/>
          <w:marBottom w:val="0"/>
          <w:divBdr>
            <w:top w:val="none" w:sz="0" w:space="0" w:color="auto"/>
            <w:left w:val="none" w:sz="0" w:space="0" w:color="auto"/>
            <w:bottom w:val="none" w:sz="0" w:space="0" w:color="auto"/>
            <w:right w:val="none" w:sz="0" w:space="0" w:color="auto"/>
          </w:divBdr>
        </w:div>
        <w:div w:id="1933859725">
          <w:marLeft w:val="0"/>
          <w:marRight w:val="0"/>
          <w:marTop w:val="0"/>
          <w:marBottom w:val="0"/>
          <w:divBdr>
            <w:top w:val="none" w:sz="0" w:space="0" w:color="auto"/>
            <w:left w:val="none" w:sz="0" w:space="0" w:color="auto"/>
            <w:bottom w:val="none" w:sz="0" w:space="0" w:color="auto"/>
            <w:right w:val="none" w:sz="0" w:space="0" w:color="auto"/>
          </w:divBdr>
        </w:div>
      </w:divsChild>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9789-FD14-4128-B2D5-8EB93F6A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3491</Words>
  <Characters>1991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22</cp:revision>
  <cp:lastPrinted>2019-09-12T05:45:00Z</cp:lastPrinted>
  <dcterms:created xsi:type="dcterms:W3CDTF">2019-07-22T08:32:00Z</dcterms:created>
  <dcterms:modified xsi:type="dcterms:W3CDTF">2019-09-12T05:45:00Z</dcterms:modified>
</cp:coreProperties>
</file>