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D96C2E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751A87">
      <w:pPr>
        <w:pStyle w:val="Pagrindinistekstas"/>
      </w:pPr>
      <w:r>
        <w:t>DĖL PANEVĖŽIO RAJONO SAVIVALDYBĖS 2019 M.</w:t>
      </w:r>
      <w:r w:rsidR="00D96C2E">
        <w:t xml:space="preserve"> </w:t>
      </w:r>
      <w:bookmarkStart w:id="0" w:name="_GoBack"/>
      <w:bookmarkEnd w:id="0"/>
      <w:r>
        <w:t>RUGSĖJO 26 D. SPRENDIMO   NR. T-190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751A87" w:rsidRDefault="00751A87">
      <w:pPr>
        <w:rPr>
          <w:sz w:val="24"/>
          <w:lang w:val="lt-LT"/>
        </w:rPr>
      </w:pPr>
    </w:p>
    <w:p w:rsidR="00B07407" w:rsidRDefault="0063455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1133AE">
        <w:rPr>
          <w:sz w:val="24"/>
          <w:lang w:val="lt-LT"/>
        </w:rPr>
        <w:t>gruodžio 18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E92E0E">
        <w:rPr>
          <w:sz w:val="24"/>
          <w:lang w:val="lt-LT"/>
        </w:rPr>
        <w:t xml:space="preserve">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C3384C" w:rsidRPr="00751A87" w:rsidRDefault="00B07407" w:rsidP="00751A87">
      <w:pPr>
        <w:ind w:firstLine="710"/>
        <w:jc w:val="both"/>
        <w:rPr>
          <w:sz w:val="24"/>
        </w:rPr>
      </w:pPr>
      <w:r>
        <w:rPr>
          <w:sz w:val="24"/>
          <w:lang w:val="lt-LT"/>
        </w:rPr>
        <w:tab/>
      </w:r>
      <w:r w:rsidR="00751A87">
        <w:rPr>
          <w:sz w:val="24"/>
          <w:lang w:val="lt-LT"/>
        </w:rPr>
        <w:t xml:space="preserve">1. </w:t>
      </w:r>
      <w:proofErr w:type="spellStart"/>
      <w:r w:rsidR="00751A87">
        <w:rPr>
          <w:sz w:val="24"/>
        </w:rPr>
        <w:t>Pakeisti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didžiausio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leistino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pareigybių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skaičiaus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biudžetinėse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įstaigose</w:t>
      </w:r>
      <w:proofErr w:type="spellEnd"/>
      <w:r w:rsidR="00751A87">
        <w:rPr>
          <w:sz w:val="24"/>
        </w:rPr>
        <w:t xml:space="preserve">, </w:t>
      </w:r>
      <w:proofErr w:type="spellStart"/>
      <w:r w:rsidR="00751A87">
        <w:rPr>
          <w:sz w:val="24"/>
        </w:rPr>
        <w:t>nustatyto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Savivaldybės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tarybos</w:t>
      </w:r>
      <w:proofErr w:type="spellEnd"/>
      <w:r w:rsidR="001133AE">
        <w:rPr>
          <w:sz w:val="24"/>
        </w:rPr>
        <w:t xml:space="preserve"> 2019 m. </w:t>
      </w:r>
      <w:proofErr w:type="spellStart"/>
      <w:r w:rsidR="001133AE">
        <w:rPr>
          <w:sz w:val="24"/>
        </w:rPr>
        <w:t>rugsėjo</w:t>
      </w:r>
      <w:proofErr w:type="spellEnd"/>
      <w:r w:rsidR="001133AE">
        <w:rPr>
          <w:sz w:val="24"/>
        </w:rPr>
        <w:t xml:space="preserve"> 26 d. </w:t>
      </w:r>
      <w:proofErr w:type="spellStart"/>
      <w:r w:rsidR="001133AE">
        <w:rPr>
          <w:sz w:val="24"/>
        </w:rPr>
        <w:t>sprendimu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Nr</w:t>
      </w:r>
      <w:proofErr w:type="spellEnd"/>
      <w:r w:rsidR="00751A87">
        <w:rPr>
          <w:sz w:val="24"/>
        </w:rPr>
        <w:t>. T-190 „</w:t>
      </w:r>
      <w:proofErr w:type="spellStart"/>
      <w:r w:rsidR="00751A87">
        <w:rPr>
          <w:sz w:val="24"/>
        </w:rPr>
        <w:t>Dėl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Panevėžio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rajono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savivaldybės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biudžetinių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įstaigų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didžiausio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leistino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par</w:t>
      </w:r>
      <w:r w:rsidR="005166ED">
        <w:rPr>
          <w:sz w:val="24"/>
        </w:rPr>
        <w:t>eigybių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skaičiaus</w:t>
      </w:r>
      <w:proofErr w:type="spellEnd"/>
      <w:r w:rsidR="005166ED">
        <w:rPr>
          <w:sz w:val="24"/>
        </w:rPr>
        <w:t xml:space="preserve"> </w:t>
      </w:r>
      <w:proofErr w:type="spellStart"/>
      <w:r w:rsidR="005166ED">
        <w:rPr>
          <w:sz w:val="24"/>
        </w:rPr>
        <w:t>nustatymo</w:t>
      </w:r>
      <w:proofErr w:type="spellEnd"/>
      <w:r w:rsidR="005166ED">
        <w:rPr>
          <w:sz w:val="24"/>
        </w:rPr>
        <w:t xml:space="preserve">“, </w:t>
      </w:r>
      <w:r w:rsidR="002C3927">
        <w:rPr>
          <w:sz w:val="24"/>
        </w:rPr>
        <w:t xml:space="preserve"> 6, 9, 10, 11, 12, 13, 15,</w:t>
      </w:r>
      <w:r w:rsidR="00751A87">
        <w:rPr>
          <w:sz w:val="24"/>
        </w:rPr>
        <w:t xml:space="preserve"> 16</w:t>
      </w:r>
      <w:r w:rsidR="002C3927">
        <w:rPr>
          <w:sz w:val="24"/>
        </w:rPr>
        <w:t>, 21, 25</w:t>
      </w:r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ir</w:t>
      </w:r>
      <w:proofErr w:type="spellEnd"/>
      <w:r w:rsidR="00751A87">
        <w:rPr>
          <w:sz w:val="24"/>
        </w:rPr>
        <w:t xml:space="preserve"> </w:t>
      </w:r>
      <w:r w:rsidR="002C3927">
        <w:rPr>
          <w:sz w:val="24"/>
        </w:rPr>
        <w:t>42</w:t>
      </w:r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eilutes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ir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jas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išdėstyti</w:t>
      </w:r>
      <w:proofErr w:type="spellEnd"/>
      <w:r w:rsidR="00751A87">
        <w:rPr>
          <w:sz w:val="24"/>
        </w:rPr>
        <w:t xml:space="preserve"> </w:t>
      </w:r>
      <w:proofErr w:type="spellStart"/>
      <w:r w:rsidR="00751A87">
        <w:rPr>
          <w:sz w:val="24"/>
        </w:rPr>
        <w:t>taip</w:t>
      </w:r>
      <w:proofErr w:type="spellEnd"/>
      <w:r w:rsidR="00751A87">
        <w:rPr>
          <w:sz w:val="24"/>
        </w:rPr>
        <w:t>:</w:t>
      </w: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475B92" w:rsidRPr="00C3384C" w:rsidTr="0091576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75B92" w:rsidRPr="00C3384C" w:rsidRDefault="00475B92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673" w:type="dxa"/>
            <w:gridSpan w:val="4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75B92" w:rsidRPr="00E92E0E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75B92" w:rsidRPr="00E92E0E" w:rsidRDefault="00475B92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475B92" w:rsidRPr="00C3384C" w:rsidTr="002A38BF">
        <w:trPr>
          <w:trHeight w:val="968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6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475B92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2A38BF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 w:rsidR="002A38BF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475B92" w:rsidRPr="00915761" w:rsidRDefault="0091576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475B92" w:rsidRDefault="00475B92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75B92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475B92" w:rsidRPr="00C3384C" w:rsidTr="002A38BF">
        <w:tc>
          <w:tcPr>
            <w:tcW w:w="797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475B92" w:rsidRPr="00C3384C" w:rsidRDefault="00475B92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22,6</w:t>
            </w:r>
          </w:p>
        </w:tc>
        <w:tc>
          <w:tcPr>
            <w:tcW w:w="992" w:type="dxa"/>
          </w:tcPr>
          <w:p w:rsidR="00475B92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475B92" w:rsidRPr="00E92E0E" w:rsidRDefault="00475B9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475B92" w:rsidRPr="00E92E0E" w:rsidRDefault="00475B92" w:rsidP="00751A8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751A87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,21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130" w:type="dxa"/>
          </w:tcPr>
          <w:p w:rsidR="00960F0B" w:rsidRPr="00E92E0E" w:rsidRDefault="00751A87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9,17</w:t>
            </w:r>
          </w:p>
        </w:tc>
        <w:tc>
          <w:tcPr>
            <w:tcW w:w="992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130" w:type="dxa"/>
          </w:tcPr>
          <w:p w:rsidR="00960F0B" w:rsidRPr="00E92E0E" w:rsidRDefault="00F570B4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9,58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2,06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23,19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Default="00751A8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5,04</w:t>
            </w:r>
          </w:p>
        </w:tc>
        <w:tc>
          <w:tcPr>
            <w:tcW w:w="992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  <w:tc>
          <w:tcPr>
            <w:tcW w:w="1276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960F0B" w:rsidRPr="00000F58" w:rsidRDefault="00751A8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12,69</w:t>
            </w:r>
          </w:p>
        </w:tc>
        <w:tc>
          <w:tcPr>
            <w:tcW w:w="992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1,07</w:t>
            </w:r>
          </w:p>
        </w:tc>
        <w:tc>
          <w:tcPr>
            <w:tcW w:w="1276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751A8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16,17</w:t>
            </w:r>
          </w:p>
        </w:tc>
        <w:tc>
          <w:tcPr>
            <w:tcW w:w="992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2C392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</w:t>
            </w:r>
            <w:r w:rsidR="00751A87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960F0B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960F0B" w:rsidRPr="00000F58" w:rsidRDefault="00F570B4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16,42</w:t>
            </w:r>
          </w:p>
        </w:tc>
        <w:tc>
          <w:tcPr>
            <w:tcW w:w="992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422" w:type="dxa"/>
            <w:shd w:val="clear" w:color="auto" w:fill="auto"/>
          </w:tcPr>
          <w:p w:rsidR="00960F0B" w:rsidRPr="00000F58" w:rsidRDefault="00960F0B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960F0B" w:rsidRPr="00E92E0E" w:rsidRDefault="00F570B4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8,84</w:t>
            </w:r>
          </w:p>
        </w:tc>
        <w:tc>
          <w:tcPr>
            <w:tcW w:w="992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1,69</w:t>
            </w:r>
          </w:p>
        </w:tc>
        <w:tc>
          <w:tcPr>
            <w:tcW w:w="1276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960F0B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18,89 </w:t>
            </w:r>
          </w:p>
        </w:tc>
      </w:tr>
      <w:tr w:rsidR="00960F0B" w:rsidRPr="00C3384C" w:rsidTr="002A38BF">
        <w:tc>
          <w:tcPr>
            <w:tcW w:w="797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960F0B" w:rsidRPr="00C3384C" w:rsidRDefault="00960F0B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„Sigutė“</w:t>
            </w:r>
          </w:p>
        </w:tc>
        <w:tc>
          <w:tcPr>
            <w:tcW w:w="1130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-</w:t>
            </w:r>
          </w:p>
        </w:tc>
        <w:tc>
          <w:tcPr>
            <w:tcW w:w="992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960F0B" w:rsidRPr="00E92E0E" w:rsidRDefault="00960F0B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422" w:type="dxa"/>
            <w:shd w:val="clear" w:color="auto" w:fill="auto"/>
          </w:tcPr>
          <w:p w:rsidR="00960F0B" w:rsidRPr="00E92E0E" w:rsidRDefault="00751A8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24,37</w:t>
            </w:r>
            <w:r w:rsidR="00960F0B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C3927" w:rsidRPr="00C3384C" w:rsidTr="002A38BF">
        <w:tc>
          <w:tcPr>
            <w:tcW w:w="797" w:type="dxa"/>
            <w:shd w:val="clear" w:color="auto" w:fill="auto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2C3927" w:rsidRDefault="002C3927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„Šypsenėlė“</w:t>
            </w:r>
          </w:p>
        </w:tc>
        <w:tc>
          <w:tcPr>
            <w:tcW w:w="1130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C3927" w:rsidRDefault="002C3927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12406D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1422" w:type="dxa"/>
            <w:shd w:val="clear" w:color="auto" w:fill="auto"/>
          </w:tcPr>
          <w:p w:rsidR="002C3927" w:rsidRDefault="0095431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41,18</w:t>
            </w:r>
          </w:p>
        </w:tc>
      </w:tr>
      <w:tr w:rsidR="005F50D4" w:rsidRPr="00C3384C" w:rsidTr="002A38BF">
        <w:tc>
          <w:tcPr>
            <w:tcW w:w="797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Vaikų globos namai</w:t>
            </w:r>
          </w:p>
        </w:tc>
        <w:tc>
          <w:tcPr>
            <w:tcW w:w="1130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F50D4" w:rsidRDefault="005F50D4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26,65</w:t>
            </w:r>
          </w:p>
        </w:tc>
      </w:tr>
    </w:tbl>
    <w:p w:rsidR="00751A87" w:rsidRDefault="00751A87" w:rsidP="00751A87">
      <w:pPr>
        <w:rPr>
          <w:b/>
          <w:sz w:val="24"/>
          <w:szCs w:val="24"/>
        </w:rPr>
      </w:pPr>
    </w:p>
    <w:p w:rsidR="00751A87" w:rsidRPr="00751A87" w:rsidRDefault="00751A87" w:rsidP="00751A87">
      <w:pPr>
        <w:rPr>
          <w:sz w:val="24"/>
          <w:szCs w:val="24"/>
        </w:rPr>
      </w:pPr>
      <w:r w:rsidRPr="00751A87">
        <w:rPr>
          <w:sz w:val="24"/>
          <w:szCs w:val="24"/>
        </w:rPr>
        <w:t xml:space="preserve">2. </w:t>
      </w:r>
      <w:proofErr w:type="spellStart"/>
      <w:r w:rsidR="001133AE">
        <w:rPr>
          <w:sz w:val="24"/>
          <w:szCs w:val="24"/>
        </w:rPr>
        <w:t>Sprendimas</w:t>
      </w:r>
      <w:proofErr w:type="spellEnd"/>
      <w:r w:rsidR="001133AE">
        <w:rPr>
          <w:sz w:val="24"/>
          <w:szCs w:val="24"/>
        </w:rPr>
        <w:t xml:space="preserve"> </w:t>
      </w:r>
      <w:proofErr w:type="spellStart"/>
      <w:r w:rsidR="001133AE">
        <w:rPr>
          <w:sz w:val="24"/>
          <w:szCs w:val="24"/>
        </w:rPr>
        <w:t>įsigalioja</w:t>
      </w:r>
      <w:proofErr w:type="spellEnd"/>
      <w:r w:rsidR="001133AE">
        <w:rPr>
          <w:sz w:val="24"/>
          <w:szCs w:val="24"/>
        </w:rPr>
        <w:t xml:space="preserve"> 2020 m. </w:t>
      </w:r>
      <w:proofErr w:type="spellStart"/>
      <w:r w:rsidR="001133AE">
        <w:rPr>
          <w:sz w:val="24"/>
          <w:szCs w:val="24"/>
        </w:rPr>
        <w:t>sausio</w:t>
      </w:r>
      <w:proofErr w:type="spellEnd"/>
      <w:r w:rsidR="001133AE">
        <w:rPr>
          <w:sz w:val="24"/>
          <w:szCs w:val="24"/>
        </w:rPr>
        <w:t xml:space="preserve"> 1 d.</w:t>
      </w: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751A87" w:rsidRPr="00F570B4" w:rsidRDefault="00F570B4" w:rsidP="00F570B4">
      <w:pPr>
        <w:rPr>
          <w:sz w:val="24"/>
          <w:szCs w:val="24"/>
        </w:rPr>
      </w:pPr>
      <w:proofErr w:type="spellStart"/>
      <w:r w:rsidRPr="00F570B4">
        <w:rPr>
          <w:sz w:val="24"/>
          <w:szCs w:val="24"/>
        </w:rPr>
        <w:t>Stasė</w:t>
      </w:r>
      <w:proofErr w:type="spellEnd"/>
      <w:r w:rsidRPr="00F570B4">
        <w:rPr>
          <w:sz w:val="24"/>
          <w:szCs w:val="24"/>
        </w:rPr>
        <w:t xml:space="preserve"> </w:t>
      </w:r>
      <w:proofErr w:type="spellStart"/>
      <w:r w:rsidRPr="00F570B4">
        <w:rPr>
          <w:sz w:val="24"/>
          <w:szCs w:val="24"/>
        </w:rPr>
        <w:t>Venslavičienė</w:t>
      </w:r>
      <w:proofErr w:type="spellEnd"/>
    </w:p>
    <w:p w:rsidR="00751A87" w:rsidRPr="00F570B4" w:rsidRDefault="00F570B4" w:rsidP="00F570B4">
      <w:pPr>
        <w:rPr>
          <w:sz w:val="24"/>
          <w:szCs w:val="24"/>
        </w:rPr>
      </w:pPr>
      <w:r w:rsidRPr="00F570B4">
        <w:rPr>
          <w:sz w:val="24"/>
          <w:szCs w:val="24"/>
        </w:rPr>
        <w:t>2019-</w:t>
      </w:r>
      <w:r w:rsidR="002C3927">
        <w:rPr>
          <w:sz w:val="24"/>
          <w:szCs w:val="24"/>
        </w:rPr>
        <w:t>12-04</w:t>
      </w:r>
    </w:p>
    <w:p w:rsidR="00751A87" w:rsidRDefault="00751A87" w:rsidP="00B43051">
      <w:pPr>
        <w:jc w:val="center"/>
        <w:rPr>
          <w:b/>
          <w:sz w:val="24"/>
          <w:szCs w:val="24"/>
        </w:rPr>
      </w:pPr>
    </w:p>
    <w:p w:rsidR="00F570B4" w:rsidRDefault="00F570B4" w:rsidP="00B43051">
      <w:pPr>
        <w:jc w:val="center"/>
        <w:rPr>
          <w:b/>
          <w:sz w:val="24"/>
          <w:szCs w:val="24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F570B4" w:rsidRPr="00F570B4">
        <w:t xml:space="preserve"> </w:t>
      </w:r>
      <w:r w:rsidR="00F570B4">
        <w:t>DĖL PANEVĖŽIO RAJONO SAVIVALDYBĖS 2019 M.RUGSĖJO 26 D. SPRENDIMO   NR. T-190 „DĖL PANEVĖŽIO RAJONO SAVIVALDYBĖS BIUDŽETINIŲ ĮSTAIGŲ DIDŽIAUSIO LEISTINO PAREIGYBIŲ SKAIČIAUS NUSTATYMO</w:t>
      </w:r>
      <w:proofErr w:type="gramStart"/>
      <w:r w:rsidR="00F570B4">
        <w:t>“ PAKEITIMO</w:t>
      </w:r>
      <w:proofErr w:type="gramEnd"/>
      <w:r>
        <w:t>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A4734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2C3927">
        <w:rPr>
          <w:sz w:val="24"/>
          <w:lang w:val="lt-LT"/>
        </w:rPr>
        <w:t>12-04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F570B4" w:rsidRPr="00F570B4">
        <w:rPr>
          <w:bCs/>
          <w:sz w:val="24"/>
          <w:lang w:val="lt-LT"/>
        </w:rPr>
        <w:t>Mokytojų pareigybių, fi</w:t>
      </w:r>
      <w:r w:rsidR="00F570B4">
        <w:rPr>
          <w:bCs/>
          <w:sz w:val="24"/>
          <w:lang w:val="lt-LT"/>
        </w:rPr>
        <w:t>nansuojamų mokymo lėšomis, skaič</w:t>
      </w:r>
      <w:r w:rsidR="00F570B4" w:rsidRPr="00F570B4">
        <w:rPr>
          <w:bCs/>
          <w:sz w:val="24"/>
          <w:lang w:val="lt-LT"/>
        </w:rPr>
        <w:t>iaus patikslinimas</w:t>
      </w:r>
      <w:r w:rsidR="002C3927">
        <w:rPr>
          <w:bCs/>
          <w:sz w:val="24"/>
          <w:lang w:val="lt-LT"/>
        </w:rPr>
        <w:t xml:space="preserve"> ir</w:t>
      </w:r>
      <w:r w:rsidR="00F570B4">
        <w:rPr>
          <w:sz w:val="24"/>
          <w:lang w:val="lt-LT"/>
        </w:rPr>
        <w:t xml:space="preserve"> įstaigų prašymai dėl pareigybių skaičiaus pakeitimo.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260034" w:rsidRDefault="00B43051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Šiuo sprendimo projektu siūloma p</w:t>
      </w:r>
      <w:r w:rsidR="00F570B4">
        <w:rPr>
          <w:sz w:val="24"/>
          <w:lang w:val="lt-LT"/>
        </w:rPr>
        <w:t>akeisti</w:t>
      </w:r>
      <w:r>
        <w:rPr>
          <w:sz w:val="24"/>
          <w:lang w:val="lt-LT"/>
        </w:rPr>
        <w:t xml:space="preserve"> </w:t>
      </w:r>
      <w:r w:rsidR="00F31EDD">
        <w:rPr>
          <w:sz w:val="24"/>
          <w:lang w:val="lt-LT"/>
        </w:rPr>
        <w:t xml:space="preserve">Panevėžio rajono savivaldybės biudžetinių įstaigų </w:t>
      </w:r>
      <w:r>
        <w:rPr>
          <w:sz w:val="24"/>
          <w:lang w:val="lt-LT"/>
        </w:rPr>
        <w:t>didžiausią le</w:t>
      </w:r>
      <w:r w:rsidR="00F31EDD">
        <w:rPr>
          <w:sz w:val="24"/>
          <w:lang w:val="lt-LT"/>
        </w:rPr>
        <w:t xml:space="preserve">istiną pareigybių, finansuojamų mokymo lėšomis ir </w:t>
      </w:r>
      <w:r>
        <w:rPr>
          <w:sz w:val="24"/>
          <w:lang w:val="lt-LT"/>
        </w:rPr>
        <w:t xml:space="preserve"> Savivaldybės biudžeto</w:t>
      </w:r>
      <w:r w:rsidR="00F31EDD">
        <w:rPr>
          <w:sz w:val="24"/>
          <w:lang w:val="lt-LT"/>
        </w:rPr>
        <w:t xml:space="preserve"> lėšomis</w:t>
      </w:r>
      <w:r>
        <w:rPr>
          <w:sz w:val="24"/>
          <w:lang w:val="lt-LT"/>
        </w:rPr>
        <w:t xml:space="preserve">, skaičių, </w:t>
      </w:r>
      <w:r w:rsidR="00F570B4">
        <w:rPr>
          <w:sz w:val="24"/>
          <w:lang w:val="lt-LT"/>
        </w:rPr>
        <w:t>patvirtintą</w:t>
      </w:r>
      <w:r w:rsidRPr="003B2AE8">
        <w:rPr>
          <w:sz w:val="24"/>
          <w:lang w:val="lt-LT"/>
        </w:rPr>
        <w:t xml:space="preserve"> </w:t>
      </w:r>
      <w:r w:rsidRPr="003B2AE8">
        <w:rPr>
          <w:sz w:val="24"/>
          <w:szCs w:val="24"/>
          <w:lang w:val="lt-LT"/>
        </w:rPr>
        <w:t>Savivaldybės t</w:t>
      </w:r>
      <w:r w:rsidR="00F570B4">
        <w:rPr>
          <w:sz w:val="24"/>
          <w:szCs w:val="24"/>
          <w:lang w:val="lt-LT"/>
        </w:rPr>
        <w:t>arybos 2019</w:t>
      </w:r>
      <w:r w:rsidRPr="003B2AE8">
        <w:rPr>
          <w:sz w:val="24"/>
          <w:szCs w:val="24"/>
          <w:lang w:val="lt-LT"/>
        </w:rPr>
        <w:t xml:space="preserve"> m. </w:t>
      </w:r>
      <w:r w:rsidR="00F570B4">
        <w:rPr>
          <w:sz w:val="24"/>
          <w:szCs w:val="24"/>
          <w:lang w:val="lt-LT"/>
        </w:rPr>
        <w:t>rugsėjo 26 d. sprendimu</w:t>
      </w:r>
      <w:r w:rsidR="00E92E0E" w:rsidRPr="003B2AE8">
        <w:rPr>
          <w:sz w:val="24"/>
          <w:szCs w:val="24"/>
          <w:lang w:val="lt-LT"/>
        </w:rPr>
        <w:t xml:space="preserve"> </w:t>
      </w:r>
      <w:r w:rsidR="00F570B4">
        <w:rPr>
          <w:sz w:val="24"/>
          <w:szCs w:val="24"/>
          <w:lang w:val="lt-LT"/>
        </w:rPr>
        <w:t xml:space="preserve"> </w:t>
      </w:r>
      <w:r w:rsidR="00E92E0E" w:rsidRPr="003B2AE8">
        <w:rPr>
          <w:sz w:val="24"/>
          <w:szCs w:val="24"/>
          <w:lang w:val="lt-LT"/>
        </w:rPr>
        <w:t>Nr. T-</w:t>
      </w:r>
      <w:r w:rsidR="00F570B4">
        <w:rPr>
          <w:sz w:val="24"/>
          <w:szCs w:val="24"/>
          <w:lang w:val="lt-LT"/>
        </w:rPr>
        <w:t>190</w:t>
      </w:r>
      <w:r w:rsidRPr="003B2AE8">
        <w:rPr>
          <w:sz w:val="24"/>
          <w:szCs w:val="24"/>
          <w:lang w:val="lt-LT"/>
        </w:rPr>
        <w:t xml:space="preserve"> „Dėl </w:t>
      </w:r>
      <w:r w:rsidR="00522597">
        <w:rPr>
          <w:sz w:val="24"/>
          <w:szCs w:val="24"/>
          <w:lang w:val="lt-LT"/>
        </w:rPr>
        <w:t>Panevėžio rajono savivaldybės biudžetinių įstaigų didžiausio leistino pareigybių skaičiaus nustatymo</w:t>
      </w:r>
      <w:r w:rsidRPr="003B2AE8">
        <w:rPr>
          <w:sz w:val="24"/>
          <w:szCs w:val="24"/>
          <w:lang w:val="lt-LT"/>
        </w:rPr>
        <w:t>“</w:t>
      </w:r>
      <w:r w:rsidR="00F570B4">
        <w:rPr>
          <w:sz w:val="24"/>
          <w:szCs w:val="24"/>
          <w:lang w:val="lt-LT"/>
        </w:rPr>
        <w:t>.</w:t>
      </w:r>
    </w:p>
    <w:p w:rsidR="00F570B4" w:rsidRDefault="00F570B4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sprendimo projektu siūloma patikslinti mokytojų pareigybių</w:t>
      </w:r>
      <w:r w:rsidR="008C33F6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finansuojamų mokymo lėšomis, skaičių švietimo įstaigose, turinčiose </w:t>
      </w:r>
      <w:r w:rsidR="008C33F6">
        <w:rPr>
          <w:sz w:val="24"/>
          <w:szCs w:val="24"/>
          <w:lang w:val="lt-LT"/>
        </w:rPr>
        <w:t>ikimokyklinio ir priešmokyklinio ugdymo grupes, nes tose grupėse dirbančių mokytojų pareigy</w:t>
      </w:r>
      <w:r w:rsidR="00764A57">
        <w:rPr>
          <w:sz w:val="24"/>
          <w:szCs w:val="24"/>
          <w:lang w:val="lt-LT"/>
        </w:rPr>
        <w:t>bės 0,56 dalis yra finansuojama</w:t>
      </w:r>
      <w:r w:rsidR="008C33F6">
        <w:rPr>
          <w:sz w:val="24"/>
          <w:szCs w:val="24"/>
          <w:lang w:val="lt-LT"/>
        </w:rPr>
        <w:t xml:space="preserve"> mokymo lėšomis. </w:t>
      </w:r>
      <w:r w:rsidR="001B2E2E">
        <w:rPr>
          <w:sz w:val="24"/>
          <w:szCs w:val="24"/>
          <w:lang w:val="lt-LT"/>
        </w:rPr>
        <w:t>Švietimo valdymo informacinėje sistemoje š</w:t>
      </w:r>
      <w:r w:rsidR="008C33F6">
        <w:rPr>
          <w:sz w:val="24"/>
          <w:szCs w:val="24"/>
          <w:lang w:val="lt-LT"/>
        </w:rPr>
        <w:t xml:space="preserve">i pareigybių dalis </w:t>
      </w:r>
      <w:r w:rsidR="001B2E2E">
        <w:rPr>
          <w:sz w:val="24"/>
          <w:szCs w:val="24"/>
          <w:lang w:val="lt-LT"/>
        </w:rPr>
        <w:t>nebuvo įskaičiuota</w:t>
      </w:r>
      <w:r w:rsidR="00FC664E">
        <w:rPr>
          <w:sz w:val="24"/>
          <w:szCs w:val="24"/>
          <w:lang w:val="lt-LT"/>
        </w:rPr>
        <w:t>. Šių pareigybių finansavimas mokymo lėšose numatytas.</w:t>
      </w:r>
    </w:p>
    <w:p w:rsidR="001B2E2E" w:rsidRDefault="001B2E2E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Smilgių gimnazijoje siūloma sumažinti pareigybių, finansuojamų savivaldybės biudžeto lėšomis, skaičių, panaikinant 2 sargo pareigybes, nes gimnazijoje </w:t>
      </w:r>
      <w:r w:rsidR="002C3927">
        <w:rPr>
          <w:sz w:val="24"/>
          <w:szCs w:val="24"/>
          <w:lang w:val="lt-LT"/>
        </w:rPr>
        <w:t>įdiegta</w:t>
      </w:r>
      <w:r>
        <w:rPr>
          <w:sz w:val="24"/>
          <w:szCs w:val="24"/>
          <w:lang w:val="lt-LT"/>
        </w:rPr>
        <w:t xml:space="preserve"> pata</w:t>
      </w:r>
      <w:r w:rsidR="002C3927">
        <w:rPr>
          <w:sz w:val="24"/>
          <w:szCs w:val="24"/>
          <w:lang w:val="lt-LT"/>
        </w:rPr>
        <w:t>lpų apsaugos sistema</w:t>
      </w:r>
      <w:r>
        <w:rPr>
          <w:sz w:val="24"/>
          <w:szCs w:val="24"/>
          <w:lang w:val="lt-LT"/>
        </w:rPr>
        <w:t>.</w:t>
      </w:r>
    </w:p>
    <w:p w:rsidR="00931E13" w:rsidRDefault="00931E13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Krekenavos lopšelyje-darželyje „Sigutė“ siūloma padidinti vaikų maitinimo organizatoriaus </w:t>
      </w:r>
      <w:r w:rsidR="006131B4">
        <w:rPr>
          <w:sz w:val="24"/>
          <w:szCs w:val="24"/>
          <w:lang w:val="lt-LT"/>
        </w:rPr>
        <w:t xml:space="preserve">0,25 </w:t>
      </w:r>
      <w:r>
        <w:rPr>
          <w:sz w:val="24"/>
          <w:szCs w:val="24"/>
          <w:lang w:val="lt-LT"/>
        </w:rPr>
        <w:t>pareigyb</w:t>
      </w:r>
      <w:r w:rsidR="002C3927">
        <w:rPr>
          <w:sz w:val="24"/>
          <w:szCs w:val="24"/>
          <w:lang w:val="lt-LT"/>
        </w:rPr>
        <w:t>ės, atsižvelgiant į padidėjusį vaikų skaičių</w:t>
      </w:r>
      <w:r w:rsidR="00223315">
        <w:rPr>
          <w:sz w:val="24"/>
          <w:szCs w:val="24"/>
          <w:lang w:val="lt-LT"/>
        </w:rPr>
        <w:t xml:space="preserve"> bei patvirtintus ikimokyklinio ugdymo įstaigų etatų normatyvus</w:t>
      </w:r>
      <w:r w:rsidR="00764A57">
        <w:rPr>
          <w:sz w:val="24"/>
          <w:szCs w:val="24"/>
          <w:lang w:val="lt-LT"/>
        </w:rPr>
        <w:t>.</w:t>
      </w:r>
    </w:p>
    <w:p w:rsidR="001B3849" w:rsidRDefault="001B3849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lopšelyje-darželyje </w:t>
      </w:r>
      <w:r w:rsidR="00764A57">
        <w:rPr>
          <w:sz w:val="24"/>
          <w:szCs w:val="24"/>
          <w:lang w:val="lt-LT"/>
        </w:rPr>
        <w:t xml:space="preserve">„Šypsenėlė“ </w:t>
      </w:r>
      <w:r>
        <w:rPr>
          <w:sz w:val="24"/>
          <w:szCs w:val="24"/>
          <w:lang w:val="lt-LT"/>
        </w:rPr>
        <w:t xml:space="preserve">siūloma padidinti 0,25 logopedo pareigybės (dėl padidėjusio vaikų skaičiaus, kuriems būtina logopedo paslauga, šiuo metu </w:t>
      </w:r>
      <w:r w:rsidR="006D132E">
        <w:rPr>
          <w:sz w:val="24"/>
          <w:szCs w:val="24"/>
          <w:lang w:val="lt-LT"/>
        </w:rPr>
        <w:t xml:space="preserve">įstaigoje </w:t>
      </w:r>
      <w:r>
        <w:rPr>
          <w:sz w:val="24"/>
          <w:szCs w:val="24"/>
          <w:lang w:val="lt-LT"/>
        </w:rPr>
        <w:t>yra logopedo pareigybės 1 etatas) ir 0,5 darbininko pareigybės (šiuo metu yra darbininko pareigybės 0,5 etato, darbininkas prižiūr</w:t>
      </w:r>
      <w:r w:rsidR="00764A57">
        <w:rPr>
          <w:sz w:val="24"/>
          <w:szCs w:val="24"/>
          <w:lang w:val="lt-LT"/>
        </w:rPr>
        <w:t>i ir tvarko 2 pastatus,</w:t>
      </w:r>
      <w:r>
        <w:rPr>
          <w:sz w:val="24"/>
          <w:szCs w:val="24"/>
          <w:lang w:val="lt-LT"/>
        </w:rPr>
        <w:t xml:space="preserve"> lauko erdves, remontuoja baldus)</w:t>
      </w:r>
      <w:r w:rsidR="006D132E">
        <w:rPr>
          <w:sz w:val="24"/>
          <w:szCs w:val="24"/>
          <w:lang w:val="lt-LT"/>
        </w:rPr>
        <w:t>.</w:t>
      </w:r>
    </w:p>
    <w:p w:rsidR="006D132E" w:rsidRPr="003B2AE8" w:rsidRDefault="006D132E" w:rsidP="00B43051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Vaikų globos namuose siūloma sumažinti </w:t>
      </w:r>
      <w:r w:rsidR="00B115C2">
        <w:rPr>
          <w:sz w:val="24"/>
          <w:szCs w:val="24"/>
          <w:lang w:val="lt-LT"/>
        </w:rPr>
        <w:t>pareigybių skaičių 4,6 pareigybės, nes nuo 2020 m. sausio 1 d., sumažėjus vaikų skaičiui, lieka 2 šeimynos.</w:t>
      </w:r>
    </w:p>
    <w:p w:rsidR="00B43051" w:rsidRPr="003B2AE8" w:rsidRDefault="00B43051" w:rsidP="00B43051">
      <w:pPr>
        <w:jc w:val="both"/>
        <w:rPr>
          <w:sz w:val="24"/>
          <w:szCs w:val="24"/>
          <w:lang w:val="lt-LT"/>
        </w:rPr>
      </w:pPr>
      <w:r w:rsidRPr="003B2AE8">
        <w:rPr>
          <w:sz w:val="24"/>
          <w:szCs w:val="24"/>
          <w:lang w:val="lt-LT"/>
        </w:rPr>
        <w:tab/>
      </w:r>
      <w:r w:rsidRPr="003B2AE8">
        <w:rPr>
          <w:b/>
          <w:bCs/>
          <w:sz w:val="24"/>
          <w:szCs w:val="24"/>
          <w:lang w:val="lt-LT"/>
        </w:rPr>
        <w:t>3. K</w:t>
      </w:r>
      <w:r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 w:rsidR="00B43051" w:rsidRPr="00D53CA7">
        <w:rPr>
          <w:sz w:val="24"/>
          <w:lang w:val="lt-LT"/>
        </w:rPr>
        <w:t>P</w:t>
      </w:r>
      <w:r w:rsidR="00B43051" w:rsidRPr="00D53CA7">
        <w:rPr>
          <w:sz w:val="24"/>
          <w:szCs w:val="24"/>
          <w:lang w:val="lt-LT"/>
        </w:rPr>
        <w:t xml:space="preserve">areigybių </w:t>
      </w:r>
      <w:r w:rsidR="008A726E">
        <w:rPr>
          <w:sz w:val="24"/>
          <w:szCs w:val="24"/>
          <w:lang w:val="lt-LT"/>
        </w:rPr>
        <w:t>skaiči</w:t>
      </w:r>
      <w:r w:rsidR="00146610" w:rsidRPr="00D53CA7">
        <w:rPr>
          <w:sz w:val="24"/>
          <w:szCs w:val="24"/>
          <w:lang w:val="lt-LT"/>
        </w:rPr>
        <w:t xml:space="preserve">us </w:t>
      </w:r>
      <w:r w:rsidR="008A726E">
        <w:rPr>
          <w:sz w:val="24"/>
          <w:szCs w:val="24"/>
          <w:lang w:val="lt-LT"/>
        </w:rPr>
        <w:t>keičiamas</w:t>
      </w:r>
      <w:r w:rsidR="00CE4B13" w:rsidRPr="00D53CA7">
        <w:rPr>
          <w:sz w:val="24"/>
          <w:szCs w:val="24"/>
          <w:lang w:val="lt-LT"/>
        </w:rPr>
        <w:t>, atsižvelgiant</w:t>
      </w:r>
      <w:r w:rsidR="00D53CA7" w:rsidRPr="00D53CA7">
        <w:rPr>
          <w:sz w:val="24"/>
          <w:szCs w:val="24"/>
          <w:lang w:val="lt-LT"/>
        </w:rPr>
        <w:t xml:space="preserve"> į galiojančius teisės aktus</w:t>
      </w:r>
      <w:r w:rsidR="00011D9D">
        <w:rPr>
          <w:sz w:val="24"/>
          <w:szCs w:val="24"/>
          <w:lang w:val="lt-LT"/>
        </w:rPr>
        <w:t xml:space="preserve"> bei įstaigų vadovų prašymus</w:t>
      </w:r>
      <w:r w:rsidR="00146610" w:rsidRPr="00D53CA7">
        <w:rPr>
          <w:sz w:val="24"/>
          <w:szCs w:val="24"/>
          <w:lang w:val="lt-LT"/>
        </w:rPr>
        <w:t>.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8A726E" w:rsidRDefault="00B43051" w:rsidP="00915761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444A3F" w:rsidRDefault="008A726E" w:rsidP="00B262CF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ED31DB" w:rsidRDefault="00915761" w:rsidP="007F6801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ab/>
      </w:r>
      <w:r w:rsidR="00931E13">
        <w:rPr>
          <w:sz w:val="24"/>
          <w:lang w:val="lt-LT"/>
        </w:rPr>
        <w:t>Smilgių gimnazijoje</w:t>
      </w:r>
      <w:r w:rsidR="00ED31DB" w:rsidRPr="001B2E2E">
        <w:rPr>
          <w:sz w:val="24"/>
          <w:lang w:val="lt-LT"/>
        </w:rPr>
        <w:t xml:space="preserve"> </w:t>
      </w:r>
      <w:r w:rsidR="00931E13">
        <w:rPr>
          <w:sz w:val="24"/>
          <w:lang w:val="lt-LT"/>
        </w:rPr>
        <w:t>atleid</w:t>
      </w:r>
      <w:r w:rsidR="002C3927">
        <w:rPr>
          <w:sz w:val="24"/>
          <w:lang w:val="lt-LT"/>
        </w:rPr>
        <w:t>žiamiems dviem sargams išmokėtos</w:t>
      </w:r>
      <w:r w:rsidR="00931E13">
        <w:rPr>
          <w:sz w:val="24"/>
          <w:lang w:val="lt-LT"/>
        </w:rPr>
        <w:t xml:space="preserve"> išeiti</w:t>
      </w:r>
      <w:r w:rsidR="002C3927">
        <w:rPr>
          <w:sz w:val="24"/>
          <w:lang w:val="lt-LT"/>
        </w:rPr>
        <w:t>nės išmokos  (</w:t>
      </w:r>
      <w:r w:rsidR="00931E13">
        <w:rPr>
          <w:sz w:val="24"/>
          <w:lang w:val="lt-LT"/>
        </w:rPr>
        <w:t>7 766 eurai) Lietuvos Respublikos darbo kodekso nustatyta tvarka.</w:t>
      </w:r>
    </w:p>
    <w:p w:rsidR="005C6F61" w:rsidRDefault="00FC664E" w:rsidP="007F680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  <w:t>Krekenavos lopšelio-darželio „Sigutė“ vaikų maitinimo organizatoriaus 0,25 pareigybės finansavimui metams reikia 2 003 eurų.</w:t>
      </w:r>
    </w:p>
    <w:p w:rsidR="001B3849" w:rsidRDefault="001B3849" w:rsidP="007F680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 „Šypsenėlė“ logopedo pareigybės 0,</w:t>
      </w:r>
      <w:r w:rsidR="006D132E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5 etato finansavimui metams reikia  </w:t>
      </w:r>
      <w:r w:rsidR="006D132E">
        <w:rPr>
          <w:sz w:val="24"/>
          <w:szCs w:val="24"/>
          <w:lang w:val="lt-LT"/>
        </w:rPr>
        <w:t>3 760</w:t>
      </w:r>
      <w:r>
        <w:rPr>
          <w:sz w:val="24"/>
          <w:szCs w:val="24"/>
          <w:lang w:val="lt-LT"/>
        </w:rPr>
        <w:t xml:space="preserve"> eurų, darbininko pareigybės 0,5 etato f</w:t>
      </w:r>
      <w:r w:rsidR="006D132E">
        <w:rPr>
          <w:sz w:val="24"/>
          <w:szCs w:val="24"/>
          <w:lang w:val="lt-LT"/>
        </w:rPr>
        <w:t>inansavimui metams reikia  3 642</w:t>
      </w:r>
      <w:r>
        <w:rPr>
          <w:sz w:val="24"/>
          <w:szCs w:val="24"/>
          <w:lang w:val="lt-LT"/>
        </w:rPr>
        <w:t xml:space="preserve"> eurų.</w:t>
      </w:r>
    </w:p>
    <w:p w:rsidR="00223315" w:rsidRDefault="00223315" w:rsidP="007F6801">
      <w:pPr>
        <w:jc w:val="both"/>
        <w:rPr>
          <w:sz w:val="24"/>
          <w:szCs w:val="24"/>
          <w:lang w:val="lt-LT"/>
        </w:rPr>
      </w:pPr>
    </w:p>
    <w:p w:rsidR="00FC664E" w:rsidRPr="008F7537" w:rsidRDefault="00FC664E" w:rsidP="007F680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B43051" w:rsidRPr="008A726E" w:rsidRDefault="00F46473" w:rsidP="00B43051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1886"/>
    <w:rsid w:val="0007241E"/>
    <w:rsid w:val="00074427"/>
    <w:rsid w:val="00090F20"/>
    <w:rsid w:val="000A23F8"/>
    <w:rsid w:val="000A69A1"/>
    <w:rsid w:val="000C1F71"/>
    <w:rsid w:val="000C22B0"/>
    <w:rsid w:val="000D063A"/>
    <w:rsid w:val="000F03A3"/>
    <w:rsid w:val="000F42B4"/>
    <w:rsid w:val="000F6C87"/>
    <w:rsid w:val="0010269E"/>
    <w:rsid w:val="001133AE"/>
    <w:rsid w:val="0012406D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B2E2E"/>
    <w:rsid w:val="001B384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5088"/>
    <w:rsid w:val="00223315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A3748"/>
    <w:rsid w:val="002A38BF"/>
    <w:rsid w:val="002B7D0D"/>
    <w:rsid w:val="002C2A60"/>
    <w:rsid w:val="002C3927"/>
    <w:rsid w:val="002D1B12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166ED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C6F61"/>
    <w:rsid w:val="005F3F29"/>
    <w:rsid w:val="005F50D4"/>
    <w:rsid w:val="0060012D"/>
    <w:rsid w:val="00605C86"/>
    <w:rsid w:val="006131B4"/>
    <w:rsid w:val="00634550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B54CF"/>
    <w:rsid w:val="006D132E"/>
    <w:rsid w:val="006E347E"/>
    <w:rsid w:val="006E5BC3"/>
    <w:rsid w:val="006E74F3"/>
    <w:rsid w:val="006E7C16"/>
    <w:rsid w:val="007253F2"/>
    <w:rsid w:val="00736A97"/>
    <w:rsid w:val="007476F6"/>
    <w:rsid w:val="00751A87"/>
    <w:rsid w:val="007548A4"/>
    <w:rsid w:val="0076329A"/>
    <w:rsid w:val="00764A57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4634"/>
    <w:rsid w:val="008A726E"/>
    <w:rsid w:val="008B0C0B"/>
    <w:rsid w:val="008B2125"/>
    <w:rsid w:val="008B3D1F"/>
    <w:rsid w:val="008B40F9"/>
    <w:rsid w:val="008C33F6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5761"/>
    <w:rsid w:val="00917144"/>
    <w:rsid w:val="00931E13"/>
    <w:rsid w:val="00934B6F"/>
    <w:rsid w:val="009415B3"/>
    <w:rsid w:val="009512E0"/>
    <w:rsid w:val="0095431F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7341"/>
    <w:rsid w:val="00A52D7A"/>
    <w:rsid w:val="00A61F88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7407"/>
    <w:rsid w:val="00B115C2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96C2E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0A02"/>
    <w:rsid w:val="00F46473"/>
    <w:rsid w:val="00F478BD"/>
    <w:rsid w:val="00F5594B"/>
    <w:rsid w:val="00F570B4"/>
    <w:rsid w:val="00F658B1"/>
    <w:rsid w:val="00F707EE"/>
    <w:rsid w:val="00F71EA5"/>
    <w:rsid w:val="00F726F7"/>
    <w:rsid w:val="00F738E4"/>
    <w:rsid w:val="00F754A9"/>
    <w:rsid w:val="00F8050B"/>
    <w:rsid w:val="00FC664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ED96-A974-4E0F-8C81-68056196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14</cp:revision>
  <cp:lastPrinted>2019-12-04T12:06:00Z</cp:lastPrinted>
  <dcterms:created xsi:type="dcterms:W3CDTF">2019-12-02T08:54:00Z</dcterms:created>
  <dcterms:modified xsi:type="dcterms:W3CDTF">2019-12-04T13:36:00Z</dcterms:modified>
</cp:coreProperties>
</file>