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39" w:rsidRDefault="005F1950" w:rsidP="00EA5739">
      <w:pPr>
        <w:pStyle w:val="Standard"/>
        <w:ind w:left="3888" w:firstLine="1296"/>
        <w:jc w:val="both"/>
        <w:rPr>
          <w:bCs/>
        </w:rPr>
      </w:pPr>
      <w:r>
        <w:rPr>
          <w:bCs/>
        </w:rPr>
        <w:t>PRITAR</w:t>
      </w:r>
      <w:r w:rsidR="00EA5739">
        <w:rPr>
          <w:bCs/>
        </w:rPr>
        <w:t>TA</w:t>
      </w:r>
    </w:p>
    <w:p w:rsidR="00EA5739" w:rsidRDefault="00EA5739" w:rsidP="00EA5739">
      <w:pPr>
        <w:pStyle w:val="Standard"/>
        <w:ind w:left="3888" w:firstLine="1296"/>
        <w:jc w:val="both"/>
        <w:rPr>
          <w:bCs/>
        </w:rPr>
      </w:pPr>
      <w:proofErr w:type="spellStart"/>
      <w:r>
        <w:rPr>
          <w:bCs/>
        </w:rPr>
        <w:t>Panevėžio</w:t>
      </w:r>
      <w:proofErr w:type="spellEnd"/>
      <w:r>
        <w:rPr>
          <w:bCs/>
        </w:rPr>
        <w:t xml:space="preserve"> </w:t>
      </w:r>
      <w:proofErr w:type="spellStart"/>
      <w:r>
        <w:rPr>
          <w:bCs/>
        </w:rPr>
        <w:t>rajono</w:t>
      </w:r>
      <w:proofErr w:type="spellEnd"/>
      <w:r>
        <w:rPr>
          <w:bCs/>
        </w:rPr>
        <w:t xml:space="preserve"> </w:t>
      </w:r>
      <w:proofErr w:type="spellStart"/>
      <w:r>
        <w:rPr>
          <w:bCs/>
        </w:rPr>
        <w:t>savivaldybės</w:t>
      </w:r>
      <w:proofErr w:type="spellEnd"/>
      <w:r>
        <w:rPr>
          <w:bCs/>
        </w:rPr>
        <w:t xml:space="preserve"> </w:t>
      </w:r>
      <w:proofErr w:type="spellStart"/>
      <w:r>
        <w:rPr>
          <w:bCs/>
        </w:rPr>
        <w:t>tarybos</w:t>
      </w:r>
      <w:proofErr w:type="spellEnd"/>
    </w:p>
    <w:p w:rsidR="00EA5739" w:rsidRPr="005F1950" w:rsidRDefault="005F1950" w:rsidP="005F1950">
      <w:pPr>
        <w:ind w:left="3888" w:firstLine="1296"/>
        <w:rPr>
          <w:rStyle w:val="Numatytasispastraiposriftas1"/>
          <w:sz w:val="24"/>
          <w:szCs w:val="24"/>
        </w:rPr>
      </w:pPr>
      <w:r>
        <w:rPr>
          <w:bCs/>
          <w:sz w:val="24"/>
          <w:szCs w:val="24"/>
        </w:rPr>
        <w:t>2019 m. gegužės 3</w:t>
      </w:r>
      <w:r w:rsidR="00EA5739">
        <w:rPr>
          <w:bCs/>
          <w:sz w:val="24"/>
          <w:szCs w:val="24"/>
        </w:rPr>
        <w:t>0 d.</w:t>
      </w:r>
      <w:r w:rsidR="00EA5739">
        <w:rPr>
          <w:sz w:val="24"/>
          <w:szCs w:val="24"/>
          <w:lang w:val="pt-PT"/>
        </w:rPr>
        <w:t xml:space="preserve"> sprendimu Nr. </w:t>
      </w:r>
      <w:r>
        <w:rPr>
          <w:sz w:val="24"/>
          <w:szCs w:val="24"/>
        </w:rPr>
        <w:t>T-</w:t>
      </w:r>
    </w:p>
    <w:p w:rsidR="00D64B3E" w:rsidRDefault="00D64B3E" w:rsidP="00EA5739">
      <w:pPr>
        <w:pStyle w:val="Standard"/>
        <w:jc w:val="both"/>
        <w:rPr>
          <w:bCs/>
          <w:lang w:val="pt-PT"/>
        </w:rPr>
      </w:pPr>
    </w:p>
    <w:p w:rsidR="004969FA" w:rsidRPr="00D64B3E" w:rsidRDefault="004969FA" w:rsidP="00EA5739">
      <w:pPr>
        <w:pStyle w:val="Standard"/>
        <w:jc w:val="both"/>
        <w:rPr>
          <w:bCs/>
          <w:lang w:val="pt-PT"/>
        </w:rPr>
      </w:pPr>
    </w:p>
    <w:p w:rsidR="00EA5739" w:rsidRDefault="00EA5739" w:rsidP="00EA5739">
      <w:pPr>
        <w:ind w:left="360"/>
        <w:jc w:val="center"/>
        <w:rPr>
          <w:b/>
          <w:sz w:val="24"/>
          <w:szCs w:val="24"/>
        </w:rPr>
      </w:pPr>
      <w:r>
        <w:rPr>
          <w:b/>
          <w:sz w:val="24"/>
          <w:szCs w:val="24"/>
        </w:rPr>
        <w:t>PANEVĖŽIO RAJONO SMILGIŲ KULTŪROS CENTRO 2018 METŲ VEIKLOS ATASKAITA</w:t>
      </w:r>
    </w:p>
    <w:p w:rsidR="00EA5739" w:rsidRDefault="00EA5739" w:rsidP="00EA5739">
      <w:pPr>
        <w:ind w:left="360"/>
        <w:jc w:val="center"/>
        <w:rPr>
          <w:sz w:val="24"/>
          <w:szCs w:val="24"/>
        </w:rPr>
      </w:pPr>
    </w:p>
    <w:p w:rsidR="004969FA" w:rsidRDefault="004969FA" w:rsidP="00EA5739">
      <w:pPr>
        <w:ind w:left="360"/>
        <w:jc w:val="center"/>
        <w:rPr>
          <w:sz w:val="24"/>
          <w:szCs w:val="24"/>
        </w:rPr>
      </w:pPr>
    </w:p>
    <w:p w:rsidR="00EA5739" w:rsidRDefault="00EA5739" w:rsidP="00EA5739">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EA5739" w:rsidRPr="005F1950" w:rsidRDefault="00EA5739" w:rsidP="00EA5739">
      <w:pPr>
        <w:pStyle w:val="Antrats"/>
        <w:jc w:val="both"/>
        <w:rPr>
          <w:sz w:val="24"/>
          <w:szCs w:val="24"/>
        </w:rPr>
      </w:pPr>
    </w:p>
    <w:p w:rsidR="00EA5739" w:rsidRPr="005F1950" w:rsidRDefault="005F1950" w:rsidP="005F1950">
      <w:pPr>
        <w:ind w:firstLine="1031"/>
        <w:jc w:val="both"/>
        <w:rPr>
          <w:sz w:val="24"/>
          <w:szCs w:val="24"/>
        </w:rPr>
      </w:pPr>
      <w:r>
        <w:rPr>
          <w:sz w:val="24"/>
          <w:szCs w:val="24"/>
        </w:rPr>
        <w:t xml:space="preserve">1.1. </w:t>
      </w:r>
      <w:r w:rsidR="00EA5739" w:rsidRPr="005F1950">
        <w:rPr>
          <w:sz w:val="24"/>
          <w:szCs w:val="24"/>
        </w:rPr>
        <w:t xml:space="preserve">Aprašymas (kultūros centro tikslai, uždaviniai ir funkcijos (pagal nuostatus ir savivaldybės strateginį </w:t>
      </w:r>
      <w:r w:rsidR="0066613E" w:rsidRPr="005F1950">
        <w:rPr>
          <w:sz w:val="24"/>
          <w:szCs w:val="24"/>
        </w:rPr>
        <w:t xml:space="preserve">veiklos planą). Didžiausi 2018 </w:t>
      </w:r>
      <w:r w:rsidR="00EA5739" w:rsidRPr="005F1950">
        <w:rPr>
          <w:sz w:val="24"/>
          <w:szCs w:val="24"/>
        </w:rPr>
        <w:t>m. pasiekimai ir įgyvendinti projektai.</w:t>
      </w:r>
    </w:p>
    <w:p w:rsidR="00317302" w:rsidRPr="00317302" w:rsidRDefault="00317302" w:rsidP="005F1950">
      <w:pPr>
        <w:pStyle w:val="Sraopastraipa"/>
        <w:ind w:left="0" w:firstLine="1031"/>
        <w:jc w:val="both"/>
        <w:rPr>
          <w:sz w:val="24"/>
          <w:szCs w:val="24"/>
        </w:rPr>
      </w:pPr>
      <w:r w:rsidRPr="00317302">
        <w:rPr>
          <w:sz w:val="24"/>
          <w:szCs w:val="24"/>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317302" w:rsidRPr="00317302" w:rsidRDefault="00317302" w:rsidP="005F1950">
      <w:pPr>
        <w:pStyle w:val="Sraopastraipa"/>
        <w:ind w:left="0" w:firstLine="1031"/>
        <w:jc w:val="both"/>
        <w:rPr>
          <w:sz w:val="24"/>
          <w:szCs w:val="24"/>
        </w:rPr>
      </w:pPr>
      <w:r w:rsidRPr="00317302">
        <w:rPr>
          <w:sz w:val="24"/>
          <w:szCs w:val="24"/>
        </w:rPr>
        <w:t>Pagrindiniai uždaviniai: organizuoti mėgėjų meno kolektyvų, studijų, būrelių veiklą, rūpintis meno mėgėjų kolektyvų parengimu, organizuoti pramoginius, laisvalaikio, poilsio, edukacinius renginius ir parodas, valstybinių švenčių ir at</w:t>
      </w:r>
      <w:r w:rsidR="005F1950">
        <w:rPr>
          <w:sz w:val="24"/>
          <w:szCs w:val="24"/>
        </w:rPr>
        <w:t>mintinų datų minėjimus, rūpintis</w:t>
      </w:r>
      <w:r w:rsidRPr="00317302">
        <w:rPr>
          <w:sz w:val="24"/>
          <w:szCs w:val="24"/>
        </w:rPr>
        <w:t xml:space="preserve"> vaik</w:t>
      </w:r>
      <w:r w:rsidR="005F1950">
        <w:rPr>
          <w:sz w:val="24"/>
          <w:szCs w:val="24"/>
        </w:rPr>
        <w:t>ų ir jaunimo užimtumu, užtikrinti</w:t>
      </w:r>
      <w:r w:rsidRPr="00317302">
        <w:rPr>
          <w:sz w:val="24"/>
          <w:szCs w:val="24"/>
        </w:rPr>
        <w:t xml:space="preserve"> etninės kultūros tęstinumą.</w:t>
      </w:r>
    </w:p>
    <w:p w:rsidR="00317302" w:rsidRPr="005F1950" w:rsidRDefault="00317302" w:rsidP="005F1950">
      <w:pPr>
        <w:pStyle w:val="Sraopastraipa"/>
        <w:ind w:left="0" w:firstLine="1031"/>
        <w:jc w:val="both"/>
        <w:rPr>
          <w:sz w:val="24"/>
          <w:szCs w:val="24"/>
        </w:rPr>
      </w:pPr>
      <w:r w:rsidRPr="00317302">
        <w:rPr>
          <w:sz w:val="24"/>
          <w:szCs w:val="24"/>
        </w:rPr>
        <w:t>Aktyvaus bendruomenė</w:t>
      </w:r>
      <w:r w:rsidR="005F1950">
        <w:rPr>
          <w:sz w:val="24"/>
          <w:szCs w:val="24"/>
        </w:rPr>
        <w:t>s gyvenimo skatinimo uždavinys –</w:t>
      </w:r>
      <w:r w:rsidRPr="00317302">
        <w:rPr>
          <w:sz w:val="24"/>
          <w:szCs w:val="24"/>
        </w:rPr>
        <w:t xml:space="preserve"> puoselėti Smilgių krašto tradicinę kultūrą, prisitaikant prie šiuolaikinių gyventojų kult</w:t>
      </w:r>
      <w:r w:rsidR="005F1950">
        <w:rPr>
          <w:sz w:val="24"/>
          <w:szCs w:val="24"/>
        </w:rPr>
        <w:t>ūrinių poreikių. Gausinti</w:t>
      </w:r>
      <w:r w:rsidRPr="00317302">
        <w:rPr>
          <w:sz w:val="24"/>
          <w:szCs w:val="24"/>
        </w:rPr>
        <w:t xml:space="preserve"> kultūrinį turtą, jį saugoti, tęsti, kas pradėta. Siekti, kad kultūros centras turėtų darbui ir šventėms rengti tinkamas patalpas, kurios sudarytų bendrą patalpų kompleksą su Smilgių etnografine sodyba.</w:t>
      </w:r>
      <w:r w:rsidRPr="00317302">
        <w:rPr>
          <w:color w:val="FF0000"/>
          <w:sz w:val="24"/>
          <w:szCs w:val="24"/>
        </w:rPr>
        <w:t xml:space="preserve"> </w:t>
      </w:r>
      <w:r w:rsidRPr="00317302">
        <w:rPr>
          <w:sz w:val="24"/>
          <w:szCs w:val="24"/>
        </w:rPr>
        <w:t xml:space="preserve">Kelti kolektyvų meninį lygį, dalyvauti </w:t>
      </w:r>
      <w:r w:rsidR="005F1950">
        <w:rPr>
          <w:sz w:val="24"/>
          <w:szCs w:val="24"/>
        </w:rPr>
        <w:t>Dainų šventėse, nacionaliniuose konkursuose, festivaliuose</w:t>
      </w:r>
      <w:r w:rsidRPr="00317302">
        <w:rPr>
          <w:sz w:val="24"/>
          <w:szCs w:val="24"/>
        </w:rPr>
        <w:t xml:space="preserve">. Siekti, kad </w:t>
      </w:r>
      <w:r w:rsidR="005F1950">
        <w:rPr>
          <w:sz w:val="24"/>
          <w:szCs w:val="24"/>
        </w:rPr>
        <w:br/>
      </w:r>
      <w:r w:rsidRPr="00317302">
        <w:rPr>
          <w:sz w:val="24"/>
          <w:szCs w:val="24"/>
        </w:rPr>
        <w:t>2018 m. Lietuvos dainų šventėje dalyvautų 6 kultūros centro meno mėgėjų kolektyvai.</w:t>
      </w:r>
    </w:p>
    <w:p w:rsidR="00EA5739" w:rsidRPr="00317302" w:rsidRDefault="005F1950" w:rsidP="005F1950">
      <w:pPr>
        <w:pStyle w:val="Sraopastraipa"/>
        <w:ind w:left="1031"/>
        <w:jc w:val="both"/>
        <w:rPr>
          <w:sz w:val="24"/>
          <w:szCs w:val="24"/>
        </w:rPr>
      </w:pPr>
      <w:r>
        <w:rPr>
          <w:sz w:val="24"/>
          <w:szCs w:val="24"/>
        </w:rPr>
        <w:t xml:space="preserve">1.2. </w:t>
      </w:r>
      <w:r w:rsidR="00EA5739" w:rsidRPr="00317302">
        <w:rPr>
          <w:sz w:val="24"/>
          <w:szCs w:val="24"/>
        </w:rPr>
        <w:t xml:space="preserve">Rezultatai </w:t>
      </w:r>
      <w:r w:rsidR="0066613E" w:rsidRPr="00317302">
        <w:rPr>
          <w:sz w:val="24"/>
          <w:szCs w:val="24"/>
        </w:rPr>
        <w:t>(kultūros centro problemos 2018</w:t>
      </w:r>
      <w:r w:rsidR="00EA5739" w:rsidRPr="00317302">
        <w:rPr>
          <w:sz w:val="24"/>
          <w:szCs w:val="24"/>
        </w:rPr>
        <w:t xml:space="preserve"> m., patirtos finansinės ir kt. nesėkmės).</w:t>
      </w:r>
    </w:p>
    <w:p w:rsidR="00317302" w:rsidRPr="00317302" w:rsidRDefault="00317302" w:rsidP="008902FC">
      <w:pPr>
        <w:pStyle w:val="Sraopastraipa"/>
        <w:ind w:left="0" w:firstLine="626"/>
        <w:jc w:val="both"/>
        <w:rPr>
          <w:sz w:val="24"/>
          <w:szCs w:val="24"/>
        </w:rPr>
      </w:pPr>
      <w:r w:rsidRPr="00317302">
        <w:rPr>
          <w:sz w:val="24"/>
          <w:szCs w:val="24"/>
        </w:rPr>
        <w:t xml:space="preserve">Aktualiausia kultūros centro problema </w:t>
      </w:r>
      <w:r w:rsidR="00F42CB9">
        <w:rPr>
          <w:sz w:val="24"/>
          <w:szCs w:val="24"/>
        </w:rPr>
        <w:t>– centro pastato modernizavima</w:t>
      </w:r>
      <w:r w:rsidR="008902FC">
        <w:rPr>
          <w:sz w:val="24"/>
          <w:szCs w:val="24"/>
        </w:rPr>
        <w:t xml:space="preserve">s (pastatas statytas </w:t>
      </w:r>
      <w:r w:rsidR="008902FC">
        <w:rPr>
          <w:sz w:val="24"/>
          <w:szCs w:val="24"/>
        </w:rPr>
        <w:br/>
        <w:t>1935 m.</w:t>
      </w:r>
      <w:r w:rsidR="00F42CB9">
        <w:rPr>
          <w:sz w:val="24"/>
          <w:szCs w:val="24"/>
        </w:rPr>
        <w:t>)</w:t>
      </w:r>
      <w:r w:rsidR="008902FC">
        <w:rPr>
          <w:sz w:val="24"/>
          <w:szCs w:val="24"/>
        </w:rPr>
        <w:t>.</w:t>
      </w:r>
      <w:r w:rsidRPr="00317302">
        <w:rPr>
          <w:sz w:val="24"/>
          <w:szCs w:val="24"/>
        </w:rPr>
        <w:t xml:space="preserve"> Dėl nepakankamos infrastruktūros ir įrangos kultūros centre nėra tinkamos galimybės surengti profesionalios muzikos konce</w:t>
      </w:r>
      <w:r w:rsidR="00575FBF">
        <w:rPr>
          <w:sz w:val="24"/>
          <w:szCs w:val="24"/>
        </w:rPr>
        <w:t>rtus, parodyti teatro spektaklių</w:t>
      </w:r>
      <w:r w:rsidRPr="00317302">
        <w:rPr>
          <w:sz w:val="24"/>
          <w:szCs w:val="24"/>
        </w:rPr>
        <w:t>,</w:t>
      </w:r>
      <w:r w:rsidR="008902FC">
        <w:rPr>
          <w:sz w:val="24"/>
          <w:szCs w:val="24"/>
        </w:rPr>
        <w:t xml:space="preserve"> reng</w:t>
      </w:r>
      <w:r w:rsidR="00F42CB9">
        <w:rPr>
          <w:sz w:val="24"/>
          <w:szCs w:val="24"/>
        </w:rPr>
        <w:t>ti didesnės apimties renginius, t</w:t>
      </w:r>
      <w:r w:rsidR="008902FC">
        <w:rPr>
          <w:sz w:val="24"/>
          <w:szCs w:val="24"/>
        </w:rPr>
        <w:t>odėl ypač</w:t>
      </w:r>
      <w:r w:rsidRPr="00317302">
        <w:rPr>
          <w:sz w:val="24"/>
          <w:szCs w:val="24"/>
        </w:rPr>
        <w:t xml:space="preserve"> aktualus techninės bazės, atitinkančios šiuolaikinius standartus, atnaujinimas.</w:t>
      </w:r>
    </w:p>
    <w:p w:rsidR="00317302" w:rsidRPr="00317302" w:rsidRDefault="00317302" w:rsidP="008902FC">
      <w:pPr>
        <w:pStyle w:val="Sraopastraipa"/>
        <w:ind w:left="0" w:firstLine="1031"/>
        <w:jc w:val="both"/>
        <w:rPr>
          <w:sz w:val="24"/>
          <w:szCs w:val="24"/>
        </w:rPr>
      </w:pPr>
      <w:r w:rsidRPr="00317302">
        <w:rPr>
          <w:sz w:val="24"/>
          <w:szCs w:val="24"/>
        </w:rPr>
        <w:t>Materialin</w:t>
      </w:r>
      <w:r w:rsidR="008902FC">
        <w:rPr>
          <w:sz w:val="24"/>
          <w:szCs w:val="24"/>
        </w:rPr>
        <w:t>iai ištekliai yra ypač prastos būklės</w:t>
      </w:r>
      <w:r w:rsidR="00F42CB9">
        <w:rPr>
          <w:sz w:val="24"/>
          <w:szCs w:val="24"/>
        </w:rPr>
        <w:t xml:space="preserve"> įstaigos</w:t>
      </w:r>
      <w:r w:rsidRPr="00317302">
        <w:rPr>
          <w:sz w:val="24"/>
          <w:szCs w:val="24"/>
        </w:rPr>
        <w:t xml:space="preserve"> padaliniuose. Padalinių patalpose reikalingas skubus kapitalinis remontas. Tik Perekšlių padalinyje yra scena. Darbuotojai neturi tinkamų </w:t>
      </w:r>
      <w:r w:rsidR="00F42CB9">
        <w:rPr>
          <w:sz w:val="24"/>
          <w:szCs w:val="24"/>
        </w:rPr>
        <w:t>darbui ir repeticijoms patalpų.</w:t>
      </w:r>
      <w:r w:rsidRPr="00317302">
        <w:rPr>
          <w:sz w:val="24"/>
          <w:szCs w:val="24"/>
        </w:rPr>
        <w:t xml:space="preserve"> Organizuojant šventes, vykdant didesnės apimties projektus, priimant meno mėgėjų ir profesionalius kolektyvus, kultūros centrui būtina išlaikyti reprezentacinę išvaizdą bei sąlygas. D</w:t>
      </w:r>
      <w:r w:rsidR="008902FC">
        <w:rPr>
          <w:sz w:val="24"/>
          <w:szCs w:val="24"/>
        </w:rPr>
        <w:t>ėl prastų patalpų nuolat girdimi atlikėjų ir žiūrovų priekaištai</w:t>
      </w:r>
      <w:r w:rsidRPr="00317302">
        <w:rPr>
          <w:sz w:val="24"/>
          <w:szCs w:val="24"/>
        </w:rPr>
        <w:t>.</w:t>
      </w:r>
    </w:p>
    <w:p w:rsidR="00317302" w:rsidRPr="00317302" w:rsidRDefault="00317302" w:rsidP="008902FC">
      <w:pPr>
        <w:pStyle w:val="Sraopastraipa"/>
        <w:ind w:left="0" w:firstLine="1031"/>
        <w:jc w:val="both"/>
        <w:rPr>
          <w:sz w:val="24"/>
          <w:szCs w:val="24"/>
        </w:rPr>
      </w:pPr>
      <w:r w:rsidRPr="00317302">
        <w:rPr>
          <w:sz w:val="24"/>
          <w:szCs w:val="24"/>
        </w:rPr>
        <w:t>Sprend</w:t>
      </w:r>
      <w:r w:rsidR="008902FC">
        <w:rPr>
          <w:sz w:val="24"/>
          <w:szCs w:val="24"/>
        </w:rPr>
        <w:t>imo būdas –</w:t>
      </w:r>
      <w:r w:rsidRPr="00317302">
        <w:rPr>
          <w:sz w:val="24"/>
          <w:szCs w:val="24"/>
        </w:rPr>
        <w:t xml:space="preserve"> pastatų remontas ir modernizavimas, kurio kultūros centras savo ištekliais išspręsti negali.</w:t>
      </w:r>
    </w:p>
    <w:p w:rsidR="00317302" w:rsidRPr="00317302" w:rsidRDefault="00317302" w:rsidP="008902FC">
      <w:pPr>
        <w:pStyle w:val="Sraopastraipa"/>
        <w:ind w:left="0" w:firstLine="1031"/>
        <w:jc w:val="both"/>
        <w:rPr>
          <w:sz w:val="24"/>
          <w:szCs w:val="24"/>
        </w:rPr>
      </w:pPr>
      <w:r w:rsidRPr="00317302">
        <w:rPr>
          <w:sz w:val="24"/>
          <w:szCs w:val="24"/>
        </w:rPr>
        <w:t>Siekiant mėgėjų m</w:t>
      </w:r>
      <w:r w:rsidR="008902FC">
        <w:rPr>
          <w:sz w:val="24"/>
          <w:szCs w:val="24"/>
        </w:rPr>
        <w:t>eno kolektyvų materialinių išteklių</w:t>
      </w:r>
      <w:r w:rsidRPr="00317302">
        <w:rPr>
          <w:sz w:val="24"/>
          <w:szCs w:val="24"/>
        </w:rPr>
        <w:t xml:space="preserve"> gerinimo ir kūrybinės veiklos p</w:t>
      </w:r>
      <w:r w:rsidR="00F42CB9">
        <w:rPr>
          <w:sz w:val="24"/>
          <w:szCs w:val="24"/>
        </w:rPr>
        <w:t>rofesionalumo, būtina įsigyti sceninius kostiumus vario dūdų orkestrui „Saulutė</w:t>
      </w:r>
      <w:r w:rsidRPr="00317302">
        <w:rPr>
          <w:sz w:val="24"/>
          <w:szCs w:val="24"/>
        </w:rPr>
        <w:t>“.</w:t>
      </w:r>
    </w:p>
    <w:p w:rsidR="00317302" w:rsidRDefault="00317302" w:rsidP="008902FC">
      <w:pPr>
        <w:pStyle w:val="Sraopastraipa"/>
        <w:ind w:left="0" w:firstLine="1031"/>
        <w:jc w:val="both"/>
        <w:rPr>
          <w:sz w:val="24"/>
          <w:szCs w:val="24"/>
        </w:rPr>
      </w:pPr>
      <w:r w:rsidRPr="00317302">
        <w:rPr>
          <w:sz w:val="24"/>
          <w:szCs w:val="24"/>
        </w:rPr>
        <w:t xml:space="preserve">Lietuvos </w:t>
      </w:r>
      <w:r w:rsidR="008902FC">
        <w:rPr>
          <w:sz w:val="24"/>
          <w:szCs w:val="24"/>
        </w:rPr>
        <w:t xml:space="preserve">Respublikos </w:t>
      </w:r>
      <w:r w:rsidRPr="00317302">
        <w:rPr>
          <w:sz w:val="24"/>
          <w:szCs w:val="24"/>
        </w:rPr>
        <w:t>k</w:t>
      </w:r>
      <w:r w:rsidR="008902FC">
        <w:rPr>
          <w:sz w:val="24"/>
          <w:szCs w:val="24"/>
        </w:rPr>
        <w:t>ultūros ministerijai palikus tik Lietuvos kultūros tarybos remiamų programų projektus</w:t>
      </w:r>
      <w:r w:rsidRPr="00317302">
        <w:rPr>
          <w:sz w:val="24"/>
          <w:szCs w:val="24"/>
        </w:rPr>
        <w:t xml:space="preserve">, sunku gauti papildomų lėšų kultūriniams projektams. </w:t>
      </w:r>
    </w:p>
    <w:p w:rsidR="00317302" w:rsidRPr="008902FC" w:rsidRDefault="00F42CB9" w:rsidP="008902FC">
      <w:pPr>
        <w:ind w:firstLine="1031"/>
        <w:jc w:val="both"/>
        <w:rPr>
          <w:sz w:val="24"/>
          <w:szCs w:val="24"/>
        </w:rPr>
      </w:pPr>
      <w:r w:rsidRPr="008902FC">
        <w:rPr>
          <w:sz w:val="24"/>
          <w:szCs w:val="24"/>
        </w:rPr>
        <w:t>Kadangi kultūros centras turi 6 reprezentacinius kolektyvus, kurie daug koncertuoja, aktuali transporto problema.</w:t>
      </w:r>
    </w:p>
    <w:p w:rsidR="00D64B3E" w:rsidRDefault="00D64B3E" w:rsidP="00F04741">
      <w:pPr>
        <w:jc w:val="both"/>
        <w:rPr>
          <w:sz w:val="24"/>
          <w:szCs w:val="24"/>
        </w:rPr>
      </w:pPr>
    </w:p>
    <w:p w:rsidR="004969FA" w:rsidRDefault="004969FA" w:rsidP="00F04741">
      <w:pPr>
        <w:jc w:val="both"/>
        <w:rPr>
          <w:sz w:val="24"/>
          <w:szCs w:val="24"/>
        </w:rPr>
      </w:pPr>
    </w:p>
    <w:p w:rsidR="004969FA" w:rsidRDefault="004969FA" w:rsidP="00F04741">
      <w:pPr>
        <w:jc w:val="both"/>
        <w:rPr>
          <w:sz w:val="24"/>
          <w:szCs w:val="24"/>
        </w:rPr>
      </w:pPr>
    </w:p>
    <w:p w:rsidR="00EA5739" w:rsidRDefault="00EA5739" w:rsidP="004969FA">
      <w:pPr>
        <w:jc w:val="center"/>
        <w:rPr>
          <w:b/>
          <w:sz w:val="24"/>
          <w:szCs w:val="24"/>
        </w:rPr>
      </w:pPr>
      <w:r>
        <w:rPr>
          <w:b/>
          <w:sz w:val="24"/>
          <w:szCs w:val="24"/>
        </w:rPr>
        <w:lastRenderedPageBreak/>
        <w:t>II. KULTŪROS CENTRO STRUKTŪRA</w:t>
      </w:r>
    </w:p>
    <w:p w:rsidR="0033644C" w:rsidRPr="0033644C" w:rsidRDefault="0033644C" w:rsidP="0033644C">
      <w:pPr>
        <w:jc w:val="both"/>
        <w:rPr>
          <w:sz w:val="24"/>
          <w:szCs w:val="24"/>
        </w:rPr>
      </w:pPr>
    </w:p>
    <w:p w:rsidR="0033644C" w:rsidRPr="0033644C" w:rsidRDefault="0033644C" w:rsidP="0033644C">
      <w:pPr>
        <w:ind w:left="720"/>
        <w:rPr>
          <w:sz w:val="24"/>
          <w:szCs w:val="24"/>
        </w:rPr>
      </w:pPr>
      <w:r>
        <w:rPr>
          <w:sz w:val="24"/>
          <w:szCs w:val="24"/>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EA5739" w:rsidTr="00EA5739">
        <w:trPr>
          <w:trHeight w:val="381"/>
        </w:trPr>
        <w:tc>
          <w:tcPr>
            <w:tcW w:w="503" w:type="pct"/>
            <w:vMerge w:val="restart"/>
            <w:tcBorders>
              <w:top w:val="single" w:sz="4" w:space="0" w:color="auto"/>
              <w:left w:val="single" w:sz="4" w:space="0" w:color="auto"/>
              <w:bottom w:val="single" w:sz="4" w:space="0" w:color="auto"/>
              <w:right w:val="single" w:sz="4" w:space="0" w:color="auto"/>
            </w:tcBorders>
          </w:tcPr>
          <w:p w:rsidR="00EA5739" w:rsidRDefault="00EA5739">
            <w:pPr>
              <w:rPr>
                <w:sz w:val="24"/>
                <w:szCs w:val="24"/>
              </w:rPr>
            </w:pPr>
          </w:p>
        </w:tc>
        <w:tc>
          <w:tcPr>
            <w:tcW w:w="670"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Darbuotojai</w:t>
            </w:r>
          </w:p>
        </w:tc>
        <w:tc>
          <w:tcPr>
            <w:tcW w:w="672"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Pareigybės</w:t>
            </w:r>
          </w:p>
        </w:tc>
        <w:tc>
          <w:tcPr>
            <w:tcW w:w="3155" w:type="pct"/>
            <w:gridSpan w:val="9"/>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 darbuotojų išsilavinimas</w:t>
            </w:r>
          </w:p>
          <w:p w:rsidR="00EA5739" w:rsidRDefault="00EA5739">
            <w:pPr>
              <w:jc w:val="center"/>
            </w:pPr>
            <w:r>
              <w:t>(pagal turimus diplomus)</w:t>
            </w:r>
          </w:p>
        </w:tc>
      </w:tr>
      <w:tr w:rsidR="00EA5739" w:rsidTr="00EA573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71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Aukštasis universitetinis</w:t>
            </w:r>
          </w:p>
        </w:tc>
        <w:tc>
          <w:tcPr>
            <w:tcW w:w="731" w:type="pct"/>
            <w:gridSpan w:val="2"/>
            <w:tcBorders>
              <w:top w:val="single" w:sz="4" w:space="0" w:color="auto"/>
              <w:left w:val="single" w:sz="4" w:space="0" w:color="auto"/>
              <w:bottom w:val="single" w:sz="4" w:space="0" w:color="auto"/>
              <w:right w:val="single" w:sz="4" w:space="0" w:color="auto"/>
            </w:tcBorders>
            <w:hideMark/>
          </w:tcPr>
          <w:p w:rsidR="00EA5739" w:rsidRDefault="00EA5739">
            <w:r>
              <w:t xml:space="preserve">Aukštasis </w:t>
            </w:r>
            <w:proofErr w:type="spellStart"/>
            <w:r>
              <w:t>neuniversiteti-nis</w:t>
            </w:r>
            <w:proofErr w:type="spellEnd"/>
          </w:p>
        </w:tc>
        <w:tc>
          <w:tcPr>
            <w:tcW w:w="67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rsidR="00EA5739" w:rsidRDefault="00EA5739">
            <w:r>
              <w:t>Specialusis vidurinis</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r>
              <w:t>Vidu-</w:t>
            </w:r>
            <w:proofErr w:type="spellStart"/>
            <w:r>
              <w:t>rinis</w:t>
            </w:r>
            <w:proofErr w:type="spellEnd"/>
          </w:p>
        </w:tc>
      </w:tr>
      <w:tr w:rsidR="00EA5739" w:rsidTr="00EA573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58" w:type="pct"/>
            <w:tcBorders>
              <w:top w:val="single" w:sz="4" w:space="0" w:color="auto"/>
              <w:left w:val="single" w:sz="4" w:space="0" w:color="auto"/>
              <w:bottom w:val="single" w:sz="4" w:space="0" w:color="auto"/>
              <w:right w:val="single" w:sz="4" w:space="0" w:color="auto"/>
            </w:tcBorders>
          </w:tcPr>
          <w:p w:rsidR="00EA5739" w:rsidRDefault="00EA5739"/>
        </w:tc>
      </w:tr>
      <w:tr w:rsidR="00EA5739" w:rsidTr="00EA573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2</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3</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4</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5</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6</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7</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8</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9</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10</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11</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12</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13</w:t>
            </w:r>
          </w:p>
        </w:tc>
      </w:tr>
      <w:tr w:rsidR="00EA5739" w:rsidTr="00EA5739">
        <w:trPr>
          <w:trHeight w:val="697"/>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Smilgių</w:t>
            </w:r>
          </w:p>
          <w:p w:rsidR="00EA5739" w:rsidRPr="00F04741" w:rsidRDefault="00EA5739">
            <w:r w:rsidRPr="00F04741">
              <w:t>kultūros centras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4</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2</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Perekšlių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3</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Sujetų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23"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390"/>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EA5739">
            <w:r w:rsidRPr="00F04741">
              <w:t>Iš viso</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8</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3</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5,5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4</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bl>
    <w:p w:rsidR="00EA5739" w:rsidRPr="008902FC" w:rsidRDefault="00EA5739" w:rsidP="00EA5739">
      <w:pPr>
        <w:rPr>
          <w:sz w:val="24"/>
          <w:szCs w:val="24"/>
        </w:rPr>
      </w:pPr>
    </w:p>
    <w:p w:rsidR="00EA5739" w:rsidRDefault="00EA5739" w:rsidP="00EA5739">
      <w:pPr>
        <w:ind w:left="720"/>
        <w:rPr>
          <w:sz w:val="24"/>
          <w:szCs w:val="24"/>
        </w:rPr>
      </w:pPr>
      <w:r>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EA5739" w:rsidTr="00EA5739">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Kėlė kvalifikaciją</w:t>
            </w:r>
          </w:p>
          <w:p w:rsidR="00EA5739" w:rsidRDefault="00EA5739">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Laisvų pareigybių </w:t>
            </w:r>
          </w:p>
          <w:p w:rsidR="00EA5739" w:rsidRDefault="00EA5739">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Kultūros ir meno specialistų </w:t>
            </w:r>
          </w:p>
          <w:p w:rsidR="00EA5739" w:rsidRDefault="00EA5739">
            <w:pPr>
              <w:rPr>
                <w:sz w:val="16"/>
                <w:szCs w:val="16"/>
              </w:rPr>
            </w:pPr>
            <w:r>
              <w:rPr>
                <w:sz w:val="16"/>
                <w:szCs w:val="16"/>
              </w:rPr>
              <w:t>poreikis</w:t>
            </w:r>
          </w:p>
        </w:tc>
      </w:tr>
      <w:tr w:rsidR="00EA5739" w:rsidTr="00EA573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EA5739" w:rsidRDefault="00EA5739">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r>
      <w:tr w:rsidR="00EA5739" w:rsidTr="00EA5739">
        <w:trPr>
          <w:trHeight w:val="275"/>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Smilgių</w:t>
            </w:r>
            <w:r w:rsidR="00EA5739">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r w:rsidR="00EA5739" w:rsidTr="00EA5739">
        <w:trPr>
          <w:trHeight w:val="297"/>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Perekšlių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403"/>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Sujetų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263"/>
        </w:trPr>
        <w:tc>
          <w:tcPr>
            <w:tcW w:w="2943" w:type="dxa"/>
            <w:tcBorders>
              <w:top w:val="single" w:sz="4" w:space="0" w:color="auto"/>
              <w:left w:val="single" w:sz="4" w:space="0" w:color="auto"/>
              <w:bottom w:val="single" w:sz="4" w:space="0" w:color="auto"/>
              <w:right w:val="single" w:sz="4" w:space="0" w:color="auto"/>
            </w:tcBorders>
            <w:hideMark/>
          </w:tcPr>
          <w:p w:rsidR="00EA5739" w:rsidRDefault="00EA5739">
            <w:r>
              <w:t>Iš viso</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6</w:t>
            </w:r>
          </w:p>
        </w:tc>
        <w:tc>
          <w:tcPr>
            <w:tcW w:w="426"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bl>
    <w:p w:rsidR="00EA5739" w:rsidRDefault="00EA5739" w:rsidP="00EA5739">
      <w:pPr>
        <w:jc w:val="both"/>
        <w:rPr>
          <w:sz w:val="24"/>
          <w:szCs w:val="24"/>
        </w:rPr>
      </w:pPr>
    </w:p>
    <w:p w:rsidR="00EA5739" w:rsidRDefault="00EA5739" w:rsidP="00EA5739">
      <w:pPr>
        <w:jc w:val="center"/>
        <w:rPr>
          <w:b/>
          <w:sz w:val="24"/>
          <w:szCs w:val="24"/>
        </w:rPr>
      </w:pPr>
      <w:r>
        <w:rPr>
          <w:b/>
          <w:sz w:val="24"/>
          <w:szCs w:val="24"/>
        </w:rPr>
        <w:t>III. VEIKLA</w:t>
      </w:r>
    </w:p>
    <w:p w:rsidR="00EA5739" w:rsidRPr="008902FC" w:rsidRDefault="00EA5739" w:rsidP="00EA5739">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Veiklos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Skaičius / priedas</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EA5739" w:rsidRDefault="00DC7FE6">
            <w:r>
              <w:t>13</w:t>
            </w:r>
            <w:r w:rsidR="008902FC">
              <w:t xml:space="preserve"> </w:t>
            </w:r>
            <w:r>
              <w:t>659</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EA5739" w:rsidRDefault="00DD69BF">
            <w:r>
              <w:t>1</w:t>
            </w:r>
            <w:r w:rsidR="008902FC">
              <w:t xml:space="preserve"> </w:t>
            </w:r>
            <w:r>
              <w:t>000</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EA5739" w:rsidRDefault="00DC7FE6">
            <w:r>
              <w:t>183</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EA5739" w:rsidRDefault="00DC7FE6">
            <w:r>
              <w:t>183</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DC7FE6">
            <w:r w:rsidRPr="00BC3C96">
              <w:t>86</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EA5739" w:rsidRPr="00BC3C96" w:rsidRDefault="00DC7FE6">
            <w:r w:rsidRPr="00BC3C96">
              <w:t xml:space="preserve">5 </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EA5739" w:rsidRPr="00BC3C96" w:rsidRDefault="0037226B">
            <w:r w:rsidRPr="00BC3C96">
              <w:t>67</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EA5739" w:rsidRPr="00BC3C96" w:rsidRDefault="00931BE5">
            <w:r w:rsidRPr="00BC3C96">
              <w:t>5</w:t>
            </w:r>
          </w:p>
        </w:tc>
      </w:tr>
    </w:tbl>
    <w:p w:rsidR="00EA5739" w:rsidRPr="008902FC" w:rsidRDefault="00EA5739" w:rsidP="00EA5739">
      <w:pPr>
        <w:rPr>
          <w:sz w:val="24"/>
          <w:szCs w:val="24"/>
        </w:rPr>
      </w:pPr>
    </w:p>
    <w:p w:rsidR="00EA5739" w:rsidRDefault="00EA5739" w:rsidP="00EA5739">
      <w:pPr>
        <w:tabs>
          <w:tab w:val="left" w:pos="567"/>
        </w:tabs>
        <w:jc w:val="center"/>
        <w:rPr>
          <w:sz w:val="24"/>
          <w:szCs w:val="24"/>
        </w:rPr>
      </w:pPr>
      <w:r>
        <w:rPr>
          <w:b/>
          <w:sz w:val="24"/>
          <w:szCs w:val="24"/>
        </w:rPr>
        <w:t>IV. RENGINIAI</w:t>
      </w:r>
    </w:p>
    <w:p w:rsidR="00EA5739" w:rsidRPr="008902FC" w:rsidRDefault="00EA5739" w:rsidP="00EA5739">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Renginių skaičius</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iš viso (1 + 2)</w:t>
            </w:r>
          </w:p>
        </w:tc>
        <w:tc>
          <w:tcPr>
            <w:tcW w:w="1275" w:type="dxa"/>
            <w:tcBorders>
              <w:top w:val="single" w:sz="4" w:space="0" w:color="auto"/>
              <w:left w:val="single" w:sz="4" w:space="0" w:color="auto"/>
              <w:bottom w:val="single" w:sz="4" w:space="0" w:color="auto"/>
              <w:right w:val="single" w:sz="4" w:space="0" w:color="auto"/>
            </w:tcBorders>
          </w:tcPr>
          <w:p w:rsidR="00EA5739" w:rsidRDefault="00CC077D">
            <w:r>
              <w:t>92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6F2CD2">
            <w:r>
              <w:t>37</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rsidP="00847C5F">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lauke</w:t>
            </w:r>
          </w:p>
        </w:tc>
        <w:tc>
          <w:tcPr>
            <w:tcW w:w="1275" w:type="dxa"/>
            <w:tcBorders>
              <w:top w:val="single" w:sz="4" w:space="0" w:color="auto"/>
              <w:left w:val="single" w:sz="4" w:space="0" w:color="auto"/>
              <w:bottom w:val="single" w:sz="4" w:space="0" w:color="auto"/>
              <w:right w:val="single" w:sz="4" w:space="0" w:color="auto"/>
            </w:tcBorders>
          </w:tcPr>
          <w:p w:rsidR="00EA5739" w:rsidRDefault="00DB4814">
            <w:r>
              <w:t>11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lastRenderedPageBreak/>
              <w:t>1.2.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EA5739" w:rsidRDefault="00DB4814">
            <w:r>
              <w:t>26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CC077D">
            <w:r>
              <w:t>55</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EA5739" w:rsidRDefault="002F7276">
            <w:r>
              <w:t>16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šalyje</w:t>
            </w:r>
          </w:p>
        </w:tc>
        <w:tc>
          <w:tcPr>
            <w:tcW w:w="1275" w:type="dxa"/>
            <w:tcBorders>
              <w:top w:val="single" w:sz="4" w:space="0" w:color="auto"/>
              <w:left w:val="single" w:sz="4" w:space="0" w:color="auto"/>
              <w:bottom w:val="single" w:sz="4" w:space="0" w:color="auto"/>
              <w:right w:val="single" w:sz="4" w:space="0" w:color="auto"/>
            </w:tcBorders>
          </w:tcPr>
          <w:p w:rsidR="00EA5739" w:rsidRDefault="002F7276">
            <w:r>
              <w:t>36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EA5739" w:rsidRDefault="002F7276">
            <w:r>
              <w:t>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Etniniai renginiai (visi)</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24</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šalies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21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vizualiojo meno</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8</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kitos</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4</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akademinio žanro</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26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edukaciniai</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25</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EA5739" w:rsidRDefault="00846704">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kvalifikacijos kėlimo</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8.</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24</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 MENO KOLEKTYVAI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Kolektyvų skaičius</w:t>
            </w:r>
          </w:p>
        </w:tc>
      </w:tr>
      <w:tr w:rsidR="00EA5739" w:rsidTr="00EA5739">
        <w:tc>
          <w:tcPr>
            <w:tcW w:w="755" w:type="dxa"/>
            <w:tcBorders>
              <w:top w:val="single" w:sz="4" w:space="0" w:color="auto"/>
              <w:left w:val="single" w:sz="4" w:space="0" w:color="auto"/>
              <w:bottom w:val="single" w:sz="4" w:space="0" w:color="auto"/>
              <w:right w:val="single" w:sz="4" w:space="0" w:color="auto"/>
            </w:tcBorders>
          </w:tcPr>
          <w:p w:rsidR="00EA5739" w:rsidRDefault="00EA5739"/>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10</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sidP="0033644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EA5739" w:rsidRDefault="006C59AF">
            <w:r>
              <w:t>9</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5</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3.6.</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amatai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 FINANSAVIMO ŠALTINIAI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Gautos lėšos Eur</w:t>
            </w:r>
          </w:p>
        </w:tc>
      </w:tr>
      <w:tr w:rsidR="00EA5739" w:rsidTr="00EA5739">
        <w:tc>
          <w:tcPr>
            <w:tcW w:w="567" w:type="dxa"/>
            <w:tcBorders>
              <w:top w:val="single" w:sz="4" w:space="0" w:color="auto"/>
              <w:left w:val="single" w:sz="4" w:space="0" w:color="auto"/>
              <w:bottom w:val="single" w:sz="4" w:space="0" w:color="auto"/>
              <w:right w:val="single" w:sz="4" w:space="0" w:color="auto"/>
            </w:tcBorders>
          </w:tcPr>
          <w:p w:rsidR="00EA5739" w:rsidRDefault="00EA5739"/>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EA5739" w:rsidRDefault="00AD7E5B">
            <w:r>
              <w:t>153</w:t>
            </w:r>
            <w:r w:rsidR="008902FC">
              <w:t xml:space="preserve"> </w:t>
            </w:r>
            <w:r>
              <w:t>576</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140</w:t>
            </w:r>
            <w:r w:rsidR="008902FC">
              <w:t xml:space="preserve"> </w:t>
            </w:r>
            <w:r>
              <w:t>651</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1.1.</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103</w:t>
            </w:r>
            <w:r w:rsidR="008902FC">
              <w:t xml:space="preserve"> </w:t>
            </w:r>
            <w:r>
              <w:t>487</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13</w:t>
            </w:r>
            <w:r w:rsidR="008902FC">
              <w:t xml:space="preserve"> </w:t>
            </w:r>
            <w:r>
              <w:t>848</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1.3.</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1.4.</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lėšos veiklai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23</w:t>
            </w:r>
            <w:r w:rsidR="008902FC">
              <w:t xml:space="preserve"> </w:t>
            </w:r>
            <w:r>
              <w:t>316</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1.5.</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išlaidos transportui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3</w:t>
            </w:r>
            <w:r w:rsidR="008902FC">
              <w:t xml:space="preserve"> </w:t>
            </w:r>
            <w:r>
              <w:t>696</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12 925</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lastRenderedPageBreak/>
              <w:t>2.1.</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A15E65">
            <w:r>
              <w:t>500</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2.2.</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4</w:t>
            </w:r>
            <w:r w:rsidR="008902FC">
              <w:t xml:space="preserve"> </w:t>
            </w:r>
            <w:r>
              <w:t>537</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2.3.</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rėmėjų lėšos</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2.4.</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2 % parama</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198</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2.5.</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6</w:t>
            </w:r>
            <w:r w:rsidR="008902FC">
              <w:t xml:space="preserve"> </w:t>
            </w:r>
            <w:r>
              <w:t>490</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VII. MATERIALINIAI IR TECHNINIAI IŠTEKLIAI</w:t>
      </w:r>
    </w:p>
    <w:p w:rsidR="00EA5739" w:rsidRDefault="00EA5739" w:rsidP="00EA5739">
      <w:pPr>
        <w:ind w:firstLine="720"/>
        <w:rPr>
          <w:sz w:val="24"/>
          <w:szCs w:val="24"/>
        </w:rPr>
      </w:pPr>
    </w:p>
    <w:p w:rsidR="00EA5739" w:rsidRDefault="00EA5739" w:rsidP="008902FC">
      <w:pPr>
        <w:ind w:firstLine="720"/>
        <w:jc w:val="both"/>
        <w:rPr>
          <w:sz w:val="24"/>
          <w:szCs w:val="24"/>
        </w:rPr>
      </w:pPr>
      <w:r>
        <w:rPr>
          <w:sz w:val="24"/>
          <w:szCs w:val="24"/>
        </w:rPr>
        <w:t xml:space="preserve">7.1. Atlikti įstaigos </w:t>
      </w:r>
      <w:r w:rsidR="00A601C2">
        <w:rPr>
          <w:sz w:val="24"/>
          <w:szCs w:val="24"/>
        </w:rPr>
        <w:t>remonto darbai. 3</w:t>
      </w:r>
      <w:r w:rsidR="008902FC">
        <w:rPr>
          <w:sz w:val="24"/>
          <w:szCs w:val="24"/>
        </w:rPr>
        <w:t xml:space="preserve"> </w:t>
      </w:r>
      <w:r w:rsidR="00A601C2">
        <w:rPr>
          <w:sz w:val="24"/>
          <w:szCs w:val="24"/>
        </w:rPr>
        <w:t xml:space="preserve">000 Eur (sudėti plastikiniai langai Sujetų padalinio pastato </w:t>
      </w:r>
      <w:r w:rsidR="009E7902">
        <w:rPr>
          <w:sz w:val="24"/>
          <w:szCs w:val="24"/>
        </w:rPr>
        <w:t>II aukšte</w:t>
      </w:r>
      <w:r w:rsidR="000C5A8B">
        <w:rPr>
          <w:sz w:val="24"/>
          <w:szCs w:val="24"/>
        </w:rPr>
        <w:t>)</w:t>
      </w:r>
      <w:r w:rsidR="009E7902">
        <w:rPr>
          <w:sz w:val="24"/>
          <w:szCs w:val="24"/>
        </w:rPr>
        <w:t>.</w:t>
      </w:r>
    </w:p>
    <w:p w:rsidR="00EA5739" w:rsidRDefault="00EA5739" w:rsidP="008902FC">
      <w:pPr>
        <w:ind w:firstLine="720"/>
        <w:jc w:val="both"/>
        <w:rPr>
          <w:sz w:val="24"/>
          <w:szCs w:val="24"/>
        </w:rPr>
      </w:pPr>
      <w:r>
        <w:rPr>
          <w:sz w:val="24"/>
          <w:szCs w:val="24"/>
        </w:rPr>
        <w:t>7.2. Atnaujinti tec</w:t>
      </w:r>
      <w:r w:rsidR="000C5A8B">
        <w:rPr>
          <w:sz w:val="24"/>
          <w:szCs w:val="24"/>
        </w:rPr>
        <w:t>hniniai ištekliai (nebuvo atnaujinti)</w:t>
      </w:r>
      <w:r>
        <w:rPr>
          <w:sz w:val="24"/>
          <w:szCs w:val="24"/>
        </w:rPr>
        <w:t>.</w:t>
      </w:r>
    </w:p>
    <w:p w:rsidR="00EA5739" w:rsidRDefault="00EA5739" w:rsidP="008902FC">
      <w:pPr>
        <w:ind w:firstLine="720"/>
        <w:jc w:val="both"/>
        <w:rPr>
          <w:sz w:val="24"/>
          <w:szCs w:val="24"/>
        </w:rPr>
      </w:pPr>
      <w:r>
        <w:rPr>
          <w:sz w:val="24"/>
          <w:szCs w:val="24"/>
        </w:rPr>
        <w:t>7.3. Įsigyti koncertiniai drabužiai (sceniniai, tautiniai kosti</w:t>
      </w:r>
      <w:r w:rsidR="00DC028F">
        <w:rPr>
          <w:sz w:val="24"/>
          <w:szCs w:val="24"/>
        </w:rPr>
        <w:t>umai, jų dalys) (19 vnt.). 6 000</w:t>
      </w:r>
      <w:r>
        <w:rPr>
          <w:sz w:val="24"/>
          <w:szCs w:val="24"/>
        </w:rPr>
        <w:t xml:space="preserve"> Eur. </w:t>
      </w:r>
    </w:p>
    <w:p w:rsidR="008902FC" w:rsidRDefault="00EA5739" w:rsidP="008902FC">
      <w:pPr>
        <w:ind w:firstLine="720"/>
        <w:jc w:val="both"/>
        <w:rPr>
          <w:sz w:val="24"/>
          <w:szCs w:val="24"/>
        </w:rPr>
      </w:pPr>
      <w:r>
        <w:rPr>
          <w:sz w:val="24"/>
          <w:szCs w:val="24"/>
        </w:rPr>
        <w:t>7.4. Įsigyti instrumentai (</w:t>
      </w:r>
      <w:r w:rsidR="00DC028F">
        <w:rPr>
          <w:sz w:val="24"/>
          <w:szCs w:val="24"/>
        </w:rPr>
        <w:t xml:space="preserve">4 </w:t>
      </w:r>
      <w:r>
        <w:rPr>
          <w:sz w:val="24"/>
          <w:szCs w:val="24"/>
        </w:rPr>
        <w:t>vnt.). Jų vertė</w:t>
      </w:r>
      <w:r w:rsidR="000C5A8B">
        <w:rPr>
          <w:sz w:val="24"/>
          <w:szCs w:val="24"/>
        </w:rPr>
        <w:t xml:space="preserve"> </w:t>
      </w:r>
      <w:r w:rsidR="00C7005F">
        <w:rPr>
          <w:sz w:val="24"/>
          <w:szCs w:val="24"/>
        </w:rPr>
        <w:t>1</w:t>
      </w:r>
      <w:r w:rsidR="008902FC">
        <w:rPr>
          <w:sz w:val="24"/>
          <w:szCs w:val="24"/>
        </w:rPr>
        <w:t xml:space="preserve"> </w:t>
      </w:r>
      <w:r w:rsidR="00C7005F">
        <w:rPr>
          <w:sz w:val="24"/>
          <w:szCs w:val="24"/>
        </w:rPr>
        <w:t>385</w:t>
      </w:r>
      <w:r>
        <w:rPr>
          <w:sz w:val="24"/>
          <w:szCs w:val="24"/>
        </w:rPr>
        <w:t xml:space="preserve"> Eur.</w:t>
      </w:r>
    </w:p>
    <w:p w:rsidR="008902FC" w:rsidRDefault="008902FC" w:rsidP="008902FC">
      <w:pPr>
        <w:ind w:firstLine="720"/>
        <w:jc w:val="both"/>
        <w:rPr>
          <w:sz w:val="24"/>
          <w:szCs w:val="24"/>
        </w:rPr>
      </w:pPr>
    </w:p>
    <w:p w:rsidR="00EA5739" w:rsidRPr="008902FC" w:rsidRDefault="00EA5739" w:rsidP="008902FC">
      <w:pPr>
        <w:ind w:firstLine="720"/>
        <w:jc w:val="both"/>
        <w:rPr>
          <w:sz w:val="24"/>
          <w:szCs w:val="24"/>
        </w:rPr>
      </w:pPr>
      <w:r w:rsidRPr="008902FC">
        <w:rPr>
          <w:sz w:val="24"/>
          <w:szCs w:val="24"/>
        </w:rPr>
        <w:t>Patvirtinu, kad pateikta informacija yra tiksli ir teisinga.</w:t>
      </w:r>
    </w:p>
    <w:p w:rsidR="00EA5739" w:rsidRPr="00D64B3E" w:rsidRDefault="00EA5739" w:rsidP="00EA5739">
      <w:pPr>
        <w:pStyle w:val="Standard"/>
        <w:tabs>
          <w:tab w:val="left" w:pos="1338"/>
        </w:tabs>
        <w:rPr>
          <w:lang w:val="lt-LT"/>
        </w:rPr>
      </w:pPr>
    </w:p>
    <w:p w:rsidR="00EA5739" w:rsidRPr="00D64B3E" w:rsidRDefault="00EA5739" w:rsidP="00EA5739">
      <w:pPr>
        <w:pStyle w:val="Standard"/>
        <w:tabs>
          <w:tab w:val="left" w:pos="1338"/>
        </w:tabs>
        <w:rPr>
          <w:lang w:val="lt-LT"/>
        </w:rPr>
      </w:pPr>
    </w:p>
    <w:p w:rsidR="00EA5739" w:rsidRPr="00D64B3E" w:rsidRDefault="009E7902" w:rsidP="00EA5739">
      <w:pPr>
        <w:pStyle w:val="Standard"/>
        <w:tabs>
          <w:tab w:val="left" w:pos="1338"/>
        </w:tabs>
        <w:rPr>
          <w:szCs w:val="20"/>
          <w:lang w:val="lt-LT"/>
        </w:rPr>
      </w:pPr>
      <w:r w:rsidRPr="00D64B3E">
        <w:rPr>
          <w:lang w:val="lt-LT"/>
        </w:rPr>
        <w:t>Direktorė                                                                                                              Lina Narkevičienė</w:t>
      </w:r>
      <w:r w:rsidR="00EA5739" w:rsidRPr="00D64B3E">
        <w:rPr>
          <w:lang w:val="lt-LT"/>
        </w:rPr>
        <w:t xml:space="preserve">                                                                           </w:t>
      </w:r>
    </w:p>
    <w:p w:rsidR="00EA5739" w:rsidRPr="00D64B3E" w:rsidRDefault="00EA5739" w:rsidP="00EA5739">
      <w:pPr>
        <w:pStyle w:val="Standard"/>
        <w:tabs>
          <w:tab w:val="left" w:pos="1338"/>
        </w:tabs>
        <w:rPr>
          <w:lang w:val="lt-LT"/>
        </w:rPr>
      </w:pPr>
    </w:p>
    <w:p w:rsidR="008902FC" w:rsidRPr="005F1BF6" w:rsidRDefault="008902FC" w:rsidP="008902FC">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8902FC" w:rsidRPr="005F1BF6" w:rsidRDefault="008902FC" w:rsidP="008902FC">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centro</w:t>
      </w:r>
      <w:r w:rsidRPr="005F1BF6">
        <w:rPr>
          <w:rFonts w:eastAsia="SimSun" w:cs="Mangal"/>
          <w:sz w:val="24"/>
          <w:szCs w:val="24"/>
          <w:lang w:eastAsia="x-none" w:bidi="hi-IN"/>
        </w:rPr>
        <w:t xml:space="preserve"> tarybos</w:t>
      </w:r>
    </w:p>
    <w:p w:rsidR="008902FC" w:rsidRPr="005F1BF6" w:rsidRDefault="008902FC" w:rsidP="008902FC">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 xml:space="preserve">2019 m. </w:t>
      </w:r>
      <w:r w:rsidR="00B866AA">
        <w:rPr>
          <w:rFonts w:eastAsia="SimSun" w:cs="Mangal"/>
          <w:sz w:val="24"/>
          <w:szCs w:val="24"/>
          <w:lang w:eastAsia="x-none" w:bidi="hi-IN"/>
        </w:rPr>
        <w:t>balandžio 15</w:t>
      </w:r>
      <w:r w:rsidR="0033644C">
        <w:rPr>
          <w:rFonts w:eastAsia="SimSun" w:cs="Mangal"/>
          <w:sz w:val="24"/>
          <w:szCs w:val="24"/>
          <w:lang w:eastAsia="x-none" w:bidi="hi-IN"/>
        </w:rPr>
        <w:t xml:space="preserve"> d. posė</w:t>
      </w:r>
      <w:bookmarkStart w:id="0" w:name="_GoBack"/>
      <w:bookmarkEnd w:id="0"/>
      <w:r w:rsidR="0033644C">
        <w:rPr>
          <w:rFonts w:eastAsia="SimSun" w:cs="Mangal"/>
          <w:sz w:val="24"/>
          <w:szCs w:val="24"/>
          <w:lang w:eastAsia="x-none" w:bidi="hi-IN"/>
        </w:rPr>
        <w:t>džio protokolas Nr. T-</w:t>
      </w:r>
      <w:r w:rsidR="00B866AA">
        <w:rPr>
          <w:rFonts w:eastAsia="SimSun" w:cs="Mangal"/>
          <w:sz w:val="24"/>
          <w:szCs w:val="24"/>
          <w:lang w:eastAsia="x-none" w:bidi="hi-IN"/>
        </w:rPr>
        <w:t>3</w:t>
      </w:r>
    </w:p>
    <w:p w:rsidR="008902FC" w:rsidRPr="005F1BF6" w:rsidRDefault="008902FC" w:rsidP="008902FC">
      <w:pPr>
        <w:keepLines/>
        <w:widowControl w:val="0"/>
        <w:rPr>
          <w:rFonts w:eastAsia="SimSun" w:cs="Mangal"/>
          <w:sz w:val="24"/>
          <w:szCs w:val="24"/>
          <w:lang w:eastAsia="hi-IN" w:bidi="hi-IN"/>
        </w:rPr>
      </w:pPr>
    </w:p>
    <w:p w:rsidR="008902FC" w:rsidRPr="005F1BF6" w:rsidRDefault="008902FC" w:rsidP="008902FC">
      <w:pPr>
        <w:keepLines/>
        <w:autoSpaceDN w:val="0"/>
        <w:rPr>
          <w:kern w:val="3"/>
          <w:sz w:val="24"/>
          <w:szCs w:val="24"/>
          <w:lang w:eastAsia="zh-CN"/>
        </w:rPr>
      </w:pPr>
      <w:r w:rsidRPr="005F1BF6">
        <w:rPr>
          <w:kern w:val="3"/>
          <w:sz w:val="24"/>
          <w:szCs w:val="24"/>
          <w:lang w:eastAsia="zh-CN"/>
        </w:rPr>
        <w:t>SUDERINTA</w:t>
      </w:r>
    </w:p>
    <w:p w:rsidR="008902FC" w:rsidRPr="005F1BF6" w:rsidRDefault="008902FC" w:rsidP="008902FC">
      <w:pPr>
        <w:keepLines/>
        <w:autoSpaceDN w:val="0"/>
        <w:rPr>
          <w:kern w:val="3"/>
          <w:sz w:val="24"/>
          <w:szCs w:val="24"/>
          <w:lang w:eastAsia="zh-CN"/>
        </w:rPr>
      </w:pPr>
    </w:p>
    <w:p w:rsidR="008902FC" w:rsidRPr="005F1BF6" w:rsidRDefault="008902FC" w:rsidP="008902FC">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8902FC" w:rsidRPr="005F1BF6" w:rsidRDefault="008902FC" w:rsidP="008902FC">
      <w:pPr>
        <w:keepLines/>
        <w:autoSpaceDN w:val="0"/>
        <w:rPr>
          <w:kern w:val="3"/>
          <w:sz w:val="24"/>
          <w:szCs w:val="24"/>
          <w:lang w:eastAsia="zh-CN"/>
        </w:rPr>
      </w:pPr>
      <w:r w:rsidRPr="005F1BF6">
        <w:rPr>
          <w:kern w:val="3"/>
          <w:sz w:val="24"/>
          <w:szCs w:val="24"/>
          <w:lang w:eastAsia="zh-CN"/>
        </w:rPr>
        <w:t>Švietimo, kultūros ir sporto skyriaus vedėjas</w:t>
      </w:r>
    </w:p>
    <w:p w:rsidR="008902FC" w:rsidRPr="005F1BF6" w:rsidRDefault="008902FC" w:rsidP="008902FC">
      <w:pPr>
        <w:keepLines/>
        <w:autoSpaceDN w:val="0"/>
        <w:rPr>
          <w:kern w:val="3"/>
          <w:sz w:val="24"/>
          <w:szCs w:val="24"/>
          <w:lang w:eastAsia="zh-CN"/>
        </w:rPr>
      </w:pPr>
      <w:r w:rsidRPr="005F1BF6">
        <w:rPr>
          <w:kern w:val="3"/>
          <w:sz w:val="24"/>
          <w:szCs w:val="24"/>
          <w:lang w:eastAsia="zh-CN"/>
        </w:rPr>
        <w:t>Algirdas Kęstutis Rimkus</w:t>
      </w:r>
    </w:p>
    <w:p w:rsidR="008902FC" w:rsidRDefault="008902FC" w:rsidP="00EA5739">
      <w:pPr>
        <w:pStyle w:val="Standard"/>
        <w:tabs>
          <w:tab w:val="left" w:pos="1338"/>
        </w:tabs>
      </w:pPr>
    </w:p>
    <w:sectPr w:rsidR="008902FC" w:rsidSect="004969F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07" w:rsidRDefault="00BE4307" w:rsidP="004969FA">
      <w:r>
        <w:separator/>
      </w:r>
    </w:p>
  </w:endnote>
  <w:endnote w:type="continuationSeparator" w:id="0">
    <w:p w:rsidR="00BE4307" w:rsidRDefault="00BE4307" w:rsidP="0049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07" w:rsidRDefault="00BE4307" w:rsidP="004969FA">
      <w:r>
        <w:separator/>
      </w:r>
    </w:p>
  </w:footnote>
  <w:footnote w:type="continuationSeparator" w:id="0">
    <w:p w:rsidR="00BE4307" w:rsidRDefault="00BE4307" w:rsidP="0049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00582"/>
      <w:docPartObj>
        <w:docPartGallery w:val="Page Numbers (Top of Page)"/>
        <w:docPartUnique/>
      </w:docPartObj>
    </w:sdtPr>
    <w:sdtContent>
      <w:p w:rsidR="004969FA" w:rsidRDefault="004969FA">
        <w:pPr>
          <w:pStyle w:val="Antrats"/>
          <w:jc w:val="center"/>
        </w:pPr>
        <w:r>
          <w:fldChar w:fldCharType="begin"/>
        </w:r>
        <w:r>
          <w:instrText>PAGE   \* MERGEFORMAT</w:instrText>
        </w:r>
        <w:r>
          <w:fldChar w:fldCharType="separate"/>
        </w:r>
        <w:r>
          <w:rPr>
            <w:noProof/>
          </w:rPr>
          <w:t>4</w:t>
        </w:r>
        <w:r>
          <w:fldChar w:fldCharType="end"/>
        </w:r>
      </w:p>
    </w:sdtContent>
  </w:sdt>
  <w:p w:rsidR="004969FA" w:rsidRDefault="004969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0711"/>
    <w:multiLevelType w:val="multilevel"/>
    <w:tmpl w:val="A3662DFA"/>
    <w:lvl w:ilvl="0">
      <w:start w:val="1"/>
      <w:numFmt w:val="decimal"/>
      <w:lvlText w:val="%1."/>
      <w:lvlJc w:val="left"/>
      <w:pPr>
        <w:ind w:left="405" w:hanging="405"/>
      </w:pPr>
      <w:rPr>
        <w:rFonts w:hint="default"/>
      </w:rPr>
    </w:lvl>
    <w:lvl w:ilvl="1">
      <w:start w:val="1"/>
      <w:numFmt w:val="decimal"/>
      <w:lvlText w:val="%1.%2."/>
      <w:lvlJc w:val="left"/>
      <w:pPr>
        <w:ind w:left="1031" w:hanging="405"/>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DF"/>
    <w:rsid w:val="000C5A8B"/>
    <w:rsid w:val="001B630B"/>
    <w:rsid w:val="002F7276"/>
    <w:rsid w:val="00317302"/>
    <w:rsid w:val="0033644C"/>
    <w:rsid w:val="003556F1"/>
    <w:rsid w:val="0037226B"/>
    <w:rsid w:val="00437AE6"/>
    <w:rsid w:val="004969FA"/>
    <w:rsid w:val="00575FBF"/>
    <w:rsid w:val="00584F3D"/>
    <w:rsid w:val="005F1950"/>
    <w:rsid w:val="006171F3"/>
    <w:rsid w:val="0066613E"/>
    <w:rsid w:val="006C59AF"/>
    <w:rsid w:val="006F2CD2"/>
    <w:rsid w:val="008433E9"/>
    <w:rsid w:val="00846704"/>
    <w:rsid w:val="008902FC"/>
    <w:rsid w:val="00931BE5"/>
    <w:rsid w:val="009E7902"/>
    <w:rsid w:val="00A053DC"/>
    <w:rsid w:val="00A15E65"/>
    <w:rsid w:val="00A601C2"/>
    <w:rsid w:val="00A65D00"/>
    <w:rsid w:val="00AD7E5B"/>
    <w:rsid w:val="00AE1643"/>
    <w:rsid w:val="00B866AA"/>
    <w:rsid w:val="00BC3C96"/>
    <w:rsid w:val="00BE4307"/>
    <w:rsid w:val="00C7005F"/>
    <w:rsid w:val="00C734A3"/>
    <w:rsid w:val="00CA1EDF"/>
    <w:rsid w:val="00CC077D"/>
    <w:rsid w:val="00CD77EB"/>
    <w:rsid w:val="00D64B3E"/>
    <w:rsid w:val="00DB4814"/>
    <w:rsid w:val="00DC028F"/>
    <w:rsid w:val="00DC7FE6"/>
    <w:rsid w:val="00DD69BF"/>
    <w:rsid w:val="00EA5739"/>
    <w:rsid w:val="00EE1B66"/>
    <w:rsid w:val="00F04741"/>
    <w:rsid w:val="00F42CB9"/>
    <w:rsid w:val="00F86C9E"/>
    <w:rsid w:val="00FE5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636D-C9A6-4E0B-A6C4-8472E82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5739"/>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5739"/>
    <w:pPr>
      <w:tabs>
        <w:tab w:val="center" w:pos="4153"/>
        <w:tab w:val="right" w:pos="8306"/>
      </w:tabs>
    </w:pPr>
  </w:style>
  <w:style w:type="character" w:customStyle="1" w:styleId="AntratsDiagrama">
    <w:name w:val="Antraštės Diagrama"/>
    <w:basedOn w:val="Numatytasispastraiposriftas"/>
    <w:link w:val="Antrats"/>
    <w:uiPriority w:val="99"/>
    <w:rsid w:val="00EA5739"/>
    <w:rPr>
      <w:rFonts w:ascii="Times New Roman" w:eastAsia="Times New Roman" w:hAnsi="Times New Roman" w:cs="Times New Roman"/>
      <w:sz w:val="20"/>
      <w:szCs w:val="20"/>
      <w:lang w:eastAsia="ar-SA"/>
    </w:rPr>
  </w:style>
  <w:style w:type="paragraph" w:customStyle="1" w:styleId="Standard">
    <w:name w:val="Standard"/>
    <w:rsid w:val="00EA573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EA5739"/>
  </w:style>
  <w:style w:type="paragraph" w:styleId="Sraopastraipa">
    <w:name w:val="List Paragraph"/>
    <w:basedOn w:val="prastasis"/>
    <w:uiPriority w:val="34"/>
    <w:qFormat/>
    <w:rsid w:val="00317302"/>
    <w:pPr>
      <w:ind w:left="720"/>
      <w:contextualSpacing/>
    </w:pPr>
  </w:style>
  <w:style w:type="paragraph" w:styleId="Porat">
    <w:name w:val="footer"/>
    <w:basedOn w:val="prastasis"/>
    <w:link w:val="PoratDiagrama"/>
    <w:uiPriority w:val="99"/>
    <w:unhideWhenUsed/>
    <w:rsid w:val="004969FA"/>
    <w:pPr>
      <w:tabs>
        <w:tab w:val="center" w:pos="4819"/>
        <w:tab w:val="right" w:pos="9638"/>
      </w:tabs>
    </w:pPr>
  </w:style>
  <w:style w:type="character" w:customStyle="1" w:styleId="PoratDiagrama">
    <w:name w:val="Poraštė Diagrama"/>
    <w:basedOn w:val="Numatytasispastraiposriftas"/>
    <w:link w:val="Porat"/>
    <w:uiPriority w:val="99"/>
    <w:rsid w:val="004969F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5017</Words>
  <Characters>2861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Birute Goberiene</cp:lastModifiedBy>
  <cp:revision>5</cp:revision>
  <dcterms:created xsi:type="dcterms:W3CDTF">2019-05-08T06:23:00Z</dcterms:created>
  <dcterms:modified xsi:type="dcterms:W3CDTF">2019-05-17T08:06:00Z</dcterms:modified>
</cp:coreProperties>
</file>