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5DE" w:rsidRPr="00B025DE" w:rsidRDefault="00B025DE" w:rsidP="00B025DE">
      <w:pPr>
        <w:pStyle w:val="Betarp"/>
        <w:ind w:left="5103" w:hanging="283"/>
        <w:jc w:val="both"/>
        <w:rPr>
          <w:rStyle w:val="Grietas"/>
          <w:b w:val="0"/>
          <w:color w:val="000000"/>
          <w:sz w:val="24"/>
          <w:szCs w:val="24"/>
          <w:lang w:eastAsia="en-US"/>
        </w:rPr>
      </w:pPr>
      <w:r w:rsidRPr="00B025DE">
        <w:rPr>
          <w:rStyle w:val="Grietas"/>
          <w:b w:val="0"/>
          <w:color w:val="000000"/>
          <w:sz w:val="24"/>
          <w:szCs w:val="24"/>
        </w:rPr>
        <w:t>P</w:t>
      </w:r>
      <w:r w:rsidR="00222E8B">
        <w:rPr>
          <w:rStyle w:val="Grietas"/>
          <w:b w:val="0"/>
          <w:color w:val="000000"/>
          <w:sz w:val="24"/>
          <w:szCs w:val="24"/>
        </w:rPr>
        <w:t>RITAR</w:t>
      </w:r>
      <w:r w:rsidRPr="00B025DE">
        <w:rPr>
          <w:rStyle w:val="Grietas"/>
          <w:b w:val="0"/>
          <w:color w:val="000000"/>
          <w:sz w:val="24"/>
          <w:szCs w:val="24"/>
        </w:rPr>
        <w:t>TA</w:t>
      </w:r>
    </w:p>
    <w:p w:rsidR="00B025DE" w:rsidRPr="00B025DE" w:rsidRDefault="00B025DE" w:rsidP="00B025DE">
      <w:pPr>
        <w:pStyle w:val="Betarp"/>
        <w:ind w:left="5103" w:hanging="283"/>
        <w:jc w:val="both"/>
        <w:rPr>
          <w:rStyle w:val="Grietas"/>
          <w:b w:val="0"/>
          <w:color w:val="000000"/>
          <w:sz w:val="24"/>
          <w:szCs w:val="24"/>
        </w:rPr>
      </w:pPr>
      <w:r w:rsidRPr="00B025DE">
        <w:rPr>
          <w:rStyle w:val="Grietas"/>
          <w:b w:val="0"/>
          <w:color w:val="000000"/>
          <w:sz w:val="24"/>
          <w:szCs w:val="24"/>
        </w:rPr>
        <w:t>Panevėžio rajono savivaldybės tarybos</w:t>
      </w:r>
    </w:p>
    <w:p w:rsidR="00B025DE" w:rsidRPr="00B025DE" w:rsidRDefault="00B025DE" w:rsidP="00B025DE">
      <w:pPr>
        <w:ind w:left="5103" w:hanging="283"/>
        <w:jc w:val="both"/>
        <w:rPr>
          <w:b/>
        </w:rPr>
      </w:pPr>
      <w:r w:rsidRPr="00B025DE">
        <w:rPr>
          <w:rStyle w:val="Grietas"/>
          <w:b w:val="0"/>
          <w:color w:val="000000"/>
          <w:sz w:val="24"/>
          <w:szCs w:val="24"/>
        </w:rPr>
        <w:t xml:space="preserve">2019 m. gegužės </w:t>
      </w:r>
      <w:r w:rsidR="00222E8B">
        <w:rPr>
          <w:rStyle w:val="Grietas"/>
          <w:b w:val="0"/>
          <w:color w:val="000000"/>
          <w:sz w:val="24"/>
          <w:szCs w:val="24"/>
        </w:rPr>
        <w:t>30</w:t>
      </w:r>
      <w:r w:rsidRPr="00B025DE">
        <w:rPr>
          <w:rStyle w:val="Grietas"/>
          <w:b w:val="0"/>
          <w:color w:val="000000"/>
          <w:sz w:val="24"/>
          <w:szCs w:val="24"/>
        </w:rPr>
        <w:t xml:space="preserve"> d. sprendimu Nr.</w:t>
      </w:r>
      <w:bookmarkStart w:id="0" w:name="_GoBack"/>
      <w:r w:rsidRPr="00EC2650">
        <w:rPr>
          <w:sz w:val="24"/>
        </w:rPr>
        <w:t xml:space="preserve"> </w:t>
      </w:r>
      <w:bookmarkEnd w:id="0"/>
      <w:r w:rsidRPr="00B025DE">
        <w:rPr>
          <w:sz w:val="24"/>
        </w:rPr>
        <w:t>T-</w:t>
      </w:r>
    </w:p>
    <w:p w:rsidR="00AB0515" w:rsidRPr="005153B1" w:rsidRDefault="00AB0515" w:rsidP="001A11AE">
      <w:pPr>
        <w:rPr>
          <w:rStyle w:val="Numatytasispastraiposriftas1"/>
          <w:sz w:val="24"/>
          <w:szCs w:val="24"/>
        </w:rPr>
      </w:pPr>
    </w:p>
    <w:p w:rsidR="00A87313" w:rsidRDefault="00223108" w:rsidP="00223108">
      <w:pPr>
        <w:jc w:val="center"/>
        <w:rPr>
          <w:rStyle w:val="Numatytasispastraiposriftas1"/>
          <w:b/>
          <w:bCs/>
          <w:sz w:val="24"/>
          <w:szCs w:val="24"/>
        </w:rPr>
      </w:pPr>
      <w:r>
        <w:rPr>
          <w:rStyle w:val="Numatytasispastraiposriftas1"/>
          <w:b/>
          <w:sz w:val="24"/>
          <w:szCs w:val="24"/>
        </w:rPr>
        <w:t xml:space="preserve">PANEVĖŽIO R. </w:t>
      </w:r>
      <w:r>
        <w:rPr>
          <w:rStyle w:val="Numatytasispastraiposriftas1"/>
          <w:b/>
          <w:bCs/>
          <w:sz w:val="24"/>
          <w:szCs w:val="24"/>
        </w:rPr>
        <w:t>KREKENAVOS MYKOLO ANTANAIČIO GIMNAZIJOS</w:t>
      </w:r>
    </w:p>
    <w:p w:rsidR="00223108" w:rsidRDefault="00DE5712" w:rsidP="00223108">
      <w:pPr>
        <w:jc w:val="center"/>
        <w:rPr>
          <w:bCs/>
        </w:rPr>
      </w:pPr>
      <w:r>
        <w:rPr>
          <w:rStyle w:val="Numatytasispastraiposriftas1"/>
          <w:b/>
          <w:bCs/>
          <w:sz w:val="24"/>
          <w:szCs w:val="24"/>
        </w:rPr>
        <w:t xml:space="preserve">2018 </w:t>
      </w:r>
      <w:r w:rsidR="00223108">
        <w:rPr>
          <w:rStyle w:val="Numatytasispastraiposriftas1"/>
          <w:b/>
          <w:bCs/>
          <w:sz w:val="24"/>
          <w:szCs w:val="24"/>
        </w:rPr>
        <w:t>METŲ VEIKLOS ATASKAITA</w:t>
      </w:r>
    </w:p>
    <w:p w:rsidR="00222E8B" w:rsidRDefault="00222E8B" w:rsidP="00223108">
      <w:pPr>
        <w:rPr>
          <w:sz w:val="24"/>
          <w:szCs w:val="24"/>
        </w:rPr>
      </w:pPr>
    </w:p>
    <w:p w:rsidR="00223108" w:rsidRDefault="00223108" w:rsidP="00223108">
      <w:pPr>
        <w:jc w:val="center"/>
        <w:rPr>
          <w:b/>
          <w:bCs/>
          <w:sz w:val="24"/>
          <w:szCs w:val="24"/>
        </w:rPr>
      </w:pPr>
      <w:r>
        <w:rPr>
          <w:b/>
          <w:bCs/>
          <w:sz w:val="24"/>
          <w:szCs w:val="24"/>
        </w:rPr>
        <w:t xml:space="preserve">I. BENDRA INFORMACIJA APIE MOKYKLĄ </w:t>
      </w:r>
    </w:p>
    <w:p w:rsidR="00222E8B" w:rsidRDefault="00222E8B" w:rsidP="006E3DAC">
      <w:pPr>
        <w:pStyle w:val="Betarp"/>
        <w:ind w:firstLine="709"/>
        <w:jc w:val="both"/>
        <w:rPr>
          <w:sz w:val="24"/>
          <w:szCs w:val="24"/>
        </w:rPr>
      </w:pPr>
    </w:p>
    <w:p w:rsidR="00FB0875" w:rsidRDefault="00223108" w:rsidP="006E3DAC">
      <w:pPr>
        <w:pStyle w:val="Betarp"/>
        <w:ind w:firstLine="709"/>
        <w:jc w:val="both"/>
        <w:rPr>
          <w:sz w:val="24"/>
          <w:szCs w:val="24"/>
        </w:rPr>
      </w:pPr>
      <w:r>
        <w:rPr>
          <w:sz w:val="24"/>
          <w:szCs w:val="24"/>
        </w:rPr>
        <w:t>1.1. Mokyklos kontekstinė aplinka (geografinės, kultūrinės, demografinės, ekonominės ir kt. situacijos įtaka mokyklos veiklai).</w:t>
      </w:r>
    </w:p>
    <w:p w:rsidR="00FB0875" w:rsidRPr="00FB0875" w:rsidRDefault="00FB0875" w:rsidP="00FB0875">
      <w:pPr>
        <w:pStyle w:val="Porat"/>
        <w:ind w:firstLine="709"/>
        <w:jc w:val="both"/>
        <w:rPr>
          <w:sz w:val="24"/>
          <w:szCs w:val="24"/>
          <w:shd w:val="clear" w:color="auto" w:fill="FFFFFF"/>
        </w:rPr>
      </w:pPr>
      <w:r w:rsidRPr="00FB0875">
        <w:rPr>
          <w:sz w:val="24"/>
          <w:szCs w:val="24"/>
        </w:rPr>
        <w:t>Geografinė situacija.</w:t>
      </w:r>
      <w:r w:rsidRPr="005153B1">
        <w:rPr>
          <w:sz w:val="24"/>
          <w:szCs w:val="24"/>
        </w:rPr>
        <w:t xml:space="preserve"> </w:t>
      </w:r>
      <w:r w:rsidRPr="00FB0875">
        <w:rPr>
          <w:sz w:val="24"/>
          <w:szCs w:val="24"/>
        </w:rPr>
        <w:t xml:space="preserve">Gimnazijos aplinka (Nevėžio upė ir </w:t>
      </w:r>
      <w:r w:rsidR="00EB6BB8">
        <w:rPr>
          <w:sz w:val="24"/>
          <w:szCs w:val="24"/>
        </w:rPr>
        <w:t>jos slėniai</w:t>
      </w:r>
      <w:r w:rsidR="00A87313">
        <w:rPr>
          <w:sz w:val="24"/>
          <w:szCs w:val="24"/>
        </w:rPr>
        <w:t>) ir</w:t>
      </w:r>
      <w:r w:rsidRPr="00FB0875">
        <w:rPr>
          <w:sz w:val="24"/>
          <w:szCs w:val="24"/>
        </w:rPr>
        <w:t xml:space="preserve"> socialinių partnerių (Krekenavos girininkija,</w:t>
      </w:r>
      <w:r>
        <w:rPr>
          <w:sz w:val="24"/>
          <w:szCs w:val="24"/>
        </w:rPr>
        <w:t xml:space="preserve"> </w:t>
      </w:r>
      <w:r w:rsidRPr="00FB0875">
        <w:rPr>
          <w:sz w:val="24"/>
          <w:szCs w:val="24"/>
        </w:rPr>
        <w:t xml:space="preserve">Krekenavos regioninis parkas, </w:t>
      </w:r>
      <w:r w:rsidR="001C6F49" w:rsidRPr="00FB0875">
        <w:rPr>
          <w:sz w:val="24"/>
          <w:szCs w:val="24"/>
        </w:rPr>
        <w:t>Panevėžio r. muz</w:t>
      </w:r>
      <w:r w:rsidR="001C6F49">
        <w:rPr>
          <w:sz w:val="24"/>
          <w:szCs w:val="24"/>
        </w:rPr>
        <w:t xml:space="preserve">ikos mokykla, </w:t>
      </w:r>
      <w:r w:rsidR="00A87313">
        <w:rPr>
          <w:sz w:val="24"/>
          <w:szCs w:val="24"/>
        </w:rPr>
        <w:t>Krekenavos</w:t>
      </w:r>
      <w:r w:rsidR="00A87313" w:rsidRPr="00FB0875">
        <w:rPr>
          <w:sz w:val="24"/>
          <w:szCs w:val="24"/>
        </w:rPr>
        <w:t xml:space="preserve"> lopšelis-darželis „Sigutė“,</w:t>
      </w:r>
      <w:r w:rsidR="00A87313">
        <w:rPr>
          <w:sz w:val="24"/>
          <w:szCs w:val="24"/>
        </w:rPr>
        <w:t xml:space="preserve"> </w:t>
      </w:r>
      <w:r w:rsidRPr="00FB0875">
        <w:rPr>
          <w:sz w:val="24"/>
          <w:szCs w:val="24"/>
        </w:rPr>
        <w:t xml:space="preserve">Krekenavos </w:t>
      </w:r>
      <w:r w:rsidRPr="00FB0875">
        <w:rPr>
          <w:sz w:val="24"/>
          <w:szCs w:val="24"/>
          <w:shd w:val="clear" w:color="auto" w:fill="FFFFFF"/>
        </w:rPr>
        <w:t>Švč. Mergelės Marijos Ėmimo į dangų</w:t>
      </w:r>
      <w:r>
        <w:rPr>
          <w:sz w:val="24"/>
          <w:szCs w:val="24"/>
        </w:rPr>
        <w:t xml:space="preserve"> bazilika, </w:t>
      </w:r>
      <w:r w:rsidR="00A87313" w:rsidRPr="00FB0875">
        <w:rPr>
          <w:sz w:val="24"/>
          <w:szCs w:val="24"/>
        </w:rPr>
        <w:t xml:space="preserve">Krekenavos kultūros centras, </w:t>
      </w:r>
      <w:r w:rsidR="00A87313">
        <w:rPr>
          <w:sz w:val="24"/>
          <w:szCs w:val="24"/>
        </w:rPr>
        <w:t>Krekenavos seniūnija, Juozo Tumo-Vaižganto ir knygnešių muziejus, 1863 m.</w:t>
      </w:r>
      <w:r>
        <w:rPr>
          <w:sz w:val="24"/>
          <w:szCs w:val="24"/>
        </w:rPr>
        <w:t xml:space="preserve"> sukilimo muziejus</w:t>
      </w:r>
      <w:r w:rsidR="00D55EAF">
        <w:rPr>
          <w:sz w:val="24"/>
          <w:szCs w:val="24"/>
        </w:rPr>
        <w:t>, krepšinio klubai Kėdainių „Nevėžis“, Panevėžio „Lietkabelis“</w:t>
      </w:r>
      <w:r w:rsidRPr="00FB0875">
        <w:rPr>
          <w:sz w:val="24"/>
          <w:szCs w:val="24"/>
        </w:rPr>
        <w:t xml:space="preserve">) </w:t>
      </w:r>
      <w:r w:rsidR="00222E8B" w:rsidRPr="00FB0875">
        <w:rPr>
          <w:sz w:val="24"/>
          <w:szCs w:val="24"/>
        </w:rPr>
        <w:t xml:space="preserve">įtrauktis </w:t>
      </w:r>
      <w:r w:rsidRPr="00FB0875">
        <w:rPr>
          <w:sz w:val="24"/>
          <w:szCs w:val="24"/>
        </w:rPr>
        <w:t xml:space="preserve">sudaro galimybę </w:t>
      </w:r>
      <w:r w:rsidR="00A87313">
        <w:rPr>
          <w:sz w:val="24"/>
          <w:szCs w:val="24"/>
        </w:rPr>
        <w:t>plėtoti gamtosauginę,</w:t>
      </w:r>
      <w:r w:rsidRPr="00FB0875">
        <w:rPr>
          <w:sz w:val="24"/>
          <w:szCs w:val="24"/>
        </w:rPr>
        <w:t xml:space="preserve"> </w:t>
      </w:r>
      <w:r w:rsidR="00A87313">
        <w:rPr>
          <w:sz w:val="24"/>
          <w:szCs w:val="24"/>
        </w:rPr>
        <w:t xml:space="preserve">patriotiškumo, </w:t>
      </w:r>
      <w:r w:rsidRPr="00FB0875">
        <w:rPr>
          <w:sz w:val="24"/>
          <w:szCs w:val="24"/>
        </w:rPr>
        <w:t>rekreacinę, kūrybiškumo</w:t>
      </w:r>
      <w:r w:rsidR="00A87313">
        <w:rPr>
          <w:sz w:val="24"/>
          <w:szCs w:val="24"/>
        </w:rPr>
        <w:t>, fizinio aktyvumo</w:t>
      </w:r>
      <w:r w:rsidRPr="00FB0875">
        <w:rPr>
          <w:sz w:val="24"/>
          <w:szCs w:val="24"/>
        </w:rPr>
        <w:t xml:space="preserve"> kryptis.</w:t>
      </w:r>
    </w:p>
    <w:p w:rsidR="00FB0875" w:rsidRPr="00FB0875" w:rsidRDefault="00FB0875" w:rsidP="00FB0875">
      <w:pPr>
        <w:pStyle w:val="Porat"/>
        <w:ind w:firstLine="709"/>
        <w:jc w:val="both"/>
        <w:rPr>
          <w:sz w:val="24"/>
          <w:szCs w:val="24"/>
          <w:lang w:val="en-GB"/>
        </w:rPr>
      </w:pPr>
      <w:r w:rsidRPr="00FB0875">
        <w:rPr>
          <w:sz w:val="24"/>
          <w:szCs w:val="24"/>
        </w:rPr>
        <w:t xml:space="preserve">Kultūrinė situacija. Gimnazijoje gilios tradicijos: Šv. arkangelo Mykolo premija, </w:t>
      </w:r>
      <w:r w:rsidR="00F913FF">
        <w:rPr>
          <w:sz w:val="24"/>
          <w:szCs w:val="24"/>
        </w:rPr>
        <w:t xml:space="preserve">skiriama geriausiam gimnazijos mokiniui, </w:t>
      </w:r>
      <w:r w:rsidRPr="00FB0875">
        <w:rPr>
          <w:sz w:val="24"/>
          <w:szCs w:val="24"/>
        </w:rPr>
        <w:t>Miško diena, Klojimo tea</w:t>
      </w:r>
      <w:r w:rsidR="00C1061C">
        <w:rPr>
          <w:sz w:val="24"/>
          <w:szCs w:val="24"/>
        </w:rPr>
        <w:t xml:space="preserve">tras, </w:t>
      </w:r>
      <w:r w:rsidRPr="00FB0875">
        <w:rPr>
          <w:sz w:val="24"/>
          <w:szCs w:val="24"/>
        </w:rPr>
        <w:t xml:space="preserve">Žvejo diena, Šeimos diena, </w:t>
      </w:r>
      <w:r w:rsidR="00F913FF">
        <w:rPr>
          <w:sz w:val="24"/>
          <w:szCs w:val="24"/>
        </w:rPr>
        <w:t xml:space="preserve">Karnavalas, </w:t>
      </w:r>
      <w:r w:rsidRPr="00FB0875">
        <w:rPr>
          <w:sz w:val="24"/>
          <w:szCs w:val="24"/>
        </w:rPr>
        <w:t xml:space="preserve">Sporto diena, Gimnazijos krepšinio </w:t>
      </w:r>
      <w:r w:rsidR="00C1061C">
        <w:rPr>
          <w:sz w:val="24"/>
          <w:szCs w:val="24"/>
        </w:rPr>
        <w:t>lyga</w:t>
      </w:r>
      <w:r w:rsidRPr="00FB0875">
        <w:rPr>
          <w:sz w:val="24"/>
          <w:szCs w:val="24"/>
        </w:rPr>
        <w:t>. Kuriamos naujos tradicijos: UAB „ORCA TEAM“ premija, Adve</w:t>
      </w:r>
      <w:r w:rsidR="00F913FF">
        <w:rPr>
          <w:sz w:val="24"/>
          <w:szCs w:val="24"/>
        </w:rPr>
        <w:t>ntinis rytmetis, Geriausias</w:t>
      </w:r>
      <w:r w:rsidRPr="00FB0875">
        <w:rPr>
          <w:sz w:val="24"/>
          <w:szCs w:val="24"/>
        </w:rPr>
        <w:t xml:space="preserve"> sportininkas</w:t>
      </w:r>
      <w:r w:rsidR="00F913FF">
        <w:rPr>
          <w:sz w:val="24"/>
          <w:szCs w:val="24"/>
        </w:rPr>
        <w:t xml:space="preserve">, Šauniausia </w:t>
      </w:r>
      <w:r w:rsidR="00222E8B">
        <w:rPr>
          <w:sz w:val="24"/>
          <w:szCs w:val="24"/>
        </w:rPr>
        <w:t xml:space="preserve">klasė </w:t>
      </w:r>
      <w:r w:rsidR="00F913FF">
        <w:rPr>
          <w:sz w:val="24"/>
          <w:szCs w:val="24"/>
        </w:rPr>
        <w:t>ir</w:t>
      </w:r>
      <w:r w:rsidR="00C1061C">
        <w:rPr>
          <w:sz w:val="24"/>
          <w:szCs w:val="24"/>
        </w:rPr>
        <w:t xml:space="preserve"> Pažangiausia klasė</w:t>
      </w:r>
      <w:r w:rsidRPr="00FB0875">
        <w:rPr>
          <w:sz w:val="24"/>
          <w:szCs w:val="24"/>
        </w:rPr>
        <w:t>.</w:t>
      </w:r>
    </w:p>
    <w:p w:rsidR="00FB0875" w:rsidRPr="00021288" w:rsidRDefault="00FB0875" w:rsidP="00FB0875">
      <w:pPr>
        <w:pStyle w:val="Porat"/>
        <w:ind w:firstLine="709"/>
        <w:jc w:val="both"/>
        <w:rPr>
          <w:sz w:val="24"/>
          <w:szCs w:val="24"/>
        </w:rPr>
      </w:pPr>
      <w:r w:rsidRPr="00021288">
        <w:rPr>
          <w:sz w:val="24"/>
          <w:szCs w:val="24"/>
        </w:rPr>
        <w:t>Ekonominė situacija.</w:t>
      </w:r>
      <w:r w:rsidRPr="005153B1">
        <w:rPr>
          <w:sz w:val="24"/>
          <w:szCs w:val="24"/>
        </w:rPr>
        <w:t xml:space="preserve"> </w:t>
      </w:r>
      <w:r w:rsidRPr="00021288">
        <w:rPr>
          <w:sz w:val="24"/>
          <w:szCs w:val="24"/>
        </w:rPr>
        <w:t>Gimnazijos veikla finansuo</w:t>
      </w:r>
      <w:r w:rsidR="001C6F49" w:rsidRPr="00021288">
        <w:rPr>
          <w:sz w:val="24"/>
          <w:szCs w:val="24"/>
        </w:rPr>
        <w:t>jama Valstybės biudžeto (Mokymo</w:t>
      </w:r>
      <w:r w:rsidRPr="00021288">
        <w:rPr>
          <w:sz w:val="24"/>
          <w:szCs w:val="24"/>
        </w:rPr>
        <w:t xml:space="preserve"> lėšos), Panevėžio rajono savivaldybės biudž</w:t>
      </w:r>
      <w:r w:rsidR="00A23961" w:rsidRPr="00021288">
        <w:rPr>
          <w:sz w:val="24"/>
          <w:szCs w:val="24"/>
        </w:rPr>
        <w:t>eto (Mokyklos aplinkos</w:t>
      </w:r>
      <w:r w:rsidRPr="00021288">
        <w:rPr>
          <w:sz w:val="24"/>
          <w:szCs w:val="24"/>
        </w:rPr>
        <w:t xml:space="preserve"> lėšos), projekt</w:t>
      </w:r>
      <w:r w:rsidR="00A23961" w:rsidRPr="00021288">
        <w:rPr>
          <w:sz w:val="24"/>
          <w:szCs w:val="24"/>
        </w:rPr>
        <w:t>ų ir paramos lėšomis.</w:t>
      </w:r>
    </w:p>
    <w:p w:rsidR="00FB0875" w:rsidRPr="00021288" w:rsidRDefault="00FB0875" w:rsidP="00FB0875">
      <w:pPr>
        <w:pStyle w:val="Porat"/>
        <w:ind w:firstLine="709"/>
        <w:jc w:val="both"/>
        <w:rPr>
          <w:sz w:val="24"/>
          <w:szCs w:val="24"/>
        </w:rPr>
      </w:pPr>
      <w:r w:rsidRPr="00021288">
        <w:rPr>
          <w:sz w:val="24"/>
          <w:szCs w:val="24"/>
        </w:rPr>
        <w:t>Demografinė situacija. Emigracija ir gimstamumo mažėjimas daro neigiamą įtaką mokinių skaičiui gimnazijoje: 2015 m. – 349, 2016 m. – 341, 2017 m. – 310</w:t>
      </w:r>
      <w:r w:rsidR="00021288" w:rsidRPr="00021288">
        <w:rPr>
          <w:sz w:val="24"/>
          <w:szCs w:val="24"/>
        </w:rPr>
        <w:t>, 2018 m. – 282</w:t>
      </w:r>
      <w:r w:rsidRPr="00021288">
        <w:rPr>
          <w:sz w:val="24"/>
          <w:szCs w:val="24"/>
        </w:rPr>
        <w:t>.</w:t>
      </w:r>
    </w:p>
    <w:p w:rsidR="00FB0875" w:rsidRDefault="00223108" w:rsidP="006E3DAC">
      <w:pPr>
        <w:pStyle w:val="Porat"/>
        <w:ind w:firstLine="709"/>
        <w:jc w:val="both"/>
        <w:rPr>
          <w:sz w:val="24"/>
          <w:szCs w:val="24"/>
        </w:rPr>
      </w:pPr>
      <w:r>
        <w:rPr>
          <w:sz w:val="24"/>
          <w:szCs w:val="24"/>
        </w:rPr>
        <w:t>1.2. Vadybinės veiklos pasiekimai, įsimintini sėkmės atvejai.</w:t>
      </w:r>
    </w:p>
    <w:p w:rsidR="00B423A1" w:rsidRPr="00F913FF" w:rsidRDefault="00B423A1" w:rsidP="00F913FF">
      <w:pPr>
        <w:ind w:firstLine="709"/>
        <w:jc w:val="both"/>
        <w:rPr>
          <w:sz w:val="24"/>
          <w:szCs w:val="24"/>
        </w:rPr>
      </w:pPr>
      <w:r w:rsidRPr="00F913FF">
        <w:rPr>
          <w:sz w:val="24"/>
          <w:szCs w:val="24"/>
        </w:rPr>
        <w:t xml:space="preserve">Sėkmingai vystoma </w:t>
      </w:r>
      <w:r w:rsidR="00F913FF" w:rsidRPr="00F913FF">
        <w:rPr>
          <w:sz w:val="24"/>
          <w:szCs w:val="24"/>
        </w:rPr>
        <w:t xml:space="preserve">informacinių komunikacinių technologijų (toliau – </w:t>
      </w:r>
      <w:r w:rsidRPr="00F913FF">
        <w:rPr>
          <w:sz w:val="24"/>
          <w:szCs w:val="24"/>
        </w:rPr>
        <w:t>IKT</w:t>
      </w:r>
      <w:r w:rsidR="00F913FF" w:rsidRPr="00F913FF">
        <w:rPr>
          <w:sz w:val="24"/>
          <w:szCs w:val="24"/>
        </w:rPr>
        <w:t>)</w:t>
      </w:r>
      <w:r w:rsidRPr="00F913FF">
        <w:rPr>
          <w:sz w:val="24"/>
          <w:szCs w:val="24"/>
        </w:rPr>
        <w:t xml:space="preserve"> bei edukacinių erdvių kūrimo ir atnaujinimo strategijos, skiriamas didelis dėmesys ugdymosi kokybės tobulinimui, mokinių pasiekimų gerinimui,</w:t>
      </w:r>
      <w:r w:rsidR="00A23961">
        <w:rPr>
          <w:sz w:val="24"/>
          <w:szCs w:val="24"/>
        </w:rPr>
        <w:t xml:space="preserve"> </w:t>
      </w:r>
      <w:r w:rsidR="00F73BD0">
        <w:rPr>
          <w:sz w:val="24"/>
          <w:szCs w:val="24"/>
        </w:rPr>
        <w:t xml:space="preserve">mokinio </w:t>
      </w:r>
      <w:r w:rsidR="00A23961">
        <w:rPr>
          <w:sz w:val="24"/>
          <w:szCs w:val="24"/>
        </w:rPr>
        <w:t>individualios pažangos stebėjimui,</w:t>
      </w:r>
      <w:r w:rsidR="00211885">
        <w:rPr>
          <w:sz w:val="24"/>
          <w:szCs w:val="24"/>
        </w:rPr>
        <w:t xml:space="preserve"> </w:t>
      </w:r>
      <w:r w:rsidR="00211885" w:rsidRPr="00F913FF">
        <w:rPr>
          <w:sz w:val="24"/>
          <w:szCs w:val="24"/>
        </w:rPr>
        <w:t>gimnazijos bendruomenės narių lyderystės ir asmeninės saviugdos skatinimui</w:t>
      </w:r>
      <w:r w:rsidR="00211885">
        <w:rPr>
          <w:sz w:val="24"/>
          <w:szCs w:val="24"/>
        </w:rPr>
        <w:t>,</w:t>
      </w:r>
      <w:r w:rsidR="00211885">
        <w:rPr>
          <w:color w:val="00000A"/>
          <w:sz w:val="24"/>
          <w:szCs w:val="24"/>
        </w:rPr>
        <w:t xml:space="preserve"> mokytojų etatinio darbo apmokėjimo sistemos diegimui</w:t>
      </w:r>
      <w:r w:rsidRPr="00F913FF">
        <w:rPr>
          <w:sz w:val="24"/>
          <w:szCs w:val="24"/>
        </w:rPr>
        <w:t xml:space="preserve">, </w:t>
      </w:r>
      <w:r w:rsidR="00211885">
        <w:rPr>
          <w:sz w:val="24"/>
          <w:szCs w:val="24"/>
        </w:rPr>
        <w:t>asmens duomenų apsaugos reglamento užtikrinimui</w:t>
      </w:r>
      <w:r w:rsidRPr="00F913FF">
        <w:rPr>
          <w:sz w:val="24"/>
          <w:szCs w:val="24"/>
        </w:rPr>
        <w:t>.</w:t>
      </w:r>
    </w:p>
    <w:p w:rsidR="00B25062" w:rsidRPr="00F913FF" w:rsidRDefault="00F913FF" w:rsidP="00651AC6">
      <w:pPr>
        <w:ind w:firstLine="709"/>
        <w:jc w:val="both"/>
        <w:rPr>
          <w:sz w:val="24"/>
          <w:szCs w:val="24"/>
        </w:rPr>
      </w:pPr>
      <w:r>
        <w:rPr>
          <w:sz w:val="24"/>
          <w:szCs w:val="24"/>
        </w:rPr>
        <w:t>Nuosekliai</w:t>
      </w:r>
      <w:r w:rsidR="00B25062" w:rsidRPr="00F913FF">
        <w:rPr>
          <w:sz w:val="24"/>
          <w:szCs w:val="24"/>
        </w:rPr>
        <w:t xml:space="preserve"> vykdoma gimnazijos edukacinių erdvių atnaujinimo strategija: </w:t>
      </w:r>
      <w:r w:rsidR="00B423A1" w:rsidRPr="00F913FF">
        <w:rPr>
          <w:sz w:val="24"/>
          <w:szCs w:val="24"/>
        </w:rPr>
        <w:t>atnaujintos</w:t>
      </w:r>
      <w:r w:rsidR="00184A1B">
        <w:rPr>
          <w:sz w:val="24"/>
          <w:szCs w:val="24"/>
        </w:rPr>
        <w:br/>
      </w:r>
      <w:r w:rsidR="00B25062" w:rsidRPr="00F913FF">
        <w:rPr>
          <w:sz w:val="24"/>
          <w:szCs w:val="24"/>
        </w:rPr>
        <w:t>5 erdvės (biologijos, fizikos, muzikos kab., išmanioji klasė, koridoriaus erdvė) ir pritaikytos gimnazijos bendruomenės narių kūrybiškumo skatinimui iš ESF projekto „Mokyklų tinklo efektyvumo didinimas Panevėžio rajono savivaldybėje“ lėšų (65 000 Eu</w:t>
      </w:r>
      <w:r w:rsidRPr="00F913FF">
        <w:rPr>
          <w:sz w:val="24"/>
          <w:szCs w:val="24"/>
        </w:rPr>
        <w:t xml:space="preserve">r), </w:t>
      </w:r>
      <w:r w:rsidR="00B25062" w:rsidRPr="00F913FF">
        <w:rPr>
          <w:sz w:val="24"/>
          <w:szCs w:val="24"/>
        </w:rPr>
        <w:t>6 erdvės (2 matematikos, istorijos, spec. pedagogo, matematikos konsultacijų centras, geografijos) ir šildymo sistemos stovai atnaujinti naujame korpuse – iš</w:t>
      </w:r>
      <w:r>
        <w:rPr>
          <w:sz w:val="24"/>
          <w:szCs w:val="24"/>
        </w:rPr>
        <w:t xml:space="preserve"> savivaldybės skirtų asignavimų </w:t>
      </w:r>
      <w:r w:rsidR="00B25062" w:rsidRPr="00F913FF">
        <w:rPr>
          <w:sz w:val="24"/>
          <w:szCs w:val="24"/>
        </w:rPr>
        <w:t>(40 000 Eur), įrengtas gimnazijos sporto aikštynas iš ESF projekto „Gyvenimo kokybės ir aplinkos gerinimas Kr</w:t>
      </w:r>
      <w:r w:rsidR="00B423A1" w:rsidRPr="00F913FF">
        <w:rPr>
          <w:sz w:val="24"/>
          <w:szCs w:val="24"/>
        </w:rPr>
        <w:t>ekenavos miestelyje“ lėšų (</w:t>
      </w:r>
      <w:r w:rsidR="00B25062" w:rsidRPr="00F913FF">
        <w:rPr>
          <w:sz w:val="24"/>
          <w:szCs w:val="24"/>
        </w:rPr>
        <w:t>120 000 Eur), jo</w:t>
      </w:r>
      <w:r>
        <w:rPr>
          <w:sz w:val="24"/>
          <w:szCs w:val="24"/>
        </w:rPr>
        <w:t xml:space="preserve"> dalinis</w:t>
      </w:r>
      <w:r w:rsidR="00B25062" w:rsidRPr="00F913FF">
        <w:rPr>
          <w:sz w:val="24"/>
          <w:szCs w:val="24"/>
        </w:rPr>
        <w:t xml:space="preserve"> apšvietimas</w:t>
      </w:r>
      <w:r w:rsidR="00B423A1" w:rsidRPr="00F913FF">
        <w:rPr>
          <w:sz w:val="24"/>
          <w:szCs w:val="24"/>
        </w:rPr>
        <w:t xml:space="preserve"> iš savivaldybės biudžeto lėšų (5 300 Eur)</w:t>
      </w:r>
      <w:r w:rsidR="00B25062" w:rsidRPr="00F913FF">
        <w:rPr>
          <w:sz w:val="24"/>
          <w:szCs w:val="24"/>
        </w:rPr>
        <w:t>.</w:t>
      </w:r>
    </w:p>
    <w:p w:rsidR="00B25062" w:rsidRPr="00B25062" w:rsidRDefault="00B25062" w:rsidP="00B25062">
      <w:pPr>
        <w:ind w:firstLine="720"/>
        <w:jc w:val="both"/>
        <w:rPr>
          <w:sz w:val="24"/>
          <w:szCs w:val="24"/>
        </w:rPr>
      </w:pPr>
      <w:r w:rsidRPr="00F913FF">
        <w:rPr>
          <w:sz w:val="24"/>
          <w:szCs w:val="24"/>
        </w:rPr>
        <w:t>Tęsiama gimnazijos IKT strategija: įrengta antroji IT klasė (pagal 2018-03-28 valstybės turto panaudos sutartį Nr. Ū4-25 gimnazija iš Švietimo aprūpinimo centro gavo 15 nešiojamų</w:t>
      </w:r>
      <w:r w:rsidR="00222E8B">
        <w:rPr>
          <w:sz w:val="24"/>
          <w:szCs w:val="24"/>
        </w:rPr>
        <w:t>jų</w:t>
      </w:r>
      <w:r w:rsidRPr="00F913FF">
        <w:rPr>
          <w:sz w:val="24"/>
          <w:szCs w:val="24"/>
        </w:rPr>
        <w:t xml:space="preserve"> kompiuterių HP), iš ESF projekto „Mokyklų tinklo efektyvumo didinimas Panevėžio rajono savivaldybėje“ įrengta išmanioji klasė (37 planšetiniai kompiuteriai, jų įkrovimo ir saugojimo spinta, interaktyvus ekranas </w:t>
      </w:r>
      <w:r w:rsidR="00222E8B">
        <w:rPr>
          <w:sz w:val="24"/>
          <w:szCs w:val="24"/>
        </w:rPr>
        <w:t>„</w:t>
      </w:r>
      <w:r w:rsidRPr="00F913FF">
        <w:rPr>
          <w:sz w:val="24"/>
          <w:szCs w:val="24"/>
        </w:rPr>
        <w:t>Activ panel</w:t>
      </w:r>
      <w:r w:rsidR="00222E8B">
        <w:rPr>
          <w:sz w:val="24"/>
          <w:szCs w:val="24"/>
        </w:rPr>
        <w:t>“</w:t>
      </w:r>
      <w:r w:rsidRPr="00F913FF">
        <w:rPr>
          <w:sz w:val="24"/>
          <w:szCs w:val="24"/>
        </w:rPr>
        <w:t>, šiuolaikiški mobilūs baldai), matematikos konsultaciniam centrui iš ESF projekto „Panevėžio rajono bendrojo ugdymo mokyklų veiklos tobulinimas“ nupirkta interaktyvios lentos sistema (E</w:t>
      </w:r>
      <w:r w:rsidR="00F73BD0">
        <w:rPr>
          <w:sz w:val="24"/>
          <w:szCs w:val="24"/>
        </w:rPr>
        <w:t>-</w:t>
      </w:r>
      <w:r w:rsidRPr="00F913FF">
        <w:rPr>
          <w:sz w:val="24"/>
          <w:szCs w:val="24"/>
        </w:rPr>
        <w:t>beam išmanusis priedėlis ir balta lenta už 1 900 Eur) bei išmaniųjų rašik</w:t>
      </w:r>
      <w:r w:rsidR="00F73BD0">
        <w:rPr>
          <w:sz w:val="24"/>
          <w:szCs w:val="24"/>
        </w:rPr>
        <w:t>lių komplektas</w:t>
      </w:r>
      <w:r w:rsidRPr="00F913FF">
        <w:rPr>
          <w:sz w:val="24"/>
          <w:szCs w:val="24"/>
        </w:rPr>
        <w:t xml:space="preserve"> ir </w:t>
      </w:r>
      <w:r w:rsidR="00F73BD0">
        <w:rPr>
          <w:sz w:val="24"/>
          <w:szCs w:val="24"/>
        </w:rPr>
        <w:t xml:space="preserve">35 </w:t>
      </w:r>
      <w:r w:rsidRPr="00F913FF">
        <w:rPr>
          <w:sz w:val="24"/>
          <w:szCs w:val="24"/>
        </w:rPr>
        <w:t>skaičiuotu</w:t>
      </w:r>
      <w:r w:rsidR="00F36239">
        <w:rPr>
          <w:sz w:val="24"/>
          <w:szCs w:val="24"/>
        </w:rPr>
        <w:t>vų rinki</w:t>
      </w:r>
      <w:r w:rsidR="00F73BD0">
        <w:rPr>
          <w:sz w:val="24"/>
          <w:szCs w:val="24"/>
        </w:rPr>
        <w:t>nys</w:t>
      </w:r>
      <w:r w:rsidR="00F36239">
        <w:rPr>
          <w:sz w:val="24"/>
          <w:szCs w:val="24"/>
        </w:rPr>
        <w:t xml:space="preserve"> </w:t>
      </w:r>
      <w:r w:rsidRPr="00F913FF">
        <w:rPr>
          <w:sz w:val="24"/>
          <w:szCs w:val="24"/>
        </w:rPr>
        <w:t>(1 065 Eur), pradinių klasių (3 kl.) kabinetui iš paramos lėšų (1 600 Eur) nupirkta interaktyvios lentos sprendimo įranga (E</w:t>
      </w:r>
      <w:r w:rsidR="00A23961">
        <w:rPr>
          <w:sz w:val="24"/>
          <w:szCs w:val="24"/>
        </w:rPr>
        <w:t>-</w:t>
      </w:r>
      <w:r w:rsidRPr="00F913FF">
        <w:rPr>
          <w:sz w:val="24"/>
          <w:szCs w:val="24"/>
        </w:rPr>
        <w:t>beam išma</w:t>
      </w:r>
      <w:r w:rsidR="00F36239">
        <w:rPr>
          <w:sz w:val="24"/>
          <w:szCs w:val="24"/>
        </w:rPr>
        <w:t>nusis priedėlis ir balta lenta).</w:t>
      </w:r>
      <w:r w:rsidRPr="00F913FF">
        <w:rPr>
          <w:sz w:val="24"/>
          <w:szCs w:val="24"/>
        </w:rPr>
        <w:t xml:space="preserve"> Skaitmenizuojamas ugdymo procesas, </w:t>
      </w:r>
      <w:r w:rsidR="00F36239">
        <w:rPr>
          <w:sz w:val="24"/>
          <w:szCs w:val="24"/>
        </w:rPr>
        <w:t xml:space="preserve">vykdomas </w:t>
      </w:r>
      <w:r w:rsidRPr="00F913FF">
        <w:rPr>
          <w:sz w:val="24"/>
          <w:szCs w:val="24"/>
        </w:rPr>
        <w:t>mokinių pasiekimų ir in</w:t>
      </w:r>
      <w:r w:rsidR="00F36239">
        <w:rPr>
          <w:sz w:val="24"/>
          <w:szCs w:val="24"/>
        </w:rPr>
        <w:t>dividualios pažangos fiksavimas,</w:t>
      </w:r>
      <w:r w:rsidRPr="00F913FF">
        <w:rPr>
          <w:sz w:val="24"/>
          <w:szCs w:val="24"/>
        </w:rPr>
        <w:t xml:space="preserve"> diegiant EDUKA dienyno ir EDUKA klasės sistemas.</w:t>
      </w:r>
    </w:p>
    <w:p w:rsidR="00223108" w:rsidRDefault="00223108" w:rsidP="006E3DAC">
      <w:pPr>
        <w:ind w:firstLine="720"/>
        <w:jc w:val="both"/>
        <w:rPr>
          <w:sz w:val="24"/>
          <w:szCs w:val="24"/>
        </w:rPr>
      </w:pPr>
      <w:r>
        <w:rPr>
          <w:sz w:val="24"/>
          <w:szCs w:val="24"/>
        </w:rPr>
        <w:t>1.3. Darbuotojai:</w:t>
      </w:r>
    </w:p>
    <w:tbl>
      <w:tblPr>
        <w:tblW w:w="9638" w:type="dxa"/>
        <w:tblInd w:w="109" w:type="dxa"/>
        <w:tblLayout w:type="fixed"/>
        <w:tblLook w:val="04A0" w:firstRow="1" w:lastRow="0" w:firstColumn="1" w:lastColumn="0" w:noHBand="0" w:noVBand="1"/>
      </w:tblPr>
      <w:tblGrid>
        <w:gridCol w:w="595"/>
        <w:gridCol w:w="7342"/>
        <w:gridCol w:w="1701"/>
      </w:tblGrid>
      <w:tr w:rsidR="00223108" w:rsidTr="008F348C">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223108" w:rsidRPr="00D47072" w:rsidRDefault="00223108">
            <w:pPr>
              <w:jc w:val="both"/>
              <w:rPr>
                <w:sz w:val="24"/>
                <w:szCs w:val="24"/>
              </w:rPr>
            </w:pPr>
            <w:r w:rsidRPr="00D47072">
              <w:rPr>
                <w:sz w:val="24"/>
                <w:szCs w:val="24"/>
              </w:rPr>
              <w:lastRenderedPageBreak/>
              <w:t>Eil.</w:t>
            </w:r>
          </w:p>
          <w:p w:rsidR="00223108" w:rsidRPr="00D47072" w:rsidRDefault="00223108">
            <w:pPr>
              <w:jc w:val="both"/>
              <w:rPr>
                <w:sz w:val="24"/>
                <w:szCs w:val="24"/>
              </w:rPr>
            </w:pPr>
            <w:r w:rsidRPr="00D47072">
              <w:rPr>
                <w:sz w:val="24"/>
                <w:szCs w:val="24"/>
              </w:rPr>
              <w:t>Nr.</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223108" w:rsidRPr="00D47072" w:rsidRDefault="00223108">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223108" w:rsidRPr="00D47072" w:rsidRDefault="00760E15">
            <w:pPr>
              <w:jc w:val="center"/>
              <w:rPr>
                <w:sz w:val="24"/>
                <w:szCs w:val="24"/>
                <w:lang w:val="en-GB"/>
              </w:rPr>
            </w:pPr>
            <w:r>
              <w:rPr>
                <w:sz w:val="24"/>
                <w:szCs w:val="24"/>
              </w:rPr>
              <w:t xml:space="preserve">2018 m. gruodžio </w:t>
            </w:r>
            <w:r w:rsidR="00FA7401" w:rsidRPr="00D47072">
              <w:rPr>
                <w:sz w:val="24"/>
                <w:szCs w:val="24"/>
              </w:rPr>
              <w:t>31</w:t>
            </w:r>
            <w:r>
              <w:rPr>
                <w:sz w:val="24"/>
                <w:szCs w:val="24"/>
              </w:rPr>
              <w:t xml:space="preserve"> d.</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rsidP="00760E15">
            <w:pPr>
              <w:jc w:val="center"/>
              <w:rPr>
                <w:sz w:val="24"/>
                <w:szCs w:val="24"/>
              </w:rPr>
            </w:pPr>
            <w:r w:rsidRPr="00D47072">
              <w:rPr>
                <w:sz w:val="24"/>
                <w:szCs w:val="24"/>
              </w:rPr>
              <w:t>1.</w:t>
            </w: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jc w:val="both"/>
              <w:rPr>
                <w:sz w:val="24"/>
                <w:szCs w:val="24"/>
              </w:rPr>
            </w:pPr>
            <w:r w:rsidRPr="00D47072">
              <w:rPr>
                <w:sz w:val="24"/>
                <w:szCs w:val="24"/>
              </w:rPr>
              <w:t>Bendras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233FE7" w:rsidP="00222E8B">
            <w:pPr>
              <w:jc w:val="center"/>
              <w:rPr>
                <w:sz w:val="24"/>
                <w:szCs w:val="24"/>
                <w:lang w:val="en-GB"/>
              </w:rPr>
            </w:pPr>
            <w:r>
              <w:rPr>
                <w:sz w:val="24"/>
                <w:szCs w:val="24"/>
                <w:lang w:val="en-GB"/>
              </w:rPr>
              <w:t>68</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rsidP="00760E15">
            <w:pPr>
              <w:jc w:val="center"/>
              <w:rPr>
                <w:sz w:val="24"/>
                <w:szCs w:val="24"/>
              </w:rPr>
            </w:pPr>
            <w:r w:rsidRPr="00D47072">
              <w:rPr>
                <w:sz w:val="24"/>
                <w:szCs w:val="24"/>
              </w:rPr>
              <w:t>2.</w:t>
            </w: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jc w:val="both"/>
              <w:rPr>
                <w:sz w:val="24"/>
                <w:szCs w:val="24"/>
              </w:rPr>
            </w:pPr>
            <w:r w:rsidRPr="00D47072">
              <w:rPr>
                <w:sz w:val="24"/>
                <w:szCs w:val="24"/>
              </w:rPr>
              <w:t>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8F348C" w:rsidP="00222E8B">
            <w:pPr>
              <w:jc w:val="center"/>
              <w:rPr>
                <w:sz w:val="24"/>
                <w:szCs w:val="24"/>
                <w:lang w:val="en-GB"/>
              </w:rPr>
            </w:pPr>
            <w:r>
              <w:rPr>
                <w:sz w:val="24"/>
                <w:szCs w:val="24"/>
                <w:lang w:val="en-GB"/>
              </w:rPr>
              <w:t>40</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760E15" w:rsidRPr="00D47072" w:rsidRDefault="00760E15" w:rsidP="00760E15">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jc w:val="both"/>
              <w:rPr>
                <w:sz w:val="24"/>
                <w:szCs w:val="24"/>
              </w:rPr>
            </w:pPr>
            <w:r w:rsidRPr="00D47072">
              <w:rPr>
                <w:sz w:val="24"/>
                <w:szCs w:val="24"/>
              </w:rPr>
              <w:t>vadovai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760E15" w:rsidP="00222E8B">
            <w:pPr>
              <w:jc w:val="center"/>
              <w:rPr>
                <w:sz w:val="24"/>
                <w:szCs w:val="24"/>
                <w:lang w:val="en-GB"/>
              </w:rPr>
            </w:pPr>
            <w:r w:rsidRPr="0085526A">
              <w:rPr>
                <w:sz w:val="24"/>
                <w:szCs w:val="24"/>
                <w:lang w:val="en-GB"/>
              </w:rPr>
              <w:t>2</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760E15" w:rsidRPr="00D47072" w:rsidRDefault="00760E15" w:rsidP="00760E15">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jc w:val="both"/>
              <w:rPr>
                <w:sz w:val="24"/>
                <w:szCs w:val="24"/>
              </w:rPr>
            </w:pPr>
            <w:r w:rsidRPr="00D47072">
              <w:rPr>
                <w:sz w:val="24"/>
                <w:szCs w:val="24"/>
              </w:rPr>
              <w:t>mokytojai (pagrindinės pareigos)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8F348C" w:rsidP="00222E8B">
            <w:pPr>
              <w:jc w:val="center"/>
              <w:rPr>
                <w:sz w:val="24"/>
                <w:szCs w:val="24"/>
                <w:lang w:val="en-GB"/>
              </w:rPr>
            </w:pPr>
            <w:r>
              <w:rPr>
                <w:sz w:val="24"/>
                <w:szCs w:val="24"/>
                <w:lang w:val="en-GB"/>
              </w:rPr>
              <w:t>28</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760E15" w:rsidRPr="00D47072" w:rsidRDefault="00760E15" w:rsidP="00760E15">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jc w:val="both"/>
              <w:rPr>
                <w:sz w:val="24"/>
                <w:szCs w:val="24"/>
              </w:rPr>
            </w:pPr>
            <w:r w:rsidRPr="00D47072">
              <w:rPr>
                <w:sz w:val="24"/>
                <w:szCs w:val="24"/>
              </w:rPr>
              <w:t>mokytojai (nepagrindinės pareigos)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760E15" w:rsidP="00222E8B">
            <w:pPr>
              <w:jc w:val="center"/>
              <w:rPr>
                <w:sz w:val="24"/>
                <w:szCs w:val="24"/>
                <w:lang w:val="en-GB"/>
              </w:rPr>
            </w:pPr>
            <w:r w:rsidRPr="0085526A">
              <w:rPr>
                <w:sz w:val="24"/>
                <w:szCs w:val="24"/>
                <w:lang w:val="en-GB"/>
              </w:rPr>
              <w:t>4</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760E15" w:rsidRPr="00D47072" w:rsidRDefault="00760E15" w:rsidP="00760E15">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rPr>
                <w:sz w:val="24"/>
                <w:szCs w:val="24"/>
              </w:rPr>
            </w:pPr>
            <w:r w:rsidRPr="00D47072">
              <w:rPr>
                <w:sz w:val="24"/>
                <w:szCs w:val="24"/>
              </w:rPr>
              <w:t>pagalbos mokiniui specialistai (psichologas, soc. pedagogas, spec. pedagogas, logopedas, moky</w:t>
            </w:r>
            <w:r w:rsidR="00233FE7">
              <w:rPr>
                <w:sz w:val="24"/>
                <w:szCs w:val="24"/>
              </w:rPr>
              <w:t xml:space="preserve">tojo padėjėjas, bibliotekos vedėjas, </w:t>
            </w:r>
            <w:r w:rsidR="008F348C">
              <w:rPr>
                <w:sz w:val="24"/>
                <w:szCs w:val="24"/>
              </w:rPr>
              <w:t xml:space="preserve">pailgintos dienos grupės auklėtojas, </w:t>
            </w:r>
            <w:r w:rsidR="00233FE7">
              <w:rPr>
                <w:sz w:val="24"/>
                <w:szCs w:val="24"/>
              </w:rPr>
              <w:t>neformaliojo švietimo organizatorius</w:t>
            </w:r>
            <w:r w:rsidRPr="00D47072">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760E15" w:rsidP="00222E8B">
            <w:pPr>
              <w:jc w:val="center"/>
              <w:rPr>
                <w:sz w:val="24"/>
                <w:szCs w:val="24"/>
                <w:lang w:val="en-GB"/>
              </w:rPr>
            </w:pPr>
            <w:r w:rsidRPr="0085526A">
              <w:rPr>
                <w:sz w:val="24"/>
                <w:szCs w:val="24"/>
                <w:lang w:val="en-GB"/>
              </w:rPr>
              <w:t>6</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rsidP="00760E15">
            <w:pPr>
              <w:jc w:val="center"/>
              <w:rPr>
                <w:sz w:val="24"/>
                <w:szCs w:val="24"/>
              </w:rPr>
            </w:pPr>
            <w:r w:rsidRPr="00D47072">
              <w:rPr>
                <w:sz w:val="24"/>
                <w:szCs w:val="24"/>
              </w:rPr>
              <w:t>3.</w:t>
            </w: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jc w:val="both"/>
              <w:rPr>
                <w:sz w:val="24"/>
                <w:szCs w:val="24"/>
              </w:rPr>
            </w:pPr>
            <w:r w:rsidRPr="00D47072">
              <w:rPr>
                <w:sz w:val="24"/>
                <w:szCs w:val="24"/>
              </w:rPr>
              <w:t>Atestuotų 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8F348C" w:rsidP="00222E8B">
            <w:pPr>
              <w:jc w:val="center"/>
              <w:rPr>
                <w:sz w:val="24"/>
                <w:szCs w:val="24"/>
                <w:lang w:val="en-GB"/>
              </w:rPr>
            </w:pPr>
            <w:r>
              <w:rPr>
                <w:sz w:val="24"/>
                <w:szCs w:val="24"/>
                <w:lang w:val="en-GB"/>
              </w:rPr>
              <w:t>38</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760E15" w:rsidRPr="00D47072" w:rsidRDefault="00760E15" w:rsidP="00760E15">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jc w:val="both"/>
              <w:rPr>
                <w:sz w:val="24"/>
                <w:szCs w:val="24"/>
              </w:rPr>
            </w:pPr>
            <w:r w:rsidRPr="00D47072">
              <w:rPr>
                <w:sz w:val="24"/>
                <w:szCs w:val="24"/>
              </w:rPr>
              <w:t>turinčių eksperto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760E15" w:rsidP="00222E8B">
            <w:pPr>
              <w:jc w:val="center"/>
              <w:rPr>
                <w:sz w:val="24"/>
                <w:szCs w:val="24"/>
                <w:lang w:val="en-GB"/>
              </w:rPr>
            </w:pPr>
            <w:r w:rsidRPr="0085526A">
              <w:rPr>
                <w:sz w:val="24"/>
                <w:szCs w:val="24"/>
                <w:lang w:val="en-GB"/>
              </w:rPr>
              <w:t>-</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760E15" w:rsidRPr="00D47072" w:rsidRDefault="00760E15" w:rsidP="00760E15">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jc w:val="both"/>
              <w:rPr>
                <w:sz w:val="24"/>
                <w:szCs w:val="24"/>
              </w:rPr>
            </w:pPr>
            <w:r w:rsidRPr="00D47072">
              <w:rPr>
                <w:sz w:val="24"/>
                <w:szCs w:val="24"/>
              </w:rPr>
              <w:t>turinčių mokytojo metodininko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8F348C" w:rsidP="00222E8B">
            <w:pPr>
              <w:jc w:val="center"/>
              <w:rPr>
                <w:sz w:val="24"/>
                <w:szCs w:val="24"/>
                <w:lang w:val="en-GB"/>
              </w:rPr>
            </w:pPr>
            <w:r>
              <w:rPr>
                <w:sz w:val="24"/>
                <w:szCs w:val="24"/>
                <w:lang w:val="en-GB"/>
              </w:rPr>
              <w:t>17</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760E15" w:rsidRPr="00D47072" w:rsidRDefault="00760E15" w:rsidP="00760E15">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jc w:val="both"/>
              <w:rPr>
                <w:sz w:val="24"/>
                <w:szCs w:val="24"/>
              </w:rPr>
            </w:pPr>
            <w:r w:rsidRPr="00D47072">
              <w:rPr>
                <w:sz w:val="24"/>
                <w:szCs w:val="24"/>
              </w:rPr>
              <w:t>turinčių vyresniojo mokytojo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8F348C" w:rsidP="00222E8B">
            <w:pPr>
              <w:jc w:val="center"/>
              <w:rPr>
                <w:sz w:val="24"/>
                <w:szCs w:val="24"/>
                <w:lang w:val="en-GB"/>
              </w:rPr>
            </w:pPr>
            <w:r>
              <w:rPr>
                <w:sz w:val="24"/>
                <w:szCs w:val="24"/>
                <w:lang w:val="en-GB"/>
              </w:rPr>
              <w:t>18</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760E15" w:rsidRPr="00D47072" w:rsidRDefault="00760E15" w:rsidP="00760E15">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jc w:val="both"/>
              <w:rPr>
                <w:sz w:val="24"/>
                <w:szCs w:val="24"/>
              </w:rPr>
            </w:pPr>
            <w:r w:rsidRPr="00D47072">
              <w:rPr>
                <w:sz w:val="24"/>
                <w:szCs w:val="24"/>
              </w:rPr>
              <w:t>turinčių mokytojo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760E15" w:rsidP="00222E8B">
            <w:pPr>
              <w:jc w:val="center"/>
              <w:rPr>
                <w:sz w:val="24"/>
                <w:szCs w:val="24"/>
                <w:lang w:val="en-GB"/>
              </w:rPr>
            </w:pPr>
            <w:r w:rsidRPr="0085526A">
              <w:rPr>
                <w:sz w:val="24"/>
                <w:szCs w:val="24"/>
                <w:lang w:val="en-GB"/>
              </w:rPr>
              <w:t>3</w:t>
            </w:r>
          </w:p>
        </w:tc>
      </w:tr>
      <w:tr w:rsidR="00760E15" w:rsidTr="008F348C">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rsidP="00760E15">
            <w:pPr>
              <w:jc w:val="center"/>
              <w:rPr>
                <w:sz w:val="24"/>
                <w:szCs w:val="24"/>
              </w:rPr>
            </w:pPr>
            <w:r w:rsidRPr="00D47072">
              <w:rPr>
                <w:sz w:val="24"/>
                <w:szCs w:val="24"/>
              </w:rPr>
              <w:t>4.</w:t>
            </w:r>
          </w:p>
        </w:tc>
        <w:tc>
          <w:tcPr>
            <w:tcW w:w="7342" w:type="dxa"/>
            <w:tcBorders>
              <w:top w:val="single" w:sz="4" w:space="0" w:color="000000"/>
              <w:left w:val="single" w:sz="4" w:space="0" w:color="000000"/>
              <w:bottom w:val="single" w:sz="4" w:space="0" w:color="000000"/>
              <w:right w:val="single" w:sz="4" w:space="0" w:color="000000"/>
            </w:tcBorders>
            <w:shd w:val="clear" w:color="auto" w:fill="FFFFFF"/>
            <w:hideMark/>
          </w:tcPr>
          <w:p w:rsidR="00760E15" w:rsidRPr="00D47072" w:rsidRDefault="00760E15">
            <w:pPr>
              <w:jc w:val="both"/>
              <w:rPr>
                <w:sz w:val="24"/>
                <w:szCs w:val="24"/>
              </w:rPr>
            </w:pPr>
            <w:r w:rsidRPr="00D47072">
              <w:rPr>
                <w:sz w:val="24"/>
                <w:szCs w:val="24"/>
              </w:rPr>
              <w:t>Neatestuotų 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60E15" w:rsidRPr="0085526A" w:rsidRDefault="008F348C" w:rsidP="00222E8B">
            <w:pPr>
              <w:jc w:val="center"/>
              <w:rPr>
                <w:sz w:val="24"/>
                <w:szCs w:val="24"/>
                <w:lang w:val="en-GB"/>
              </w:rPr>
            </w:pPr>
            <w:r>
              <w:rPr>
                <w:sz w:val="24"/>
                <w:szCs w:val="24"/>
                <w:lang w:val="en-GB"/>
              </w:rPr>
              <w:t>2</w:t>
            </w:r>
          </w:p>
        </w:tc>
      </w:tr>
    </w:tbl>
    <w:p w:rsidR="00B423A1" w:rsidRDefault="00223108" w:rsidP="00EA1312">
      <w:pPr>
        <w:pStyle w:val="Porat1"/>
        <w:ind w:firstLine="709"/>
        <w:jc w:val="both"/>
        <w:rPr>
          <w:bCs/>
          <w:shd w:val="clear" w:color="auto" w:fill="FFFFFF"/>
          <w:lang w:val="lt-LT"/>
        </w:rPr>
      </w:pPr>
      <w:r>
        <w:rPr>
          <w:bCs/>
          <w:shd w:val="clear" w:color="auto" w:fill="FFFFFF"/>
          <w:lang w:val="lt-LT"/>
        </w:rPr>
        <w:t>1.4. Metinio veiklos plano įgyvendinimas.</w:t>
      </w:r>
    </w:p>
    <w:p w:rsidR="00F913FF" w:rsidRPr="00F913FF" w:rsidRDefault="00A23961" w:rsidP="00F913FF">
      <w:pPr>
        <w:ind w:firstLine="720"/>
        <w:jc w:val="both"/>
        <w:rPr>
          <w:sz w:val="24"/>
          <w:szCs w:val="24"/>
        </w:rPr>
      </w:pPr>
      <w:r>
        <w:rPr>
          <w:sz w:val="24"/>
          <w:szCs w:val="24"/>
        </w:rPr>
        <w:t>Įgyvendin</w:t>
      </w:r>
      <w:r w:rsidR="00222E8B">
        <w:rPr>
          <w:sz w:val="24"/>
          <w:szCs w:val="24"/>
        </w:rPr>
        <w:t>ta</w:t>
      </w:r>
      <w:r>
        <w:rPr>
          <w:sz w:val="24"/>
          <w:szCs w:val="24"/>
        </w:rPr>
        <w:t xml:space="preserve"> beveik 90 proc. gimnazijos metiniame veiklos plane numatytų priemonių. Įstaigos</w:t>
      </w:r>
      <w:r w:rsidR="00F913FF" w:rsidRPr="00F913FF">
        <w:rPr>
          <w:sz w:val="24"/>
          <w:szCs w:val="24"/>
        </w:rPr>
        <w:t xml:space="preserve"> 2018 m. veiklos rezultatai yra labai geri: pagal geografijos, informacinių technologijų, fizikos valstybinių brandos egzaminų rezultatus (išlaikymo vidurkis) patenkame į šalies geriausių gimnazijų 50-ukus (35, 45, 48 vietos), pagal aukščiausius įvertinimus – vieni geriausių rajone</w:t>
      </w:r>
      <w:r>
        <w:rPr>
          <w:sz w:val="24"/>
          <w:szCs w:val="24"/>
        </w:rPr>
        <w:t xml:space="preserve"> </w:t>
      </w:r>
      <w:r w:rsidR="00F913FF" w:rsidRPr="00F913FF">
        <w:rPr>
          <w:sz w:val="24"/>
          <w:szCs w:val="24"/>
        </w:rPr>
        <w:t>(IT – 100 balų, anglų – 99, 90, 89, geografijos – 89</w:t>
      </w:r>
      <w:r w:rsidR="00F913FF">
        <w:rPr>
          <w:sz w:val="24"/>
          <w:szCs w:val="24"/>
        </w:rPr>
        <w:t xml:space="preserve">, matematikos – 89); pagal </w:t>
      </w:r>
      <w:r w:rsidR="00F913FF" w:rsidRPr="00F913FF">
        <w:rPr>
          <w:sz w:val="24"/>
          <w:szCs w:val="24"/>
        </w:rPr>
        <w:t>8 kl. mokinių Nacionalinio mokinių pasiekimų patikrinimo rezultatus ženkliai lenkiame šalies mokinių pasiekimų vidurkius (matematikos, skaitymo, rašymo, socialinių ir gamtos mokslų), nežymiai pagerėjo lietuvių PUPP rezultatai lyginant su 2017 m. Individualiai mokinių pažangai stebėti naudojami Nacionalinio mokinių pasiekimų patikrinimo testų rezultatai.</w:t>
      </w:r>
    </w:p>
    <w:p w:rsidR="00B423A1" w:rsidRPr="00B423A1" w:rsidRDefault="00B423A1" w:rsidP="00B423A1">
      <w:pPr>
        <w:ind w:firstLine="720"/>
        <w:jc w:val="both"/>
        <w:rPr>
          <w:sz w:val="24"/>
          <w:szCs w:val="24"/>
        </w:rPr>
      </w:pPr>
      <w:r w:rsidRPr="00B423A1">
        <w:rPr>
          <w:sz w:val="24"/>
          <w:szCs w:val="24"/>
        </w:rPr>
        <w:t>2018 m. buvo vykdoma gimnazijos edukacinių erdvių atnaujinimo strategija: 5 erdvės</w:t>
      </w:r>
      <w:r w:rsidR="00663CD3">
        <w:rPr>
          <w:sz w:val="24"/>
          <w:szCs w:val="24"/>
        </w:rPr>
        <w:t xml:space="preserve"> (išmanioji klasė, biologijos, fizikos, muzikos</w:t>
      </w:r>
      <w:r w:rsidR="00716290">
        <w:rPr>
          <w:sz w:val="24"/>
          <w:szCs w:val="24"/>
        </w:rPr>
        <w:t xml:space="preserve"> kab., naujo korpuso 3 aukšto koridoriaus erdvė</w:t>
      </w:r>
      <w:r w:rsidR="00663CD3">
        <w:rPr>
          <w:sz w:val="24"/>
          <w:szCs w:val="24"/>
        </w:rPr>
        <w:t>)</w:t>
      </w:r>
      <w:r w:rsidRPr="00B423A1">
        <w:rPr>
          <w:sz w:val="24"/>
          <w:szCs w:val="24"/>
        </w:rPr>
        <w:t xml:space="preserve"> atnaujintos iš projekto „</w:t>
      </w:r>
      <w:r w:rsidRPr="00B423A1">
        <w:rPr>
          <w:sz w:val="24"/>
          <w:szCs w:val="24"/>
          <w:lang w:eastAsia="lt-LT"/>
        </w:rPr>
        <w:t>Mokyklų tinklo efektyvumo didinimas Panevėžio rajono savivaldybėje</w:t>
      </w:r>
      <w:r w:rsidRPr="00B423A1">
        <w:rPr>
          <w:sz w:val="24"/>
          <w:szCs w:val="24"/>
        </w:rPr>
        <w:t>“ lėšų (65 000 Eur), 6 erdvės (2 matematikos, istorijos, spec. pedagogo, matematikos konsultacijų centras, geografijos) ir šildymo sistemos stovai atnaujinti naujame korpuse – iš Savivaldybės skirtų asignavimų (40 000 Eur), įrengtas gimnazijos sporto aikštynas iš projekto „Gyvenimo kokybės ir aplinkos gerinimas Krekenavos miestelyje“ lėšų (120 000 Eur).</w:t>
      </w:r>
    </w:p>
    <w:p w:rsidR="00B423A1" w:rsidRDefault="00B423A1" w:rsidP="00B423A1">
      <w:pPr>
        <w:ind w:firstLine="720"/>
        <w:jc w:val="both"/>
        <w:rPr>
          <w:sz w:val="24"/>
          <w:szCs w:val="24"/>
        </w:rPr>
      </w:pPr>
      <w:r w:rsidRPr="00B423A1">
        <w:rPr>
          <w:sz w:val="24"/>
          <w:szCs w:val="24"/>
        </w:rPr>
        <w:t xml:space="preserve">Įgyvendinant gimnazijos IKT strategiją, įrengta išmanioji klasė </w:t>
      </w:r>
      <w:r w:rsidRPr="00B423A1">
        <w:rPr>
          <w:color w:val="000000"/>
          <w:sz w:val="24"/>
          <w:szCs w:val="24"/>
        </w:rPr>
        <w:t xml:space="preserve">(37 planšetiniai kompiuteriai, jų įkrovimo ir saugojimo spinta, interaktyvus ekranas </w:t>
      </w:r>
      <w:r w:rsidR="00222E8B">
        <w:rPr>
          <w:color w:val="000000"/>
          <w:sz w:val="24"/>
          <w:szCs w:val="24"/>
        </w:rPr>
        <w:t>„</w:t>
      </w:r>
      <w:r w:rsidRPr="00B423A1">
        <w:rPr>
          <w:color w:val="000000"/>
          <w:sz w:val="24"/>
          <w:szCs w:val="24"/>
        </w:rPr>
        <w:t>Activ panel</w:t>
      </w:r>
      <w:r w:rsidR="00222E8B">
        <w:rPr>
          <w:color w:val="000000"/>
          <w:sz w:val="24"/>
          <w:szCs w:val="24"/>
        </w:rPr>
        <w:t>“</w:t>
      </w:r>
      <w:r w:rsidRPr="00B423A1">
        <w:rPr>
          <w:color w:val="000000"/>
          <w:sz w:val="24"/>
          <w:szCs w:val="24"/>
        </w:rPr>
        <w:t>, šiuolaikiški mobilūs baldai)</w:t>
      </w:r>
      <w:r w:rsidRPr="00B423A1">
        <w:rPr>
          <w:sz w:val="24"/>
          <w:szCs w:val="24"/>
        </w:rPr>
        <w:t xml:space="preserve">, antra IT klasė (15 nešiojamų kompiuterių HP, gautų iš </w:t>
      </w:r>
      <w:r w:rsidRPr="00B423A1">
        <w:rPr>
          <w:color w:val="000000"/>
          <w:sz w:val="24"/>
          <w:szCs w:val="24"/>
        </w:rPr>
        <w:t>Švietimo aprūpinimo centro pagal panaudą)</w:t>
      </w:r>
      <w:r w:rsidRPr="00B423A1">
        <w:rPr>
          <w:sz w:val="24"/>
          <w:szCs w:val="24"/>
        </w:rPr>
        <w:t xml:space="preserve">, </w:t>
      </w:r>
      <w:r w:rsidRPr="00B423A1">
        <w:rPr>
          <w:color w:val="000000"/>
          <w:sz w:val="24"/>
          <w:szCs w:val="24"/>
        </w:rPr>
        <w:t>matematikos konsultaciniam centrui nupirkta interaktyvios lentos sprendimo įranga bei išmaniųjų rašiklių komplektas ir skaičiuotuvų rinkinys.</w:t>
      </w:r>
      <w:r>
        <w:rPr>
          <w:sz w:val="24"/>
          <w:szCs w:val="24"/>
        </w:rPr>
        <w:t xml:space="preserve"> Su savivaldybės pagalba s</w:t>
      </w:r>
      <w:r w:rsidRPr="00B423A1">
        <w:rPr>
          <w:sz w:val="24"/>
          <w:szCs w:val="24"/>
        </w:rPr>
        <w:t>kaitmenizuojamas ugdymo procesas diegiant EDUKA dienyno ir EDUKA klasės sistemas.</w:t>
      </w:r>
    </w:p>
    <w:p w:rsidR="00731A83" w:rsidRPr="00731A83" w:rsidRDefault="00731A83" w:rsidP="00B423A1">
      <w:pPr>
        <w:ind w:firstLine="720"/>
        <w:jc w:val="both"/>
        <w:rPr>
          <w:sz w:val="24"/>
          <w:szCs w:val="24"/>
        </w:rPr>
      </w:pPr>
      <w:r w:rsidRPr="00731A83">
        <w:rPr>
          <w:sz w:val="24"/>
          <w:szCs w:val="24"/>
          <w:lang w:val="en-US"/>
        </w:rPr>
        <w:t xml:space="preserve">2018 m. gimnazija </w:t>
      </w:r>
      <w:bookmarkStart w:id="1" w:name="_Hlk494197956"/>
      <w:r w:rsidRPr="00731A83">
        <w:rPr>
          <w:sz w:val="24"/>
          <w:szCs w:val="24"/>
          <w:lang w:val="en-US"/>
        </w:rPr>
        <w:t>didelį dėmesį skyrė bendruomenės pilietiškumo ir tautiškumo skatinimui, organizavo renginių ciklą „Atkurtai Lietuvai 100“</w:t>
      </w:r>
      <w:bookmarkEnd w:id="1"/>
      <w:r w:rsidRPr="00731A83">
        <w:rPr>
          <w:sz w:val="24"/>
          <w:szCs w:val="24"/>
          <w:lang w:val="en-US"/>
        </w:rPr>
        <w:t>.</w:t>
      </w:r>
    </w:p>
    <w:p w:rsidR="00223108" w:rsidRDefault="00223108" w:rsidP="00EA1312">
      <w:pPr>
        <w:pStyle w:val="Porat1"/>
        <w:ind w:firstLine="709"/>
        <w:jc w:val="both"/>
        <w:rPr>
          <w:bCs/>
          <w:shd w:val="clear" w:color="auto" w:fill="FFFFFF"/>
          <w:lang w:val="lt-LT"/>
        </w:rPr>
      </w:pPr>
      <w:r>
        <w:rPr>
          <w:bCs/>
          <w:shd w:val="clear" w:color="auto" w:fill="FFFFFF"/>
          <w:lang w:val="lt-LT"/>
        </w:rPr>
        <w:t>1.5. Veiklos kokybės įsivertinimas.</w:t>
      </w:r>
    </w:p>
    <w:p w:rsidR="00021288" w:rsidRPr="00265AEF" w:rsidRDefault="00021288" w:rsidP="00021288">
      <w:pPr>
        <w:ind w:firstLine="709"/>
        <w:jc w:val="both"/>
        <w:rPr>
          <w:sz w:val="24"/>
          <w:lang w:eastAsia="lt-LT"/>
        </w:rPr>
      </w:pPr>
      <w:r w:rsidRPr="00265AEF">
        <w:rPr>
          <w:sz w:val="24"/>
          <w:lang w:eastAsia="lt-LT"/>
        </w:rPr>
        <w:t>Gimnazijos vei</w:t>
      </w:r>
      <w:r w:rsidR="00D13F9A">
        <w:rPr>
          <w:sz w:val="24"/>
          <w:lang w:eastAsia="lt-LT"/>
        </w:rPr>
        <w:t xml:space="preserve">klos kokybės įsivertinimo metu, </w:t>
      </w:r>
      <w:r w:rsidRPr="00265AEF">
        <w:rPr>
          <w:sz w:val="24"/>
          <w:lang w:eastAsia="lt-LT"/>
        </w:rPr>
        <w:t xml:space="preserve">naudojant </w:t>
      </w:r>
      <w:r w:rsidRPr="00265AEF">
        <w:rPr>
          <w:color w:val="000000" w:themeColor="text1"/>
          <w:sz w:val="24"/>
        </w:rPr>
        <w:t>IQES onl</w:t>
      </w:r>
      <w:r w:rsidR="00651AC6">
        <w:rPr>
          <w:color w:val="000000" w:themeColor="text1"/>
          <w:sz w:val="24"/>
        </w:rPr>
        <w:t>ine Lietuva platformą</w:t>
      </w:r>
      <w:r w:rsidR="00222E8B">
        <w:rPr>
          <w:color w:val="000000" w:themeColor="text1"/>
          <w:sz w:val="24"/>
        </w:rPr>
        <w:t>,</w:t>
      </w:r>
      <w:r w:rsidR="00651AC6">
        <w:rPr>
          <w:color w:val="000000" w:themeColor="text1"/>
          <w:sz w:val="24"/>
        </w:rPr>
        <w:t xml:space="preserve"> apklausti</w:t>
      </w:r>
      <w:r w:rsidR="00D13F9A">
        <w:rPr>
          <w:sz w:val="24"/>
          <w:lang w:eastAsia="lt-LT"/>
        </w:rPr>
        <w:t xml:space="preserve"> </w:t>
      </w:r>
      <w:r w:rsidRPr="00265AEF">
        <w:rPr>
          <w:color w:val="000000" w:themeColor="text1"/>
          <w:sz w:val="24"/>
        </w:rPr>
        <w:t xml:space="preserve">mokiniai, jų tėvai (globėjai, rūpintojai), </w:t>
      </w:r>
      <w:r w:rsidRPr="00265AEF">
        <w:rPr>
          <w:sz w:val="24"/>
          <w:lang w:eastAsia="lt-LT"/>
        </w:rPr>
        <w:t>nustaty</w:t>
      </w:r>
      <w:r>
        <w:rPr>
          <w:sz w:val="24"/>
          <w:lang w:eastAsia="lt-LT"/>
        </w:rPr>
        <w:t>ta</w:t>
      </w:r>
      <w:r w:rsidRPr="00265AEF">
        <w:rPr>
          <w:sz w:val="24"/>
          <w:lang w:eastAsia="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8"/>
        <w:gridCol w:w="1403"/>
      </w:tblGrid>
      <w:tr w:rsidR="00021288" w:rsidRPr="00B27ADC" w:rsidTr="00BA6EEB">
        <w:tc>
          <w:tcPr>
            <w:tcW w:w="9639" w:type="dxa"/>
            <w:gridSpan w:val="2"/>
            <w:shd w:val="clear" w:color="auto" w:fill="auto"/>
          </w:tcPr>
          <w:p w:rsidR="00021288" w:rsidRPr="009B0CF4" w:rsidRDefault="00021288" w:rsidP="00D13F9A">
            <w:pPr>
              <w:spacing w:line="276" w:lineRule="auto"/>
              <w:jc w:val="center"/>
              <w:rPr>
                <w:sz w:val="24"/>
                <w:szCs w:val="24"/>
              </w:rPr>
            </w:pPr>
            <w:r w:rsidRPr="0085526A">
              <w:rPr>
                <w:sz w:val="24"/>
                <w:szCs w:val="24"/>
              </w:rPr>
              <w:t>Mokinių nuomonė apie mokyklą</w:t>
            </w:r>
            <w:r w:rsidR="003D71AB">
              <w:rPr>
                <w:sz w:val="24"/>
                <w:szCs w:val="24"/>
              </w:rPr>
              <w:t xml:space="preserve"> (1–4 bal</w:t>
            </w:r>
            <w:r w:rsidR="00554663">
              <w:rPr>
                <w:sz w:val="24"/>
                <w:szCs w:val="24"/>
              </w:rPr>
              <w:t>ai)</w:t>
            </w:r>
            <w:r w:rsidRPr="0085526A">
              <w:rPr>
                <w:sz w:val="24"/>
                <w:szCs w:val="24"/>
              </w:rPr>
              <w:t xml:space="preserve">: </w:t>
            </w:r>
            <w:r w:rsidRPr="00554663">
              <w:rPr>
                <w:sz w:val="24"/>
                <w:szCs w:val="24"/>
              </w:rPr>
              <w:t xml:space="preserve">aukščiausios vertės </w:t>
            </w:r>
            <w:r w:rsidR="00441648" w:rsidRPr="00554663">
              <w:rPr>
                <w:sz w:val="24"/>
                <w:szCs w:val="24"/>
              </w:rPr>
              <w:t>(</w:t>
            </w:r>
            <w:r w:rsidRPr="00554663">
              <w:rPr>
                <w:sz w:val="24"/>
                <w:szCs w:val="24"/>
              </w:rPr>
              <w:t>vidurkiai</w:t>
            </w:r>
            <w:r w:rsidR="00441648" w:rsidRPr="00554663">
              <w:rPr>
                <w:sz w:val="24"/>
                <w:szCs w:val="24"/>
              </w:rPr>
              <w:t>)</w:t>
            </w:r>
          </w:p>
        </w:tc>
      </w:tr>
      <w:tr w:rsidR="00021288" w:rsidRPr="00B27ADC" w:rsidTr="00BA6EEB">
        <w:tc>
          <w:tcPr>
            <w:tcW w:w="8222" w:type="dxa"/>
            <w:shd w:val="clear" w:color="auto" w:fill="auto"/>
          </w:tcPr>
          <w:p w:rsidR="00021288" w:rsidRPr="00B27ADC" w:rsidRDefault="00021288" w:rsidP="00222E8B">
            <w:pPr>
              <w:spacing w:line="276" w:lineRule="auto"/>
              <w:jc w:val="both"/>
              <w:rPr>
                <w:sz w:val="24"/>
                <w:szCs w:val="24"/>
              </w:rPr>
            </w:pPr>
            <w:r w:rsidRPr="008E43BD">
              <w:rPr>
                <w:sz w:val="24"/>
                <w:szCs w:val="24"/>
              </w:rPr>
              <w:t>Man yra svarbu mokytis</w:t>
            </w:r>
          </w:p>
        </w:tc>
        <w:tc>
          <w:tcPr>
            <w:tcW w:w="1417" w:type="dxa"/>
            <w:shd w:val="clear" w:color="auto" w:fill="auto"/>
          </w:tcPr>
          <w:p w:rsidR="00021288" w:rsidRPr="00B27ADC" w:rsidRDefault="00021288" w:rsidP="00D13F9A">
            <w:pPr>
              <w:spacing w:line="276" w:lineRule="auto"/>
              <w:jc w:val="center"/>
              <w:rPr>
                <w:sz w:val="24"/>
                <w:szCs w:val="24"/>
              </w:rPr>
            </w:pPr>
            <w:r>
              <w:rPr>
                <w:sz w:val="24"/>
                <w:szCs w:val="24"/>
              </w:rPr>
              <w:t>3,4</w:t>
            </w:r>
          </w:p>
        </w:tc>
      </w:tr>
      <w:tr w:rsidR="00021288" w:rsidRPr="00B27ADC" w:rsidTr="00BA6EEB">
        <w:tc>
          <w:tcPr>
            <w:tcW w:w="8222" w:type="dxa"/>
            <w:shd w:val="clear" w:color="auto" w:fill="auto"/>
          </w:tcPr>
          <w:p w:rsidR="00021288" w:rsidRPr="00B27ADC" w:rsidRDefault="00021288" w:rsidP="00222E8B">
            <w:pPr>
              <w:spacing w:line="276" w:lineRule="auto"/>
              <w:jc w:val="both"/>
              <w:rPr>
                <w:sz w:val="24"/>
                <w:szCs w:val="24"/>
              </w:rPr>
            </w:pPr>
            <w:r w:rsidRPr="008E43BD">
              <w:rPr>
                <w:sz w:val="24"/>
                <w:szCs w:val="24"/>
              </w:rPr>
              <w:t>Mokykloje esame skatinami bendradarbiauti, padėti vieni kitiems</w:t>
            </w:r>
          </w:p>
        </w:tc>
        <w:tc>
          <w:tcPr>
            <w:tcW w:w="1417" w:type="dxa"/>
            <w:shd w:val="clear" w:color="auto" w:fill="auto"/>
          </w:tcPr>
          <w:p w:rsidR="00021288" w:rsidRPr="00B27ADC" w:rsidRDefault="00021288" w:rsidP="00D13F9A">
            <w:pPr>
              <w:spacing w:line="276" w:lineRule="auto"/>
              <w:jc w:val="center"/>
              <w:rPr>
                <w:sz w:val="24"/>
                <w:szCs w:val="24"/>
              </w:rPr>
            </w:pPr>
            <w:r>
              <w:rPr>
                <w:sz w:val="24"/>
                <w:szCs w:val="24"/>
              </w:rPr>
              <w:t>3,1</w:t>
            </w:r>
          </w:p>
        </w:tc>
      </w:tr>
      <w:tr w:rsidR="00021288" w:rsidRPr="00B27ADC" w:rsidTr="00BA6EEB">
        <w:tc>
          <w:tcPr>
            <w:tcW w:w="8222" w:type="dxa"/>
            <w:shd w:val="clear" w:color="auto" w:fill="auto"/>
          </w:tcPr>
          <w:p w:rsidR="00021288" w:rsidRPr="00B27ADC" w:rsidRDefault="00021288" w:rsidP="00222E8B">
            <w:pPr>
              <w:spacing w:line="276" w:lineRule="auto"/>
              <w:jc w:val="both"/>
              <w:rPr>
                <w:sz w:val="24"/>
                <w:szCs w:val="24"/>
              </w:rPr>
            </w:pPr>
            <w:r w:rsidRPr="00B96F4D">
              <w:rPr>
                <w:sz w:val="24"/>
                <w:szCs w:val="24"/>
              </w:rPr>
              <w:t>Per paskutinius 2 mėnesius aš iš kitų mokinių nesijuokiau, nesišaipiau</w:t>
            </w:r>
          </w:p>
        </w:tc>
        <w:tc>
          <w:tcPr>
            <w:tcW w:w="1417" w:type="dxa"/>
            <w:shd w:val="clear" w:color="auto" w:fill="auto"/>
          </w:tcPr>
          <w:p w:rsidR="00021288" w:rsidRPr="00B27ADC" w:rsidRDefault="00021288" w:rsidP="00D13F9A">
            <w:pPr>
              <w:spacing w:line="276" w:lineRule="auto"/>
              <w:jc w:val="center"/>
              <w:rPr>
                <w:sz w:val="24"/>
                <w:szCs w:val="24"/>
              </w:rPr>
            </w:pPr>
            <w:r>
              <w:rPr>
                <w:sz w:val="24"/>
                <w:szCs w:val="24"/>
              </w:rPr>
              <w:t>3,1</w:t>
            </w:r>
          </w:p>
        </w:tc>
      </w:tr>
      <w:tr w:rsidR="00021288" w:rsidRPr="00B27ADC" w:rsidTr="00BA6EEB">
        <w:tc>
          <w:tcPr>
            <w:tcW w:w="8222" w:type="dxa"/>
            <w:shd w:val="clear" w:color="auto" w:fill="auto"/>
          </w:tcPr>
          <w:p w:rsidR="00021288" w:rsidRPr="00B27ADC" w:rsidRDefault="00D13F9A" w:rsidP="00D13F9A">
            <w:pPr>
              <w:spacing w:line="276" w:lineRule="auto"/>
              <w:jc w:val="both"/>
              <w:rPr>
                <w:sz w:val="24"/>
                <w:szCs w:val="24"/>
              </w:rPr>
            </w:pPr>
            <w:r w:rsidRPr="008E43BD">
              <w:rPr>
                <w:sz w:val="24"/>
                <w:szCs w:val="24"/>
              </w:rPr>
              <w:t xml:space="preserve">Mokytojai man padeda pažinti mano gabumus ir polinkius </w:t>
            </w:r>
          </w:p>
        </w:tc>
        <w:tc>
          <w:tcPr>
            <w:tcW w:w="1417" w:type="dxa"/>
            <w:shd w:val="clear" w:color="auto" w:fill="auto"/>
          </w:tcPr>
          <w:p w:rsidR="00021288" w:rsidRPr="00B27ADC" w:rsidRDefault="00021288" w:rsidP="00D13F9A">
            <w:pPr>
              <w:spacing w:line="276" w:lineRule="auto"/>
              <w:jc w:val="center"/>
              <w:rPr>
                <w:sz w:val="24"/>
                <w:szCs w:val="24"/>
              </w:rPr>
            </w:pPr>
            <w:r>
              <w:rPr>
                <w:sz w:val="24"/>
                <w:szCs w:val="24"/>
              </w:rPr>
              <w:t>3,0</w:t>
            </w:r>
          </w:p>
        </w:tc>
      </w:tr>
      <w:tr w:rsidR="00021288" w:rsidRPr="00B27ADC" w:rsidTr="00BA6EEB">
        <w:tc>
          <w:tcPr>
            <w:tcW w:w="8222" w:type="dxa"/>
            <w:shd w:val="clear" w:color="auto" w:fill="auto"/>
          </w:tcPr>
          <w:p w:rsidR="00021288" w:rsidRPr="00B27ADC" w:rsidRDefault="00D13F9A" w:rsidP="00D13F9A">
            <w:pPr>
              <w:spacing w:line="276" w:lineRule="auto"/>
              <w:jc w:val="both"/>
              <w:rPr>
                <w:sz w:val="24"/>
                <w:szCs w:val="24"/>
              </w:rPr>
            </w:pPr>
            <w:r w:rsidRPr="008E43BD">
              <w:rPr>
                <w:sz w:val="24"/>
                <w:szCs w:val="24"/>
              </w:rPr>
              <w:lastRenderedPageBreak/>
              <w:t>Per paskutinius 2 mėnesius iš manęs mokykloje niekas nesijuokė, nesišaipė</w:t>
            </w:r>
          </w:p>
        </w:tc>
        <w:tc>
          <w:tcPr>
            <w:tcW w:w="1417" w:type="dxa"/>
            <w:shd w:val="clear" w:color="auto" w:fill="auto"/>
          </w:tcPr>
          <w:p w:rsidR="00021288" w:rsidRPr="00B27ADC" w:rsidRDefault="00021288" w:rsidP="00D13F9A">
            <w:pPr>
              <w:spacing w:line="276" w:lineRule="auto"/>
              <w:jc w:val="center"/>
              <w:rPr>
                <w:sz w:val="24"/>
                <w:szCs w:val="24"/>
              </w:rPr>
            </w:pPr>
            <w:r>
              <w:rPr>
                <w:sz w:val="24"/>
                <w:szCs w:val="24"/>
              </w:rPr>
              <w:t>3,0</w:t>
            </w:r>
          </w:p>
        </w:tc>
      </w:tr>
      <w:tr w:rsidR="00021288" w:rsidRPr="00B27ADC" w:rsidTr="00BA6EEB">
        <w:tc>
          <w:tcPr>
            <w:tcW w:w="9639" w:type="dxa"/>
            <w:gridSpan w:val="2"/>
            <w:shd w:val="clear" w:color="auto" w:fill="auto"/>
          </w:tcPr>
          <w:p w:rsidR="00021288" w:rsidRPr="00B27ADC" w:rsidRDefault="00021288" w:rsidP="00D13F9A">
            <w:pPr>
              <w:spacing w:line="276" w:lineRule="auto"/>
              <w:jc w:val="center"/>
              <w:rPr>
                <w:sz w:val="24"/>
                <w:szCs w:val="24"/>
              </w:rPr>
            </w:pPr>
            <w:r w:rsidRPr="00B27ADC">
              <w:rPr>
                <w:sz w:val="24"/>
                <w:szCs w:val="24"/>
              </w:rPr>
              <w:t xml:space="preserve">Mokinių nuomonė apie mokyklą: </w:t>
            </w:r>
            <w:r w:rsidRPr="00BA6EEB">
              <w:rPr>
                <w:sz w:val="24"/>
                <w:szCs w:val="24"/>
              </w:rPr>
              <w:t>žemiausios</w:t>
            </w:r>
            <w:r w:rsidR="009931A3">
              <w:rPr>
                <w:sz w:val="24"/>
                <w:szCs w:val="24"/>
              </w:rPr>
              <w:t xml:space="preserve"> vertės</w:t>
            </w:r>
            <w:r w:rsidR="00441648">
              <w:rPr>
                <w:sz w:val="24"/>
                <w:szCs w:val="24"/>
              </w:rPr>
              <w:t xml:space="preserve"> (</w:t>
            </w:r>
            <w:r w:rsidRPr="00B27ADC">
              <w:rPr>
                <w:sz w:val="24"/>
                <w:szCs w:val="24"/>
              </w:rPr>
              <w:t>vidurkiai</w:t>
            </w:r>
            <w:r w:rsidR="00441648">
              <w:rPr>
                <w:sz w:val="24"/>
                <w:szCs w:val="24"/>
              </w:rPr>
              <w:t>)</w:t>
            </w:r>
          </w:p>
        </w:tc>
      </w:tr>
      <w:tr w:rsidR="00021288" w:rsidRPr="00B27ADC" w:rsidTr="00BA6EEB">
        <w:tc>
          <w:tcPr>
            <w:tcW w:w="8222" w:type="dxa"/>
            <w:shd w:val="clear" w:color="auto" w:fill="auto"/>
          </w:tcPr>
          <w:p w:rsidR="00021288" w:rsidRPr="00B27ADC" w:rsidRDefault="00021288" w:rsidP="00222E8B">
            <w:pPr>
              <w:spacing w:line="276" w:lineRule="auto"/>
              <w:jc w:val="both"/>
              <w:rPr>
                <w:sz w:val="24"/>
                <w:szCs w:val="24"/>
              </w:rPr>
            </w:pPr>
            <w:r w:rsidRPr="008E43BD">
              <w:rPr>
                <w:sz w:val="24"/>
                <w:szCs w:val="24"/>
              </w:rPr>
              <w:t>Per pamokas aš turiu galimybę pasirinkti įvairaus sunkumo užduotis</w:t>
            </w:r>
          </w:p>
        </w:tc>
        <w:tc>
          <w:tcPr>
            <w:tcW w:w="1417" w:type="dxa"/>
            <w:shd w:val="clear" w:color="auto" w:fill="auto"/>
          </w:tcPr>
          <w:p w:rsidR="00021288" w:rsidRPr="00B27ADC" w:rsidRDefault="00021288" w:rsidP="00D13F9A">
            <w:pPr>
              <w:spacing w:line="276" w:lineRule="auto"/>
              <w:jc w:val="center"/>
              <w:rPr>
                <w:sz w:val="24"/>
                <w:szCs w:val="24"/>
              </w:rPr>
            </w:pPr>
            <w:r>
              <w:rPr>
                <w:sz w:val="24"/>
                <w:szCs w:val="24"/>
              </w:rPr>
              <w:t>2,2</w:t>
            </w:r>
          </w:p>
        </w:tc>
      </w:tr>
      <w:tr w:rsidR="00021288" w:rsidRPr="00B27ADC" w:rsidTr="00BA6EEB">
        <w:tc>
          <w:tcPr>
            <w:tcW w:w="8222" w:type="dxa"/>
            <w:shd w:val="clear" w:color="auto" w:fill="auto"/>
          </w:tcPr>
          <w:p w:rsidR="00021288" w:rsidRPr="00B27ADC" w:rsidRDefault="00021288" w:rsidP="00222E8B">
            <w:pPr>
              <w:spacing w:line="276" w:lineRule="auto"/>
              <w:jc w:val="both"/>
              <w:rPr>
                <w:sz w:val="24"/>
                <w:szCs w:val="24"/>
              </w:rPr>
            </w:pPr>
            <w:r w:rsidRPr="008E43BD">
              <w:rPr>
                <w:sz w:val="24"/>
                <w:szCs w:val="24"/>
              </w:rPr>
              <w:t>Į mokyklą einu su džiaugsmu</w:t>
            </w:r>
          </w:p>
        </w:tc>
        <w:tc>
          <w:tcPr>
            <w:tcW w:w="1417" w:type="dxa"/>
            <w:shd w:val="clear" w:color="auto" w:fill="auto"/>
          </w:tcPr>
          <w:p w:rsidR="00021288" w:rsidRPr="00B27ADC" w:rsidRDefault="00021288" w:rsidP="00D13F9A">
            <w:pPr>
              <w:spacing w:line="276" w:lineRule="auto"/>
              <w:jc w:val="center"/>
              <w:rPr>
                <w:sz w:val="24"/>
                <w:szCs w:val="24"/>
              </w:rPr>
            </w:pPr>
            <w:r>
              <w:rPr>
                <w:sz w:val="24"/>
                <w:szCs w:val="24"/>
              </w:rPr>
              <w:t>2,2</w:t>
            </w:r>
          </w:p>
        </w:tc>
      </w:tr>
      <w:tr w:rsidR="00021288" w:rsidRPr="00B27ADC" w:rsidTr="00BA6EEB">
        <w:tc>
          <w:tcPr>
            <w:tcW w:w="8222" w:type="dxa"/>
            <w:shd w:val="clear" w:color="auto" w:fill="auto"/>
          </w:tcPr>
          <w:p w:rsidR="00021288" w:rsidRPr="00B27ADC" w:rsidRDefault="00021288" w:rsidP="00222E8B">
            <w:pPr>
              <w:spacing w:line="276" w:lineRule="auto"/>
              <w:jc w:val="both"/>
              <w:rPr>
                <w:sz w:val="24"/>
                <w:szCs w:val="24"/>
              </w:rPr>
            </w:pPr>
            <w:r w:rsidRPr="008E43BD">
              <w:rPr>
                <w:sz w:val="24"/>
                <w:szCs w:val="24"/>
              </w:rPr>
              <w:t>Su mokytoju planuojame mano mokymosi tikslus ir žingsnius jiems pasiekti</w:t>
            </w:r>
          </w:p>
        </w:tc>
        <w:tc>
          <w:tcPr>
            <w:tcW w:w="1417" w:type="dxa"/>
            <w:shd w:val="clear" w:color="auto" w:fill="auto"/>
          </w:tcPr>
          <w:p w:rsidR="00021288" w:rsidRPr="00B27ADC" w:rsidRDefault="00021288" w:rsidP="00D13F9A">
            <w:pPr>
              <w:spacing w:line="276" w:lineRule="auto"/>
              <w:jc w:val="center"/>
              <w:rPr>
                <w:sz w:val="24"/>
                <w:szCs w:val="24"/>
              </w:rPr>
            </w:pPr>
            <w:r>
              <w:rPr>
                <w:sz w:val="24"/>
                <w:szCs w:val="24"/>
              </w:rPr>
              <w:t>2,5</w:t>
            </w:r>
          </w:p>
        </w:tc>
      </w:tr>
      <w:tr w:rsidR="00651AC6" w:rsidRPr="009B0CF4" w:rsidTr="00BA6EEB">
        <w:tc>
          <w:tcPr>
            <w:tcW w:w="9639" w:type="dxa"/>
            <w:gridSpan w:val="2"/>
            <w:shd w:val="clear" w:color="auto" w:fill="auto"/>
          </w:tcPr>
          <w:p w:rsidR="00651AC6" w:rsidRPr="009B0CF4" w:rsidRDefault="00651AC6" w:rsidP="00222E8B">
            <w:pPr>
              <w:spacing w:line="276" w:lineRule="auto"/>
              <w:jc w:val="center"/>
              <w:rPr>
                <w:sz w:val="24"/>
                <w:szCs w:val="24"/>
              </w:rPr>
            </w:pPr>
            <w:r>
              <w:rPr>
                <w:sz w:val="24"/>
                <w:szCs w:val="24"/>
              </w:rPr>
              <w:t>Tėv</w:t>
            </w:r>
            <w:r w:rsidRPr="0085526A">
              <w:rPr>
                <w:sz w:val="24"/>
                <w:szCs w:val="24"/>
              </w:rPr>
              <w:t xml:space="preserve">ų </w:t>
            </w:r>
            <w:r>
              <w:rPr>
                <w:color w:val="000000" w:themeColor="text1"/>
                <w:sz w:val="24"/>
              </w:rPr>
              <w:t>(globėjų, rūpintojų</w:t>
            </w:r>
            <w:r w:rsidRPr="00265AEF">
              <w:rPr>
                <w:color w:val="000000" w:themeColor="text1"/>
                <w:sz w:val="24"/>
              </w:rPr>
              <w:t>)</w:t>
            </w:r>
            <w:r>
              <w:rPr>
                <w:color w:val="000000" w:themeColor="text1"/>
                <w:sz w:val="24"/>
              </w:rPr>
              <w:t xml:space="preserve"> </w:t>
            </w:r>
            <w:r w:rsidRPr="0085526A">
              <w:rPr>
                <w:sz w:val="24"/>
                <w:szCs w:val="24"/>
              </w:rPr>
              <w:t xml:space="preserve">nuomonė apie mokyklą: </w:t>
            </w:r>
            <w:r w:rsidRPr="00BA6EEB">
              <w:rPr>
                <w:sz w:val="24"/>
                <w:szCs w:val="24"/>
              </w:rPr>
              <w:t>aukščiausios</w:t>
            </w:r>
            <w:r w:rsidRPr="0085526A">
              <w:rPr>
                <w:sz w:val="24"/>
                <w:szCs w:val="24"/>
              </w:rPr>
              <w:t xml:space="preserve"> vertės </w:t>
            </w:r>
            <w:r>
              <w:rPr>
                <w:sz w:val="24"/>
                <w:szCs w:val="24"/>
              </w:rPr>
              <w:t>(</w:t>
            </w:r>
            <w:r w:rsidRPr="0085526A">
              <w:rPr>
                <w:sz w:val="24"/>
                <w:szCs w:val="24"/>
              </w:rPr>
              <w:t>vidurkiai</w:t>
            </w:r>
            <w:r>
              <w:rPr>
                <w:sz w:val="24"/>
                <w:szCs w:val="24"/>
              </w:rPr>
              <w:t>)</w:t>
            </w:r>
          </w:p>
        </w:tc>
      </w:tr>
      <w:tr w:rsidR="00651AC6" w:rsidRPr="00B27ADC" w:rsidTr="00BA6EEB">
        <w:tc>
          <w:tcPr>
            <w:tcW w:w="8222" w:type="dxa"/>
            <w:shd w:val="clear" w:color="auto" w:fill="auto"/>
          </w:tcPr>
          <w:p w:rsidR="00651AC6" w:rsidRPr="00651AC6" w:rsidRDefault="00651AC6" w:rsidP="00651AC6">
            <w:pPr>
              <w:jc w:val="both"/>
              <w:rPr>
                <w:sz w:val="24"/>
                <w:szCs w:val="24"/>
              </w:rPr>
            </w:pPr>
            <w:r w:rsidRPr="00651AC6">
              <w:rPr>
                <w:sz w:val="24"/>
                <w:szCs w:val="24"/>
              </w:rPr>
              <w:t>Mokykloje mokytojai mokinius moko bendradarbiauti, padėti vienas kitam</w:t>
            </w:r>
          </w:p>
        </w:tc>
        <w:tc>
          <w:tcPr>
            <w:tcW w:w="1417" w:type="dxa"/>
            <w:shd w:val="clear" w:color="auto" w:fill="auto"/>
          </w:tcPr>
          <w:p w:rsidR="00651AC6" w:rsidRPr="00B27ADC" w:rsidRDefault="00651AC6" w:rsidP="00222E8B">
            <w:pPr>
              <w:spacing w:line="276" w:lineRule="auto"/>
              <w:jc w:val="center"/>
              <w:rPr>
                <w:sz w:val="24"/>
                <w:szCs w:val="24"/>
              </w:rPr>
            </w:pPr>
            <w:r>
              <w:rPr>
                <w:sz w:val="24"/>
                <w:szCs w:val="24"/>
              </w:rPr>
              <w:t>3,4</w:t>
            </w:r>
          </w:p>
        </w:tc>
      </w:tr>
      <w:tr w:rsidR="00651AC6" w:rsidRPr="00B27ADC" w:rsidTr="00BA6EEB">
        <w:tc>
          <w:tcPr>
            <w:tcW w:w="8222" w:type="dxa"/>
            <w:shd w:val="clear" w:color="auto" w:fill="auto"/>
          </w:tcPr>
          <w:p w:rsidR="00651AC6" w:rsidRPr="00B27ADC" w:rsidRDefault="00A9539F" w:rsidP="00222E8B">
            <w:pPr>
              <w:spacing w:line="276" w:lineRule="auto"/>
              <w:jc w:val="both"/>
              <w:rPr>
                <w:sz w:val="24"/>
                <w:szCs w:val="24"/>
              </w:rPr>
            </w:pPr>
            <w:r>
              <w:rPr>
                <w:sz w:val="24"/>
                <w:szCs w:val="24"/>
              </w:rPr>
              <w:t>Mokytojai padeda mokiniams suprasti mokymosi svarbą gyvenime</w:t>
            </w:r>
          </w:p>
        </w:tc>
        <w:tc>
          <w:tcPr>
            <w:tcW w:w="1417" w:type="dxa"/>
            <w:shd w:val="clear" w:color="auto" w:fill="auto"/>
          </w:tcPr>
          <w:p w:rsidR="00651AC6" w:rsidRPr="00B27ADC" w:rsidRDefault="00A9539F" w:rsidP="00222E8B">
            <w:pPr>
              <w:spacing w:line="276" w:lineRule="auto"/>
              <w:jc w:val="center"/>
              <w:rPr>
                <w:sz w:val="24"/>
                <w:szCs w:val="24"/>
              </w:rPr>
            </w:pPr>
            <w:r>
              <w:rPr>
                <w:sz w:val="24"/>
                <w:szCs w:val="24"/>
              </w:rPr>
              <w:t>3,3</w:t>
            </w:r>
          </w:p>
        </w:tc>
      </w:tr>
      <w:tr w:rsidR="00651AC6" w:rsidRPr="00B27ADC" w:rsidTr="00BA6EEB">
        <w:tc>
          <w:tcPr>
            <w:tcW w:w="8222" w:type="dxa"/>
            <w:shd w:val="clear" w:color="auto" w:fill="auto"/>
          </w:tcPr>
          <w:p w:rsidR="00651AC6" w:rsidRPr="00B27ADC" w:rsidRDefault="00A9539F" w:rsidP="00A9539F">
            <w:pPr>
              <w:spacing w:line="276" w:lineRule="auto"/>
              <w:jc w:val="both"/>
              <w:rPr>
                <w:sz w:val="24"/>
                <w:szCs w:val="24"/>
              </w:rPr>
            </w:pPr>
            <w:r>
              <w:rPr>
                <w:sz w:val="24"/>
                <w:szCs w:val="24"/>
              </w:rPr>
              <w:t>Mokykla skatina mokinius būti aktyviais mokyklos gyvenimo kūrėjais</w:t>
            </w:r>
          </w:p>
        </w:tc>
        <w:tc>
          <w:tcPr>
            <w:tcW w:w="1417" w:type="dxa"/>
            <w:shd w:val="clear" w:color="auto" w:fill="auto"/>
          </w:tcPr>
          <w:p w:rsidR="00651AC6" w:rsidRPr="00B27ADC" w:rsidRDefault="00A9539F" w:rsidP="00222E8B">
            <w:pPr>
              <w:spacing w:line="276" w:lineRule="auto"/>
              <w:jc w:val="center"/>
              <w:rPr>
                <w:sz w:val="24"/>
                <w:szCs w:val="24"/>
              </w:rPr>
            </w:pPr>
            <w:r>
              <w:rPr>
                <w:sz w:val="24"/>
                <w:szCs w:val="24"/>
              </w:rPr>
              <w:t>3,2</w:t>
            </w:r>
          </w:p>
        </w:tc>
      </w:tr>
      <w:tr w:rsidR="00651AC6" w:rsidRPr="00B27ADC" w:rsidTr="00BA6EEB">
        <w:tc>
          <w:tcPr>
            <w:tcW w:w="8222" w:type="dxa"/>
            <w:shd w:val="clear" w:color="auto" w:fill="auto"/>
          </w:tcPr>
          <w:p w:rsidR="00651AC6" w:rsidRPr="00B27ADC" w:rsidRDefault="00A9539F" w:rsidP="00222E8B">
            <w:pPr>
              <w:spacing w:line="276" w:lineRule="auto"/>
              <w:jc w:val="both"/>
              <w:rPr>
                <w:sz w:val="24"/>
                <w:szCs w:val="24"/>
              </w:rPr>
            </w:pPr>
            <w:r>
              <w:rPr>
                <w:sz w:val="24"/>
                <w:szCs w:val="24"/>
              </w:rPr>
              <w:t>Mokykloje organizuojama socialinė ir visuomeninė veikla mokiniams yra įdomi ir prasminga</w:t>
            </w:r>
          </w:p>
        </w:tc>
        <w:tc>
          <w:tcPr>
            <w:tcW w:w="1417" w:type="dxa"/>
            <w:shd w:val="clear" w:color="auto" w:fill="auto"/>
          </w:tcPr>
          <w:p w:rsidR="00651AC6" w:rsidRPr="00B27ADC" w:rsidRDefault="00A9539F" w:rsidP="00222E8B">
            <w:pPr>
              <w:spacing w:line="276" w:lineRule="auto"/>
              <w:jc w:val="center"/>
              <w:rPr>
                <w:sz w:val="24"/>
                <w:szCs w:val="24"/>
              </w:rPr>
            </w:pPr>
            <w:r>
              <w:rPr>
                <w:sz w:val="24"/>
                <w:szCs w:val="24"/>
              </w:rPr>
              <w:t>3,2</w:t>
            </w:r>
          </w:p>
        </w:tc>
      </w:tr>
      <w:tr w:rsidR="00651AC6" w:rsidRPr="00B27ADC" w:rsidTr="00BA6EEB">
        <w:tc>
          <w:tcPr>
            <w:tcW w:w="8222" w:type="dxa"/>
            <w:shd w:val="clear" w:color="auto" w:fill="auto"/>
          </w:tcPr>
          <w:p w:rsidR="00651AC6" w:rsidRPr="00B27ADC" w:rsidRDefault="00A9539F" w:rsidP="00222E8B">
            <w:pPr>
              <w:spacing w:line="276" w:lineRule="auto"/>
              <w:jc w:val="both"/>
              <w:rPr>
                <w:sz w:val="24"/>
                <w:szCs w:val="24"/>
              </w:rPr>
            </w:pPr>
            <w:r>
              <w:rPr>
                <w:sz w:val="24"/>
                <w:szCs w:val="24"/>
              </w:rPr>
              <w:t>Per paskutinius 2 mėnesius mano vaikas iš kitų mokinių nesijuokė, nesišaipė</w:t>
            </w:r>
          </w:p>
        </w:tc>
        <w:tc>
          <w:tcPr>
            <w:tcW w:w="1417" w:type="dxa"/>
            <w:shd w:val="clear" w:color="auto" w:fill="auto"/>
          </w:tcPr>
          <w:p w:rsidR="00651AC6" w:rsidRPr="00B27ADC" w:rsidRDefault="00651AC6" w:rsidP="00222E8B">
            <w:pPr>
              <w:spacing w:line="276" w:lineRule="auto"/>
              <w:jc w:val="center"/>
              <w:rPr>
                <w:sz w:val="24"/>
                <w:szCs w:val="24"/>
              </w:rPr>
            </w:pPr>
          </w:p>
        </w:tc>
      </w:tr>
      <w:tr w:rsidR="00651AC6" w:rsidRPr="00B27ADC" w:rsidTr="00BA6EEB">
        <w:tc>
          <w:tcPr>
            <w:tcW w:w="9639" w:type="dxa"/>
            <w:gridSpan w:val="2"/>
            <w:shd w:val="clear" w:color="auto" w:fill="auto"/>
          </w:tcPr>
          <w:p w:rsidR="00651AC6" w:rsidRPr="00B27ADC" w:rsidRDefault="00651AC6" w:rsidP="00222E8B">
            <w:pPr>
              <w:spacing w:line="276" w:lineRule="auto"/>
              <w:jc w:val="center"/>
              <w:rPr>
                <w:sz w:val="24"/>
                <w:szCs w:val="24"/>
              </w:rPr>
            </w:pPr>
            <w:r>
              <w:rPr>
                <w:sz w:val="24"/>
                <w:szCs w:val="24"/>
              </w:rPr>
              <w:t>Tėv</w:t>
            </w:r>
            <w:r w:rsidRPr="0085526A">
              <w:rPr>
                <w:sz w:val="24"/>
                <w:szCs w:val="24"/>
              </w:rPr>
              <w:t xml:space="preserve">ų </w:t>
            </w:r>
            <w:r>
              <w:rPr>
                <w:color w:val="000000" w:themeColor="text1"/>
                <w:sz w:val="24"/>
              </w:rPr>
              <w:t>(globėjų, rūpintojų</w:t>
            </w:r>
            <w:r w:rsidRPr="00265AEF">
              <w:rPr>
                <w:color w:val="000000" w:themeColor="text1"/>
                <w:sz w:val="24"/>
              </w:rPr>
              <w:t>)</w:t>
            </w:r>
            <w:r w:rsidRPr="00B27ADC">
              <w:rPr>
                <w:sz w:val="24"/>
                <w:szCs w:val="24"/>
              </w:rPr>
              <w:t xml:space="preserve"> nuomonė apie mokyklą</w:t>
            </w:r>
            <w:r w:rsidRPr="00BA6EEB">
              <w:rPr>
                <w:sz w:val="24"/>
                <w:szCs w:val="24"/>
              </w:rPr>
              <w:t>: žemiausios</w:t>
            </w:r>
            <w:r>
              <w:rPr>
                <w:sz w:val="24"/>
                <w:szCs w:val="24"/>
              </w:rPr>
              <w:t xml:space="preserve"> vertės (</w:t>
            </w:r>
            <w:r w:rsidRPr="00B27ADC">
              <w:rPr>
                <w:sz w:val="24"/>
                <w:szCs w:val="24"/>
              </w:rPr>
              <w:t>vidurkiai</w:t>
            </w:r>
            <w:r>
              <w:rPr>
                <w:sz w:val="24"/>
                <w:szCs w:val="24"/>
              </w:rPr>
              <w:t>)</w:t>
            </w:r>
          </w:p>
        </w:tc>
      </w:tr>
      <w:tr w:rsidR="00651AC6" w:rsidRPr="00B27ADC" w:rsidTr="00BA6EEB">
        <w:tc>
          <w:tcPr>
            <w:tcW w:w="8222" w:type="dxa"/>
            <w:shd w:val="clear" w:color="auto" w:fill="auto"/>
          </w:tcPr>
          <w:p w:rsidR="00651AC6" w:rsidRPr="00B27ADC" w:rsidRDefault="004D4221" w:rsidP="004D4221">
            <w:pPr>
              <w:spacing w:line="276" w:lineRule="auto"/>
              <w:jc w:val="both"/>
              <w:rPr>
                <w:sz w:val="24"/>
                <w:szCs w:val="24"/>
              </w:rPr>
            </w:pPr>
            <w:r>
              <w:rPr>
                <w:sz w:val="24"/>
                <w:szCs w:val="24"/>
              </w:rPr>
              <w:t>Dalykų mokymas anglų kalba būtų naudingas tik projektuose, būreliuose, bet ne pamokose</w:t>
            </w:r>
          </w:p>
        </w:tc>
        <w:tc>
          <w:tcPr>
            <w:tcW w:w="1417" w:type="dxa"/>
            <w:shd w:val="clear" w:color="auto" w:fill="auto"/>
          </w:tcPr>
          <w:p w:rsidR="00651AC6" w:rsidRPr="00B27ADC" w:rsidRDefault="004D4221" w:rsidP="00222E8B">
            <w:pPr>
              <w:spacing w:line="276" w:lineRule="auto"/>
              <w:jc w:val="center"/>
              <w:rPr>
                <w:sz w:val="24"/>
                <w:szCs w:val="24"/>
              </w:rPr>
            </w:pPr>
            <w:r>
              <w:rPr>
                <w:sz w:val="24"/>
                <w:szCs w:val="24"/>
              </w:rPr>
              <w:t>2,5</w:t>
            </w:r>
          </w:p>
        </w:tc>
      </w:tr>
      <w:tr w:rsidR="00651AC6" w:rsidRPr="00B27ADC" w:rsidTr="00BA6EEB">
        <w:tc>
          <w:tcPr>
            <w:tcW w:w="8222" w:type="dxa"/>
            <w:shd w:val="clear" w:color="auto" w:fill="auto"/>
          </w:tcPr>
          <w:p w:rsidR="00651AC6" w:rsidRPr="00B27ADC" w:rsidRDefault="004D4221" w:rsidP="00222E8B">
            <w:pPr>
              <w:spacing w:line="276" w:lineRule="auto"/>
              <w:jc w:val="both"/>
              <w:rPr>
                <w:sz w:val="24"/>
                <w:szCs w:val="24"/>
              </w:rPr>
            </w:pPr>
            <w:r>
              <w:rPr>
                <w:sz w:val="24"/>
                <w:szCs w:val="24"/>
              </w:rPr>
              <w:t>Mano vaikas gali pasirinkti užduotis pagal savo gebėjimus</w:t>
            </w:r>
          </w:p>
        </w:tc>
        <w:tc>
          <w:tcPr>
            <w:tcW w:w="1417" w:type="dxa"/>
            <w:shd w:val="clear" w:color="auto" w:fill="auto"/>
          </w:tcPr>
          <w:p w:rsidR="00651AC6" w:rsidRPr="00B27ADC" w:rsidRDefault="004D4221" w:rsidP="00222E8B">
            <w:pPr>
              <w:spacing w:line="276" w:lineRule="auto"/>
              <w:jc w:val="center"/>
              <w:rPr>
                <w:sz w:val="24"/>
                <w:szCs w:val="24"/>
              </w:rPr>
            </w:pPr>
            <w:r>
              <w:rPr>
                <w:sz w:val="24"/>
                <w:szCs w:val="24"/>
              </w:rPr>
              <w:t>2,6</w:t>
            </w:r>
          </w:p>
        </w:tc>
      </w:tr>
      <w:tr w:rsidR="004D4221" w:rsidRPr="00B27ADC" w:rsidTr="00BA6EEB">
        <w:tc>
          <w:tcPr>
            <w:tcW w:w="8222" w:type="dxa"/>
            <w:shd w:val="clear" w:color="auto" w:fill="auto"/>
          </w:tcPr>
          <w:p w:rsidR="004D4221" w:rsidRPr="00B27ADC" w:rsidRDefault="004D4221" w:rsidP="00222E8B">
            <w:pPr>
              <w:spacing w:line="276" w:lineRule="auto"/>
              <w:jc w:val="both"/>
              <w:rPr>
                <w:sz w:val="24"/>
                <w:szCs w:val="24"/>
              </w:rPr>
            </w:pPr>
            <w:r>
              <w:rPr>
                <w:sz w:val="24"/>
                <w:szCs w:val="24"/>
              </w:rPr>
              <w:t>Mano manymu yra labai gerai, kai vienoje pamokoje mokoma kelių dalykų</w:t>
            </w:r>
          </w:p>
        </w:tc>
        <w:tc>
          <w:tcPr>
            <w:tcW w:w="1417" w:type="dxa"/>
            <w:shd w:val="clear" w:color="auto" w:fill="auto"/>
          </w:tcPr>
          <w:p w:rsidR="004D4221" w:rsidRPr="00B27ADC" w:rsidRDefault="004D4221" w:rsidP="00222E8B">
            <w:pPr>
              <w:spacing w:line="276" w:lineRule="auto"/>
              <w:jc w:val="center"/>
              <w:rPr>
                <w:sz w:val="24"/>
                <w:szCs w:val="24"/>
              </w:rPr>
            </w:pPr>
            <w:r>
              <w:rPr>
                <w:sz w:val="24"/>
                <w:szCs w:val="24"/>
              </w:rPr>
              <w:t>2,8</w:t>
            </w:r>
          </w:p>
        </w:tc>
      </w:tr>
    </w:tbl>
    <w:p w:rsidR="00223108" w:rsidRDefault="00223108" w:rsidP="00223108">
      <w:pPr>
        <w:pStyle w:val="Porat1"/>
        <w:jc w:val="both"/>
        <w:rPr>
          <w:rStyle w:val="Numatytasispastraiposriftas1"/>
        </w:rPr>
      </w:pPr>
    </w:p>
    <w:p w:rsidR="00223108" w:rsidRDefault="00FA7401" w:rsidP="00223108">
      <w:pPr>
        <w:pStyle w:val="Porat1"/>
        <w:jc w:val="center"/>
        <w:rPr>
          <w:rStyle w:val="Numatytasispastraiposriftas1"/>
          <w:b/>
          <w:lang w:val="lt-LT"/>
        </w:rPr>
      </w:pPr>
      <w:r>
        <w:rPr>
          <w:rStyle w:val="Numatytasispastraiposriftas1"/>
          <w:b/>
          <w:bCs/>
          <w:lang w:val="lt-LT"/>
        </w:rPr>
        <w:t>II. MOKINIAI</w:t>
      </w:r>
    </w:p>
    <w:p w:rsidR="00223108" w:rsidRDefault="00FA7401" w:rsidP="00EA1312">
      <w:pPr>
        <w:ind w:firstLine="709"/>
        <w:rPr>
          <w:rStyle w:val="Numatytasispastraiposriftas1"/>
          <w:sz w:val="24"/>
          <w:szCs w:val="24"/>
          <w:lang w:val="en-GB"/>
        </w:rPr>
      </w:pPr>
      <w:r>
        <w:rPr>
          <w:rStyle w:val="Numatytasispastraiposriftas1"/>
          <w:sz w:val="24"/>
          <w:szCs w:val="24"/>
        </w:rPr>
        <w:t>2.1. Mokinių skaičius:</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2098"/>
      </w:tblGrid>
      <w:tr w:rsidR="00223108" w:rsidTr="00BA6EEB">
        <w:tc>
          <w:tcPr>
            <w:tcW w:w="1559"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rStyle w:val="Numatytasispastraiposriftas1"/>
              </w:rPr>
            </w:pPr>
            <w:r>
              <w:rPr>
                <w:rStyle w:val="Numatytasispastraiposriftas1"/>
              </w:rPr>
              <w:t>Praėjusieji ir ataskaitiniai metai (09-01)</w:t>
            </w:r>
          </w:p>
        </w:tc>
        <w:tc>
          <w:tcPr>
            <w:tcW w:w="1835"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rStyle w:val="Numatytasispastraiposriftas1"/>
              </w:rPr>
            </w:pPr>
            <w:r>
              <w:rPr>
                <w:rStyle w:val="Numatytasispastraiposriftas1"/>
              </w:rPr>
              <w:t>Ikimokyklinio ir priešmokyklinio ugdymo grupės vaikai</w:t>
            </w:r>
          </w:p>
        </w:tc>
        <w:tc>
          <w:tcPr>
            <w:tcW w:w="717"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rStyle w:val="Numatytasispastraiposriftas1"/>
              </w:rPr>
            </w:pPr>
            <w:r>
              <w:rPr>
                <w:rStyle w:val="Numatytasispastraiposriftas1"/>
              </w:rPr>
              <w:t>1–4 kl.</w:t>
            </w:r>
          </w:p>
        </w:tc>
        <w:tc>
          <w:tcPr>
            <w:tcW w:w="764"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rStyle w:val="Numatytasispastraiposriftas1"/>
              </w:rPr>
            </w:pPr>
            <w:r>
              <w:rPr>
                <w:rStyle w:val="Numatytasispastraiposriftas1"/>
              </w:rPr>
              <w:t>5–8 kl.</w:t>
            </w:r>
          </w:p>
        </w:tc>
        <w:tc>
          <w:tcPr>
            <w:tcW w:w="795"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rStyle w:val="Numatytasispastraiposriftas1"/>
              </w:rPr>
            </w:pPr>
            <w:r>
              <w:rPr>
                <w:rStyle w:val="Numatytasispastraiposriftas1"/>
              </w:rPr>
              <w:t>9–10 kl.</w:t>
            </w:r>
          </w:p>
        </w:tc>
        <w:tc>
          <w:tcPr>
            <w:tcW w:w="851"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rStyle w:val="Numatytasispastraiposriftas1"/>
              </w:rPr>
            </w:pPr>
            <w:r>
              <w:rPr>
                <w:rStyle w:val="Numatytasispastraiposriftas1"/>
              </w:rPr>
              <w:t>11–12 kl.</w:t>
            </w:r>
          </w:p>
        </w:tc>
        <w:tc>
          <w:tcPr>
            <w:tcW w:w="850"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rStyle w:val="Numatytasispastraiposriftas1"/>
              </w:rPr>
            </w:pPr>
            <w:r>
              <w:rPr>
                <w:rStyle w:val="Numatytasispastraiposriftas1"/>
              </w:rPr>
              <w:t>Iš viso</w:t>
            </w:r>
          </w:p>
        </w:tc>
        <w:tc>
          <w:tcPr>
            <w:tcW w:w="2098"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rStyle w:val="Numatytasispastraiposriftas1"/>
              </w:rPr>
            </w:pPr>
            <w:r>
              <w:t>Iš jų specialiųjų ugdymosi poreikių turintys mokiniai</w:t>
            </w:r>
          </w:p>
        </w:tc>
      </w:tr>
      <w:tr w:rsidR="00553EA0" w:rsidTr="00BA6EEB">
        <w:tc>
          <w:tcPr>
            <w:tcW w:w="1559" w:type="dxa"/>
            <w:tcBorders>
              <w:top w:val="single" w:sz="4" w:space="0" w:color="auto"/>
              <w:left w:val="single" w:sz="4" w:space="0" w:color="auto"/>
              <w:bottom w:val="single" w:sz="4" w:space="0" w:color="auto"/>
              <w:right w:val="single" w:sz="4" w:space="0" w:color="auto"/>
            </w:tcBorders>
            <w:hideMark/>
          </w:tcPr>
          <w:p w:rsidR="00553EA0" w:rsidRPr="00C95A83" w:rsidRDefault="00553EA0" w:rsidP="00222E8B">
            <w:pPr>
              <w:rPr>
                <w:rStyle w:val="Numatytasispastraiposriftas1"/>
                <w:sz w:val="24"/>
                <w:szCs w:val="24"/>
              </w:rPr>
            </w:pPr>
            <w:r w:rsidRPr="00C95A83">
              <w:rPr>
                <w:rStyle w:val="Numatytasispastraiposriftas1"/>
                <w:sz w:val="24"/>
                <w:szCs w:val="24"/>
              </w:rPr>
              <w:t>2017-09-01</w:t>
            </w:r>
          </w:p>
        </w:tc>
        <w:tc>
          <w:tcPr>
            <w:tcW w:w="1835" w:type="dxa"/>
            <w:tcBorders>
              <w:top w:val="single" w:sz="4" w:space="0" w:color="auto"/>
              <w:left w:val="single" w:sz="4" w:space="0" w:color="auto"/>
              <w:bottom w:val="single" w:sz="4" w:space="0" w:color="auto"/>
              <w:right w:val="single" w:sz="4" w:space="0" w:color="auto"/>
            </w:tcBorders>
          </w:tcPr>
          <w:p w:rsidR="00553EA0" w:rsidRPr="00C95A83" w:rsidRDefault="00441648" w:rsidP="00441648">
            <w:pPr>
              <w:jc w:val="center"/>
              <w:rPr>
                <w:rStyle w:val="Numatytasispastraiposriftas1"/>
                <w:sz w:val="24"/>
                <w:szCs w:val="24"/>
              </w:rPr>
            </w:pPr>
            <w:r>
              <w:rPr>
                <w:rStyle w:val="Numatytasispastraiposriftas1"/>
                <w:sz w:val="24"/>
                <w:szCs w:val="24"/>
              </w:rPr>
              <w:t>-</w:t>
            </w:r>
          </w:p>
        </w:tc>
        <w:tc>
          <w:tcPr>
            <w:tcW w:w="717" w:type="dxa"/>
            <w:tcBorders>
              <w:top w:val="single" w:sz="4" w:space="0" w:color="auto"/>
              <w:left w:val="single" w:sz="4" w:space="0" w:color="auto"/>
              <w:bottom w:val="single" w:sz="4" w:space="0" w:color="auto"/>
              <w:right w:val="single" w:sz="4" w:space="0" w:color="auto"/>
            </w:tcBorders>
          </w:tcPr>
          <w:p w:rsidR="00553EA0" w:rsidRPr="00C95A83" w:rsidRDefault="00553EA0" w:rsidP="00222E8B">
            <w:pPr>
              <w:jc w:val="center"/>
              <w:rPr>
                <w:rStyle w:val="Numatytasispastraiposriftas1"/>
                <w:kern w:val="2"/>
                <w:sz w:val="24"/>
                <w:szCs w:val="24"/>
              </w:rPr>
            </w:pPr>
            <w:r w:rsidRPr="00C95A83">
              <w:rPr>
                <w:rStyle w:val="Numatytasispastraiposriftas1"/>
                <w:sz w:val="24"/>
                <w:szCs w:val="24"/>
              </w:rPr>
              <w:t>86</w:t>
            </w:r>
          </w:p>
        </w:tc>
        <w:tc>
          <w:tcPr>
            <w:tcW w:w="764" w:type="dxa"/>
            <w:tcBorders>
              <w:top w:val="single" w:sz="4" w:space="0" w:color="auto"/>
              <w:left w:val="single" w:sz="4" w:space="0" w:color="auto"/>
              <w:bottom w:val="single" w:sz="4" w:space="0" w:color="auto"/>
              <w:right w:val="single" w:sz="4" w:space="0" w:color="auto"/>
            </w:tcBorders>
          </w:tcPr>
          <w:p w:rsidR="00553EA0" w:rsidRPr="00C95A83" w:rsidRDefault="00553EA0" w:rsidP="00222E8B">
            <w:pPr>
              <w:jc w:val="center"/>
              <w:rPr>
                <w:rStyle w:val="Numatytasispastraiposriftas1"/>
                <w:kern w:val="2"/>
                <w:sz w:val="24"/>
                <w:szCs w:val="24"/>
              </w:rPr>
            </w:pPr>
            <w:r w:rsidRPr="00C95A83">
              <w:rPr>
                <w:rStyle w:val="Numatytasispastraiposriftas1"/>
                <w:sz w:val="24"/>
                <w:szCs w:val="24"/>
              </w:rPr>
              <w:t>102</w:t>
            </w:r>
          </w:p>
        </w:tc>
        <w:tc>
          <w:tcPr>
            <w:tcW w:w="795" w:type="dxa"/>
            <w:tcBorders>
              <w:top w:val="single" w:sz="4" w:space="0" w:color="auto"/>
              <w:left w:val="single" w:sz="4" w:space="0" w:color="auto"/>
              <w:bottom w:val="single" w:sz="4" w:space="0" w:color="auto"/>
              <w:right w:val="single" w:sz="4" w:space="0" w:color="auto"/>
            </w:tcBorders>
          </w:tcPr>
          <w:p w:rsidR="00553EA0" w:rsidRPr="00C95A83" w:rsidRDefault="00553EA0" w:rsidP="00222E8B">
            <w:pPr>
              <w:jc w:val="center"/>
              <w:rPr>
                <w:rStyle w:val="Numatytasispastraiposriftas1"/>
                <w:kern w:val="2"/>
                <w:sz w:val="24"/>
                <w:szCs w:val="24"/>
              </w:rPr>
            </w:pPr>
            <w:r w:rsidRPr="00C95A83">
              <w:rPr>
                <w:rStyle w:val="Numatytasispastraiposriftas1"/>
                <w:sz w:val="24"/>
                <w:szCs w:val="24"/>
              </w:rPr>
              <w:t>65</w:t>
            </w:r>
          </w:p>
        </w:tc>
        <w:tc>
          <w:tcPr>
            <w:tcW w:w="851" w:type="dxa"/>
            <w:tcBorders>
              <w:top w:val="single" w:sz="4" w:space="0" w:color="auto"/>
              <w:left w:val="single" w:sz="4" w:space="0" w:color="auto"/>
              <w:bottom w:val="single" w:sz="4" w:space="0" w:color="auto"/>
              <w:right w:val="single" w:sz="4" w:space="0" w:color="auto"/>
            </w:tcBorders>
          </w:tcPr>
          <w:p w:rsidR="00553EA0" w:rsidRPr="00C95A83" w:rsidRDefault="00553EA0" w:rsidP="00222E8B">
            <w:pPr>
              <w:jc w:val="center"/>
              <w:rPr>
                <w:rStyle w:val="Numatytasispastraiposriftas1"/>
                <w:kern w:val="2"/>
                <w:sz w:val="24"/>
                <w:szCs w:val="24"/>
              </w:rPr>
            </w:pPr>
            <w:r w:rsidRPr="00C95A83">
              <w:rPr>
                <w:rStyle w:val="Numatytasispastraiposriftas1"/>
                <w:sz w:val="24"/>
                <w:szCs w:val="24"/>
              </w:rPr>
              <w:t>57</w:t>
            </w:r>
          </w:p>
        </w:tc>
        <w:tc>
          <w:tcPr>
            <w:tcW w:w="850" w:type="dxa"/>
            <w:tcBorders>
              <w:top w:val="single" w:sz="4" w:space="0" w:color="auto"/>
              <w:left w:val="single" w:sz="4" w:space="0" w:color="auto"/>
              <w:bottom w:val="single" w:sz="4" w:space="0" w:color="auto"/>
              <w:right w:val="single" w:sz="4" w:space="0" w:color="auto"/>
            </w:tcBorders>
          </w:tcPr>
          <w:p w:rsidR="00553EA0" w:rsidRPr="00C95A83" w:rsidRDefault="00553EA0" w:rsidP="00222E8B">
            <w:pPr>
              <w:jc w:val="center"/>
              <w:rPr>
                <w:rStyle w:val="Numatytasispastraiposriftas1"/>
                <w:kern w:val="2"/>
                <w:sz w:val="24"/>
                <w:szCs w:val="24"/>
              </w:rPr>
            </w:pPr>
            <w:r w:rsidRPr="00C95A83">
              <w:rPr>
                <w:rStyle w:val="Numatytasispastraiposriftas1"/>
                <w:sz w:val="24"/>
                <w:szCs w:val="24"/>
              </w:rPr>
              <w:t>310</w:t>
            </w:r>
          </w:p>
        </w:tc>
        <w:tc>
          <w:tcPr>
            <w:tcW w:w="2098" w:type="dxa"/>
            <w:tcBorders>
              <w:top w:val="single" w:sz="4" w:space="0" w:color="auto"/>
              <w:left w:val="single" w:sz="4" w:space="0" w:color="auto"/>
              <w:bottom w:val="single" w:sz="4" w:space="0" w:color="auto"/>
              <w:right w:val="single" w:sz="4" w:space="0" w:color="auto"/>
            </w:tcBorders>
          </w:tcPr>
          <w:p w:rsidR="00553EA0" w:rsidRPr="00C95A83" w:rsidRDefault="00553EA0" w:rsidP="00222E8B">
            <w:pPr>
              <w:jc w:val="center"/>
              <w:rPr>
                <w:rStyle w:val="Numatytasispastraiposriftas1"/>
                <w:kern w:val="2"/>
                <w:sz w:val="24"/>
                <w:szCs w:val="24"/>
              </w:rPr>
            </w:pPr>
            <w:r w:rsidRPr="00C95A83">
              <w:rPr>
                <w:rStyle w:val="Numatytasispastraiposriftas1"/>
                <w:sz w:val="24"/>
                <w:szCs w:val="24"/>
              </w:rPr>
              <w:t>68</w:t>
            </w:r>
          </w:p>
        </w:tc>
      </w:tr>
      <w:tr w:rsidR="00553EA0" w:rsidTr="00BA6EEB">
        <w:tc>
          <w:tcPr>
            <w:tcW w:w="1559" w:type="dxa"/>
            <w:tcBorders>
              <w:top w:val="single" w:sz="4" w:space="0" w:color="auto"/>
              <w:left w:val="single" w:sz="4" w:space="0" w:color="auto"/>
              <w:bottom w:val="single" w:sz="4" w:space="0" w:color="auto"/>
              <w:right w:val="single" w:sz="4" w:space="0" w:color="auto"/>
            </w:tcBorders>
            <w:hideMark/>
          </w:tcPr>
          <w:p w:rsidR="00553EA0" w:rsidRDefault="00553EA0" w:rsidP="00222E8B">
            <w:pPr>
              <w:rPr>
                <w:rStyle w:val="Numatytasispastraiposriftas1"/>
                <w:sz w:val="24"/>
                <w:szCs w:val="24"/>
              </w:rPr>
            </w:pPr>
            <w:r>
              <w:rPr>
                <w:rStyle w:val="Numatytasispastraiposriftas1"/>
                <w:sz w:val="24"/>
                <w:szCs w:val="24"/>
              </w:rPr>
              <w:t xml:space="preserve">2018-09-01 </w:t>
            </w:r>
          </w:p>
        </w:tc>
        <w:tc>
          <w:tcPr>
            <w:tcW w:w="1835" w:type="dxa"/>
            <w:tcBorders>
              <w:top w:val="single" w:sz="4" w:space="0" w:color="auto"/>
              <w:left w:val="single" w:sz="4" w:space="0" w:color="auto"/>
              <w:bottom w:val="single" w:sz="4" w:space="0" w:color="auto"/>
              <w:right w:val="single" w:sz="4" w:space="0" w:color="auto"/>
            </w:tcBorders>
          </w:tcPr>
          <w:p w:rsidR="00553EA0" w:rsidRDefault="00441648" w:rsidP="00441648">
            <w:pPr>
              <w:jc w:val="center"/>
              <w:rPr>
                <w:rStyle w:val="Numatytasispastraiposriftas1"/>
                <w:sz w:val="24"/>
                <w:szCs w:val="24"/>
              </w:rPr>
            </w:pPr>
            <w:r>
              <w:rPr>
                <w:rStyle w:val="Numatytasispastraiposriftas1"/>
                <w:sz w:val="24"/>
                <w:szCs w:val="24"/>
              </w:rPr>
              <w:t>-</w:t>
            </w:r>
          </w:p>
        </w:tc>
        <w:tc>
          <w:tcPr>
            <w:tcW w:w="717" w:type="dxa"/>
            <w:tcBorders>
              <w:top w:val="single" w:sz="4" w:space="0" w:color="auto"/>
              <w:left w:val="single" w:sz="4" w:space="0" w:color="auto"/>
              <w:bottom w:val="single" w:sz="4" w:space="0" w:color="auto"/>
              <w:right w:val="single" w:sz="4" w:space="0" w:color="auto"/>
            </w:tcBorders>
          </w:tcPr>
          <w:p w:rsidR="00553EA0" w:rsidRDefault="00553EA0" w:rsidP="00222E8B">
            <w:pPr>
              <w:jc w:val="center"/>
              <w:rPr>
                <w:rStyle w:val="Numatytasispastraiposriftas1"/>
                <w:sz w:val="24"/>
                <w:szCs w:val="24"/>
              </w:rPr>
            </w:pPr>
            <w:r>
              <w:rPr>
                <w:rStyle w:val="Numatytasispastraiposriftas1"/>
                <w:sz w:val="24"/>
                <w:szCs w:val="24"/>
              </w:rPr>
              <w:t>88</w:t>
            </w:r>
          </w:p>
        </w:tc>
        <w:tc>
          <w:tcPr>
            <w:tcW w:w="764" w:type="dxa"/>
            <w:tcBorders>
              <w:top w:val="single" w:sz="4" w:space="0" w:color="auto"/>
              <w:left w:val="single" w:sz="4" w:space="0" w:color="auto"/>
              <w:bottom w:val="single" w:sz="4" w:space="0" w:color="auto"/>
              <w:right w:val="single" w:sz="4" w:space="0" w:color="auto"/>
            </w:tcBorders>
          </w:tcPr>
          <w:p w:rsidR="00553EA0" w:rsidRDefault="00553EA0" w:rsidP="00222E8B">
            <w:pPr>
              <w:jc w:val="center"/>
              <w:rPr>
                <w:rStyle w:val="Numatytasispastraiposriftas1"/>
                <w:sz w:val="24"/>
                <w:szCs w:val="24"/>
              </w:rPr>
            </w:pPr>
            <w:r>
              <w:rPr>
                <w:rStyle w:val="Numatytasispastraiposriftas1"/>
                <w:sz w:val="24"/>
                <w:szCs w:val="24"/>
              </w:rPr>
              <w:t>91</w:t>
            </w:r>
          </w:p>
        </w:tc>
        <w:tc>
          <w:tcPr>
            <w:tcW w:w="795" w:type="dxa"/>
            <w:tcBorders>
              <w:top w:val="single" w:sz="4" w:space="0" w:color="auto"/>
              <w:left w:val="single" w:sz="4" w:space="0" w:color="auto"/>
              <w:bottom w:val="single" w:sz="4" w:space="0" w:color="auto"/>
              <w:right w:val="single" w:sz="4" w:space="0" w:color="auto"/>
            </w:tcBorders>
          </w:tcPr>
          <w:p w:rsidR="00553EA0" w:rsidRDefault="00553EA0" w:rsidP="00222E8B">
            <w:pPr>
              <w:jc w:val="center"/>
              <w:rPr>
                <w:rStyle w:val="Numatytasispastraiposriftas1"/>
                <w:sz w:val="24"/>
                <w:szCs w:val="24"/>
              </w:rPr>
            </w:pPr>
            <w:r>
              <w:rPr>
                <w:rStyle w:val="Numatytasispastraiposriftas1"/>
                <w:sz w:val="24"/>
                <w:szCs w:val="24"/>
              </w:rPr>
              <w:t>56</w:t>
            </w:r>
          </w:p>
        </w:tc>
        <w:tc>
          <w:tcPr>
            <w:tcW w:w="851" w:type="dxa"/>
            <w:tcBorders>
              <w:top w:val="single" w:sz="4" w:space="0" w:color="auto"/>
              <w:left w:val="single" w:sz="4" w:space="0" w:color="auto"/>
              <w:bottom w:val="single" w:sz="4" w:space="0" w:color="auto"/>
              <w:right w:val="single" w:sz="4" w:space="0" w:color="auto"/>
            </w:tcBorders>
          </w:tcPr>
          <w:p w:rsidR="00553EA0" w:rsidRDefault="00553EA0" w:rsidP="00222E8B">
            <w:pPr>
              <w:jc w:val="center"/>
              <w:rPr>
                <w:rStyle w:val="Numatytasispastraiposriftas1"/>
                <w:sz w:val="24"/>
                <w:szCs w:val="24"/>
              </w:rPr>
            </w:pPr>
            <w:r>
              <w:rPr>
                <w:rStyle w:val="Numatytasispastraiposriftas1"/>
                <w:sz w:val="24"/>
                <w:szCs w:val="24"/>
              </w:rPr>
              <w:t>47</w:t>
            </w:r>
          </w:p>
        </w:tc>
        <w:tc>
          <w:tcPr>
            <w:tcW w:w="850" w:type="dxa"/>
            <w:tcBorders>
              <w:top w:val="single" w:sz="4" w:space="0" w:color="auto"/>
              <w:left w:val="single" w:sz="4" w:space="0" w:color="auto"/>
              <w:bottom w:val="single" w:sz="4" w:space="0" w:color="auto"/>
              <w:right w:val="single" w:sz="4" w:space="0" w:color="auto"/>
            </w:tcBorders>
          </w:tcPr>
          <w:p w:rsidR="00553EA0" w:rsidRDefault="00553EA0" w:rsidP="00222E8B">
            <w:pPr>
              <w:jc w:val="center"/>
              <w:rPr>
                <w:rStyle w:val="Numatytasispastraiposriftas1"/>
                <w:sz w:val="24"/>
                <w:szCs w:val="24"/>
              </w:rPr>
            </w:pPr>
            <w:r>
              <w:rPr>
                <w:rStyle w:val="Numatytasispastraiposriftas1"/>
                <w:sz w:val="24"/>
                <w:szCs w:val="24"/>
              </w:rPr>
              <w:t>282</w:t>
            </w:r>
          </w:p>
        </w:tc>
        <w:tc>
          <w:tcPr>
            <w:tcW w:w="2098" w:type="dxa"/>
            <w:tcBorders>
              <w:top w:val="single" w:sz="4" w:space="0" w:color="auto"/>
              <w:left w:val="single" w:sz="4" w:space="0" w:color="auto"/>
              <w:bottom w:val="single" w:sz="4" w:space="0" w:color="auto"/>
              <w:right w:val="single" w:sz="4" w:space="0" w:color="auto"/>
            </w:tcBorders>
          </w:tcPr>
          <w:p w:rsidR="00553EA0" w:rsidRDefault="00553EA0" w:rsidP="00222E8B">
            <w:pPr>
              <w:jc w:val="center"/>
              <w:rPr>
                <w:rStyle w:val="Numatytasispastraiposriftas1"/>
                <w:sz w:val="24"/>
                <w:szCs w:val="24"/>
              </w:rPr>
            </w:pPr>
            <w:r>
              <w:rPr>
                <w:rStyle w:val="Numatytasispastraiposriftas1"/>
                <w:sz w:val="24"/>
                <w:szCs w:val="24"/>
              </w:rPr>
              <w:t>63</w:t>
            </w:r>
          </w:p>
        </w:tc>
      </w:tr>
    </w:tbl>
    <w:p w:rsidR="00223108" w:rsidRDefault="00223108" w:rsidP="00EA1312">
      <w:pPr>
        <w:ind w:firstLine="709"/>
        <w:rPr>
          <w:rFonts w:eastAsia="Calibri"/>
          <w:kern w:val="2"/>
        </w:rPr>
      </w:pPr>
      <w:r>
        <w:rPr>
          <w:rStyle w:val="Numatytasispastraiposriftas1"/>
          <w:sz w:val="24"/>
          <w:szCs w:val="24"/>
        </w:rPr>
        <w:t>2.2. Mokinių lankomumas:</w:t>
      </w:r>
    </w:p>
    <w:tbl>
      <w:tblPr>
        <w:tblW w:w="9498" w:type="dxa"/>
        <w:tblInd w:w="108" w:type="dxa"/>
        <w:tblLayout w:type="fixed"/>
        <w:tblLook w:val="04A0" w:firstRow="1" w:lastRow="0" w:firstColumn="1" w:lastColumn="0" w:noHBand="0" w:noVBand="1"/>
      </w:tblPr>
      <w:tblGrid>
        <w:gridCol w:w="1300"/>
        <w:gridCol w:w="850"/>
        <w:gridCol w:w="709"/>
        <w:gridCol w:w="709"/>
        <w:gridCol w:w="709"/>
        <w:gridCol w:w="850"/>
        <w:gridCol w:w="851"/>
        <w:gridCol w:w="850"/>
        <w:gridCol w:w="851"/>
        <w:gridCol w:w="850"/>
        <w:gridCol w:w="969"/>
      </w:tblGrid>
      <w:tr w:rsidR="00223108" w:rsidTr="00BA6EEB">
        <w:trPr>
          <w:trHeight w:val="157"/>
        </w:trPr>
        <w:tc>
          <w:tcPr>
            <w:tcW w:w="1300" w:type="dxa"/>
            <w:vMerge w:val="restart"/>
            <w:tcBorders>
              <w:top w:val="single" w:sz="8" w:space="0" w:color="000000"/>
              <w:left w:val="single" w:sz="8" w:space="0" w:color="000000"/>
              <w:bottom w:val="single" w:sz="8" w:space="0" w:color="000000"/>
              <w:right w:val="single" w:sz="8" w:space="0" w:color="000000"/>
            </w:tcBorders>
            <w:hideMark/>
          </w:tcPr>
          <w:p w:rsidR="00223108" w:rsidRDefault="00223108">
            <w:pPr>
              <w:pStyle w:val="prastasis1"/>
              <w:widowControl/>
              <w:spacing w:before="100" w:after="0" w:line="100" w:lineRule="atLeast"/>
              <w:jc w:val="center"/>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Mokslo metai</w:t>
            </w:r>
          </w:p>
          <w:p w:rsidR="00223108" w:rsidRDefault="00223108">
            <w:pPr>
              <w:pStyle w:val="prastasis1"/>
              <w:widowControl/>
              <w:spacing w:before="100" w:after="0" w:line="100" w:lineRule="atLeast"/>
              <w:jc w:val="center"/>
              <w:rPr>
                <w:rStyle w:val="Numatytasispastraiposriftas1"/>
              </w:rPr>
            </w:pPr>
            <w:r>
              <w:rPr>
                <w:rStyle w:val="Numatytasispastraiposriftas1"/>
                <w:rFonts w:ascii="Times New Roman" w:hAnsi="Times New Roman" w:cs="Times New Roman"/>
                <w:sz w:val="20"/>
                <w:szCs w:val="20"/>
              </w:rPr>
              <w:t>Praėjusieji ir ataskaitiniai metai</w:t>
            </w:r>
          </w:p>
        </w:tc>
        <w:tc>
          <w:tcPr>
            <w:tcW w:w="3827" w:type="dxa"/>
            <w:gridSpan w:val="5"/>
            <w:tcBorders>
              <w:top w:val="single" w:sz="8" w:space="0" w:color="000000"/>
              <w:left w:val="nil"/>
              <w:bottom w:val="single" w:sz="8" w:space="0" w:color="000000"/>
              <w:right w:val="single" w:sz="8" w:space="0" w:color="000000"/>
            </w:tcBorders>
            <w:hideMark/>
          </w:tcPr>
          <w:p w:rsidR="00223108" w:rsidRDefault="00223108">
            <w:pPr>
              <w:pStyle w:val="prastasis1"/>
              <w:widowControl/>
              <w:spacing w:before="100" w:after="0" w:line="157" w:lineRule="atLeast"/>
              <w:jc w:val="center"/>
              <w:rPr>
                <w:rStyle w:val="Numatytasispastraiposriftas1"/>
                <w:rFonts w:ascii="Times New Roman" w:eastAsia="Times New Roman" w:hAnsi="Times New Roman" w:cs="Times New Roman"/>
                <w:kern w:val="0"/>
                <w:sz w:val="20"/>
                <w:szCs w:val="20"/>
              </w:rPr>
            </w:pPr>
            <w:r>
              <w:rPr>
                <w:rStyle w:val="Numatytasispastraiposriftas1"/>
                <w:rFonts w:ascii="Times New Roman" w:eastAsia="Times New Roman" w:hAnsi="Times New Roman" w:cs="Times New Roman"/>
                <w:kern w:val="0"/>
                <w:sz w:val="20"/>
                <w:szCs w:val="20"/>
              </w:rPr>
              <w:t>Vidutiniškai 1 mokinys per mokslo metus praleido iš viso pamokų</w:t>
            </w:r>
          </w:p>
        </w:tc>
        <w:tc>
          <w:tcPr>
            <w:tcW w:w="4371" w:type="dxa"/>
            <w:gridSpan w:val="5"/>
            <w:tcBorders>
              <w:top w:val="single" w:sz="8" w:space="0" w:color="000000"/>
              <w:left w:val="nil"/>
              <w:bottom w:val="single" w:sz="8" w:space="0" w:color="000000"/>
              <w:right w:val="single" w:sz="8" w:space="0" w:color="000000"/>
            </w:tcBorders>
            <w:hideMark/>
          </w:tcPr>
          <w:p w:rsidR="00223108" w:rsidRDefault="00223108">
            <w:pPr>
              <w:pStyle w:val="prastasis1"/>
              <w:widowControl/>
              <w:spacing w:before="100" w:after="0" w:line="157" w:lineRule="atLeast"/>
              <w:jc w:val="center"/>
              <w:rPr>
                <w:rFonts w:ascii="Times New Roman" w:hAnsi="Times New Roman" w:cs="Times New Roman"/>
                <w:sz w:val="20"/>
                <w:szCs w:val="20"/>
              </w:rPr>
            </w:pPr>
            <w:r>
              <w:rPr>
                <w:rStyle w:val="Numatytasispastraiposriftas1"/>
                <w:rFonts w:ascii="Times New Roman" w:eastAsia="Times New Roman" w:hAnsi="Times New Roman" w:cs="Times New Roman"/>
                <w:kern w:val="0"/>
                <w:sz w:val="20"/>
                <w:szCs w:val="20"/>
              </w:rPr>
              <w:t>Vidutiniškai 1 mokinys per mokslo metus praleido pamokų dėl nepateisinamų priežasčių</w:t>
            </w:r>
          </w:p>
        </w:tc>
      </w:tr>
      <w:tr w:rsidR="00223108" w:rsidTr="00BA6EEB">
        <w:trPr>
          <w:trHeight w:val="612"/>
        </w:trPr>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223108" w:rsidRDefault="00223108">
            <w:pPr>
              <w:suppressAutoHyphens w:val="0"/>
              <w:rPr>
                <w:rStyle w:val="Numatytasispastraiposriftas1"/>
                <w:rFonts w:ascii="Calibri" w:eastAsia="SimSun" w:hAnsi="Calibri" w:cs="Tahoma"/>
                <w:kern w:val="2"/>
                <w:sz w:val="22"/>
                <w:szCs w:val="22"/>
              </w:rPr>
            </w:pPr>
          </w:p>
        </w:tc>
        <w:tc>
          <w:tcPr>
            <w:tcW w:w="850" w:type="dxa"/>
            <w:tcBorders>
              <w:top w:val="nil"/>
              <w:left w:val="nil"/>
              <w:bottom w:val="single" w:sz="8" w:space="0" w:color="000000"/>
              <w:right w:val="single" w:sz="8" w:space="0" w:color="000000"/>
            </w:tcBorders>
            <w:hideMark/>
          </w:tcPr>
          <w:p w:rsidR="00223108" w:rsidRPr="007D7079" w:rsidRDefault="00223108" w:rsidP="007D7079">
            <w:pPr>
              <w:pStyle w:val="prastasis1"/>
              <w:widowControl/>
              <w:spacing w:before="100" w:after="0" w:line="100" w:lineRule="atLeast"/>
              <w:jc w:val="center"/>
              <w:rPr>
                <w:rFonts w:ascii="Times New Roman" w:eastAsia="Times New Roman" w:hAnsi="Times New Roman" w:cs="Times New Roman"/>
                <w:kern w:val="0"/>
                <w:sz w:val="24"/>
                <w:szCs w:val="24"/>
              </w:rPr>
            </w:pPr>
            <w:r w:rsidRPr="007D7079">
              <w:rPr>
                <w:rFonts w:ascii="Times New Roman" w:eastAsia="Times New Roman" w:hAnsi="Times New Roman" w:cs="Times New Roman"/>
                <w:kern w:val="0"/>
                <w:sz w:val="24"/>
                <w:szCs w:val="24"/>
              </w:rPr>
              <w:t>Vidut.</w:t>
            </w:r>
          </w:p>
        </w:tc>
        <w:tc>
          <w:tcPr>
            <w:tcW w:w="709" w:type="dxa"/>
            <w:tcBorders>
              <w:top w:val="nil"/>
              <w:left w:val="nil"/>
              <w:bottom w:val="single" w:sz="8" w:space="0" w:color="000000"/>
              <w:right w:val="single" w:sz="8" w:space="0" w:color="000000"/>
            </w:tcBorders>
            <w:hideMark/>
          </w:tcPr>
          <w:p w:rsidR="00223108" w:rsidRPr="007D7079" w:rsidRDefault="00223108" w:rsidP="007D7079">
            <w:pPr>
              <w:pStyle w:val="prastasis1"/>
              <w:widowControl/>
              <w:spacing w:before="100" w:after="0" w:line="100" w:lineRule="atLeast"/>
              <w:jc w:val="center"/>
              <w:rPr>
                <w:rFonts w:ascii="Times New Roman" w:eastAsia="Times New Roman" w:hAnsi="Times New Roman" w:cs="Times New Roman"/>
                <w:kern w:val="0"/>
                <w:sz w:val="24"/>
                <w:szCs w:val="24"/>
              </w:rPr>
            </w:pPr>
            <w:r w:rsidRPr="007D7079">
              <w:rPr>
                <w:rFonts w:ascii="Times New Roman" w:eastAsia="Times New Roman" w:hAnsi="Times New Roman" w:cs="Times New Roman"/>
                <w:kern w:val="0"/>
                <w:sz w:val="24"/>
                <w:szCs w:val="24"/>
              </w:rPr>
              <w:t>1–4 kl.</w:t>
            </w:r>
          </w:p>
        </w:tc>
        <w:tc>
          <w:tcPr>
            <w:tcW w:w="709" w:type="dxa"/>
            <w:tcBorders>
              <w:top w:val="nil"/>
              <w:left w:val="nil"/>
              <w:bottom w:val="single" w:sz="8" w:space="0" w:color="000000"/>
              <w:right w:val="single" w:sz="8" w:space="0" w:color="000000"/>
            </w:tcBorders>
            <w:hideMark/>
          </w:tcPr>
          <w:p w:rsidR="00223108" w:rsidRPr="007D7079" w:rsidRDefault="00223108" w:rsidP="007D7079">
            <w:pPr>
              <w:pStyle w:val="prastasis1"/>
              <w:widowControl/>
              <w:spacing w:before="100" w:after="0" w:line="100" w:lineRule="atLeast"/>
              <w:jc w:val="center"/>
              <w:rPr>
                <w:rFonts w:ascii="Times New Roman" w:eastAsia="Times New Roman" w:hAnsi="Times New Roman" w:cs="Times New Roman"/>
                <w:kern w:val="0"/>
                <w:sz w:val="24"/>
                <w:szCs w:val="24"/>
              </w:rPr>
            </w:pPr>
            <w:r w:rsidRPr="007D7079">
              <w:rPr>
                <w:rFonts w:ascii="Times New Roman" w:eastAsia="Times New Roman" w:hAnsi="Times New Roman" w:cs="Times New Roman"/>
                <w:kern w:val="0"/>
                <w:sz w:val="24"/>
                <w:szCs w:val="24"/>
              </w:rPr>
              <w:t>5–8 kl.</w:t>
            </w:r>
          </w:p>
        </w:tc>
        <w:tc>
          <w:tcPr>
            <w:tcW w:w="709" w:type="dxa"/>
            <w:tcBorders>
              <w:top w:val="nil"/>
              <w:left w:val="nil"/>
              <w:bottom w:val="single" w:sz="8" w:space="0" w:color="000000"/>
              <w:right w:val="single" w:sz="8" w:space="0" w:color="000000"/>
            </w:tcBorders>
            <w:hideMark/>
          </w:tcPr>
          <w:p w:rsidR="00223108" w:rsidRPr="007D7079" w:rsidRDefault="00223108" w:rsidP="007D7079">
            <w:pPr>
              <w:pStyle w:val="prastasis1"/>
              <w:widowControl/>
              <w:spacing w:before="100" w:after="0" w:line="100" w:lineRule="atLeast"/>
              <w:jc w:val="center"/>
              <w:rPr>
                <w:rFonts w:ascii="Times New Roman" w:eastAsia="Times New Roman" w:hAnsi="Times New Roman" w:cs="Times New Roman"/>
                <w:kern w:val="0"/>
                <w:sz w:val="24"/>
                <w:szCs w:val="24"/>
              </w:rPr>
            </w:pPr>
            <w:r w:rsidRPr="007D7079">
              <w:rPr>
                <w:rFonts w:ascii="Times New Roman" w:eastAsia="Times New Roman" w:hAnsi="Times New Roman" w:cs="Times New Roman"/>
                <w:kern w:val="0"/>
                <w:sz w:val="24"/>
                <w:szCs w:val="24"/>
              </w:rPr>
              <w:t>9–10 kl.</w:t>
            </w:r>
          </w:p>
        </w:tc>
        <w:tc>
          <w:tcPr>
            <w:tcW w:w="850" w:type="dxa"/>
            <w:tcBorders>
              <w:top w:val="nil"/>
              <w:left w:val="nil"/>
              <w:bottom w:val="single" w:sz="8" w:space="0" w:color="000000"/>
              <w:right w:val="single" w:sz="8" w:space="0" w:color="000000"/>
            </w:tcBorders>
            <w:hideMark/>
          </w:tcPr>
          <w:p w:rsidR="00223108" w:rsidRPr="007D7079" w:rsidRDefault="00223108" w:rsidP="007D7079">
            <w:pPr>
              <w:pStyle w:val="prastasis1"/>
              <w:widowControl/>
              <w:spacing w:before="100" w:after="0" w:line="100" w:lineRule="atLeast"/>
              <w:jc w:val="center"/>
              <w:rPr>
                <w:rFonts w:ascii="Times New Roman" w:eastAsia="Times New Roman" w:hAnsi="Times New Roman" w:cs="Times New Roman"/>
                <w:kern w:val="0"/>
                <w:sz w:val="24"/>
                <w:szCs w:val="24"/>
              </w:rPr>
            </w:pPr>
            <w:r w:rsidRPr="007D7079">
              <w:rPr>
                <w:rFonts w:ascii="Times New Roman" w:eastAsia="Times New Roman" w:hAnsi="Times New Roman" w:cs="Times New Roman"/>
                <w:kern w:val="0"/>
                <w:sz w:val="24"/>
                <w:szCs w:val="24"/>
              </w:rPr>
              <w:t>11–12 kl.</w:t>
            </w:r>
          </w:p>
        </w:tc>
        <w:tc>
          <w:tcPr>
            <w:tcW w:w="851" w:type="dxa"/>
            <w:tcBorders>
              <w:top w:val="nil"/>
              <w:left w:val="nil"/>
              <w:bottom w:val="single" w:sz="8" w:space="0" w:color="000000"/>
              <w:right w:val="single" w:sz="8" w:space="0" w:color="000000"/>
            </w:tcBorders>
            <w:hideMark/>
          </w:tcPr>
          <w:p w:rsidR="00223108" w:rsidRPr="007D7079" w:rsidRDefault="00223108" w:rsidP="007D7079">
            <w:pPr>
              <w:pStyle w:val="prastasis1"/>
              <w:widowControl/>
              <w:spacing w:before="100" w:after="0" w:line="100" w:lineRule="atLeast"/>
              <w:jc w:val="center"/>
              <w:rPr>
                <w:rFonts w:ascii="Times New Roman" w:eastAsia="Times New Roman" w:hAnsi="Times New Roman" w:cs="Times New Roman"/>
                <w:kern w:val="0"/>
                <w:sz w:val="24"/>
                <w:szCs w:val="24"/>
              </w:rPr>
            </w:pPr>
            <w:r w:rsidRPr="007D7079">
              <w:rPr>
                <w:rFonts w:ascii="Times New Roman" w:eastAsia="Times New Roman" w:hAnsi="Times New Roman" w:cs="Times New Roman"/>
                <w:kern w:val="0"/>
                <w:sz w:val="24"/>
                <w:szCs w:val="24"/>
              </w:rPr>
              <w:t>Vidut.</w:t>
            </w:r>
          </w:p>
        </w:tc>
        <w:tc>
          <w:tcPr>
            <w:tcW w:w="850" w:type="dxa"/>
            <w:tcBorders>
              <w:top w:val="nil"/>
              <w:left w:val="nil"/>
              <w:bottom w:val="single" w:sz="8" w:space="0" w:color="000000"/>
              <w:right w:val="single" w:sz="8" w:space="0" w:color="000000"/>
            </w:tcBorders>
            <w:hideMark/>
          </w:tcPr>
          <w:p w:rsidR="00223108" w:rsidRPr="007D7079" w:rsidRDefault="00223108" w:rsidP="007D7079">
            <w:pPr>
              <w:pStyle w:val="prastasis1"/>
              <w:widowControl/>
              <w:spacing w:before="100" w:after="0" w:line="100" w:lineRule="atLeast"/>
              <w:jc w:val="center"/>
              <w:rPr>
                <w:rFonts w:ascii="Times New Roman" w:eastAsia="Times New Roman" w:hAnsi="Times New Roman" w:cs="Times New Roman"/>
                <w:kern w:val="0"/>
                <w:sz w:val="24"/>
                <w:szCs w:val="24"/>
              </w:rPr>
            </w:pPr>
            <w:r w:rsidRPr="007D7079">
              <w:rPr>
                <w:rFonts w:ascii="Times New Roman" w:eastAsia="Times New Roman" w:hAnsi="Times New Roman" w:cs="Times New Roman"/>
                <w:kern w:val="0"/>
                <w:sz w:val="24"/>
                <w:szCs w:val="24"/>
              </w:rPr>
              <w:t>1–4 kl.</w:t>
            </w:r>
          </w:p>
        </w:tc>
        <w:tc>
          <w:tcPr>
            <w:tcW w:w="851" w:type="dxa"/>
            <w:tcBorders>
              <w:top w:val="nil"/>
              <w:left w:val="nil"/>
              <w:bottom w:val="single" w:sz="8" w:space="0" w:color="000000"/>
              <w:right w:val="single" w:sz="8" w:space="0" w:color="000000"/>
            </w:tcBorders>
            <w:hideMark/>
          </w:tcPr>
          <w:p w:rsidR="00223108" w:rsidRPr="007D7079" w:rsidRDefault="00223108" w:rsidP="007D7079">
            <w:pPr>
              <w:pStyle w:val="prastasis1"/>
              <w:widowControl/>
              <w:spacing w:before="100" w:after="0" w:line="100" w:lineRule="atLeast"/>
              <w:jc w:val="center"/>
              <w:rPr>
                <w:rFonts w:ascii="Times New Roman" w:eastAsia="Times New Roman" w:hAnsi="Times New Roman" w:cs="Times New Roman"/>
                <w:kern w:val="0"/>
                <w:sz w:val="24"/>
                <w:szCs w:val="24"/>
              </w:rPr>
            </w:pPr>
            <w:r w:rsidRPr="007D7079">
              <w:rPr>
                <w:rFonts w:ascii="Times New Roman" w:eastAsia="Times New Roman" w:hAnsi="Times New Roman" w:cs="Times New Roman"/>
                <w:kern w:val="0"/>
                <w:sz w:val="24"/>
                <w:szCs w:val="24"/>
              </w:rPr>
              <w:t>5–8 kl.</w:t>
            </w:r>
          </w:p>
        </w:tc>
        <w:tc>
          <w:tcPr>
            <w:tcW w:w="850" w:type="dxa"/>
            <w:tcBorders>
              <w:top w:val="nil"/>
              <w:left w:val="nil"/>
              <w:bottom w:val="single" w:sz="8" w:space="0" w:color="000000"/>
              <w:right w:val="single" w:sz="8" w:space="0" w:color="000000"/>
            </w:tcBorders>
            <w:hideMark/>
          </w:tcPr>
          <w:p w:rsidR="00223108" w:rsidRPr="007D7079" w:rsidRDefault="00223108" w:rsidP="007D7079">
            <w:pPr>
              <w:pStyle w:val="prastasis1"/>
              <w:widowControl/>
              <w:spacing w:before="100" w:after="0" w:line="100" w:lineRule="atLeast"/>
              <w:jc w:val="center"/>
              <w:rPr>
                <w:rFonts w:ascii="Times New Roman" w:eastAsia="Times New Roman" w:hAnsi="Times New Roman" w:cs="Times New Roman"/>
                <w:kern w:val="0"/>
                <w:sz w:val="24"/>
                <w:szCs w:val="24"/>
              </w:rPr>
            </w:pPr>
            <w:r w:rsidRPr="007D7079">
              <w:rPr>
                <w:rFonts w:ascii="Times New Roman" w:eastAsia="Times New Roman" w:hAnsi="Times New Roman" w:cs="Times New Roman"/>
                <w:kern w:val="0"/>
                <w:sz w:val="24"/>
                <w:szCs w:val="24"/>
              </w:rPr>
              <w:t>9–10 kl.</w:t>
            </w:r>
          </w:p>
        </w:tc>
        <w:tc>
          <w:tcPr>
            <w:tcW w:w="969" w:type="dxa"/>
            <w:tcBorders>
              <w:top w:val="nil"/>
              <w:left w:val="nil"/>
              <w:bottom w:val="single" w:sz="8" w:space="0" w:color="000000"/>
              <w:right w:val="single" w:sz="8" w:space="0" w:color="000000"/>
            </w:tcBorders>
            <w:hideMark/>
          </w:tcPr>
          <w:p w:rsidR="00223108" w:rsidRPr="007D7079" w:rsidRDefault="00223108" w:rsidP="007D7079">
            <w:pPr>
              <w:pStyle w:val="prastasis1"/>
              <w:widowControl/>
              <w:spacing w:before="100" w:after="0" w:line="100" w:lineRule="atLeast"/>
              <w:jc w:val="center"/>
              <w:rPr>
                <w:rFonts w:ascii="Times New Roman" w:hAnsi="Times New Roman" w:cs="Times New Roman"/>
                <w:sz w:val="24"/>
                <w:szCs w:val="24"/>
              </w:rPr>
            </w:pPr>
            <w:r w:rsidRPr="007D7079">
              <w:rPr>
                <w:rFonts w:ascii="Times New Roman" w:eastAsia="Times New Roman" w:hAnsi="Times New Roman" w:cs="Times New Roman"/>
                <w:kern w:val="0"/>
                <w:sz w:val="24"/>
                <w:szCs w:val="24"/>
              </w:rPr>
              <w:t>11–12 kl.</w:t>
            </w:r>
          </w:p>
        </w:tc>
      </w:tr>
      <w:tr w:rsidR="007D7079" w:rsidTr="00BA6EEB">
        <w:tc>
          <w:tcPr>
            <w:tcW w:w="1300" w:type="dxa"/>
            <w:tcBorders>
              <w:top w:val="nil"/>
              <w:left w:val="single" w:sz="8" w:space="0" w:color="000000"/>
              <w:bottom w:val="single" w:sz="8" w:space="0" w:color="000000"/>
              <w:right w:val="single" w:sz="8" w:space="0" w:color="000000"/>
            </w:tcBorders>
            <w:hideMark/>
          </w:tcPr>
          <w:p w:rsidR="007D7079" w:rsidRPr="007D7079" w:rsidRDefault="007D7079" w:rsidP="00222E8B">
            <w:pPr>
              <w:rPr>
                <w:sz w:val="24"/>
                <w:szCs w:val="24"/>
              </w:rPr>
            </w:pPr>
            <w:r w:rsidRPr="007D7079">
              <w:rPr>
                <w:sz w:val="24"/>
                <w:szCs w:val="24"/>
              </w:rPr>
              <w:t>2016–2017</w:t>
            </w:r>
          </w:p>
        </w:tc>
        <w:tc>
          <w:tcPr>
            <w:tcW w:w="850" w:type="dxa"/>
            <w:tcBorders>
              <w:top w:val="nil"/>
              <w:left w:val="nil"/>
              <w:bottom w:val="single" w:sz="8" w:space="0" w:color="000000"/>
              <w:right w:val="single" w:sz="8" w:space="0" w:color="000000"/>
            </w:tcBorders>
          </w:tcPr>
          <w:p w:rsidR="007D7079" w:rsidRPr="007D7079" w:rsidRDefault="00464530" w:rsidP="007D7079">
            <w:pPr>
              <w:jc w:val="center"/>
              <w:rPr>
                <w:sz w:val="24"/>
                <w:szCs w:val="24"/>
              </w:rPr>
            </w:pPr>
            <w:r>
              <w:rPr>
                <w:sz w:val="24"/>
                <w:szCs w:val="24"/>
              </w:rPr>
              <w:t>83,4</w:t>
            </w:r>
          </w:p>
        </w:tc>
        <w:tc>
          <w:tcPr>
            <w:tcW w:w="709"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53,1</w:t>
            </w:r>
          </w:p>
        </w:tc>
        <w:tc>
          <w:tcPr>
            <w:tcW w:w="709"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85,1</w:t>
            </w:r>
          </w:p>
        </w:tc>
        <w:tc>
          <w:tcPr>
            <w:tcW w:w="709" w:type="dxa"/>
            <w:tcBorders>
              <w:top w:val="nil"/>
              <w:left w:val="nil"/>
              <w:bottom w:val="single" w:sz="8" w:space="0" w:color="000000"/>
              <w:right w:val="single" w:sz="8" w:space="0" w:color="000000"/>
            </w:tcBorders>
          </w:tcPr>
          <w:p w:rsidR="007D7079" w:rsidRPr="007D7079" w:rsidRDefault="007D7079" w:rsidP="00464530">
            <w:pPr>
              <w:ind w:right="-84"/>
              <w:jc w:val="center"/>
              <w:rPr>
                <w:sz w:val="24"/>
                <w:szCs w:val="24"/>
              </w:rPr>
            </w:pPr>
            <w:r w:rsidRPr="007D7079">
              <w:rPr>
                <w:sz w:val="24"/>
                <w:szCs w:val="24"/>
              </w:rPr>
              <w:t>108,8</w:t>
            </w:r>
          </w:p>
        </w:tc>
        <w:tc>
          <w:tcPr>
            <w:tcW w:w="850"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94,4</w:t>
            </w:r>
          </w:p>
        </w:tc>
        <w:tc>
          <w:tcPr>
            <w:tcW w:w="851"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15,5</w:t>
            </w:r>
          </w:p>
        </w:tc>
        <w:tc>
          <w:tcPr>
            <w:tcW w:w="850"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0,6</w:t>
            </w:r>
          </w:p>
        </w:tc>
        <w:tc>
          <w:tcPr>
            <w:tcW w:w="851"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8,8</w:t>
            </w:r>
          </w:p>
        </w:tc>
        <w:tc>
          <w:tcPr>
            <w:tcW w:w="850"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15,9</w:t>
            </w:r>
          </w:p>
        </w:tc>
        <w:tc>
          <w:tcPr>
            <w:tcW w:w="969"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42,9</w:t>
            </w:r>
          </w:p>
        </w:tc>
      </w:tr>
      <w:tr w:rsidR="007D7079" w:rsidTr="00BA6EEB">
        <w:tc>
          <w:tcPr>
            <w:tcW w:w="1300" w:type="dxa"/>
            <w:tcBorders>
              <w:top w:val="nil"/>
              <w:left w:val="single" w:sz="8" w:space="0" w:color="000000"/>
              <w:bottom w:val="single" w:sz="8" w:space="0" w:color="000000"/>
              <w:right w:val="single" w:sz="8" w:space="0" w:color="000000"/>
            </w:tcBorders>
            <w:hideMark/>
          </w:tcPr>
          <w:p w:rsidR="007D7079" w:rsidRPr="007D7079" w:rsidRDefault="007D7079" w:rsidP="00222E8B">
            <w:pPr>
              <w:rPr>
                <w:sz w:val="24"/>
                <w:szCs w:val="24"/>
              </w:rPr>
            </w:pPr>
            <w:r w:rsidRPr="007D7079">
              <w:rPr>
                <w:sz w:val="24"/>
                <w:szCs w:val="24"/>
              </w:rPr>
              <w:t>2017–2018</w:t>
            </w:r>
          </w:p>
        </w:tc>
        <w:tc>
          <w:tcPr>
            <w:tcW w:w="850" w:type="dxa"/>
            <w:tcBorders>
              <w:top w:val="nil"/>
              <w:left w:val="nil"/>
              <w:bottom w:val="single" w:sz="8" w:space="0" w:color="000000"/>
              <w:right w:val="single" w:sz="8" w:space="0" w:color="000000"/>
            </w:tcBorders>
          </w:tcPr>
          <w:p w:rsidR="007D7079" w:rsidRPr="007D7079" w:rsidRDefault="00464530" w:rsidP="007D7079">
            <w:pPr>
              <w:jc w:val="center"/>
              <w:rPr>
                <w:sz w:val="24"/>
                <w:szCs w:val="24"/>
              </w:rPr>
            </w:pPr>
            <w:r>
              <w:rPr>
                <w:sz w:val="24"/>
                <w:szCs w:val="24"/>
              </w:rPr>
              <w:t>83,5</w:t>
            </w:r>
          </w:p>
        </w:tc>
        <w:tc>
          <w:tcPr>
            <w:tcW w:w="709"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50,5</w:t>
            </w:r>
          </w:p>
        </w:tc>
        <w:tc>
          <w:tcPr>
            <w:tcW w:w="709"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90,0</w:t>
            </w:r>
          </w:p>
        </w:tc>
        <w:tc>
          <w:tcPr>
            <w:tcW w:w="709" w:type="dxa"/>
            <w:tcBorders>
              <w:top w:val="nil"/>
              <w:left w:val="nil"/>
              <w:bottom w:val="single" w:sz="8" w:space="0" w:color="000000"/>
              <w:right w:val="single" w:sz="8" w:space="0" w:color="000000"/>
            </w:tcBorders>
          </w:tcPr>
          <w:p w:rsidR="007D7079" w:rsidRPr="007D7079" w:rsidRDefault="007D7079" w:rsidP="00464530">
            <w:pPr>
              <w:ind w:right="-84"/>
              <w:jc w:val="center"/>
              <w:rPr>
                <w:sz w:val="24"/>
                <w:szCs w:val="24"/>
              </w:rPr>
            </w:pPr>
            <w:r w:rsidRPr="007D7079">
              <w:rPr>
                <w:sz w:val="24"/>
                <w:szCs w:val="24"/>
              </w:rPr>
              <w:t>103,4</w:t>
            </w:r>
          </w:p>
        </w:tc>
        <w:tc>
          <w:tcPr>
            <w:tcW w:w="850"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101,8</w:t>
            </w:r>
          </w:p>
        </w:tc>
        <w:tc>
          <w:tcPr>
            <w:tcW w:w="851"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8,11</w:t>
            </w:r>
          </w:p>
        </w:tc>
        <w:tc>
          <w:tcPr>
            <w:tcW w:w="850"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0,8</w:t>
            </w:r>
          </w:p>
        </w:tc>
        <w:tc>
          <w:tcPr>
            <w:tcW w:w="851"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1,8</w:t>
            </w:r>
          </w:p>
        </w:tc>
        <w:tc>
          <w:tcPr>
            <w:tcW w:w="850" w:type="dxa"/>
            <w:tcBorders>
              <w:top w:val="nil"/>
              <w:left w:val="nil"/>
              <w:bottom w:val="single" w:sz="8" w:space="0" w:color="000000"/>
              <w:right w:val="single" w:sz="8" w:space="0" w:color="000000"/>
            </w:tcBorders>
          </w:tcPr>
          <w:p w:rsidR="007D7079" w:rsidRPr="007D7079" w:rsidRDefault="007D7079" w:rsidP="007D7079">
            <w:pPr>
              <w:jc w:val="center"/>
              <w:rPr>
                <w:sz w:val="24"/>
                <w:szCs w:val="24"/>
              </w:rPr>
            </w:pPr>
            <w:r w:rsidRPr="007D7079">
              <w:rPr>
                <w:sz w:val="24"/>
                <w:szCs w:val="24"/>
              </w:rPr>
              <w:t>12,27</w:t>
            </w:r>
          </w:p>
        </w:tc>
        <w:tc>
          <w:tcPr>
            <w:tcW w:w="969" w:type="dxa"/>
            <w:tcBorders>
              <w:top w:val="nil"/>
              <w:left w:val="nil"/>
              <w:bottom w:val="single" w:sz="8" w:space="0" w:color="000000"/>
              <w:right w:val="single" w:sz="8" w:space="0" w:color="000000"/>
            </w:tcBorders>
          </w:tcPr>
          <w:p w:rsidR="007D7079" w:rsidRPr="007D7079" w:rsidRDefault="00464530" w:rsidP="007D7079">
            <w:pPr>
              <w:jc w:val="center"/>
              <w:rPr>
                <w:sz w:val="24"/>
                <w:szCs w:val="24"/>
              </w:rPr>
            </w:pPr>
            <w:r>
              <w:rPr>
                <w:sz w:val="24"/>
                <w:szCs w:val="24"/>
              </w:rPr>
              <w:t>26,5</w:t>
            </w:r>
          </w:p>
        </w:tc>
      </w:tr>
    </w:tbl>
    <w:p w:rsidR="00223108" w:rsidRDefault="00223108" w:rsidP="00464530">
      <w:pPr>
        <w:ind w:firstLine="709"/>
        <w:jc w:val="both"/>
        <w:rPr>
          <w:sz w:val="24"/>
          <w:szCs w:val="24"/>
        </w:rPr>
      </w:pPr>
      <w:r>
        <w:rPr>
          <w:sz w:val="24"/>
          <w:szCs w:val="24"/>
        </w:rPr>
        <w:t>2.3. Šeimos:</w:t>
      </w:r>
    </w:p>
    <w:tbl>
      <w:tblPr>
        <w:tblW w:w="0" w:type="auto"/>
        <w:tblInd w:w="99" w:type="dxa"/>
        <w:tblLayout w:type="fixed"/>
        <w:tblLook w:val="04A0" w:firstRow="1" w:lastRow="0" w:firstColumn="1" w:lastColumn="0" w:noHBand="0" w:noVBand="1"/>
      </w:tblPr>
      <w:tblGrid>
        <w:gridCol w:w="4112"/>
        <w:gridCol w:w="2837"/>
        <w:gridCol w:w="2545"/>
      </w:tblGrid>
      <w:tr w:rsidR="00223108" w:rsidTr="00223108">
        <w:tc>
          <w:tcPr>
            <w:tcW w:w="4112" w:type="dxa"/>
            <w:tcBorders>
              <w:top w:val="single" w:sz="4" w:space="0" w:color="000000"/>
              <w:left w:val="single" w:sz="4" w:space="0" w:color="000000"/>
              <w:bottom w:val="single" w:sz="4" w:space="0" w:color="000000"/>
              <w:right w:val="nil"/>
            </w:tcBorders>
            <w:shd w:val="clear" w:color="auto" w:fill="FFFFFF"/>
            <w:hideMark/>
          </w:tcPr>
          <w:p w:rsidR="00223108" w:rsidRPr="009931A3" w:rsidRDefault="00223108">
            <w:pPr>
              <w:jc w:val="center"/>
              <w:rPr>
                <w:bCs/>
                <w:sz w:val="24"/>
                <w:szCs w:val="24"/>
              </w:rPr>
            </w:pPr>
            <w:r w:rsidRPr="009931A3">
              <w:rPr>
                <w:bCs/>
                <w:sz w:val="24"/>
                <w:szCs w:val="24"/>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223108" w:rsidRPr="009931A3" w:rsidRDefault="00223108">
            <w:pPr>
              <w:jc w:val="center"/>
              <w:rPr>
                <w:bCs/>
                <w:sz w:val="24"/>
                <w:szCs w:val="24"/>
              </w:rPr>
            </w:pPr>
            <w:r w:rsidRPr="009931A3">
              <w:rPr>
                <w:bCs/>
                <w:sz w:val="24"/>
                <w:szCs w:val="24"/>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223108" w:rsidRPr="009931A3" w:rsidRDefault="00223108">
            <w:pPr>
              <w:jc w:val="center"/>
              <w:rPr>
                <w:sz w:val="24"/>
                <w:szCs w:val="24"/>
                <w:lang w:val="en-GB"/>
              </w:rPr>
            </w:pPr>
            <w:r w:rsidRPr="009931A3">
              <w:rPr>
                <w:bCs/>
                <w:sz w:val="24"/>
                <w:szCs w:val="24"/>
              </w:rPr>
              <w:t>Proc. nuo mokinių skaičiaus</w:t>
            </w:r>
          </w:p>
        </w:tc>
      </w:tr>
      <w:tr w:rsidR="00B368D5" w:rsidTr="00223108">
        <w:tc>
          <w:tcPr>
            <w:tcW w:w="4112" w:type="dxa"/>
            <w:tcBorders>
              <w:top w:val="single" w:sz="4" w:space="0" w:color="000000"/>
              <w:left w:val="single" w:sz="4" w:space="0" w:color="000000"/>
              <w:bottom w:val="single" w:sz="4" w:space="0" w:color="000000"/>
              <w:right w:val="nil"/>
            </w:tcBorders>
            <w:shd w:val="clear" w:color="auto" w:fill="FFFFFF"/>
            <w:hideMark/>
          </w:tcPr>
          <w:p w:rsidR="00B368D5" w:rsidRPr="00021288" w:rsidRDefault="00B368D5">
            <w:pPr>
              <w:jc w:val="both"/>
              <w:rPr>
                <w:iCs/>
                <w:sz w:val="24"/>
                <w:szCs w:val="24"/>
              </w:rPr>
            </w:pPr>
            <w:r w:rsidRPr="00021288">
              <w:rPr>
                <w:bCs/>
                <w:sz w:val="24"/>
                <w:szCs w:val="24"/>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B368D5" w:rsidRPr="00021288" w:rsidRDefault="00B368D5" w:rsidP="00222E8B">
            <w:pPr>
              <w:jc w:val="center"/>
              <w:rPr>
                <w:iCs/>
                <w:sz w:val="24"/>
                <w:szCs w:val="24"/>
              </w:rPr>
            </w:pPr>
            <w:r w:rsidRPr="00021288">
              <w:rPr>
                <w:iCs/>
                <w:sz w:val="24"/>
                <w:szCs w:val="24"/>
              </w:rPr>
              <w:t>71</w:t>
            </w:r>
          </w:p>
        </w:tc>
        <w:tc>
          <w:tcPr>
            <w:tcW w:w="2545" w:type="dxa"/>
            <w:tcBorders>
              <w:top w:val="single" w:sz="4" w:space="0" w:color="000000"/>
              <w:left w:val="single" w:sz="4" w:space="0" w:color="000000"/>
              <w:bottom w:val="single" w:sz="4" w:space="0" w:color="000000"/>
              <w:right w:val="single" w:sz="4" w:space="0" w:color="000000"/>
            </w:tcBorders>
          </w:tcPr>
          <w:p w:rsidR="00B368D5" w:rsidRPr="00021288" w:rsidRDefault="00B368D5" w:rsidP="00AB0515">
            <w:pPr>
              <w:jc w:val="center"/>
              <w:rPr>
                <w:bCs/>
                <w:sz w:val="24"/>
                <w:szCs w:val="24"/>
              </w:rPr>
            </w:pPr>
            <w:r w:rsidRPr="00021288">
              <w:rPr>
                <w:bCs/>
                <w:sz w:val="24"/>
                <w:szCs w:val="24"/>
              </w:rPr>
              <w:t>23</w:t>
            </w:r>
          </w:p>
        </w:tc>
      </w:tr>
      <w:tr w:rsidR="00B368D5" w:rsidTr="00223108">
        <w:tc>
          <w:tcPr>
            <w:tcW w:w="4112" w:type="dxa"/>
            <w:tcBorders>
              <w:top w:val="single" w:sz="4" w:space="0" w:color="000000"/>
              <w:left w:val="single" w:sz="4" w:space="0" w:color="000000"/>
              <w:bottom w:val="single" w:sz="4" w:space="0" w:color="000000"/>
              <w:right w:val="nil"/>
            </w:tcBorders>
            <w:shd w:val="clear" w:color="auto" w:fill="FFFFFF"/>
            <w:hideMark/>
          </w:tcPr>
          <w:p w:rsidR="00B368D5" w:rsidRPr="00021288" w:rsidRDefault="00B368D5">
            <w:pPr>
              <w:jc w:val="both"/>
              <w:rPr>
                <w:sz w:val="24"/>
                <w:szCs w:val="24"/>
              </w:rPr>
            </w:pPr>
            <w:r w:rsidRPr="00021288">
              <w:rPr>
                <w:bCs/>
                <w:sz w:val="24"/>
                <w:szCs w:val="24"/>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B368D5" w:rsidRPr="00021288" w:rsidRDefault="00B368D5" w:rsidP="00222E8B">
            <w:pPr>
              <w:jc w:val="center"/>
              <w:rPr>
                <w:sz w:val="24"/>
                <w:szCs w:val="24"/>
              </w:rPr>
            </w:pPr>
            <w:r w:rsidRPr="00021288">
              <w:rPr>
                <w:sz w:val="24"/>
                <w:szCs w:val="24"/>
              </w:rPr>
              <w:t>20</w:t>
            </w:r>
          </w:p>
        </w:tc>
        <w:tc>
          <w:tcPr>
            <w:tcW w:w="2545" w:type="dxa"/>
            <w:tcBorders>
              <w:top w:val="single" w:sz="4" w:space="0" w:color="000000"/>
              <w:left w:val="single" w:sz="4" w:space="0" w:color="000000"/>
              <w:bottom w:val="single" w:sz="4" w:space="0" w:color="000000"/>
              <w:right w:val="single" w:sz="4" w:space="0" w:color="000000"/>
            </w:tcBorders>
          </w:tcPr>
          <w:p w:rsidR="00B368D5" w:rsidRPr="00021288" w:rsidRDefault="00B368D5" w:rsidP="00AB0515">
            <w:pPr>
              <w:jc w:val="center"/>
              <w:rPr>
                <w:sz w:val="24"/>
                <w:szCs w:val="24"/>
                <w:lang w:val="en-GB"/>
              </w:rPr>
            </w:pPr>
            <w:r w:rsidRPr="00021288">
              <w:rPr>
                <w:sz w:val="24"/>
                <w:szCs w:val="24"/>
                <w:lang w:val="en-GB"/>
              </w:rPr>
              <w:t>6</w:t>
            </w:r>
          </w:p>
        </w:tc>
      </w:tr>
    </w:tbl>
    <w:p w:rsidR="00223108" w:rsidRDefault="00223108" w:rsidP="00EA1312">
      <w:pPr>
        <w:ind w:firstLine="709"/>
        <w:jc w:val="both"/>
        <w:rPr>
          <w:bCs/>
          <w:sz w:val="24"/>
          <w:szCs w:val="24"/>
        </w:rPr>
      </w:pPr>
      <w:r>
        <w:rPr>
          <w:bCs/>
          <w:sz w:val="24"/>
          <w:szCs w:val="24"/>
        </w:rPr>
        <w:t>2.4. Mokiniai, palikti kartoti ugdymo programos kursą:</w:t>
      </w:r>
    </w:p>
    <w:tbl>
      <w:tblPr>
        <w:tblStyle w:val="Lentelstinklelis"/>
        <w:tblW w:w="9497" w:type="dxa"/>
        <w:tblInd w:w="137" w:type="dxa"/>
        <w:tblLook w:val="04A0" w:firstRow="1" w:lastRow="0" w:firstColumn="1" w:lastColumn="0" w:noHBand="0" w:noVBand="1"/>
      </w:tblPr>
      <w:tblGrid>
        <w:gridCol w:w="4595"/>
        <w:gridCol w:w="4902"/>
      </w:tblGrid>
      <w:tr w:rsidR="00223108" w:rsidRPr="009931A3" w:rsidTr="00223108">
        <w:tc>
          <w:tcPr>
            <w:tcW w:w="4595" w:type="dxa"/>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bCs/>
                <w:sz w:val="24"/>
                <w:szCs w:val="24"/>
              </w:rPr>
            </w:pPr>
            <w:r w:rsidRPr="009931A3">
              <w:rPr>
                <w:bCs/>
                <w:sz w:val="24"/>
                <w:szCs w:val="24"/>
              </w:rPr>
              <w:t>Skaičius</w:t>
            </w:r>
          </w:p>
        </w:tc>
        <w:tc>
          <w:tcPr>
            <w:tcW w:w="4902" w:type="dxa"/>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bCs/>
                <w:sz w:val="24"/>
                <w:szCs w:val="24"/>
              </w:rPr>
            </w:pPr>
            <w:r w:rsidRPr="009931A3">
              <w:rPr>
                <w:sz w:val="24"/>
                <w:szCs w:val="24"/>
              </w:rPr>
              <w:t>Proc. nuo mokinių skaičiaus</w:t>
            </w:r>
          </w:p>
        </w:tc>
      </w:tr>
      <w:tr w:rsidR="00223108" w:rsidRPr="009931A3" w:rsidTr="00223108">
        <w:tc>
          <w:tcPr>
            <w:tcW w:w="4595" w:type="dxa"/>
            <w:tcBorders>
              <w:top w:val="single" w:sz="4" w:space="0" w:color="auto"/>
              <w:left w:val="single" w:sz="4" w:space="0" w:color="auto"/>
              <w:bottom w:val="single" w:sz="4" w:space="0" w:color="auto"/>
              <w:right w:val="single" w:sz="4" w:space="0" w:color="auto"/>
            </w:tcBorders>
          </w:tcPr>
          <w:p w:rsidR="00223108" w:rsidRPr="009931A3" w:rsidRDefault="009931A3" w:rsidP="009931A3">
            <w:pPr>
              <w:jc w:val="center"/>
              <w:rPr>
                <w:bCs/>
                <w:sz w:val="24"/>
                <w:szCs w:val="24"/>
              </w:rPr>
            </w:pPr>
            <w:r>
              <w:rPr>
                <w:bCs/>
                <w:sz w:val="24"/>
                <w:szCs w:val="24"/>
              </w:rPr>
              <w:t>1</w:t>
            </w:r>
          </w:p>
        </w:tc>
        <w:tc>
          <w:tcPr>
            <w:tcW w:w="4902" w:type="dxa"/>
            <w:tcBorders>
              <w:top w:val="single" w:sz="4" w:space="0" w:color="auto"/>
              <w:left w:val="single" w:sz="4" w:space="0" w:color="auto"/>
              <w:bottom w:val="single" w:sz="4" w:space="0" w:color="auto"/>
              <w:right w:val="single" w:sz="4" w:space="0" w:color="auto"/>
            </w:tcBorders>
          </w:tcPr>
          <w:p w:rsidR="00223108" w:rsidRPr="009931A3" w:rsidRDefault="009931A3" w:rsidP="009931A3">
            <w:pPr>
              <w:jc w:val="center"/>
              <w:rPr>
                <w:bCs/>
                <w:sz w:val="24"/>
                <w:szCs w:val="24"/>
              </w:rPr>
            </w:pPr>
            <w:r>
              <w:rPr>
                <w:bCs/>
                <w:sz w:val="24"/>
                <w:szCs w:val="24"/>
              </w:rPr>
              <w:t>0,33</w:t>
            </w:r>
          </w:p>
        </w:tc>
      </w:tr>
    </w:tbl>
    <w:p w:rsidR="00223108" w:rsidRPr="009931A3" w:rsidRDefault="00223108" w:rsidP="00EA1312">
      <w:pPr>
        <w:ind w:firstLine="709"/>
        <w:rPr>
          <w:bCs/>
          <w:sz w:val="24"/>
          <w:szCs w:val="24"/>
        </w:rPr>
      </w:pPr>
      <w:r w:rsidRPr="009931A3">
        <w:rPr>
          <w:bCs/>
          <w:sz w:val="24"/>
          <w:szCs w:val="24"/>
        </w:rPr>
        <w:t>2.5. Mokiniai, gaunantieji nemokamą maitinimą:</w:t>
      </w:r>
    </w:p>
    <w:tbl>
      <w:tblPr>
        <w:tblStyle w:val="Lentelstinklelis"/>
        <w:tblW w:w="9497" w:type="dxa"/>
        <w:tblInd w:w="137" w:type="dxa"/>
        <w:tblLook w:val="04A0" w:firstRow="1" w:lastRow="0" w:firstColumn="1" w:lastColumn="0" w:noHBand="0" w:noVBand="1"/>
      </w:tblPr>
      <w:tblGrid>
        <w:gridCol w:w="4595"/>
        <w:gridCol w:w="4902"/>
      </w:tblGrid>
      <w:tr w:rsidR="00223108" w:rsidRPr="009931A3" w:rsidTr="00223108">
        <w:tc>
          <w:tcPr>
            <w:tcW w:w="4595" w:type="dxa"/>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sz w:val="24"/>
                <w:szCs w:val="24"/>
              </w:rPr>
            </w:pPr>
            <w:r w:rsidRPr="009931A3">
              <w:rPr>
                <w:sz w:val="24"/>
                <w:szCs w:val="24"/>
              </w:rPr>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sz w:val="24"/>
                <w:szCs w:val="24"/>
              </w:rPr>
            </w:pPr>
            <w:r w:rsidRPr="009931A3">
              <w:rPr>
                <w:sz w:val="24"/>
                <w:szCs w:val="24"/>
              </w:rPr>
              <w:t>Proc. nuo mokinių skaičiaus</w:t>
            </w:r>
          </w:p>
        </w:tc>
      </w:tr>
      <w:tr w:rsidR="00B368D5" w:rsidRPr="009931A3" w:rsidTr="00223108">
        <w:tc>
          <w:tcPr>
            <w:tcW w:w="4595" w:type="dxa"/>
            <w:tcBorders>
              <w:top w:val="single" w:sz="4" w:space="0" w:color="auto"/>
              <w:left w:val="single" w:sz="4" w:space="0" w:color="auto"/>
              <w:bottom w:val="single" w:sz="4" w:space="0" w:color="auto"/>
              <w:right w:val="single" w:sz="4" w:space="0" w:color="auto"/>
            </w:tcBorders>
          </w:tcPr>
          <w:p w:rsidR="00B368D5" w:rsidRPr="009931A3" w:rsidRDefault="00B368D5" w:rsidP="00222E8B">
            <w:pPr>
              <w:jc w:val="center"/>
              <w:rPr>
                <w:bCs/>
                <w:sz w:val="24"/>
                <w:szCs w:val="24"/>
              </w:rPr>
            </w:pPr>
            <w:r w:rsidRPr="009931A3">
              <w:rPr>
                <w:bCs/>
                <w:sz w:val="24"/>
                <w:szCs w:val="24"/>
              </w:rPr>
              <w:t>71</w:t>
            </w:r>
          </w:p>
        </w:tc>
        <w:tc>
          <w:tcPr>
            <w:tcW w:w="4902" w:type="dxa"/>
            <w:tcBorders>
              <w:top w:val="single" w:sz="4" w:space="0" w:color="auto"/>
              <w:left w:val="single" w:sz="4" w:space="0" w:color="auto"/>
              <w:bottom w:val="single" w:sz="4" w:space="0" w:color="auto"/>
              <w:right w:val="single" w:sz="4" w:space="0" w:color="auto"/>
            </w:tcBorders>
          </w:tcPr>
          <w:p w:rsidR="00B368D5" w:rsidRPr="009931A3" w:rsidRDefault="00B368D5" w:rsidP="00AB0515">
            <w:pPr>
              <w:jc w:val="center"/>
              <w:rPr>
                <w:bCs/>
                <w:sz w:val="24"/>
                <w:szCs w:val="24"/>
              </w:rPr>
            </w:pPr>
            <w:r w:rsidRPr="009931A3">
              <w:rPr>
                <w:bCs/>
                <w:sz w:val="24"/>
                <w:szCs w:val="24"/>
              </w:rPr>
              <w:t>23</w:t>
            </w:r>
          </w:p>
        </w:tc>
      </w:tr>
    </w:tbl>
    <w:p w:rsidR="00223108" w:rsidRDefault="00223108" w:rsidP="00EA1312">
      <w:pPr>
        <w:ind w:firstLine="709"/>
        <w:jc w:val="both"/>
        <w:rPr>
          <w:bCs/>
          <w:sz w:val="24"/>
          <w:szCs w:val="24"/>
        </w:rPr>
      </w:pPr>
      <w:r>
        <w:rPr>
          <w:bCs/>
          <w:sz w:val="24"/>
          <w:szCs w:val="24"/>
        </w:rPr>
        <w:t>2.6. Neformalusis vaikų švietimas:</w:t>
      </w:r>
    </w:p>
    <w:tbl>
      <w:tblPr>
        <w:tblStyle w:val="Lentelstinklelis"/>
        <w:tblW w:w="9497" w:type="dxa"/>
        <w:tblInd w:w="137" w:type="dxa"/>
        <w:tblLook w:val="04A0" w:firstRow="1" w:lastRow="0" w:firstColumn="1" w:lastColumn="0" w:noHBand="0" w:noVBand="1"/>
      </w:tblPr>
      <w:tblGrid>
        <w:gridCol w:w="3018"/>
        <w:gridCol w:w="3155"/>
        <w:gridCol w:w="3324"/>
      </w:tblGrid>
      <w:tr w:rsidR="00223108" w:rsidTr="00223108">
        <w:tc>
          <w:tcPr>
            <w:tcW w:w="3018" w:type="dxa"/>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bCs/>
                <w:sz w:val="24"/>
                <w:szCs w:val="24"/>
              </w:rPr>
            </w:pPr>
            <w:r w:rsidRPr="009931A3">
              <w:rPr>
                <w:rStyle w:val="Numatytasispastraiposriftas1"/>
                <w:bCs/>
                <w:sz w:val="24"/>
                <w:szCs w:val="24"/>
              </w:rPr>
              <w:lastRenderedPageBreak/>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sz w:val="24"/>
                <w:szCs w:val="24"/>
              </w:rPr>
            </w:pPr>
            <w:r w:rsidRPr="009931A3">
              <w:rPr>
                <w:sz w:val="24"/>
                <w:szCs w:val="24"/>
              </w:rPr>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sz w:val="24"/>
                <w:szCs w:val="24"/>
              </w:rPr>
            </w:pPr>
            <w:r w:rsidRPr="009931A3">
              <w:rPr>
                <w:sz w:val="24"/>
                <w:szCs w:val="24"/>
              </w:rPr>
              <w:t>Už mokyklos ribų proc. nuo mokinių skaičiaus</w:t>
            </w:r>
          </w:p>
        </w:tc>
      </w:tr>
      <w:tr w:rsidR="00F73BD0" w:rsidTr="00223108">
        <w:tc>
          <w:tcPr>
            <w:tcW w:w="3018" w:type="dxa"/>
            <w:tcBorders>
              <w:top w:val="single" w:sz="4" w:space="0" w:color="auto"/>
              <w:left w:val="single" w:sz="4" w:space="0" w:color="auto"/>
              <w:bottom w:val="single" w:sz="4" w:space="0" w:color="auto"/>
              <w:right w:val="single" w:sz="4" w:space="0" w:color="auto"/>
            </w:tcBorders>
          </w:tcPr>
          <w:p w:rsidR="00F73BD0" w:rsidRPr="009931A3" w:rsidRDefault="00F73BD0" w:rsidP="00222E8B">
            <w:pPr>
              <w:jc w:val="center"/>
              <w:rPr>
                <w:bCs/>
                <w:sz w:val="24"/>
                <w:szCs w:val="24"/>
              </w:rPr>
            </w:pPr>
            <w:r w:rsidRPr="009931A3">
              <w:rPr>
                <w:bCs/>
                <w:sz w:val="24"/>
                <w:szCs w:val="24"/>
              </w:rPr>
              <w:t>213</w:t>
            </w:r>
          </w:p>
        </w:tc>
        <w:tc>
          <w:tcPr>
            <w:tcW w:w="3155" w:type="dxa"/>
            <w:tcBorders>
              <w:top w:val="single" w:sz="4" w:space="0" w:color="auto"/>
              <w:left w:val="single" w:sz="4" w:space="0" w:color="auto"/>
              <w:bottom w:val="single" w:sz="4" w:space="0" w:color="auto"/>
              <w:right w:val="single" w:sz="4" w:space="0" w:color="auto"/>
            </w:tcBorders>
          </w:tcPr>
          <w:p w:rsidR="00F73BD0" w:rsidRPr="009931A3" w:rsidRDefault="00F73BD0" w:rsidP="00AB0515">
            <w:pPr>
              <w:jc w:val="center"/>
              <w:rPr>
                <w:bCs/>
                <w:sz w:val="24"/>
                <w:szCs w:val="24"/>
              </w:rPr>
            </w:pPr>
            <w:r w:rsidRPr="009931A3">
              <w:rPr>
                <w:bCs/>
                <w:sz w:val="24"/>
                <w:szCs w:val="24"/>
              </w:rPr>
              <w:t>68</w:t>
            </w:r>
          </w:p>
        </w:tc>
        <w:tc>
          <w:tcPr>
            <w:tcW w:w="3324" w:type="dxa"/>
            <w:tcBorders>
              <w:top w:val="single" w:sz="4" w:space="0" w:color="auto"/>
              <w:left w:val="single" w:sz="4" w:space="0" w:color="auto"/>
              <w:bottom w:val="single" w:sz="4" w:space="0" w:color="auto"/>
              <w:right w:val="single" w:sz="4" w:space="0" w:color="auto"/>
            </w:tcBorders>
          </w:tcPr>
          <w:p w:rsidR="00F73BD0" w:rsidRPr="009931A3" w:rsidRDefault="00F73BD0" w:rsidP="00AB0515">
            <w:pPr>
              <w:jc w:val="center"/>
              <w:rPr>
                <w:bCs/>
                <w:sz w:val="24"/>
                <w:szCs w:val="24"/>
              </w:rPr>
            </w:pPr>
            <w:r w:rsidRPr="009931A3">
              <w:rPr>
                <w:bCs/>
                <w:sz w:val="24"/>
                <w:szCs w:val="24"/>
              </w:rPr>
              <w:t>31</w:t>
            </w:r>
          </w:p>
        </w:tc>
      </w:tr>
    </w:tbl>
    <w:p w:rsidR="00223108" w:rsidRDefault="00223108" w:rsidP="00EA1312">
      <w:pPr>
        <w:ind w:firstLine="709"/>
        <w:rPr>
          <w:sz w:val="24"/>
          <w:szCs w:val="24"/>
        </w:rPr>
      </w:pPr>
      <w:r>
        <w:rPr>
          <w:sz w:val="24"/>
          <w:szCs w:val="24"/>
        </w:rPr>
        <w:t>2.7. Olimpiados, konkursai ir kiti renginiai:</w:t>
      </w:r>
    </w:p>
    <w:tbl>
      <w:tblPr>
        <w:tblStyle w:val="Lentelstinklelis"/>
        <w:tblW w:w="0" w:type="auto"/>
        <w:tblInd w:w="137" w:type="dxa"/>
        <w:tblLook w:val="04A0" w:firstRow="1" w:lastRow="0" w:firstColumn="1" w:lastColumn="0" w:noHBand="0" w:noVBand="1"/>
      </w:tblPr>
      <w:tblGrid>
        <w:gridCol w:w="1227"/>
        <w:gridCol w:w="1146"/>
        <w:gridCol w:w="1227"/>
        <w:gridCol w:w="1146"/>
        <w:gridCol w:w="1227"/>
        <w:gridCol w:w="1146"/>
        <w:gridCol w:w="1227"/>
        <w:gridCol w:w="1146"/>
      </w:tblGrid>
      <w:tr w:rsidR="00223108" w:rsidTr="00453102">
        <w:tc>
          <w:tcPr>
            <w:tcW w:w="2407" w:type="dxa"/>
            <w:gridSpan w:val="2"/>
            <w:tcBorders>
              <w:top w:val="single" w:sz="4" w:space="0" w:color="auto"/>
              <w:left w:val="single" w:sz="4" w:space="0" w:color="auto"/>
              <w:bottom w:val="single" w:sz="4" w:space="0" w:color="auto"/>
              <w:right w:val="single" w:sz="4" w:space="0" w:color="auto"/>
            </w:tcBorders>
            <w:hideMark/>
          </w:tcPr>
          <w:p w:rsidR="00223108" w:rsidRDefault="00223108">
            <w:pPr>
              <w:jc w:val="center"/>
            </w:pPr>
            <w:r>
              <w:rPr>
                <w:bCs/>
              </w:rPr>
              <w:t>Rajono</w:t>
            </w:r>
          </w:p>
        </w:tc>
        <w:tc>
          <w:tcPr>
            <w:tcW w:w="2407" w:type="dxa"/>
            <w:gridSpan w:val="2"/>
            <w:tcBorders>
              <w:top w:val="single" w:sz="4" w:space="0" w:color="auto"/>
              <w:left w:val="single" w:sz="4" w:space="0" w:color="auto"/>
              <w:bottom w:val="single" w:sz="4" w:space="0" w:color="auto"/>
              <w:right w:val="single" w:sz="4" w:space="0" w:color="auto"/>
            </w:tcBorders>
            <w:hideMark/>
          </w:tcPr>
          <w:p w:rsidR="00223108" w:rsidRDefault="00223108">
            <w:pPr>
              <w:jc w:val="center"/>
            </w:pPr>
            <w:r>
              <w:t>Regiono</w:t>
            </w:r>
          </w:p>
        </w:tc>
        <w:tc>
          <w:tcPr>
            <w:tcW w:w="2407" w:type="dxa"/>
            <w:gridSpan w:val="2"/>
            <w:tcBorders>
              <w:top w:val="single" w:sz="4" w:space="0" w:color="auto"/>
              <w:left w:val="single" w:sz="4" w:space="0" w:color="auto"/>
              <w:bottom w:val="single" w:sz="4" w:space="0" w:color="auto"/>
              <w:right w:val="single" w:sz="4" w:space="0" w:color="auto"/>
            </w:tcBorders>
            <w:hideMark/>
          </w:tcPr>
          <w:p w:rsidR="00223108" w:rsidRDefault="00223108">
            <w:pPr>
              <w:jc w:val="center"/>
            </w:pPr>
            <w:r>
              <w:t>Šalies</w:t>
            </w:r>
          </w:p>
        </w:tc>
        <w:tc>
          <w:tcPr>
            <w:tcW w:w="2407" w:type="dxa"/>
            <w:gridSpan w:val="2"/>
            <w:tcBorders>
              <w:top w:val="single" w:sz="4" w:space="0" w:color="auto"/>
              <w:left w:val="single" w:sz="4" w:space="0" w:color="auto"/>
              <w:bottom w:val="single" w:sz="4" w:space="0" w:color="auto"/>
              <w:right w:val="single" w:sz="4" w:space="0" w:color="auto"/>
            </w:tcBorders>
            <w:hideMark/>
          </w:tcPr>
          <w:p w:rsidR="00223108" w:rsidRDefault="00223108" w:rsidP="00453102">
            <w:pPr>
              <w:jc w:val="center"/>
            </w:pPr>
            <w:r>
              <w:rPr>
                <w:bCs/>
              </w:rPr>
              <w:t>Tarptautiniai</w:t>
            </w:r>
          </w:p>
        </w:tc>
      </w:tr>
      <w:tr w:rsidR="00223108" w:rsidTr="00453102">
        <w:tc>
          <w:tcPr>
            <w:tcW w:w="1227"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bCs/>
              </w:rPr>
            </w:pPr>
            <w:r>
              <w:rPr>
                <w:bCs/>
              </w:rPr>
              <w:t>Dalyvavusių</w:t>
            </w:r>
          </w:p>
          <w:p w:rsidR="00223108" w:rsidRDefault="00223108">
            <w:pPr>
              <w:jc w:val="center"/>
              <w:rPr>
                <w:bCs/>
              </w:rPr>
            </w:pPr>
            <w:r>
              <w:rPr>
                <w:bCs/>
              </w:rPr>
              <w:t>mokinių</w:t>
            </w:r>
          </w:p>
          <w:p w:rsidR="00223108" w:rsidRDefault="00223108">
            <w:pPr>
              <w:jc w:val="center"/>
            </w:pPr>
            <w:r>
              <w:rPr>
                <w:bCs/>
              </w:rPr>
              <w:t>skaičius</w:t>
            </w:r>
          </w:p>
        </w:tc>
        <w:tc>
          <w:tcPr>
            <w:tcW w:w="1180"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bCs/>
              </w:rPr>
            </w:pPr>
            <w:r>
              <w:rPr>
                <w:bCs/>
              </w:rPr>
              <w:t>Prizininkų/</w:t>
            </w:r>
          </w:p>
          <w:p w:rsidR="00223108" w:rsidRDefault="00223108">
            <w:pPr>
              <w:jc w:val="center"/>
            </w:pPr>
            <w:r>
              <w:rPr>
                <w:bCs/>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bCs/>
              </w:rPr>
            </w:pPr>
            <w:r>
              <w:rPr>
                <w:bCs/>
              </w:rPr>
              <w:t>Dalyvavusių</w:t>
            </w:r>
          </w:p>
          <w:p w:rsidR="00223108" w:rsidRDefault="00223108">
            <w:pPr>
              <w:jc w:val="center"/>
              <w:rPr>
                <w:bCs/>
              </w:rPr>
            </w:pPr>
            <w:r>
              <w:rPr>
                <w:bCs/>
              </w:rPr>
              <w:t>mokinių</w:t>
            </w:r>
          </w:p>
          <w:p w:rsidR="00223108" w:rsidRDefault="00223108">
            <w:pPr>
              <w:jc w:val="center"/>
            </w:pPr>
            <w:r>
              <w:rPr>
                <w:bCs/>
              </w:rPr>
              <w:t>skaičius</w:t>
            </w:r>
          </w:p>
        </w:tc>
        <w:tc>
          <w:tcPr>
            <w:tcW w:w="1180"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bCs/>
              </w:rPr>
            </w:pPr>
            <w:r>
              <w:rPr>
                <w:bCs/>
              </w:rPr>
              <w:t>Prizininkų/</w:t>
            </w:r>
          </w:p>
          <w:p w:rsidR="00223108" w:rsidRDefault="00223108">
            <w:pPr>
              <w:jc w:val="center"/>
            </w:pPr>
            <w:r>
              <w:rPr>
                <w:bCs/>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bCs/>
              </w:rPr>
            </w:pPr>
            <w:r>
              <w:rPr>
                <w:bCs/>
              </w:rPr>
              <w:t>Dalyvavusių</w:t>
            </w:r>
          </w:p>
          <w:p w:rsidR="00223108" w:rsidRDefault="00223108">
            <w:pPr>
              <w:jc w:val="center"/>
              <w:rPr>
                <w:bCs/>
              </w:rPr>
            </w:pPr>
            <w:r>
              <w:rPr>
                <w:bCs/>
              </w:rPr>
              <w:t>mokinių</w:t>
            </w:r>
          </w:p>
          <w:p w:rsidR="00223108" w:rsidRDefault="00223108">
            <w:pPr>
              <w:jc w:val="center"/>
            </w:pPr>
            <w:r>
              <w:rPr>
                <w:bCs/>
              </w:rPr>
              <w:t>skaičius</w:t>
            </w:r>
          </w:p>
        </w:tc>
        <w:tc>
          <w:tcPr>
            <w:tcW w:w="1180"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bCs/>
              </w:rPr>
            </w:pPr>
            <w:r>
              <w:rPr>
                <w:bCs/>
              </w:rPr>
              <w:t>Prizininkų/</w:t>
            </w:r>
          </w:p>
          <w:p w:rsidR="00223108" w:rsidRDefault="00223108">
            <w:pPr>
              <w:jc w:val="center"/>
            </w:pPr>
            <w:r>
              <w:rPr>
                <w:bCs/>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bCs/>
              </w:rPr>
            </w:pPr>
            <w:r>
              <w:rPr>
                <w:bCs/>
              </w:rPr>
              <w:t>Dalyvavusių</w:t>
            </w:r>
          </w:p>
          <w:p w:rsidR="00223108" w:rsidRDefault="00223108">
            <w:pPr>
              <w:jc w:val="center"/>
              <w:rPr>
                <w:bCs/>
              </w:rPr>
            </w:pPr>
            <w:r>
              <w:rPr>
                <w:bCs/>
              </w:rPr>
              <w:t>mokinių</w:t>
            </w:r>
          </w:p>
          <w:p w:rsidR="00223108" w:rsidRDefault="00223108">
            <w:pPr>
              <w:jc w:val="center"/>
            </w:pPr>
            <w:r>
              <w:rPr>
                <w:bCs/>
              </w:rPr>
              <w:t>skaičius</w:t>
            </w:r>
          </w:p>
        </w:tc>
        <w:tc>
          <w:tcPr>
            <w:tcW w:w="1180" w:type="dxa"/>
            <w:tcBorders>
              <w:top w:val="single" w:sz="4" w:space="0" w:color="auto"/>
              <w:left w:val="single" w:sz="4" w:space="0" w:color="auto"/>
              <w:bottom w:val="single" w:sz="4" w:space="0" w:color="auto"/>
              <w:right w:val="single" w:sz="4" w:space="0" w:color="auto"/>
            </w:tcBorders>
            <w:hideMark/>
          </w:tcPr>
          <w:p w:rsidR="00223108" w:rsidRDefault="00223108">
            <w:pPr>
              <w:jc w:val="center"/>
              <w:rPr>
                <w:bCs/>
              </w:rPr>
            </w:pPr>
            <w:r>
              <w:rPr>
                <w:bCs/>
              </w:rPr>
              <w:t>Prizininkų/</w:t>
            </w:r>
          </w:p>
          <w:p w:rsidR="00223108" w:rsidRDefault="00223108">
            <w:pPr>
              <w:jc w:val="center"/>
            </w:pPr>
            <w:r>
              <w:rPr>
                <w:bCs/>
              </w:rPr>
              <w:t>laureatų skaičius</w:t>
            </w:r>
          </w:p>
        </w:tc>
      </w:tr>
      <w:tr w:rsidR="00453102" w:rsidTr="00453102">
        <w:tc>
          <w:tcPr>
            <w:tcW w:w="1227" w:type="dxa"/>
            <w:tcBorders>
              <w:top w:val="single" w:sz="4" w:space="0" w:color="auto"/>
              <w:left w:val="single" w:sz="4" w:space="0" w:color="auto"/>
              <w:bottom w:val="single" w:sz="4" w:space="0" w:color="auto"/>
              <w:right w:val="single" w:sz="4" w:space="0" w:color="auto"/>
            </w:tcBorders>
          </w:tcPr>
          <w:p w:rsidR="00453102" w:rsidRPr="00021288" w:rsidRDefault="00453102" w:rsidP="00222E8B">
            <w:pPr>
              <w:jc w:val="center"/>
              <w:rPr>
                <w:bCs/>
                <w:sz w:val="24"/>
                <w:szCs w:val="24"/>
              </w:rPr>
            </w:pPr>
            <w:r w:rsidRPr="00021288">
              <w:rPr>
                <w:bCs/>
                <w:sz w:val="24"/>
                <w:szCs w:val="24"/>
              </w:rPr>
              <w:t>120</w:t>
            </w:r>
          </w:p>
        </w:tc>
        <w:tc>
          <w:tcPr>
            <w:tcW w:w="1180" w:type="dxa"/>
            <w:tcBorders>
              <w:top w:val="single" w:sz="4" w:space="0" w:color="auto"/>
              <w:left w:val="single" w:sz="4" w:space="0" w:color="auto"/>
              <w:bottom w:val="single" w:sz="4" w:space="0" w:color="auto"/>
              <w:right w:val="single" w:sz="4" w:space="0" w:color="auto"/>
            </w:tcBorders>
          </w:tcPr>
          <w:p w:rsidR="00453102" w:rsidRPr="00021288" w:rsidRDefault="00453102" w:rsidP="00222E8B">
            <w:pPr>
              <w:jc w:val="center"/>
              <w:rPr>
                <w:bCs/>
                <w:sz w:val="24"/>
                <w:szCs w:val="24"/>
              </w:rPr>
            </w:pPr>
            <w:r w:rsidRPr="00021288">
              <w:rPr>
                <w:bCs/>
                <w:sz w:val="24"/>
                <w:szCs w:val="24"/>
              </w:rPr>
              <w:t>95</w:t>
            </w:r>
          </w:p>
        </w:tc>
        <w:tc>
          <w:tcPr>
            <w:tcW w:w="1227" w:type="dxa"/>
            <w:tcBorders>
              <w:top w:val="single" w:sz="4" w:space="0" w:color="auto"/>
              <w:left w:val="single" w:sz="4" w:space="0" w:color="auto"/>
              <w:bottom w:val="single" w:sz="4" w:space="0" w:color="auto"/>
              <w:right w:val="single" w:sz="4" w:space="0" w:color="auto"/>
            </w:tcBorders>
          </w:tcPr>
          <w:p w:rsidR="00453102" w:rsidRPr="00021288" w:rsidRDefault="00453102" w:rsidP="00222E8B">
            <w:pPr>
              <w:jc w:val="center"/>
              <w:rPr>
                <w:bCs/>
                <w:sz w:val="24"/>
                <w:szCs w:val="24"/>
              </w:rPr>
            </w:pPr>
            <w:r w:rsidRPr="00021288">
              <w:rPr>
                <w:bCs/>
                <w:sz w:val="24"/>
                <w:szCs w:val="24"/>
              </w:rPr>
              <w:t>3</w:t>
            </w:r>
          </w:p>
        </w:tc>
        <w:tc>
          <w:tcPr>
            <w:tcW w:w="1180" w:type="dxa"/>
            <w:tcBorders>
              <w:top w:val="single" w:sz="4" w:space="0" w:color="auto"/>
              <w:left w:val="single" w:sz="4" w:space="0" w:color="auto"/>
              <w:bottom w:val="single" w:sz="4" w:space="0" w:color="auto"/>
              <w:right w:val="single" w:sz="4" w:space="0" w:color="auto"/>
            </w:tcBorders>
          </w:tcPr>
          <w:p w:rsidR="00453102" w:rsidRPr="00021288" w:rsidRDefault="00453102" w:rsidP="00222E8B">
            <w:pPr>
              <w:jc w:val="center"/>
              <w:rPr>
                <w:bCs/>
                <w:sz w:val="24"/>
                <w:szCs w:val="24"/>
              </w:rPr>
            </w:pPr>
            <w:r w:rsidRPr="00021288">
              <w:rPr>
                <w:bCs/>
                <w:sz w:val="24"/>
                <w:szCs w:val="24"/>
              </w:rPr>
              <w:t>3</w:t>
            </w:r>
          </w:p>
        </w:tc>
        <w:tc>
          <w:tcPr>
            <w:tcW w:w="1227" w:type="dxa"/>
            <w:tcBorders>
              <w:top w:val="single" w:sz="4" w:space="0" w:color="auto"/>
              <w:left w:val="single" w:sz="4" w:space="0" w:color="auto"/>
              <w:bottom w:val="single" w:sz="4" w:space="0" w:color="auto"/>
              <w:right w:val="single" w:sz="4" w:space="0" w:color="auto"/>
            </w:tcBorders>
          </w:tcPr>
          <w:p w:rsidR="00453102" w:rsidRPr="00021288" w:rsidRDefault="00453102" w:rsidP="00222E8B">
            <w:pPr>
              <w:jc w:val="center"/>
              <w:rPr>
                <w:bCs/>
                <w:sz w:val="24"/>
                <w:szCs w:val="24"/>
              </w:rPr>
            </w:pPr>
            <w:r w:rsidRPr="00021288">
              <w:rPr>
                <w:bCs/>
                <w:sz w:val="24"/>
                <w:szCs w:val="24"/>
              </w:rPr>
              <w:t>9</w:t>
            </w:r>
          </w:p>
        </w:tc>
        <w:tc>
          <w:tcPr>
            <w:tcW w:w="1180" w:type="dxa"/>
            <w:tcBorders>
              <w:top w:val="single" w:sz="4" w:space="0" w:color="auto"/>
              <w:left w:val="single" w:sz="4" w:space="0" w:color="auto"/>
              <w:bottom w:val="single" w:sz="4" w:space="0" w:color="auto"/>
              <w:right w:val="single" w:sz="4" w:space="0" w:color="auto"/>
            </w:tcBorders>
          </w:tcPr>
          <w:p w:rsidR="00453102" w:rsidRPr="00021288" w:rsidRDefault="00453102" w:rsidP="00222E8B">
            <w:pPr>
              <w:jc w:val="center"/>
              <w:rPr>
                <w:bCs/>
                <w:sz w:val="24"/>
                <w:szCs w:val="24"/>
              </w:rPr>
            </w:pPr>
            <w:r w:rsidRPr="00021288">
              <w:rPr>
                <w:bCs/>
                <w:sz w:val="24"/>
                <w:szCs w:val="24"/>
              </w:rPr>
              <w:t>6</w:t>
            </w:r>
          </w:p>
        </w:tc>
        <w:tc>
          <w:tcPr>
            <w:tcW w:w="1227" w:type="dxa"/>
            <w:tcBorders>
              <w:top w:val="single" w:sz="4" w:space="0" w:color="auto"/>
              <w:left w:val="single" w:sz="4" w:space="0" w:color="auto"/>
              <w:bottom w:val="single" w:sz="4" w:space="0" w:color="auto"/>
              <w:right w:val="single" w:sz="4" w:space="0" w:color="auto"/>
            </w:tcBorders>
          </w:tcPr>
          <w:p w:rsidR="00453102" w:rsidRPr="00021288" w:rsidRDefault="00453102" w:rsidP="00222E8B">
            <w:pPr>
              <w:jc w:val="center"/>
              <w:rPr>
                <w:bCs/>
                <w:sz w:val="24"/>
                <w:szCs w:val="24"/>
              </w:rPr>
            </w:pPr>
            <w:r w:rsidRPr="00021288">
              <w:rPr>
                <w:bCs/>
                <w:sz w:val="24"/>
                <w:szCs w:val="24"/>
              </w:rPr>
              <w:t>8</w:t>
            </w:r>
          </w:p>
        </w:tc>
        <w:tc>
          <w:tcPr>
            <w:tcW w:w="1180" w:type="dxa"/>
            <w:tcBorders>
              <w:top w:val="single" w:sz="4" w:space="0" w:color="auto"/>
              <w:left w:val="single" w:sz="4" w:space="0" w:color="auto"/>
              <w:bottom w:val="single" w:sz="4" w:space="0" w:color="auto"/>
              <w:right w:val="single" w:sz="4" w:space="0" w:color="auto"/>
            </w:tcBorders>
          </w:tcPr>
          <w:p w:rsidR="00453102" w:rsidRPr="00021288" w:rsidRDefault="00453102" w:rsidP="00222E8B">
            <w:pPr>
              <w:jc w:val="center"/>
              <w:rPr>
                <w:bCs/>
                <w:sz w:val="24"/>
                <w:szCs w:val="24"/>
              </w:rPr>
            </w:pPr>
            <w:r w:rsidRPr="00021288">
              <w:rPr>
                <w:bCs/>
                <w:sz w:val="24"/>
                <w:szCs w:val="24"/>
              </w:rPr>
              <w:t>6</w:t>
            </w:r>
          </w:p>
        </w:tc>
      </w:tr>
    </w:tbl>
    <w:p w:rsidR="00223108" w:rsidRDefault="00223108" w:rsidP="005153B1">
      <w:pPr>
        <w:ind w:firstLine="720"/>
        <w:rPr>
          <w:bCs/>
          <w:sz w:val="24"/>
          <w:szCs w:val="24"/>
        </w:rPr>
      </w:pPr>
      <w:r>
        <w:rPr>
          <w:bCs/>
          <w:sz w:val="24"/>
          <w:szCs w:val="24"/>
        </w:rPr>
        <w:t>2.8. Projektai:</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223108" w:rsidTr="00223108">
        <w:tc>
          <w:tcPr>
            <w:tcW w:w="4536" w:type="dxa"/>
            <w:tcBorders>
              <w:top w:val="single" w:sz="4" w:space="0" w:color="auto"/>
              <w:left w:val="single" w:sz="4" w:space="0" w:color="auto"/>
              <w:bottom w:val="single" w:sz="4" w:space="0" w:color="auto"/>
              <w:right w:val="single" w:sz="4" w:space="0" w:color="auto"/>
            </w:tcBorders>
          </w:tcPr>
          <w:p w:rsidR="00223108" w:rsidRPr="009931A3" w:rsidRDefault="00223108">
            <w:pPr>
              <w:jc w:val="center"/>
              <w:rPr>
                <w:bCs/>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bCs/>
                <w:sz w:val="24"/>
                <w:szCs w:val="24"/>
              </w:rPr>
            </w:pPr>
            <w:r w:rsidRPr="009931A3">
              <w:rPr>
                <w:bCs/>
                <w:sz w:val="24"/>
                <w:szCs w:val="24"/>
              </w:rPr>
              <w:t>Rajono</w:t>
            </w:r>
          </w:p>
        </w:tc>
        <w:tc>
          <w:tcPr>
            <w:tcW w:w="1560" w:type="dxa"/>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bCs/>
                <w:sz w:val="24"/>
                <w:szCs w:val="24"/>
              </w:rPr>
            </w:pPr>
            <w:r w:rsidRPr="009931A3">
              <w:rPr>
                <w:bCs/>
                <w:sz w:val="24"/>
                <w:szCs w:val="24"/>
              </w:rPr>
              <w:t>Šalies</w:t>
            </w:r>
          </w:p>
        </w:tc>
        <w:tc>
          <w:tcPr>
            <w:tcW w:w="1842" w:type="dxa"/>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bCs/>
                <w:sz w:val="24"/>
                <w:szCs w:val="24"/>
              </w:rPr>
            </w:pPr>
            <w:r w:rsidRPr="009931A3">
              <w:rPr>
                <w:bCs/>
                <w:sz w:val="24"/>
                <w:szCs w:val="24"/>
              </w:rPr>
              <w:t>Tarptautiniai</w:t>
            </w:r>
          </w:p>
        </w:tc>
      </w:tr>
      <w:tr w:rsidR="00021288" w:rsidTr="00223108">
        <w:tc>
          <w:tcPr>
            <w:tcW w:w="4536" w:type="dxa"/>
            <w:tcBorders>
              <w:top w:val="single" w:sz="4" w:space="0" w:color="auto"/>
              <w:left w:val="single" w:sz="4" w:space="0" w:color="auto"/>
              <w:bottom w:val="single" w:sz="4" w:space="0" w:color="auto"/>
              <w:right w:val="single" w:sz="4" w:space="0" w:color="auto"/>
            </w:tcBorders>
            <w:hideMark/>
          </w:tcPr>
          <w:p w:rsidR="00021288" w:rsidRPr="009931A3" w:rsidRDefault="00021288">
            <w:pPr>
              <w:jc w:val="both"/>
              <w:rPr>
                <w:bCs/>
                <w:sz w:val="24"/>
                <w:szCs w:val="24"/>
              </w:rPr>
            </w:pPr>
            <w:r w:rsidRPr="009931A3">
              <w:rPr>
                <w:bCs/>
                <w:sz w:val="24"/>
                <w:szCs w:val="24"/>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021288" w:rsidRPr="009931A3" w:rsidRDefault="00021288" w:rsidP="00222E8B">
            <w:pPr>
              <w:jc w:val="center"/>
              <w:rPr>
                <w:bCs/>
                <w:sz w:val="24"/>
                <w:szCs w:val="24"/>
              </w:rPr>
            </w:pPr>
            <w:r w:rsidRPr="009931A3">
              <w:rPr>
                <w:bCs/>
                <w:sz w:val="24"/>
                <w:szCs w:val="24"/>
              </w:rPr>
              <w:t>14</w:t>
            </w:r>
          </w:p>
        </w:tc>
        <w:tc>
          <w:tcPr>
            <w:tcW w:w="1560" w:type="dxa"/>
            <w:tcBorders>
              <w:top w:val="single" w:sz="4" w:space="0" w:color="auto"/>
              <w:left w:val="single" w:sz="4" w:space="0" w:color="auto"/>
              <w:bottom w:val="single" w:sz="4" w:space="0" w:color="auto"/>
              <w:right w:val="single" w:sz="4" w:space="0" w:color="auto"/>
            </w:tcBorders>
          </w:tcPr>
          <w:p w:rsidR="00021288" w:rsidRPr="009931A3" w:rsidRDefault="00021288" w:rsidP="00222E8B">
            <w:pPr>
              <w:jc w:val="center"/>
              <w:rPr>
                <w:bCs/>
                <w:sz w:val="24"/>
                <w:szCs w:val="24"/>
              </w:rPr>
            </w:pPr>
            <w:r w:rsidRPr="009931A3">
              <w:rPr>
                <w:bCs/>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021288" w:rsidRPr="009931A3" w:rsidRDefault="00021288" w:rsidP="00222E8B">
            <w:pPr>
              <w:jc w:val="center"/>
              <w:rPr>
                <w:bCs/>
                <w:sz w:val="24"/>
                <w:szCs w:val="24"/>
              </w:rPr>
            </w:pPr>
            <w:r w:rsidRPr="009931A3">
              <w:rPr>
                <w:bCs/>
                <w:sz w:val="24"/>
                <w:szCs w:val="24"/>
              </w:rPr>
              <w:t>1</w:t>
            </w:r>
          </w:p>
        </w:tc>
      </w:tr>
      <w:tr w:rsidR="00021288" w:rsidTr="00223108">
        <w:tc>
          <w:tcPr>
            <w:tcW w:w="4536" w:type="dxa"/>
            <w:tcBorders>
              <w:top w:val="single" w:sz="4" w:space="0" w:color="auto"/>
              <w:left w:val="single" w:sz="4" w:space="0" w:color="auto"/>
              <w:bottom w:val="single" w:sz="4" w:space="0" w:color="auto"/>
              <w:right w:val="single" w:sz="4" w:space="0" w:color="auto"/>
            </w:tcBorders>
            <w:hideMark/>
          </w:tcPr>
          <w:p w:rsidR="00021288" w:rsidRPr="009931A3" w:rsidRDefault="00021288">
            <w:pPr>
              <w:jc w:val="both"/>
              <w:rPr>
                <w:bCs/>
                <w:sz w:val="24"/>
                <w:szCs w:val="24"/>
              </w:rPr>
            </w:pPr>
            <w:r w:rsidRPr="009931A3">
              <w:rPr>
                <w:rStyle w:val="Numatytasispastraiposriftas1"/>
                <w:bCs/>
                <w:sz w:val="24"/>
                <w:szCs w:val="24"/>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021288" w:rsidRPr="009931A3" w:rsidRDefault="00021288" w:rsidP="00222E8B">
            <w:pPr>
              <w:jc w:val="center"/>
              <w:rPr>
                <w:bCs/>
                <w:sz w:val="24"/>
                <w:szCs w:val="24"/>
              </w:rPr>
            </w:pPr>
            <w:r w:rsidRPr="009931A3">
              <w:rPr>
                <w:bCs/>
                <w:sz w:val="24"/>
                <w:szCs w:val="24"/>
              </w:rPr>
              <w:t>282</w:t>
            </w:r>
          </w:p>
        </w:tc>
        <w:tc>
          <w:tcPr>
            <w:tcW w:w="1560" w:type="dxa"/>
            <w:tcBorders>
              <w:top w:val="single" w:sz="4" w:space="0" w:color="auto"/>
              <w:left w:val="single" w:sz="4" w:space="0" w:color="auto"/>
              <w:bottom w:val="single" w:sz="4" w:space="0" w:color="auto"/>
              <w:right w:val="single" w:sz="4" w:space="0" w:color="auto"/>
            </w:tcBorders>
          </w:tcPr>
          <w:p w:rsidR="00021288" w:rsidRPr="009931A3" w:rsidRDefault="00021288" w:rsidP="00222E8B">
            <w:pPr>
              <w:jc w:val="center"/>
              <w:rPr>
                <w:bCs/>
                <w:sz w:val="24"/>
                <w:szCs w:val="24"/>
              </w:rPr>
            </w:pPr>
            <w:r w:rsidRPr="009931A3">
              <w:rPr>
                <w:bCs/>
                <w:sz w:val="24"/>
                <w:szCs w:val="24"/>
              </w:rPr>
              <w:t>207</w:t>
            </w:r>
          </w:p>
        </w:tc>
        <w:tc>
          <w:tcPr>
            <w:tcW w:w="1842" w:type="dxa"/>
            <w:tcBorders>
              <w:top w:val="single" w:sz="4" w:space="0" w:color="auto"/>
              <w:left w:val="single" w:sz="4" w:space="0" w:color="auto"/>
              <w:bottom w:val="single" w:sz="4" w:space="0" w:color="auto"/>
              <w:right w:val="single" w:sz="4" w:space="0" w:color="auto"/>
            </w:tcBorders>
          </w:tcPr>
          <w:p w:rsidR="00021288" w:rsidRPr="009931A3" w:rsidRDefault="00021288" w:rsidP="00222E8B">
            <w:pPr>
              <w:jc w:val="center"/>
              <w:rPr>
                <w:bCs/>
                <w:sz w:val="24"/>
                <w:szCs w:val="24"/>
              </w:rPr>
            </w:pPr>
            <w:r w:rsidRPr="009931A3">
              <w:rPr>
                <w:bCs/>
                <w:sz w:val="24"/>
                <w:szCs w:val="24"/>
              </w:rPr>
              <w:t>200</w:t>
            </w:r>
          </w:p>
        </w:tc>
      </w:tr>
      <w:tr w:rsidR="00021288" w:rsidTr="00223108">
        <w:tc>
          <w:tcPr>
            <w:tcW w:w="4536" w:type="dxa"/>
            <w:tcBorders>
              <w:top w:val="single" w:sz="4" w:space="0" w:color="auto"/>
              <w:left w:val="single" w:sz="4" w:space="0" w:color="auto"/>
              <w:bottom w:val="single" w:sz="4" w:space="0" w:color="auto"/>
              <w:right w:val="single" w:sz="4" w:space="0" w:color="auto"/>
            </w:tcBorders>
            <w:hideMark/>
          </w:tcPr>
          <w:p w:rsidR="00021288" w:rsidRPr="009931A3" w:rsidRDefault="00021288">
            <w:pPr>
              <w:jc w:val="both"/>
              <w:rPr>
                <w:rStyle w:val="Numatytasispastraiposriftas1"/>
                <w:sz w:val="24"/>
                <w:szCs w:val="24"/>
              </w:rPr>
            </w:pPr>
            <w:r w:rsidRPr="009931A3">
              <w:rPr>
                <w:rStyle w:val="Numatytasispastraiposriftas1"/>
                <w:bCs/>
                <w:sz w:val="24"/>
                <w:szCs w:val="24"/>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021288" w:rsidRPr="009931A3" w:rsidRDefault="00021288" w:rsidP="00AB0515">
            <w:pPr>
              <w:jc w:val="center"/>
              <w:rPr>
                <w:sz w:val="24"/>
                <w:szCs w:val="24"/>
              </w:rPr>
            </w:pPr>
            <w:r w:rsidRPr="009931A3">
              <w:rPr>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021288" w:rsidRPr="009931A3" w:rsidRDefault="00021288" w:rsidP="00AB0515">
            <w:pPr>
              <w:jc w:val="center"/>
              <w:rPr>
                <w:bCs/>
                <w:sz w:val="24"/>
                <w:szCs w:val="24"/>
              </w:rPr>
            </w:pPr>
            <w:r w:rsidRPr="009931A3">
              <w:rPr>
                <w:bCs/>
                <w:sz w:val="24"/>
                <w:szCs w:val="24"/>
              </w:rPr>
              <w:t>73</w:t>
            </w:r>
          </w:p>
        </w:tc>
        <w:tc>
          <w:tcPr>
            <w:tcW w:w="1842" w:type="dxa"/>
            <w:tcBorders>
              <w:top w:val="single" w:sz="4" w:space="0" w:color="auto"/>
              <w:left w:val="single" w:sz="4" w:space="0" w:color="auto"/>
              <w:bottom w:val="single" w:sz="4" w:space="0" w:color="auto"/>
              <w:right w:val="single" w:sz="4" w:space="0" w:color="auto"/>
            </w:tcBorders>
          </w:tcPr>
          <w:p w:rsidR="00021288" w:rsidRPr="009931A3" w:rsidRDefault="00021288" w:rsidP="00AB0515">
            <w:pPr>
              <w:jc w:val="center"/>
              <w:rPr>
                <w:bCs/>
                <w:sz w:val="24"/>
                <w:szCs w:val="24"/>
              </w:rPr>
            </w:pPr>
            <w:r w:rsidRPr="009931A3">
              <w:rPr>
                <w:bCs/>
                <w:sz w:val="24"/>
                <w:szCs w:val="24"/>
              </w:rPr>
              <w:t>70</w:t>
            </w:r>
          </w:p>
        </w:tc>
      </w:tr>
    </w:tbl>
    <w:p w:rsidR="00223108" w:rsidRDefault="00223108" w:rsidP="00EA1312">
      <w:pPr>
        <w:ind w:firstLine="709"/>
        <w:rPr>
          <w:bCs/>
          <w:sz w:val="24"/>
          <w:szCs w:val="24"/>
        </w:rPr>
      </w:pPr>
      <w:r>
        <w:rPr>
          <w:bCs/>
          <w:sz w:val="24"/>
          <w:szCs w:val="24"/>
        </w:rPr>
        <w:t>2.9. Mokiniai, turintieji specialiųjų ugdymosi poreikių:</w:t>
      </w:r>
    </w:p>
    <w:tbl>
      <w:tblPr>
        <w:tblStyle w:val="Lentelstinklelis"/>
        <w:tblW w:w="9497" w:type="dxa"/>
        <w:tblInd w:w="137" w:type="dxa"/>
        <w:tblLook w:val="04A0" w:firstRow="1" w:lastRow="0" w:firstColumn="1" w:lastColumn="0" w:noHBand="0" w:noVBand="1"/>
      </w:tblPr>
      <w:tblGrid>
        <w:gridCol w:w="2835"/>
        <w:gridCol w:w="1956"/>
        <w:gridCol w:w="2170"/>
        <w:gridCol w:w="2536"/>
      </w:tblGrid>
      <w:tr w:rsidR="00223108" w:rsidTr="00223108">
        <w:tc>
          <w:tcPr>
            <w:tcW w:w="2835" w:type="dxa"/>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bCs/>
                <w:sz w:val="24"/>
                <w:szCs w:val="24"/>
              </w:rPr>
            </w:pPr>
            <w:r w:rsidRPr="009931A3">
              <w:rPr>
                <w:bCs/>
                <w:sz w:val="24"/>
                <w:szCs w:val="24"/>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223108" w:rsidRPr="009931A3" w:rsidRDefault="00223108">
            <w:pPr>
              <w:jc w:val="center"/>
              <w:rPr>
                <w:bCs/>
                <w:sz w:val="24"/>
                <w:szCs w:val="24"/>
              </w:rPr>
            </w:pPr>
            <w:r w:rsidRPr="009931A3">
              <w:rPr>
                <w:sz w:val="24"/>
                <w:szCs w:val="24"/>
              </w:rPr>
              <w:t>Proc. nuo mokinių skaičiaus</w:t>
            </w:r>
          </w:p>
        </w:tc>
      </w:tr>
      <w:tr w:rsidR="00B70EFB" w:rsidTr="00130795">
        <w:tc>
          <w:tcPr>
            <w:tcW w:w="2835" w:type="dxa"/>
            <w:vMerge w:val="restart"/>
            <w:tcBorders>
              <w:top w:val="single" w:sz="4" w:space="0" w:color="auto"/>
              <w:left w:val="single" w:sz="4" w:space="0" w:color="auto"/>
              <w:bottom w:val="single" w:sz="4" w:space="0" w:color="auto"/>
              <w:right w:val="single" w:sz="4" w:space="0" w:color="auto"/>
            </w:tcBorders>
            <w:vAlign w:val="center"/>
          </w:tcPr>
          <w:p w:rsidR="00B70EFB" w:rsidRPr="009931A3" w:rsidRDefault="00B70EFB" w:rsidP="00130795">
            <w:pPr>
              <w:jc w:val="center"/>
              <w:rPr>
                <w:bCs/>
                <w:sz w:val="24"/>
                <w:szCs w:val="24"/>
              </w:rPr>
            </w:pPr>
            <w:r w:rsidRPr="009931A3">
              <w:rPr>
                <w:bCs/>
                <w:sz w:val="24"/>
                <w:szCs w:val="24"/>
              </w:rPr>
              <w:t>63</w:t>
            </w:r>
          </w:p>
        </w:tc>
        <w:tc>
          <w:tcPr>
            <w:tcW w:w="1956" w:type="dxa"/>
            <w:tcBorders>
              <w:top w:val="single" w:sz="4" w:space="0" w:color="auto"/>
              <w:left w:val="single" w:sz="4" w:space="0" w:color="auto"/>
              <w:bottom w:val="single" w:sz="4" w:space="0" w:color="auto"/>
              <w:right w:val="single" w:sz="4" w:space="0" w:color="auto"/>
            </w:tcBorders>
            <w:hideMark/>
          </w:tcPr>
          <w:p w:rsidR="00B70EFB" w:rsidRPr="009931A3" w:rsidRDefault="00B70EFB">
            <w:pPr>
              <w:jc w:val="center"/>
              <w:rPr>
                <w:bCs/>
                <w:sz w:val="24"/>
                <w:szCs w:val="24"/>
              </w:rPr>
            </w:pPr>
            <w:r w:rsidRPr="009931A3">
              <w:rPr>
                <w:sz w:val="24"/>
                <w:szCs w:val="24"/>
              </w:rPr>
              <w:t>Didelių poreikių</w:t>
            </w:r>
          </w:p>
        </w:tc>
        <w:tc>
          <w:tcPr>
            <w:tcW w:w="2170" w:type="dxa"/>
            <w:tcBorders>
              <w:top w:val="single" w:sz="4" w:space="0" w:color="auto"/>
              <w:left w:val="single" w:sz="4" w:space="0" w:color="auto"/>
              <w:bottom w:val="single" w:sz="4" w:space="0" w:color="auto"/>
              <w:right w:val="single" w:sz="4" w:space="0" w:color="auto"/>
            </w:tcBorders>
            <w:hideMark/>
          </w:tcPr>
          <w:p w:rsidR="00B70EFB" w:rsidRPr="009931A3" w:rsidRDefault="00B70EFB">
            <w:pPr>
              <w:jc w:val="center"/>
              <w:rPr>
                <w:bCs/>
                <w:sz w:val="24"/>
                <w:szCs w:val="24"/>
              </w:rPr>
            </w:pPr>
            <w:r w:rsidRPr="009931A3">
              <w:rPr>
                <w:sz w:val="24"/>
                <w:szCs w:val="24"/>
              </w:rPr>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B70EFB" w:rsidRPr="009931A3" w:rsidRDefault="00B70EFB">
            <w:pPr>
              <w:jc w:val="center"/>
              <w:rPr>
                <w:bCs/>
                <w:sz w:val="24"/>
                <w:szCs w:val="24"/>
              </w:rPr>
            </w:pPr>
            <w:r w:rsidRPr="009931A3">
              <w:rPr>
                <w:sz w:val="24"/>
                <w:szCs w:val="24"/>
              </w:rPr>
              <w:t>Nedidelių poreikių</w:t>
            </w:r>
          </w:p>
        </w:tc>
      </w:tr>
      <w:tr w:rsidR="00B70EFB" w:rsidTr="009931A3">
        <w:tc>
          <w:tcPr>
            <w:tcW w:w="0" w:type="auto"/>
            <w:vMerge/>
            <w:tcBorders>
              <w:top w:val="single" w:sz="4" w:space="0" w:color="auto"/>
              <w:left w:val="single" w:sz="4" w:space="0" w:color="auto"/>
              <w:bottom w:val="single" w:sz="4" w:space="0" w:color="auto"/>
              <w:right w:val="single" w:sz="4" w:space="0" w:color="auto"/>
            </w:tcBorders>
            <w:vAlign w:val="center"/>
            <w:hideMark/>
          </w:tcPr>
          <w:p w:rsidR="00B70EFB" w:rsidRPr="009931A3" w:rsidRDefault="00B70EFB">
            <w:pPr>
              <w:suppressAutoHyphens w:val="0"/>
              <w:rPr>
                <w:bCs/>
                <w:sz w:val="24"/>
                <w:szCs w:val="24"/>
              </w:rPr>
            </w:pPr>
          </w:p>
        </w:tc>
        <w:tc>
          <w:tcPr>
            <w:tcW w:w="1956" w:type="dxa"/>
            <w:tcBorders>
              <w:top w:val="single" w:sz="4" w:space="0" w:color="auto"/>
              <w:left w:val="single" w:sz="4" w:space="0" w:color="auto"/>
              <w:bottom w:val="single" w:sz="4" w:space="0" w:color="auto"/>
              <w:right w:val="single" w:sz="4" w:space="0" w:color="auto"/>
            </w:tcBorders>
          </w:tcPr>
          <w:p w:rsidR="00B70EFB" w:rsidRPr="009931A3" w:rsidRDefault="00B70EFB" w:rsidP="00AB0515">
            <w:pPr>
              <w:jc w:val="center"/>
              <w:rPr>
                <w:b/>
                <w:bCs/>
                <w:sz w:val="24"/>
                <w:szCs w:val="24"/>
              </w:rPr>
            </w:pPr>
            <w:r w:rsidRPr="009931A3">
              <w:rPr>
                <w:sz w:val="24"/>
                <w:szCs w:val="24"/>
                <w:lang w:eastAsia="lt-LT"/>
              </w:rPr>
              <w:t>3 (4,8</w:t>
            </w:r>
            <w:r w:rsidR="00222E8B">
              <w:rPr>
                <w:sz w:val="24"/>
                <w:szCs w:val="24"/>
                <w:lang w:eastAsia="lt-LT"/>
              </w:rPr>
              <w:t xml:space="preserve"> </w:t>
            </w:r>
            <w:r w:rsidRPr="009931A3">
              <w:rPr>
                <w:sz w:val="24"/>
                <w:szCs w:val="24"/>
                <w:lang w:eastAsia="lt-LT"/>
              </w:rPr>
              <w:t>%)</w:t>
            </w:r>
          </w:p>
        </w:tc>
        <w:tc>
          <w:tcPr>
            <w:tcW w:w="2170" w:type="dxa"/>
            <w:tcBorders>
              <w:top w:val="single" w:sz="4" w:space="0" w:color="auto"/>
              <w:left w:val="single" w:sz="4" w:space="0" w:color="auto"/>
              <w:bottom w:val="single" w:sz="4" w:space="0" w:color="auto"/>
              <w:right w:val="single" w:sz="4" w:space="0" w:color="auto"/>
            </w:tcBorders>
          </w:tcPr>
          <w:p w:rsidR="00B70EFB" w:rsidRPr="009931A3" w:rsidRDefault="00B70EFB" w:rsidP="00AB0515">
            <w:pPr>
              <w:jc w:val="center"/>
              <w:rPr>
                <w:b/>
                <w:bCs/>
                <w:sz w:val="24"/>
                <w:szCs w:val="24"/>
              </w:rPr>
            </w:pPr>
            <w:r w:rsidRPr="009931A3">
              <w:rPr>
                <w:sz w:val="24"/>
                <w:szCs w:val="24"/>
                <w:lang w:eastAsia="lt-LT"/>
              </w:rPr>
              <w:t>24 (38,1</w:t>
            </w:r>
            <w:r w:rsidR="00222E8B">
              <w:rPr>
                <w:sz w:val="24"/>
                <w:szCs w:val="24"/>
                <w:lang w:eastAsia="lt-LT"/>
              </w:rPr>
              <w:t xml:space="preserve"> </w:t>
            </w:r>
            <w:r w:rsidRPr="009931A3">
              <w:rPr>
                <w:sz w:val="24"/>
                <w:szCs w:val="24"/>
                <w:lang w:eastAsia="lt-LT"/>
              </w:rPr>
              <w:t>%)</w:t>
            </w:r>
          </w:p>
        </w:tc>
        <w:tc>
          <w:tcPr>
            <w:tcW w:w="2536" w:type="dxa"/>
            <w:tcBorders>
              <w:top w:val="single" w:sz="4" w:space="0" w:color="auto"/>
              <w:left w:val="single" w:sz="4" w:space="0" w:color="auto"/>
              <w:bottom w:val="single" w:sz="4" w:space="0" w:color="auto"/>
              <w:right w:val="single" w:sz="4" w:space="0" w:color="auto"/>
            </w:tcBorders>
          </w:tcPr>
          <w:p w:rsidR="00B70EFB" w:rsidRPr="009931A3" w:rsidRDefault="00B70EFB" w:rsidP="00AB0515">
            <w:pPr>
              <w:jc w:val="center"/>
              <w:rPr>
                <w:b/>
                <w:bCs/>
                <w:sz w:val="24"/>
                <w:szCs w:val="24"/>
              </w:rPr>
            </w:pPr>
            <w:r w:rsidRPr="009931A3">
              <w:rPr>
                <w:sz w:val="24"/>
                <w:szCs w:val="24"/>
                <w:lang w:eastAsia="lt-LT"/>
              </w:rPr>
              <w:t>36 (57,1</w:t>
            </w:r>
            <w:r w:rsidR="00222E8B">
              <w:rPr>
                <w:sz w:val="24"/>
                <w:szCs w:val="24"/>
                <w:lang w:eastAsia="lt-LT"/>
              </w:rPr>
              <w:t xml:space="preserve"> </w:t>
            </w:r>
            <w:r w:rsidRPr="009931A3">
              <w:rPr>
                <w:sz w:val="24"/>
                <w:szCs w:val="24"/>
                <w:lang w:eastAsia="lt-LT"/>
              </w:rPr>
              <w:t>%)</w:t>
            </w:r>
          </w:p>
        </w:tc>
      </w:tr>
    </w:tbl>
    <w:p w:rsidR="00223108" w:rsidRDefault="00223108" w:rsidP="00223108">
      <w:pPr>
        <w:jc w:val="both"/>
        <w:rPr>
          <w:rFonts w:eastAsia="Calibri"/>
          <w:color w:val="000000"/>
          <w:kern w:val="2"/>
          <w:sz w:val="24"/>
          <w:szCs w:val="24"/>
          <w:lang w:val="en-GB"/>
        </w:rPr>
      </w:pPr>
    </w:p>
    <w:p w:rsidR="00130795" w:rsidRDefault="00223108" w:rsidP="00130795">
      <w:pPr>
        <w:tabs>
          <w:tab w:val="left" w:pos="5280"/>
        </w:tabs>
        <w:ind w:firstLine="709"/>
        <w:jc w:val="center"/>
        <w:rPr>
          <w:sz w:val="24"/>
          <w:szCs w:val="24"/>
        </w:rPr>
      </w:pPr>
      <w:r>
        <w:rPr>
          <w:b/>
          <w:sz w:val="24"/>
          <w:szCs w:val="24"/>
        </w:rPr>
        <w:t>III. INFORMACIJA APIE MOKINIŲ VEIKLOS REZULTATUS</w:t>
      </w:r>
    </w:p>
    <w:p w:rsidR="00130795" w:rsidRPr="005153B1" w:rsidRDefault="00130795" w:rsidP="005153B1">
      <w:pPr>
        <w:tabs>
          <w:tab w:val="left" w:pos="5280"/>
        </w:tabs>
        <w:ind w:firstLine="709"/>
        <w:jc w:val="both"/>
        <w:rPr>
          <w:sz w:val="24"/>
          <w:szCs w:val="24"/>
        </w:rPr>
      </w:pPr>
      <w:r>
        <w:rPr>
          <w:sz w:val="24"/>
          <w:szCs w:val="24"/>
        </w:rPr>
        <w:t>Ugdymo programų baigimas 2018 m.</w:t>
      </w:r>
      <w:r w:rsidRPr="002D083F">
        <w:rPr>
          <w:sz w:val="24"/>
          <w:szCs w:val="24"/>
        </w:rPr>
        <w:t>:</w:t>
      </w:r>
      <w:r w:rsidR="00222E8B">
        <w:rPr>
          <w:sz w:val="24"/>
          <w:szCs w:val="24"/>
        </w:rPr>
        <w:t xml:space="preserve"> </w:t>
      </w:r>
      <w:r w:rsidRPr="005153B1">
        <w:rPr>
          <w:sz w:val="24"/>
          <w:szCs w:val="24"/>
        </w:rPr>
        <w:t>pradinio ugdymo programą baigė ir pagrindinį išsilavinimą įgijo 19 mokinių (100</w:t>
      </w:r>
      <w:r w:rsidR="00222E8B">
        <w:rPr>
          <w:sz w:val="24"/>
          <w:szCs w:val="24"/>
        </w:rPr>
        <w:t xml:space="preserve"> </w:t>
      </w:r>
      <w:r w:rsidRPr="005153B1">
        <w:rPr>
          <w:sz w:val="24"/>
          <w:szCs w:val="24"/>
        </w:rPr>
        <w:t>%)</w:t>
      </w:r>
      <w:r w:rsidR="00222E8B">
        <w:rPr>
          <w:sz w:val="24"/>
          <w:szCs w:val="24"/>
        </w:rPr>
        <w:t xml:space="preserve">; </w:t>
      </w:r>
      <w:r w:rsidRPr="005153B1">
        <w:rPr>
          <w:sz w:val="24"/>
          <w:szCs w:val="24"/>
        </w:rPr>
        <w:t>pagrindinio ugdymo programą baigė ir pagrindinį išsilavinimą įgijo 31 mokinys (100</w:t>
      </w:r>
      <w:r w:rsidR="00222E8B">
        <w:rPr>
          <w:sz w:val="24"/>
          <w:szCs w:val="24"/>
        </w:rPr>
        <w:t xml:space="preserve"> </w:t>
      </w:r>
      <w:r w:rsidRPr="005153B1">
        <w:rPr>
          <w:sz w:val="24"/>
          <w:szCs w:val="24"/>
        </w:rPr>
        <w:t>%)</w:t>
      </w:r>
      <w:r w:rsidR="00222E8B">
        <w:rPr>
          <w:sz w:val="24"/>
          <w:szCs w:val="24"/>
        </w:rPr>
        <w:t>,</w:t>
      </w:r>
      <w:r w:rsidRPr="005153B1">
        <w:rPr>
          <w:sz w:val="24"/>
          <w:szCs w:val="24"/>
        </w:rPr>
        <w:t xml:space="preserve"> 1 mokinys baigė individualizuotą pagrindinio ugdymo programą ir gavo pagrindinio ugdymo pasiekimų pažymėjimą</w:t>
      </w:r>
      <w:r w:rsidR="00222E8B">
        <w:rPr>
          <w:sz w:val="24"/>
          <w:szCs w:val="24"/>
        </w:rPr>
        <w:t xml:space="preserve">; </w:t>
      </w:r>
      <w:r w:rsidRPr="005153B1">
        <w:rPr>
          <w:sz w:val="24"/>
          <w:szCs w:val="24"/>
        </w:rPr>
        <w:t>vidurinio ugdymo programą baigė 32 mokiniai, visi jie gavo brandos atestatus (100</w:t>
      </w:r>
      <w:r w:rsidR="00222E8B">
        <w:rPr>
          <w:sz w:val="24"/>
          <w:szCs w:val="24"/>
        </w:rPr>
        <w:t xml:space="preserve"> </w:t>
      </w:r>
      <w:r w:rsidRPr="005153B1">
        <w:rPr>
          <w:sz w:val="24"/>
          <w:szCs w:val="24"/>
        </w:rPr>
        <w:t>%).</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5245"/>
        <w:gridCol w:w="2296"/>
      </w:tblGrid>
      <w:tr w:rsidR="004E632A" w:rsidRPr="002D083F" w:rsidTr="00222E8B">
        <w:trPr>
          <w:trHeight w:val="315"/>
        </w:trPr>
        <w:tc>
          <w:tcPr>
            <w:tcW w:w="2000" w:type="dxa"/>
            <w:shd w:val="clear" w:color="auto" w:fill="auto"/>
            <w:noWrap/>
            <w:vAlign w:val="bottom"/>
            <w:hideMark/>
          </w:tcPr>
          <w:p w:rsidR="004E632A" w:rsidRPr="002D083F" w:rsidRDefault="004E632A" w:rsidP="00222E8B">
            <w:pPr>
              <w:rPr>
                <w:sz w:val="24"/>
              </w:rPr>
            </w:pPr>
            <w:r w:rsidRPr="002D083F">
              <w:rPr>
                <w:sz w:val="24"/>
              </w:rPr>
              <w:t xml:space="preserve">2016–2017 m. m. </w:t>
            </w:r>
          </w:p>
        </w:tc>
        <w:tc>
          <w:tcPr>
            <w:tcW w:w="5245" w:type="dxa"/>
            <w:shd w:val="clear" w:color="auto" w:fill="auto"/>
            <w:vAlign w:val="bottom"/>
          </w:tcPr>
          <w:p w:rsidR="004E632A" w:rsidRPr="002D083F" w:rsidRDefault="004E632A" w:rsidP="00222E8B">
            <w:pPr>
              <w:rPr>
                <w:sz w:val="24"/>
              </w:rPr>
            </w:pPr>
            <w:r w:rsidRPr="002D083F">
              <w:rPr>
                <w:sz w:val="24"/>
              </w:rPr>
              <w:t>Mokinių mokymosi pasiekimai proc</w:t>
            </w:r>
            <w:r w:rsidR="00222E8B">
              <w:rPr>
                <w:sz w:val="24"/>
              </w:rPr>
              <w:t>.</w:t>
            </w:r>
            <w:r w:rsidRPr="002D083F">
              <w:rPr>
                <w:sz w:val="24"/>
              </w:rPr>
              <w:t xml:space="preserve"> – 94,73</w:t>
            </w:r>
          </w:p>
        </w:tc>
        <w:tc>
          <w:tcPr>
            <w:tcW w:w="2296" w:type="dxa"/>
            <w:shd w:val="clear" w:color="auto" w:fill="auto"/>
            <w:noWrap/>
            <w:vAlign w:val="bottom"/>
            <w:hideMark/>
          </w:tcPr>
          <w:p w:rsidR="004E632A" w:rsidRPr="002D083F" w:rsidRDefault="004E632A" w:rsidP="00222E8B">
            <w:pPr>
              <w:rPr>
                <w:sz w:val="24"/>
              </w:rPr>
            </w:pPr>
            <w:r w:rsidRPr="002D083F">
              <w:rPr>
                <w:sz w:val="24"/>
              </w:rPr>
              <w:t xml:space="preserve">Vidurkis – 7,12 </w:t>
            </w:r>
          </w:p>
        </w:tc>
      </w:tr>
      <w:tr w:rsidR="004E632A" w:rsidRPr="002D083F" w:rsidTr="00222E8B">
        <w:trPr>
          <w:trHeight w:val="315"/>
        </w:trPr>
        <w:tc>
          <w:tcPr>
            <w:tcW w:w="2000" w:type="dxa"/>
            <w:shd w:val="clear" w:color="auto" w:fill="auto"/>
            <w:noWrap/>
            <w:vAlign w:val="bottom"/>
          </w:tcPr>
          <w:p w:rsidR="004E632A" w:rsidRPr="002D083F" w:rsidRDefault="004E632A" w:rsidP="00222E8B">
            <w:pPr>
              <w:rPr>
                <w:sz w:val="24"/>
              </w:rPr>
            </w:pPr>
            <w:r w:rsidRPr="002D083F">
              <w:rPr>
                <w:sz w:val="24"/>
              </w:rPr>
              <w:t xml:space="preserve">2017–2018 m. m. </w:t>
            </w:r>
          </w:p>
        </w:tc>
        <w:tc>
          <w:tcPr>
            <w:tcW w:w="5245" w:type="dxa"/>
            <w:shd w:val="clear" w:color="auto" w:fill="auto"/>
            <w:vAlign w:val="bottom"/>
          </w:tcPr>
          <w:p w:rsidR="004E632A" w:rsidRPr="002D083F" w:rsidRDefault="004E632A" w:rsidP="00222E8B">
            <w:pPr>
              <w:rPr>
                <w:sz w:val="24"/>
              </w:rPr>
            </w:pPr>
            <w:r w:rsidRPr="002D083F">
              <w:rPr>
                <w:sz w:val="24"/>
              </w:rPr>
              <w:t>Mokinių mokymosi pasiekimai proc</w:t>
            </w:r>
            <w:r w:rsidR="00222E8B">
              <w:rPr>
                <w:sz w:val="24"/>
              </w:rPr>
              <w:t>.</w:t>
            </w:r>
            <w:r w:rsidRPr="002D083F">
              <w:rPr>
                <w:sz w:val="24"/>
              </w:rPr>
              <w:t xml:space="preserve"> – 97,13</w:t>
            </w:r>
          </w:p>
        </w:tc>
        <w:tc>
          <w:tcPr>
            <w:tcW w:w="2296" w:type="dxa"/>
            <w:shd w:val="clear" w:color="auto" w:fill="auto"/>
            <w:noWrap/>
            <w:vAlign w:val="bottom"/>
          </w:tcPr>
          <w:p w:rsidR="004E632A" w:rsidRPr="002D083F" w:rsidRDefault="004E632A" w:rsidP="00222E8B">
            <w:pPr>
              <w:rPr>
                <w:sz w:val="24"/>
              </w:rPr>
            </w:pPr>
            <w:r w:rsidRPr="002D083F">
              <w:rPr>
                <w:sz w:val="24"/>
              </w:rPr>
              <w:t>Vidurkis – 7,37</w:t>
            </w:r>
          </w:p>
        </w:tc>
      </w:tr>
    </w:tbl>
    <w:p w:rsidR="004E632A" w:rsidRPr="004E632A" w:rsidRDefault="004E632A" w:rsidP="004E632A">
      <w:pPr>
        <w:tabs>
          <w:tab w:val="left" w:pos="5280"/>
        </w:tabs>
        <w:ind w:firstLine="851"/>
        <w:jc w:val="both"/>
        <w:rPr>
          <w:sz w:val="24"/>
          <w:szCs w:val="24"/>
        </w:rPr>
      </w:pPr>
      <w:r w:rsidRPr="004E632A">
        <w:rPr>
          <w:sz w:val="24"/>
          <w:szCs w:val="24"/>
        </w:rPr>
        <w:t>Brandos egzaminai: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9"/>
        <w:gridCol w:w="2137"/>
        <w:gridCol w:w="1892"/>
      </w:tblGrid>
      <w:tr w:rsidR="004E632A" w:rsidRPr="004E632A" w:rsidTr="001B69F3">
        <w:tc>
          <w:tcPr>
            <w:tcW w:w="5469" w:type="dxa"/>
            <w:tcBorders>
              <w:top w:val="single" w:sz="4" w:space="0" w:color="auto"/>
              <w:left w:val="single" w:sz="4" w:space="0" w:color="auto"/>
              <w:bottom w:val="single" w:sz="4" w:space="0" w:color="auto"/>
              <w:right w:val="single" w:sz="4" w:space="0" w:color="auto"/>
            </w:tcBorders>
            <w:hideMark/>
          </w:tcPr>
          <w:p w:rsidR="004E632A" w:rsidRPr="004E632A" w:rsidRDefault="004E632A" w:rsidP="00222E8B">
            <w:pPr>
              <w:rPr>
                <w:sz w:val="24"/>
                <w:szCs w:val="24"/>
              </w:rPr>
            </w:pPr>
            <w:r w:rsidRPr="004E632A">
              <w:rPr>
                <w:sz w:val="24"/>
                <w:szCs w:val="24"/>
              </w:rPr>
              <w:t>Valstybiniai brandos egzaminai</w:t>
            </w:r>
          </w:p>
        </w:tc>
        <w:tc>
          <w:tcPr>
            <w:tcW w:w="2137" w:type="dxa"/>
            <w:tcBorders>
              <w:top w:val="single" w:sz="4" w:space="0" w:color="auto"/>
              <w:left w:val="single" w:sz="4" w:space="0" w:color="auto"/>
              <w:bottom w:val="single" w:sz="4" w:space="0" w:color="auto"/>
              <w:right w:val="single" w:sz="4" w:space="0" w:color="auto"/>
            </w:tcBorders>
          </w:tcPr>
          <w:p w:rsidR="004E632A" w:rsidRPr="004E632A" w:rsidRDefault="004E632A" w:rsidP="001C0FB8">
            <w:pPr>
              <w:jc w:val="center"/>
              <w:rPr>
                <w:sz w:val="24"/>
                <w:szCs w:val="24"/>
              </w:rPr>
            </w:pPr>
            <w:r w:rsidRPr="004E632A">
              <w:rPr>
                <w:sz w:val="24"/>
                <w:szCs w:val="24"/>
              </w:rPr>
              <w:t>2017 m.</w:t>
            </w:r>
          </w:p>
        </w:tc>
        <w:tc>
          <w:tcPr>
            <w:tcW w:w="1892" w:type="dxa"/>
            <w:tcBorders>
              <w:top w:val="single" w:sz="4" w:space="0" w:color="auto"/>
              <w:left w:val="single" w:sz="4" w:space="0" w:color="auto"/>
              <w:bottom w:val="single" w:sz="4" w:space="0" w:color="auto"/>
              <w:right w:val="single" w:sz="4" w:space="0" w:color="auto"/>
            </w:tcBorders>
          </w:tcPr>
          <w:p w:rsidR="004E632A" w:rsidRPr="004E632A" w:rsidRDefault="004E632A" w:rsidP="001C0FB8">
            <w:pPr>
              <w:jc w:val="center"/>
              <w:rPr>
                <w:sz w:val="24"/>
                <w:szCs w:val="24"/>
              </w:rPr>
            </w:pPr>
            <w:r w:rsidRPr="004E632A">
              <w:rPr>
                <w:sz w:val="24"/>
                <w:szCs w:val="24"/>
              </w:rPr>
              <w:t>2018 m.</w:t>
            </w:r>
          </w:p>
        </w:tc>
      </w:tr>
      <w:tr w:rsidR="004E632A" w:rsidRPr="004E632A" w:rsidTr="001B69F3">
        <w:tc>
          <w:tcPr>
            <w:tcW w:w="5469" w:type="dxa"/>
            <w:tcBorders>
              <w:top w:val="single" w:sz="4" w:space="0" w:color="auto"/>
              <w:left w:val="single" w:sz="4" w:space="0" w:color="auto"/>
              <w:bottom w:val="single" w:sz="4" w:space="0" w:color="auto"/>
              <w:right w:val="single" w:sz="4" w:space="0" w:color="auto"/>
            </w:tcBorders>
            <w:hideMark/>
          </w:tcPr>
          <w:p w:rsidR="004E632A" w:rsidRPr="004E632A" w:rsidRDefault="004E632A" w:rsidP="00222E8B">
            <w:pPr>
              <w:rPr>
                <w:sz w:val="24"/>
                <w:szCs w:val="24"/>
              </w:rPr>
            </w:pPr>
            <w:r w:rsidRPr="004E632A">
              <w:rPr>
                <w:sz w:val="24"/>
                <w:szCs w:val="24"/>
              </w:rPr>
              <w:t>Laikytų egzaminų skaičius</w:t>
            </w:r>
          </w:p>
        </w:tc>
        <w:tc>
          <w:tcPr>
            <w:tcW w:w="2137" w:type="dxa"/>
            <w:tcBorders>
              <w:top w:val="single" w:sz="4" w:space="0" w:color="auto"/>
              <w:left w:val="single" w:sz="4" w:space="0" w:color="auto"/>
              <w:bottom w:val="single" w:sz="4" w:space="0" w:color="auto"/>
              <w:right w:val="single" w:sz="4" w:space="0" w:color="auto"/>
            </w:tcBorders>
          </w:tcPr>
          <w:p w:rsidR="004E632A" w:rsidRPr="004E632A" w:rsidRDefault="004E632A" w:rsidP="001C0FB8">
            <w:pPr>
              <w:jc w:val="center"/>
              <w:rPr>
                <w:sz w:val="24"/>
                <w:szCs w:val="24"/>
              </w:rPr>
            </w:pPr>
            <w:r w:rsidRPr="004E632A">
              <w:rPr>
                <w:sz w:val="24"/>
                <w:szCs w:val="24"/>
              </w:rPr>
              <w:t>136</w:t>
            </w:r>
          </w:p>
        </w:tc>
        <w:tc>
          <w:tcPr>
            <w:tcW w:w="1892" w:type="dxa"/>
            <w:tcBorders>
              <w:top w:val="single" w:sz="4" w:space="0" w:color="auto"/>
              <w:left w:val="single" w:sz="4" w:space="0" w:color="auto"/>
              <w:bottom w:val="single" w:sz="4" w:space="0" w:color="auto"/>
              <w:right w:val="single" w:sz="4" w:space="0" w:color="auto"/>
            </w:tcBorders>
          </w:tcPr>
          <w:p w:rsidR="004E632A" w:rsidRPr="004E632A" w:rsidRDefault="004E632A" w:rsidP="001C0FB8">
            <w:pPr>
              <w:jc w:val="center"/>
              <w:rPr>
                <w:sz w:val="24"/>
                <w:szCs w:val="24"/>
              </w:rPr>
            </w:pPr>
            <w:r w:rsidRPr="004E632A">
              <w:rPr>
                <w:sz w:val="24"/>
                <w:szCs w:val="24"/>
              </w:rPr>
              <w:t>97</w:t>
            </w:r>
          </w:p>
        </w:tc>
      </w:tr>
      <w:tr w:rsidR="004E632A" w:rsidRPr="004E632A" w:rsidTr="001B69F3">
        <w:tc>
          <w:tcPr>
            <w:tcW w:w="5469" w:type="dxa"/>
            <w:tcBorders>
              <w:top w:val="single" w:sz="4" w:space="0" w:color="auto"/>
              <w:left w:val="single" w:sz="4" w:space="0" w:color="auto"/>
              <w:bottom w:val="single" w:sz="4" w:space="0" w:color="auto"/>
              <w:right w:val="single" w:sz="4" w:space="0" w:color="auto"/>
            </w:tcBorders>
            <w:hideMark/>
          </w:tcPr>
          <w:p w:rsidR="004E632A" w:rsidRPr="004E632A" w:rsidRDefault="004E632A" w:rsidP="00222E8B">
            <w:pPr>
              <w:rPr>
                <w:sz w:val="24"/>
                <w:szCs w:val="24"/>
              </w:rPr>
            </w:pPr>
            <w:r w:rsidRPr="004E632A">
              <w:rPr>
                <w:sz w:val="24"/>
                <w:szCs w:val="24"/>
              </w:rPr>
              <w:t>Išlaikytų valstybinių egzaminų skaičius</w:t>
            </w:r>
          </w:p>
        </w:tc>
        <w:tc>
          <w:tcPr>
            <w:tcW w:w="2137" w:type="dxa"/>
            <w:tcBorders>
              <w:top w:val="single" w:sz="4" w:space="0" w:color="auto"/>
              <w:left w:val="single" w:sz="4" w:space="0" w:color="auto"/>
              <w:bottom w:val="single" w:sz="4" w:space="0" w:color="auto"/>
              <w:right w:val="single" w:sz="4" w:space="0" w:color="auto"/>
            </w:tcBorders>
          </w:tcPr>
          <w:p w:rsidR="004E632A" w:rsidRPr="004E632A" w:rsidRDefault="004E632A" w:rsidP="00AB0515">
            <w:pPr>
              <w:jc w:val="center"/>
              <w:rPr>
                <w:sz w:val="24"/>
                <w:szCs w:val="24"/>
              </w:rPr>
            </w:pPr>
            <w:r w:rsidRPr="004E632A">
              <w:rPr>
                <w:sz w:val="24"/>
                <w:szCs w:val="24"/>
              </w:rPr>
              <w:t>136 (100</w:t>
            </w:r>
            <w:r w:rsidR="00222E8B">
              <w:rPr>
                <w:sz w:val="24"/>
                <w:szCs w:val="24"/>
              </w:rPr>
              <w:t xml:space="preserve"> </w:t>
            </w:r>
            <w:r w:rsidRPr="004E632A">
              <w:rPr>
                <w:sz w:val="24"/>
                <w:szCs w:val="24"/>
              </w:rPr>
              <w:t>%)</w:t>
            </w:r>
          </w:p>
        </w:tc>
        <w:tc>
          <w:tcPr>
            <w:tcW w:w="1892" w:type="dxa"/>
            <w:tcBorders>
              <w:top w:val="single" w:sz="4" w:space="0" w:color="auto"/>
              <w:left w:val="single" w:sz="4" w:space="0" w:color="auto"/>
              <w:bottom w:val="single" w:sz="4" w:space="0" w:color="auto"/>
              <w:right w:val="single" w:sz="4" w:space="0" w:color="auto"/>
            </w:tcBorders>
          </w:tcPr>
          <w:p w:rsidR="004E632A" w:rsidRPr="004E632A" w:rsidRDefault="001C0FB8" w:rsidP="00AB0515">
            <w:pPr>
              <w:jc w:val="center"/>
              <w:rPr>
                <w:sz w:val="24"/>
                <w:szCs w:val="24"/>
              </w:rPr>
            </w:pPr>
            <w:r>
              <w:rPr>
                <w:sz w:val="24"/>
                <w:szCs w:val="24"/>
              </w:rPr>
              <w:t>89</w:t>
            </w:r>
            <w:r w:rsidR="004E632A" w:rsidRPr="004E632A">
              <w:rPr>
                <w:sz w:val="24"/>
                <w:szCs w:val="24"/>
              </w:rPr>
              <w:t xml:space="preserve"> (91,8</w:t>
            </w:r>
            <w:r w:rsidR="00222E8B">
              <w:rPr>
                <w:sz w:val="24"/>
                <w:szCs w:val="24"/>
              </w:rPr>
              <w:t xml:space="preserve"> </w:t>
            </w:r>
            <w:r w:rsidR="004E632A" w:rsidRPr="004E632A">
              <w:rPr>
                <w:sz w:val="24"/>
                <w:szCs w:val="24"/>
              </w:rPr>
              <w:t>%)</w:t>
            </w:r>
          </w:p>
        </w:tc>
      </w:tr>
      <w:tr w:rsidR="004E632A" w:rsidRPr="004E632A" w:rsidTr="001B69F3">
        <w:tc>
          <w:tcPr>
            <w:tcW w:w="5469" w:type="dxa"/>
            <w:tcBorders>
              <w:top w:val="single" w:sz="4" w:space="0" w:color="auto"/>
              <w:left w:val="single" w:sz="4" w:space="0" w:color="auto"/>
              <w:bottom w:val="single" w:sz="4" w:space="0" w:color="auto"/>
              <w:right w:val="single" w:sz="4" w:space="0" w:color="auto"/>
            </w:tcBorders>
            <w:hideMark/>
          </w:tcPr>
          <w:p w:rsidR="004E632A" w:rsidRPr="004E632A" w:rsidRDefault="004E632A" w:rsidP="00222E8B">
            <w:pPr>
              <w:rPr>
                <w:sz w:val="24"/>
                <w:szCs w:val="24"/>
              </w:rPr>
            </w:pPr>
            <w:r w:rsidRPr="004E632A">
              <w:rPr>
                <w:sz w:val="24"/>
                <w:szCs w:val="24"/>
              </w:rPr>
              <w:t>Mokykliniai egzaminai</w:t>
            </w:r>
          </w:p>
        </w:tc>
        <w:tc>
          <w:tcPr>
            <w:tcW w:w="2137" w:type="dxa"/>
            <w:tcBorders>
              <w:top w:val="single" w:sz="4" w:space="0" w:color="auto"/>
              <w:left w:val="single" w:sz="4" w:space="0" w:color="auto"/>
              <w:bottom w:val="single" w:sz="4" w:space="0" w:color="auto"/>
              <w:right w:val="single" w:sz="4" w:space="0" w:color="auto"/>
            </w:tcBorders>
          </w:tcPr>
          <w:p w:rsidR="004E632A" w:rsidRPr="004E632A" w:rsidRDefault="004E632A" w:rsidP="001C0FB8">
            <w:pPr>
              <w:jc w:val="center"/>
              <w:rPr>
                <w:sz w:val="24"/>
                <w:szCs w:val="24"/>
              </w:rPr>
            </w:pPr>
          </w:p>
        </w:tc>
        <w:tc>
          <w:tcPr>
            <w:tcW w:w="1892" w:type="dxa"/>
            <w:tcBorders>
              <w:top w:val="single" w:sz="4" w:space="0" w:color="auto"/>
              <w:left w:val="single" w:sz="4" w:space="0" w:color="auto"/>
              <w:bottom w:val="single" w:sz="4" w:space="0" w:color="auto"/>
              <w:right w:val="single" w:sz="4" w:space="0" w:color="auto"/>
            </w:tcBorders>
          </w:tcPr>
          <w:p w:rsidR="004E632A" w:rsidRPr="004E632A" w:rsidRDefault="004E632A" w:rsidP="001C0FB8">
            <w:pPr>
              <w:jc w:val="center"/>
              <w:rPr>
                <w:sz w:val="24"/>
                <w:szCs w:val="24"/>
              </w:rPr>
            </w:pPr>
          </w:p>
        </w:tc>
      </w:tr>
      <w:tr w:rsidR="004E632A" w:rsidRPr="004E632A" w:rsidTr="001B69F3">
        <w:tc>
          <w:tcPr>
            <w:tcW w:w="5469" w:type="dxa"/>
            <w:tcBorders>
              <w:top w:val="single" w:sz="4" w:space="0" w:color="auto"/>
              <w:left w:val="single" w:sz="4" w:space="0" w:color="auto"/>
              <w:bottom w:val="single" w:sz="4" w:space="0" w:color="auto"/>
              <w:right w:val="single" w:sz="4" w:space="0" w:color="auto"/>
            </w:tcBorders>
            <w:hideMark/>
          </w:tcPr>
          <w:p w:rsidR="004E632A" w:rsidRPr="004E632A" w:rsidRDefault="004E632A" w:rsidP="00222E8B">
            <w:pPr>
              <w:rPr>
                <w:sz w:val="24"/>
                <w:szCs w:val="24"/>
              </w:rPr>
            </w:pPr>
            <w:r w:rsidRPr="004E632A">
              <w:rPr>
                <w:sz w:val="24"/>
                <w:szCs w:val="24"/>
              </w:rPr>
              <w:t>Laikytų egzaminų skaičius</w:t>
            </w:r>
          </w:p>
        </w:tc>
        <w:tc>
          <w:tcPr>
            <w:tcW w:w="2137" w:type="dxa"/>
            <w:tcBorders>
              <w:top w:val="single" w:sz="4" w:space="0" w:color="auto"/>
              <w:left w:val="single" w:sz="4" w:space="0" w:color="auto"/>
              <w:bottom w:val="single" w:sz="4" w:space="0" w:color="auto"/>
              <w:right w:val="single" w:sz="4" w:space="0" w:color="auto"/>
            </w:tcBorders>
          </w:tcPr>
          <w:p w:rsidR="004E632A" w:rsidRPr="004E632A" w:rsidRDefault="004E632A" w:rsidP="001C0FB8">
            <w:pPr>
              <w:jc w:val="center"/>
              <w:rPr>
                <w:sz w:val="24"/>
                <w:szCs w:val="24"/>
              </w:rPr>
            </w:pPr>
            <w:r w:rsidRPr="004E632A">
              <w:rPr>
                <w:sz w:val="24"/>
                <w:szCs w:val="24"/>
              </w:rPr>
              <w:t>21</w:t>
            </w:r>
          </w:p>
        </w:tc>
        <w:tc>
          <w:tcPr>
            <w:tcW w:w="1892" w:type="dxa"/>
            <w:tcBorders>
              <w:top w:val="single" w:sz="4" w:space="0" w:color="auto"/>
              <w:left w:val="single" w:sz="4" w:space="0" w:color="auto"/>
              <w:bottom w:val="single" w:sz="4" w:space="0" w:color="auto"/>
              <w:right w:val="single" w:sz="4" w:space="0" w:color="auto"/>
            </w:tcBorders>
          </w:tcPr>
          <w:p w:rsidR="004E632A" w:rsidRPr="004E632A" w:rsidRDefault="004E632A" w:rsidP="001C0FB8">
            <w:pPr>
              <w:jc w:val="center"/>
              <w:rPr>
                <w:sz w:val="24"/>
                <w:szCs w:val="24"/>
                <w:lang w:val="en-US"/>
              </w:rPr>
            </w:pPr>
            <w:r w:rsidRPr="004E632A">
              <w:rPr>
                <w:sz w:val="24"/>
                <w:szCs w:val="24"/>
              </w:rPr>
              <w:t>29</w:t>
            </w:r>
          </w:p>
        </w:tc>
      </w:tr>
      <w:tr w:rsidR="004E632A" w:rsidRPr="004E632A" w:rsidTr="001B69F3">
        <w:tc>
          <w:tcPr>
            <w:tcW w:w="5469" w:type="dxa"/>
            <w:tcBorders>
              <w:top w:val="single" w:sz="4" w:space="0" w:color="auto"/>
              <w:left w:val="single" w:sz="4" w:space="0" w:color="auto"/>
              <w:bottom w:val="single" w:sz="4" w:space="0" w:color="auto"/>
              <w:right w:val="single" w:sz="4" w:space="0" w:color="auto"/>
            </w:tcBorders>
            <w:hideMark/>
          </w:tcPr>
          <w:p w:rsidR="004E632A" w:rsidRPr="004E632A" w:rsidRDefault="004E632A" w:rsidP="00222E8B">
            <w:pPr>
              <w:rPr>
                <w:sz w:val="24"/>
                <w:szCs w:val="24"/>
              </w:rPr>
            </w:pPr>
            <w:r w:rsidRPr="004E632A">
              <w:rPr>
                <w:sz w:val="24"/>
                <w:szCs w:val="24"/>
              </w:rPr>
              <w:t xml:space="preserve">Išlaikytų pagrindinėje sesijoje mokyklinių </w:t>
            </w:r>
            <w:r w:rsidR="006E24FC">
              <w:rPr>
                <w:sz w:val="24"/>
                <w:szCs w:val="24"/>
              </w:rPr>
              <w:t xml:space="preserve">brandos </w:t>
            </w:r>
            <w:r w:rsidRPr="004E632A">
              <w:rPr>
                <w:sz w:val="24"/>
                <w:szCs w:val="24"/>
              </w:rPr>
              <w:t>egzaminų skaičius</w:t>
            </w:r>
          </w:p>
        </w:tc>
        <w:tc>
          <w:tcPr>
            <w:tcW w:w="2137" w:type="dxa"/>
            <w:tcBorders>
              <w:top w:val="single" w:sz="4" w:space="0" w:color="auto"/>
              <w:left w:val="single" w:sz="4" w:space="0" w:color="auto"/>
              <w:bottom w:val="single" w:sz="4" w:space="0" w:color="auto"/>
              <w:right w:val="single" w:sz="4" w:space="0" w:color="auto"/>
            </w:tcBorders>
          </w:tcPr>
          <w:p w:rsidR="004E632A" w:rsidRPr="004E632A" w:rsidRDefault="004E632A" w:rsidP="00AB0515">
            <w:pPr>
              <w:jc w:val="center"/>
              <w:rPr>
                <w:sz w:val="24"/>
                <w:szCs w:val="24"/>
              </w:rPr>
            </w:pPr>
            <w:r w:rsidRPr="004E632A">
              <w:rPr>
                <w:sz w:val="24"/>
                <w:szCs w:val="24"/>
              </w:rPr>
              <w:t>21 (100</w:t>
            </w:r>
            <w:r w:rsidR="00222E8B">
              <w:rPr>
                <w:sz w:val="24"/>
                <w:szCs w:val="24"/>
              </w:rPr>
              <w:t xml:space="preserve"> </w:t>
            </w:r>
            <w:r w:rsidRPr="004E632A">
              <w:rPr>
                <w:sz w:val="24"/>
                <w:szCs w:val="24"/>
              </w:rPr>
              <w:t>%)</w:t>
            </w:r>
          </w:p>
        </w:tc>
        <w:tc>
          <w:tcPr>
            <w:tcW w:w="1892" w:type="dxa"/>
            <w:tcBorders>
              <w:top w:val="single" w:sz="4" w:space="0" w:color="auto"/>
              <w:left w:val="single" w:sz="4" w:space="0" w:color="auto"/>
              <w:bottom w:val="single" w:sz="4" w:space="0" w:color="auto"/>
              <w:right w:val="single" w:sz="4" w:space="0" w:color="auto"/>
            </w:tcBorders>
          </w:tcPr>
          <w:p w:rsidR="004E632A" w:rsidRPr="004E632A" w:rsidRDefault="004E632A" w:rsidP="00AB0515">
            <w:pPr>
              <w:jc w:val="center"/>
              <w:rPr>
                <w:sz w:val="24"/>
                <w:szCs w:val="24"/>
              </w:rPr>
            </w:pPr>
            <w:r w:rsidRPr="004E632A">
              <w:rPr>
                <w:sz w:val="24"/>
                <w:szCs w:val="24"/>
              </w:rPr>
              <w:t>25 (100</w:t>
            </w:r>
            <w:r w:rsidR="00222E8B">
              <w:rPr>
                <w:sz w:val="24"/>
                <w:szCs w:val="24"/>
              </w:rPr>
              <w:t xml:space="preserve"> </w:t>
            </w:r>
            <w:r w:rsidRPr="004E632A">
              <w:rPr>
                <w:sz w:val="24"/>
                <w:szCs w:val="24"/>
              </w:rPr>
              <w:t>%)</w:t>
            </w:r>
          </w:p>
        </w:tc>
      </w:tr>
    </w:tbl>
    <w:p w:rsidR="004E632A" w:rsidRPr="004E632A" w:rsidRDefault="004E632A" w:rsidP="004E632A">
      <w:pPr>
        <w:tabs>
          <w:tab w:val="left" w:pos="5280"/>
        </w:tabs>
        <w:ind w:firstLine="851"/>
        <w:jc w:val="both"/>
        <w:rPr>
          <w:sz w:val="24"/>
          <w:szCs w:val="24"/>
        </w:rPr>
      </w:pPr>
      <w:r w:rsidRPr="004E632A">
        <w:rPr>
          <w:sz w:val="24"/>
          <w:szCs w:val="24"/>
        </w:rPr>
        <w:t>Valstybiniai brandos egzaminai pagal dalykus: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638"/>
        <w:gridCol w:w="1070"/>
        <w:gridCol w:w="957"/>
        <w:gridCol w:w="899"/>
        <w:gridCol w:w="899"/>
        <w:gridCol w:w="1063"/>
        <w:gridCol w:w="957"/>
        <w:gridCol w:w="957"/>
        <w:gridCol w:w="957"/>
      </w:tblGrid>
      <w:tr w:rsidR="004E632A" w:rsidRPr="004E632A" w:rsidTr="00222E8B">
        <w:trPr>
          <w:cantSplit/>
          <w:trHeight w:val="1619"/>
        </w:trPr>
        <w:tc>
          <w:tcPr>
            <w:tcW w:w="1761" w:type="dxa"/>
            <w:gridSpan w:val="2"/>
            <w:tcBorders>
              <w:top w:val="single" w:sz="4" w:space="0" w:color="auto"/>
              <w:left w:val="single" w:sz="4" w:space="0" w:color="auto"/>
              <w:bottom w:val="single" w:sz="4" w:space="0" w:color="auto"/>
              <w:right w:val="single" w:sz="4" w:space="0" w:color="auto"/>
            </w:tcBorders>
            <w:vAlign w:val="center"/>
            <w:hideMark/>
          </w:tcPr>
          <w:p w:rsidR="004E632A" w:rsidRPr="004E632A" w:rsidRDefault="004E632A" w:rsidP="00222E8B">
            <w:pPr>
              <w:jc w:val="center"/>
              <w:rPr>
                <w:sz w:val="24"/>
                <w:szCs w:val="24"/>
              </w:rPr>
            </w:pPr>
            <w:r w:rsidRPr="004E632A">
              <w:rPr>
                <w:sz w:val="24"/>
                <w:szCs w:val="24"/>
              </w:rPr>
              <w:t>VB egzaminas</w:t>
            </w:r>
          </w:p>
        </w:tc>
        <w:tc>
          <w:tcPr>
            <w:tcW w:w="1070" w:type="dxa"/>
            <w:tcBorders>
              <w:top w:val="single" w:sz="4" w:space="0" w:color="auto"/>
              <w:left w:val="single" w:sz="4" w:space="0" w:color="auto"/>
              <w:bottom w:val="single" w:sz="4" w:space="0" w:color="auto"/>
              <w:right w:val="single" w:sz="4" w:space="0" w:color="auto"/>
            </w:tcBorders>
            <w:textDirection w:val="btLr"/>
            <w:vAlign w:val="center"/>
            <w:hideMark/>
          </w:tcPr>
          <w:p w:rsidR="004E632A" w:rsidRPr="004E632A" w:rsidRDefault="004E632A" w:rsidP="00222E8B">
            <w:pPr>
              <w:ind w:left="113" w:right="113"/>
              <w:rPr>
                <w:sz w:val="24"/>
                <w:szCs w:val="24"/>
              </w:rPr>
            </w:pPr>
            <w:r w:rsidRPr="004E632A">
              <w:rPr>
                <w:sz w:val="24"/>
                <w:szCs w:val="24"/>
              </w:rPr>
              <w:t>Lietuvių kalba ir literatūra</w:t>
            </w:r>
          </w:p>
        </w:tc>
        <w:tc>
          <w:tcPr>
            <w:tcW w:w="957" w:type="dxa"/>
            <w:tcBorders>
              <w:top w:val="single" w:sz="4" w:space="0" w:color="auto"/>
              <w:left w:val="single" w:sz="4" w:space="0" w:color="auto"/>
              <w:bottom w:val="single" w:sz="4" w:space="0" w:color="auto"/>
              <w:right w:val="single" w:sz="4" w:space="0" w:color="auto"/>
            </w:tcBorders>
            <w:textDirection w:val="btLr"/>
            <w:vAlign w:val="center"/>
            <w:hideMark/>
          </w:tcPr>
          <w:p w:rsidR="004E632A" w:rsidRPr="004E632A" w:rsidRDefault="004E632A" w:rsidP="00222E8B">
            <w:pPr>
              <w:ind w:left="113" w:right="113"/>
              <w:rPr>
                <w:sz w:val="24"/>
                <w:szCs w:val="24"/>
              </w:rPr>
            </w:pPr>
            <w:r w:rsidRPr="004E632A">
              <w:rPr>
                <w:sz w:val="24"/>
                <w:szCs w:val="24"/>
              </w:rPr>
              <w:t>Užsienio kalba (anglų)</w:t>
            </w:r>
          </w:p>
        </w:tc>
        <w:tc>
          <w:tcPr>
            <w:tcW w:w="899" w:type="dxa"/>
            <w:tcBorders>
              <w:top w:val="single" w:sz="4" w:space="0" w:color="auto"/>
              <w:left w:val="single" w:sz="4" w:space="0" w:color="auto"/>
              <w:bottom w:val="single" w:sz="4" w:space="0" w:color="auto"/>
              <w:right w:val="single" w:sz="4" w:space="0" w:color="auto"/>
            </w:tcBorders>
            <w:textDirection w:val="btLr"/>
            <w:vAlign w:val="center"/>
            <w:hideMark/>
          </w:tcPr>
          <w:p w:rsidR="004E632A" w:rsidRPr="004E632A" w:rsidRDefault="004E632A" w:rsidP="00222E8B">
            <w:pPr>
              <w:ind w:left="113" w:right="113"/>
              <w:rPr>
                <w:sz w:val="24"/>
                <w:szCs w:val="24"/>
              </w:rPr>
            </w:pPr>
            <w:r w:rsidRPr="004E632A">
              <w:rPr>
                <w:sz w:val="24"/>
                <w:szCs w:val="24"/>
              </w:rPr>
              <w:t>Istorija</w:t>
            </w:r>
          </w:p>
        </w:tc>
        <w:tc>
          <w:tcPr>
            <w:tcW w:w="899" w:type="dxa"/>
            <w:tcBorders>
              <w:top w:val="single" w:sz="4" w:space="0" w:color="auto"/>
              <w:left w:val="single" w:sz="4" w:space="0" w:color="auto"/>
              <w:bottom w:val="single" w:sz="4" w:space="0" w:color="auto"/>
              <w:right w:val="single" w:sz="4" w:space="0" w:color="auto"/>
            </w:tcBorders>
            <w:textDirection w:val="btLr"/>
            <w:vAlign w:val="center"/>
            <w:hideMark/>
          </w:tcPr>
          <w:p w:rsidR="004E632A" w:rsidRPr="004E632A" w:rsidRDefault="004E632A" w:rsidP="00222E8B">
            <w:pPr>
              <w:ind w:left="113" w:right="113"/>
              <w:rPr>
                <w:sz w:val="24"/>
                <w:szCs w:val="24"/>
              </w:rPr>
            </w:pPr>
            <w:r w:rsidRPr="004E632A">
              <w:rPr>
                <w:sz w:val="24"/>
                <w:szCs w:val="24"/>
              </w:rPr>
              <w:t>Geografija</w:t>
            </w:r>
          </w:p>
        </w:tc>
        <w:tc>
          <w:tcPr>
            <w:tcW w:w="1063" w:type="dxa"/>
            <w:tcBorders>
              <w:top w:val="single" w:sz="4" w:space="0" w:color="auto"/>
              <w:left w:val="single" w:sz="4" w:space="0" w:color="auto"/>
              <w:bottom w:val="single" w:sz="4" w:space="0" w:color="auto"/>
              <w:right w:val="single" w:sz="4" w:space="0" w:color="auto"/>
            </w:tcBorders>
            <w:textDirection w:val="btLr"/>
            <w:vAlign w:val="center"/>
            <w:hideMark/>
          </w:tcPr>
          <w:p w:rsidR="004E632A" w:rsidRPr="004E632A" w:rsidRDefault="004E632A" w:rsidP="00222E8B">
            <w:pPr>
              <w:ind w:left="113" w:right="113"/>
              <w:rPr>
                <w:sz w:val="24"/>
                <w:szCs w:val="24"/>
              </w:rPr>
            </w:pPr>
            <w:r w:rsidRPr="004E632A">
              <w:rPr>
                <w:sz w:val="24"/>
                <w:szCs w:val="24"/>
              </w:rPr>
              <w:t>Matematika</w:t>
            </w:r>
          </w:p>
        </w:tc>
        <w:tc>
          <w:tcPr>
            <w:tcW w:w="957" w:type="dxa"/>
            <w:tcBorders>
              <w:top w:val="single" w:sz="4" w:space="0" w:color="auto"/>
              <w:left w:val="single" w:sz="4" w:space="0" w:color="auto"/>
              <w:bottom w:val="single" w:sz="4" w:space="0" w:color="auto"/>
              <w:right w:val="single" w:sz="4" w:space="0" w:color="auto"/>
            </w:tcBorders>
            <w:textDirection w:val="btLr"/>
            <w:vAlign w:val="center"/>
            <w:hideMark/>
          </w:tcPr>
          <w:p w:rsidR="004E632A" w:rsidRPr="004E632A" w:rsidRDefault="004E632A" w:rsidP="00222E8B">
            <w:pPr>
              <w:ind w:left="113" w:right="113"/>
              <w:rPr>
                <w:sz w:val="24"/>
                <w:szCs w:val="24"/>
              </w:rPr>
            </w:pPr>
            <w:r w:rsidRPr="004E632A">
              <w:rPr>
                <w:sz w:val="24"/>
                <w:szCs w:val="24"/>
              </w:rPr>
              <w:t>Biologija</w:t>
            </w:r>
          </w:p>
        </w:tc>
        <w:tc>
          <w:tcPr>
            <w:tcW w:w="957" w:type="dxa"/>
            <w:tcBorders>
              <w:top w:val="single" w:sz="4" w:space="0" w:color="auto"/>
              <w:left w:val="single" w:sz="4" w:space="0" w:color="auto"/>
              <w:bottom w:val="single" w:sz="4" w:space="0" w:color="auto"/>
              <w:right w:val="single" w:sz="4" w:space="0" w:color="auto"/>
            </w:tcBorders>
            <w:textDirection w:val="btLr"/>
            <w:vAlign w:val="center"/>
            <w:hideMark/>
          </w:tcPr>
          <w:p w:rsidR="004E632A" w:rsidRPr="004E632A" w:rsidRDefault="004E632A" w:rsidP="00222E8B">
            <w:pPr>
              <w:ind w:left="113" w:right="113"/>
              <w:rPr>
                <w:sz w:val="24"/>
                <w:szCs w:val="24"/>
              </w:rPr>
            </w:pPr>
            <w:r w:rsidRPr="004E632A">
              <w:rPr>
                <w:sz w:val="24"/>
                <w:szCs w:val="24"/>
              </w:rPr>
              <w:t xml:space="preserve">Fizika </w:t>
            </w:r>
          </w:p>
        </w:tc>
        <w:tc>
          <w:tcPr>
            <w:tcW w:w="957" w:type="dxa"/>
            <w:tcBorders>
              <w:top w:val="single" w:sz="4" w:space="0" w:color="auto"/>
              <w:left w:val="single" w:sz="4" w:space="0" w:color="auto"/>
              <w:bottom w:val="single" w:sz="4" w:space="0" w:color="auto"/>
              <w:right w:val="single" w:sz="4" w:space="0" w:color="auto"/>
            </w:tcBorders>
            <w:textDirection w:val="btLr"/>
          </w:tcPr>
          <w:p w:rsidR="004E632A" w:rsidRPr="004E632A" w:rsidRDefault="004E632A" w:rsidP="00222E8B">
            <w:pPr>
              <w:ind w:left="113" w:right="113"/>
              <w:rPr>
                <w:sz w:val="24"/>
                <w:szCs w:val="24"/>
              </w:rPr>
            </w:pPr>
            <w:r w:rsidRPr="004E632A">
              <w:rPr>
                <w:sz w:val="24"/>
                <w:szCs w:val="24"/>
              </w:rPr>
              <w:t>Informacinės technologijos</w:t>
            </w:r>
          </w:p>
        </w:tc>
      </w:tr>
      <w:tr w:rsidR="004E632A" w:rsidRPr="004E632A" w:rsidTr="00222E8B">
        <w:tc>
          <w:tcPr>
            <w:tcW w:w="1761" w:type="dxa"/>
            <w:gridSpan w:val="2"/>
            <w:tcBorders>
              <w:top w:val="single" w:sz="4" w:space="0" w:color="auto"/>
              <w:left w:val="single" w:sz="4" w:space="0" w:color="auto"/>
              <w:bottom w:val="single" w:sz="4" w:space="0" w:color="auto"/>
              <w:right w:val="single" w:sz="4" w:space="0" w:color="auto"/>
            </w:tcBorders>
            <w:vAlign w:val="center"/>
            <w:hideMark/>
          </w:tcPr>
          <w:p w:rsidR="004E632A" w:rsidRPr="004E632A" w:rsidRDefault="004E632A" w:rsidP="00222E8B">
            <w:pPr>
              <w:jc w:val="right"/>
              <w:rPr>
                <w:sz w:val="24"/>
                <w:szCs w:val="24"/>
              </w:rPr>
            </w:pPr>
            <w:r w:rsidRPr="004E632A">
              <w:rPr>
                <w:sz w:val="24"/>
                <w:szCs w:val="24"/>
              </w:rPr>
              <w:t>Iš viso laikė:</w:t>
            </w:r>
          </w:p>
        </w:tc>
        <w:tc>
          <w:tcPr>
            <w:tcW w:w="1070"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21</w:t>
            </w:r>
          </w:p>
        </w:tc>
        <w:tc>
          <w:tcPr>
            <w:tcW w:w="957"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22</w:t>
            </w:r>
          </w:p>
        </w:tc>
        <w:tc>
          <w:tcPr>
            <w:tcW w:w="899"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11</w:t>
            </w:r>
          </w:p>
        </w:tc>
        <w:tc>
          <w:tcPr>
            <w:tcW w:w="899"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3</w:t>
            </w:r>
          </w:p>
        </w:tc>
        <w:tc>
          <w:tcPr>
            <w:tcW w:w="1063"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23</w:t>
            </w:r>
          </w:p>
        </w:tc>
        <w:tc>
          <w:tcPr>
            <w:tcW w:w="957"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12</w:t>
            </w:r>
          </w:p>
        </w:tc>
        <w:tc>
          <w:tcPr>
            <w:tcW w:w="957"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2</w:t>
            </w:r>
          </w:p>
        </w:tc>
        <w:tc>
          <w:tcPr>
            <w:tcW w:w="957" w:type="dxa"/>
            <w:tcBorders>
              <w:top w:val="single" w:sz="4" w:space="0" w:color="auto"/>
              <w:left w:val="single" w:sz="4" w:space="0" w:color="auto"/>
              <w:bottom w:val="single" w:sz="4" w:space="0" w:color="auto"/>
              <w:right w:val="single" w:sz="4" w:space="0" w:color="auto"/>
            </w:tcBorders>
          </w:tcPr>
          <w:p w:rsidR="004E632A" w:rsidRPr="004E632A" w:rsidRDefault="004E632A" w:rsidP="00222E8B">
            <w:pPr>
              <w:jc w:val="center"/>
              <w:rPr>
                <w:sz w:val="24"/>
                <w:szCs w:val="24"/>
              </w:rPr>
            </w:pPr>
            <w:r w:rsidRPr="004E632A">
              <w:rPr>
                <w:sz w:val="24"/>
                <w:szCs w:val="24"/>
              </w:rPr>
              <w:t>3</w:t>
            </w:r>
          </w:p>
        </w:tc>
      </w:tr>
      <w:tr w:rsidR="004E632A" w:rsidRPr="004E632A" w:rsidTr="00222E8B">
        <w:tc>
          <w:tcPr>
            <w:tcW w:w="1761" w:type="dxa"/>
            <w:gridSpan w:val="2"/>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right"/>
              <w:rPr>
                <w:sz w:val="24"/>
                <w:szCs w:val="24"/>
              </w:rPr>
            </w:pPr>
            <w:r w:rsidRPr="004E632A">
              <w:rPr>
                <w:sz w:val="24"/>
                <w:szCs w:val="24"/>
              </w:rPr>
              <w:t>Vidurkis:</w:t>
            </w:r>
          </w:p>
        </w:tc>
        <w:tc>
          <w:tcPr>
            <w:tcW w:w="1070"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33,2</w:t>
            </w:r>
          </w:p>
        </w:tc>
        <w:tc>
          <w:tcPr>
            <w:tcW w:w="957"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53,2</w:t>
            </w:r>
          </w:p>
        </w:tc>
        <w:tc>
          <w:tcPr>
            <w:tcW w:w="899"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38,4</w:t>
            </w:r>
          </w:p>
        </w:tc>
        <w:tc>
          <w:tcPr>
            <w:tcW w:w="899"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61,7</w:t>
            </w:r>
            <w:r w:rsidR="001B69F3">
              <w:rPr>
                <w:sz w:val="24"/>
                <w:szCs w:val="24"/>
              </w:rPr>
              <w:t>*</w:t>
            </w:r>
          </w:p>
        </w:tc>
        <w:tc>
          <w:tcPr>
            <w:tcW w:w="1063"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35,7</w:t>
            </w:r>
          </w:p>
        </w:tc>
        <w:tc>
          <w:tcPr>
            <w:tcW w:w="957"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27,5</w:t>
            </w:r>
          </w:p>
        </w:tc>
        <w:tc>
          <w:tcPr>
            <w:tcW w:w="957"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53,0</w:t>
            </w:r>
            <w:r w:rsidR="001B69F3">
              <w:rPr>
                <w:sz w:val="24"/>
                <w:szCs w:val="24"/>
              </w:rPr>
              <w:t>*</w:t>
            </w:r>
          </w:p>
        </w:tc>
        <w:tc>
          <w:tcPr>
            <w:tcW w:w="957" w:type="dxa"/>
            <w:tcBorders>
              <w:top w:val="single" w:sz="4" w:space="0" w:color="auto"/>
              <w:left w:val="single" w:sz="4" w:space="0" w:color="auto"/>
              <w:bottom w:val="single" w:sz="4" w:space="0" w:color="auto"/>
              <w:right w:val="single" w:sz="4" w:space="0" w:color="auto"/>
            </w:tcBorders>
          </w:tcPr>
          <w:p w:rsidR="004E632A" w:rsidRPr="004E632A" w:rsidRDefault="004E632A" w:rsidP="00222E8B">
            <w:pPr>
              <w:jc w:val="center"/>
              <w:rPr>
                <w:sz w:val="24"/>
                <w:szCs w:val="24"/>
              </w:rPr>
            </w:pPr>
            <w:r w:rsidRPr="004E632A">
              <w:rPr>
                <w:sz w:val="24"/>
                <w:szCs w:val="24"/>
              </w:rPr>
              <w:t>77,3</w:t>
            </w:r>
            <w:r w:rsidR="001B69F3">
              <w:rPr>
                <w:sz w:val="24"/>
                <w:szCs w:val="24"/>
              </w:rPr>
              <w:t>*</w:t>
            </w:r>
          </w:p>
        </w:tc>
      </w:tr>
      <w:tr w:rsidR="004E632A" w:rsidRPr="004E632A" w:rsidTr="00222E8B">
        <w:tc>
          <w:tcPr>
            <w:tcW w:w="1123" w:type="dxa"/>
            <w:tcBorders>
              <w:top w:val="single" w:sz="4" w:space="0" w:color="auto"/>
              <w:left w:val="single" w:sz="4" w:space="0" w:color="auto"/>
              <w:bottom w:val="single" w:sz="4" w:space="0" w:color="auto"/>
              <w:right w:val="single" w:sz="4" w:space="0" w:color="auto"/>
            </w:tcBorders>
            <w:vAlign w:val="center"/>
            <w:hideMark/>
          </w:tcPr>
          <w:p w:rsidR="004E632A" w:rsidRPr="004E632A" w:rsidRDefault="004E632A" w:rsidP="00222E8B">
            <w:pPr>
              <w:jc w:val="center"/>
              <w:rPr>
                <w:sz w:val="24"/>
                <w:szCs w:val="24"/>
              </w:rPr>
            </w:pPr>
            <w:r w:rsidRPr="004E632A">
              <w:rPr>
                <w:sz w:val="24"/>
                <w:szCs w:val="24"/>
              </w:rPr>
              <w:t>Neišlaikė</w:t>
            </w:r>
          </w:p>
        </w:tc>
        <w:tc>
          <w:tcPr>
            <w:tcW w:w="638" w:type="dxa"/>
            <w:tcBorders>
              <w:top w:val="single" w:sz="4" w:space="0" w:color="auto"/>
              <w:left w:val="single" w:sz="4" w:space="0" w:color="auto"/>
              <w:bottom w:val="single" w:sz="4" w:space="0" w:color="auto"/>
              <w:right w:val="single" w:sz="4" w:space="0" w:color="auto"/>
            </w:tcBorders>
            <w:vAlign w:val="center"/>
            <w:hideMark/>
          </w:tcPr>
          <w:p w:rsidR="004E632A" w:rsidRPr="004E632A" w:rsidRDefault="004E632A" w:rsidP="00222E8B">
            <w:pPr>
              <w:jc w:val="center"/>
              <w:rPr>
                <w:sz w:val="24"/>
                <w:szCs w:val="24"/>
              </w:rPr>
            </w:pPr>
            <w:r w:rsidRPr="004E632A">
              <w:rPr>
                <w:sz w:val="24"/>
                <w:szCs w:val="24"/>
              </w:rPr>
              <w:t>-</w:t>
            </w:r>
          </w:p>
        </w:tc>
        <w:tc>
          <w:tcPr>
            <w:tcW w:w="1070"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4 (19</w:t>
            </w:r>
            <w:r w:rsidR="00222E8B">
              <w:rPr>
                <w:sz w:val="24"/>
                <w:szCs w:val="24"/>
              </w:rPr>
              <w:t xml:space="preserve"> </w:t>
            </w:r>
            <w:r w:rsidRPr="004E632A">
              <w:rPr>
                <w:sz w:val="24"/>
                <w:szCs w:val="24"/>
              </w:rPr>
              <w:t>%)</w:t>
            </w:r>
          </w:p>
        </w:tc>
        <w:tc>
          <w:tcPr>
            <w:tcW w:w="957"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w:t>
            </w:r>
          </w:p>
        </w:tc>
        <w:tc>
          <w:tcPr>
            <w:tcW w:w="899"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w:t>
            </w:r>
          </w:p>
        </w:tc>
        <w:tc>
          <w:tcPr>
            <w:tcW w:w="899"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w:t>
            </w:r>
          </w:p>
        </w:tc>
        <w:tc>
          <w:tcPr>
            <w:tcW w:w="1063"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4 (17</w:t>
            </w:r>
            <w:r w:rsidR="00222E8B">
              <w:rPr>
                <w:sz w:val="24"/>
                <w:szCs w:val="24"/>
              </w:rPr>
              <w:t xml:space="preserve"> </w:t>
            </w:r>
            <w:r w:rsidRPr="004E632A">
              <w:rPr>
                <w:sz w:val="24"/>
                <w:szCs w:val="24"/>
              </w:rPr>
              <w:t>%)</w:t>
            </w:r>
          </w:p>
        </w:tc>
        <w:tc>
          <w:tcPr>
            <w:tcW w:w="957"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w:t>
            </w:r>
          </w:p>
        </w:tc>
        <w:tc>
          <w:tcPr>
            <w:tcW w:w="957" w:type="dxa"/>
            <w:tcBorders>
              <w:top w:val="single" w:sz="4" w:space="0" w:color="auto"/>
              <w:left w:val="single" w:sz="4" w:space="0" w:color="auto"/>
              <w:bottom w:val="single" w:sz="4" w:space="0" w:color="auto"/>
              <w:right w:val="single" w:sz="4" w:space="0" w:color="auto"/>
            </w:tcBorders>
            <w:vAlign w:val="center"/>
          </w:tcPr>
          <w:p w:rsidR="004E632A" w:rsidRPr="004E632A" w:rsidRDefault="004E632A" w:rsidP="00222E8B">
            <w:pPr>
              <w:jc w:val="center"/>
              <w:rPr>
                <w:sz w:val="24"/>
                <w:szCs w:val="24"/>
              </w:rPr>
            </w:pPr>
            <w:r w:rsidRPr="004E632A">
              <w:rPr>
                <w:sz w:val="24"/>
                <w:szCs w:val="24"/>
              </w:rPr>
              <w:t>-</w:t>
            </w:r>
          </w:p>
        </w:tc>
        <w:tc>
          <w:tcPr>
            <w:tcW w:w="957" w:type="dxa"/>
            <w:tcBorders>
              <w:top w:val="single" w:sz="4" w:space="0" w:color="auto"/>
              <w:left w:val="single" w:sz="4" w:space="0" w:color="auto"/>
              <w:bottom w:val="single" w:sz="4" w:space="0" w:color="auto"/>
              <w:right w:val="single" w:sz="4" w:space="0" w:color="auto"/>
            </w:tcBorders>
          </w:tcPr>
          <w:p w:rsidR="004E632A" w:rsidRPr="004E632A" w:rsidRDefault="004E632A" w:rsidP="00222E8B">
            <w:pPr>
              <w:jc w:val="center"/>
              <w:rPr>
                <w:sz w:val="24"/>
                <w:szCs w:val="24"/>
              </w:rPr>
            </w:pPr>
            <w:r w:rsidRPr="004E632A">
              <w:rPr>
                <w:sz w:val="24"/>
                <w:szCs w:val="24"/>
              </w:rPr>
              <w:t>-</w:t>
            </w:r>
          </w:p>
        </w:tc>
      </w:tr>
    </w:tbl>
    <w:p w:rsidR="001B69F3" w:rsidRDefault="001B69F3" w:rsidP="001B69F3">
      <w:pPr>
        <w:ind w:firstLine="851"/>
        <w:jc w:val="both"/>
        <w:rPr>
          <w:sz w:val="24"/>
          <w:szCs w:val="24"/>
        </w:rPr>
      </w:pPr>
      <w:r>
        <w:rPr>
          <w:sz w:val="24"/>
          <w:szCs w:val="24"/>
        </w:rPr>
        <w:t>* P</w:t>
      </w:r>
      <w:r w:rsidRPr="00F913FF">
        <w:rPr>
          <w:sz w:val="24"/>
          <w:szCs w:val="24"/>
        </w:rPr>
        <w:t>agal geografijos, informacinių technologijų, fizik</w:t>
      </w:r>
      <w:r>
        <w:rPr>
          <w:sz w:val="24"/>
          <w:szCs w:val="24"/>
        </w:rPr>
        <w:t>os valstybinių brandos egzaminų išlaikymo vidurkius</w:t>
      </w:r>
      <w:r w:rsidRPr="00F913FF">
        <w:rPr>
          <w:sz w:val="24"/>
          <w:szCs w:val="24"/>
        </w:rPr>
        <w:t xml:space="preserve"> patenkame į šalies geriausių gimnazijų 50-ukus</w:t>
      </w:r>
      <w:r>
        <w:rPr>
          <w:sz w:val="24"/>
          <w:szCs w:val="24"/>
        </w:rPr>
        <w:t>.</w:t>
      </w:r>
    </w:p>
    <w:p w:rsidR="004E632A" w:rsidRPr="004E632A" w:rsidRDefault="004E632A" w:rsidP="004E632A">
      <w:pPr>
        <w:ind w:firstLine="851"/>
        <w:rPr>
          <w:sz w:val="24"/>
          <w:szCs w:val="24"/>
        </w:rPr>
      </w:pPr>
      <w:r w:rsidRPr="004E632A">
        <w:rPr>
          <w:sz w:val="24"/>
          <w:szCs w:val="24"/>
        </w:rPr>
        <w:t xml:space="preserve">Matematikos </w:t>
      </w:r>
      <w:r w:rsidR="00402091">
        <w:rPr>
          <w:sz w:val="24"/>
          <w:szCs w:val="24"/>
        </w:rPr>
        <w:t xml:space="preserve">pagrindinio ugdymo </w:t>
      </w:r>
      <w:r w:rsidRPr="004E632A">
        <w:rPr>
          <w:sz w:val="24"/>
          <w:szCs w:val="24"/>
        </w:rPr>
        <w:t>pasiekimų patikrinimas</w:t>
      </w:r>
    </w:p>
    <w:tbl>
      <w:tblPr>
        <w:tblW w:w="73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1985"/>
        <w:gridCol w:w="1985"/>
      </w:tblGrid>
      <w:tr w:rsidR="004E632A" w:rsidRPr="004E632A" w:rsidTr="00222E8B">
        <w:trPr>
          <w:trHeight w:val="315"/>
        </w:trPr>
        <w:tc>
          <w:tcPr>
            <w:tcW w:w="3417" w:type="dxa"/>
            <w:shd w:val="clear" w:color="auto" w:fill="auto"/>
            <w:noWrap/>
            <w:vAlign w:val="center"/>
            <w:hideMark/>
          </w:tcPr>
          <w:p w:rsidR="004E632A" w:rsidRPr="004E632A" w:rsidRDefault="004E632A" w:rsidP="00222E8B">
            <w:pPr>
              <w:rPr>
                <w:sz w:val="24"/>
                <w:szCs w:val="24"/>
              </w:rPr>
            </w:pPr>
            <w:r w:rsidRPr="004E632A">
              <w:rPr>
                <w:sz w:val="24"/>
                <w:szCs w:val="24"/>
              </w:rPr>
              <w:t xml:space="preserve">Mokymosi pasiekimų lygis </w:t>
            </w:r>
          </w:p>
        </w:tc>
        <w:tc>
          <w:tcPr>
            <w:tcW w:w="1985" w:type="dxa"/>
            <w:vAlign w:val="center"/>
          </w:tcPr>
          <w:p w:rsidR="004E632A" w:rsidRPr="004E632A" w:rsidRDefault="004E632A" w:rsidP="001B69F3">
            <w:pPr>
              <w:jc w:val="center"/>
              <w:rPr>
                <w:bCs/>
                <w:sz w:val="24"/>
                <w:szCs w:val="24"/>
              </w:rPr>
            </w:pPr>
            <w:r w:rsidRPr="004E632A">
              <w:rPr>
                <w:bCs/>
                <w:sz w:val="24"/>
                <w:szCs w:val="24"/>
              </w:rPr>
              <w:t>2017 m.</w:t>
            </w:r>
          </w:p>
        </w:tc>
        <w:tc>
          <w:tcPr>
            <w:tcW w:w="1985" w:type="dxa"/>
            <w:vAlign w:val="center"/>
          </w:tcPr>
          <w:p w:rsidR="004E632A" w:rsidRPr="004E632A" w:rsidRDefault="004E632A" w:rsidP="001B69F3">
            <w:pPr>
              <w:jc w:val="center"/>
              <w:rPr>
                <w:bCs/>
                <w:sz w:val="24"/>
                <w:szCs w:val="24"/>
              </w:rPr>
            </w:pPr>
            <w:r w:rsidRPr="004E632A">
              <w:rPr>
                <w:bCs/>
                <w:sz w:val="24"/>
                <w:szCs w:val="24"/>
              </w:rPr>
              <w:t>2018 m.</w:t>
            </w:r>
          </w:p>
        </w:tc>
      </w:tr>
      <w:tr w:rsidR="004E632A" w:rsidRPr="004E632A" w:rsidTr="00222E8B">
        <w:trPr>
          <w:trHeight w:val="315"/>
        </w:trPr>
        <w:tc>
          <w:tcPr>
            <w:tcW w:w="3417" w:type="dxa"/>
            <w:shd w:val="clear" w:color="auto" w:fill="auto"/>
            <w:noWrap/>
            <w:vAlign w:val="center"/>
          </w:tcPr>
          <w:p w:rsidR="004E632A" w:rsidRPr="004E632A" w:rsidRDefault="004E632A" w:rsidP="00222E8B">
            <w:pPr>
              <w:rPr>
                <w:sz w:val="24"/>
                <w:szCs w:val="24"/>
              </w:rPr>
            </w:pPr>
            <w:r w:rsidRPr="004E632A">
              <w:rPr>
                <w:sz w:val="24"/>
                <w:szCs w:val="24"/>
              </w:rPr>
              <w:lastRenderedPageBreak/>
              <w:t>Laikiusiųjų skaičius</w:t>
            </w:r>
          </w:p>
        </w:tc>
        <w:tc>
          <w:tcPr>
            <w:tcW w:w="1985" w:type="dxa"/>
            <w:vAlign w:val="center"/>
          </w:tcPr>
          <w:p w:rsidR="004E632A" w:rsidRPr="004E632A" w:rsidRDefault="004E632A" w:rsidP="001B69F3">
            <w:pPr>
              <w:jc w:val="center"/>
              <w:rPr>
                <w:sz w:val="24"/>
                <w:szCs w:val="24"/>
              </w:rPr>
            </w:pPr>
            <w:r w:rsidRPr="004E632A">
              <w:rPr>
                <w:sz w:val="24"/>
                <w:szCs w:val="24"/>
              </w:rPr>
              <w:t>29</w:t>
            </w:r>
          </w:p>
        </w:tc>
        <w:tc>
          <w:tcPr>
            <w:tcW w:w="1985" w:type="dxa"/>
            <w:vAlign w:val="center"/>
          </w:tcPr>
          <w:p w:rsidR="004E632A" w:rsidRPr="004E632A" w:rsidRDefault="004E632A" w:rsidP="001B69F3">
            <w:pPr>
              <w:jc w:val="center"/>
              <w:rPr>
                <w:sz w:val="24"/>
                <w:szCs w:val="24"/>
              </w:rPr>
            </w:pPr>
            <w:r w:rsidRPr="004E632A">
              <w:rPr>
                <w:sz w:val="24"/>
                <w:szCs w:val="24"/>
              </w:rPr>
              <w:t>32</w:t>
            </w:r>
          </w:p>
        </w:tc>
      </w:tr>
      <w:tr w:rsidR="004E632A" w:rsidRPr="004E632A" w:rsidTr="00222E8B">
        <w:trPr>
          <w:trHeight w:val="315"/>
        </w:trPr>
        <w:tc>
          <w:tcPr>
            <w:tcW w:w="3417" w:type="dxa"/>
            <w:shd w:val="clear" w:color="auto" w:fill="auto"/>
            <w:noWrap/>
            <w:vAlign w:val="center"/>
            <w:hideMark/>
          </w:tcPr>
          <w:p w:rsidR="004E632A" w:rsidRPr="004E632A" w:rsidRDefault="004E632A" w:rsidP="00222E8B">
            <w:pPr>
              <w:rPr>
                <w:sz w:val="24"/>
                <w:szCs w:val="24"/>
              </w:rPr>
            </w:pPr>
            <w:r w:rsidRPr="004E632A">
              <w:rPr>
                <w:sz w:val="24"/>
                <w:szCs w:val="24"/>
              </w:rPr>
              <w:t>Aukštesnysis lygis (9–10)</w:t>
            </w:r>
          </w:p>
        </w:tc>
        <w:tc>
          <w:tcPr>
            <w:tcW w:w="1985" w:type="dxa"/>
            <w:vAlign w:val="center"/>
          </w:tcPr>
          <w:p w:rsidR="004E632A" w:rsidRPr="004E632A" w:rsidRDefault="004E632A" w:rsidP="00AB0515">
            <w:pPr>
              <w:jc w:val="center"/>
              <w:rPr>
                <w:sz w:val="24"/>
                <w:szCs w:val="24"/>
              </w:rPr>
            </w:pPr>
            <w:r w:rsidRPr="004E632A">
              <w:rPr>
                <w:sz w:val="24"/>
                <w:szCs w:val="24"/>
              </w:rPr>
              <w:t>3 (10,35</w:t>
            </w:r>
            <w:r w:rsidR="00222E8B">
              <w:rPr>
                <w:sz w:val="24"/>
                <w:szCs w:val="24"/>
              </w:rPr>
              <w:t xml:space="preserve"> </w:t>
            </w:r>
            <w:r w:rsidRPr="004E632A">
              <w:rPr>
                <w:sz w:val="24"/>
                <w:szCs w:val="24"/>
              </w:rPr>
              <w:t>%)</w:t>
            </w:r>
          </w:p>
        </w:tc>
        <w:tc>
          <w:tcPr>
            <w:tcW w:w="1985" w:type="dxa"/>
            <w:vAlign w:val="center"/>
          </w:tcPr>
          <w:p w:rsidR="004E632A" w:rsidRPr="004E632A" w:rsidRDefault="004E632A" w:rsidP="00AB0515">
            <w:pPr>
              <w:jc w:val="center"/>
              <w:rPr>
                <w:sz w:val="24"/>
                <w:szCs w:val="24"/>
              </w:rPr>
            </w:pPr>
            <w:r w:rsidRPr="004E632A">
              <w:rPr>
                <w:sz w:val="24"/>
                <w:szCs w:val="24"/>
              </w:rPr>
              <w:t>0 (0</w:t>
            </w:r>
            <w:r w:rsidR="00222E8B">
              <w:rPr>
                <w:sz w:val="24"/>
                <w:szCs w:val="24"/>
              </w:rPr>
              <w:t xml:space="preserve"> </w:t>
            </w:r>
            <w:r w:rsidRPr="004E632A">
              <w:rPr>
                <w:sz w:val="24"/>
                <w:szCs w:val="24"/>
              </w:rPr>
              <w:t>%)</w:t>
            </w:r>
          </w:p>
        </w:tc>
      </w:tr>
      <w:tr w:rsidR="004E632A" w:rsidRPr="004E632A" w:rsidTr="00222E8B">
        <w:trPr>
          <w:trHeight w:val="315"/>
        </w:trPr>
        <w:tc>
          <w:tcPr>
            <w:tcW w:w="3417" w:type="dxa"/>
            <w:shd w:val="clear" w:color="auto" w:fill="auto"/>
            <w:noWrap/>
            <w:vAlign w:val="center"/>
            <w:hideMark/>
          </w:tcPr>
          <w:p w:rsidR="004E632A" w:rsidRPr="004E632A" w:rsidRDefault="004E632A" w:rsidP="00222E8B">
            <w:pPr>
              <w:rPr>
                <w:sz w:val="24"/>
                <w:szCs w:val="24"/>
              </w:rPr>
            </w:pPr>
            <w:r w:rsidRPr="004E632A">
              <w:rPr>
                <w:sz w:val="24"/>
                <w:szCs w:val="24"/>
              </w:rPr>
              <w:t>Pagrindinis lygis (6–8)</w:t>
            </w:r>
          </w:p>
        </w:tc>
        <w:tc>
          <w:tcPr>
            <w:tcW w:w="1985" w:type="dxa"/>
            <w:vAlign w:val="center"/>
          </w:tcPr>
          <w:p w:rsidR="004E632A" w:rsidRPr="004E632A" w:rsidRDefault="004E632A" w:rsidP="00AB0515">
            <w:pPr>
              <w:jc w:val="center"/>
              <w:rPr>
                <w:sz w:val="24"/>
                <w:szCs w:val="24"/>
              </w:rPr>
            </w:pPr>
            <w:r w:rsidRPr="004E632A">
              <w:rPr>
                <w:sz w:val="24"/>
                <w:szCs w:val="24"/>
              </w:rPr>
              <w:t>9 (31,03</w:t>
            </w:r>
            <w:r w:rsidR="00222E8B">
              <w:rPr>
                <w:sz w:val="24"/>
                <w:szCs w:val="24"/>
              </w:rPr>
              <w:t xml:space="preserve"> </w:t>
            </w:r>
            <w:r w:rsidRPr="004E632A">
              <w:rPr>
                <w:sz w:val="24"/>
                <w:szCs w:val="24"/>
              </w:rPr>
              <w:t>%)</w:t>
            </w:r>
          </w:p>
        </w:tc>
        <w:tc>
          <w:tcPr>
            <w:tcW w:w="1985" w:type="dxa"/>
            <w:vAlign w:val="center"/>
          </w:tcPr>
          <w:p w:rsidR="004E632A" w:rsidRPr="004E632A" w:rsidRDefault="004E632A" w:rsidP="00AB0515">
            <w:pPr>
              <w:jc w:val="center"/>
              <w:rPr>
                <w:sz w:val="24"/>
                <w:szCs w:val="24"/>
              </w:rPr>
            </w:pPr>
            <w:r w:rsidRPr="004E632A">
              <w:rPr>
                <w:sz w:val="24"/>
                <w:szCs w:val="24"/>
              </w:rPr>
              <w:t>7 (21,9</w:t>
            </w:r>
            <w:r w:rsidR="00222E8B">
              <w:rPr>
                <w:sz w:val="24"/>
                <w:szCs w:val="24"/>
              </w:rPr>
              <w:t xml:space="preserve"> </w:t>
            </w:r>
            <w:r w:rsidRPr="004E632A">
              <w:rPr>
                <w:sz w:val="24"/>
                <w:szCs w:val="24"/>
              </w:rPr>
              <w:t>%)</w:t>
            </w:r>
          </w:p>
        </w:tc>
      </w:tr>
      <w:tr w:rsidR="004E632A" w:rsidRPr="004E632A" w:rsidTr="00222E8B">
        <w:trPr>
          <w:trHeight w:val="315"/>
        </w:trPr>
        <w:tc>
          <w:tcPr>
            <w:tcW w:w="3417" w:type="dxa"/>
            <w:shd w:val="clear" w:color="auto" w:fill="auto"/>
            <w:noWrap/>
            <w:vAlign w:val="center"/>
            <w:hideMark/>
          </w:tcPr>
          <w:p w:rsidR="004E632A" w:rsidRPr="004E632A" w:rsidRDefault="004E632A" w:rsidP="00222E8B">
            <w:pPr>
              <w:rPr>
                <w:sz w:val="24"/>
                <w:szCs w:val="24"/>
              </w:rPr>
            </w:pPr>
            <w:r w:rsidRPr="004E632A">
              <w:rPr>
                <w:sz w:val="24"/>
                <w:szCs w:val="24"/>
              </w:rPr>
              <w:t>Patenkinamas lygis (4–5)</w:t>
            </w:r>
          </w:p>
        </w:tc>
        <w:tc>
          <w:tcPr>
            <w:tcW w:w="1985" w:type="dxa"/>
            <w:vAlign w:val="center"/>
          </w:tcPr>
          <w:p w:rsidR="004E632A" w:rsidRPr="004E632A" w:rsidRDefault="004E632A" w:rsidP="00AB0515">
            <w:pPr>
              <w:jc w:val="center"/>
              <w:rPr>
                <w:sz w:val="24"/>
                <w:szCs w:val="24"/>
              </w:rPr>
            </w:pPr>
            <w:r w:rsidRPr="004E632A">
              <w:rPr>
                <w:sz w:val="24"/>
                <w:szCs w:val="24"/>
              </w:rPr>
              <w:t>8 (27,59</w:t>
            </w:r>
            <w:r w:rsidR="00222E8B">
              <w:rPr>
                <w:sz w:val="24"/>
                <w:szCs w:val="24"/>
              </w:rPr>
              <w:t xml:space="preserve"> </w:t>
            </w:r>
            <w:r w:rsidRPr="004E632A">
              <w:rPr>
                <w:sz w:val="24"/>
                <w:szCs w:val="24"/>
              </w:rPr>
              <w:t>%)</w:t>
            </w:r>
          </w:p>
        </w:tc>
        <w:tc>
          <w:tcPr>
            <w:tcW w:w="1985" w:type="dxa"/>
            <w:vAlign w:val="center"/>
          </w:tcPr>
          <w:p w:rsidR="004E632A" w:rsidRPr="004E632A" w:rsidRDefault="004E632A" w:rsidP="00AB0515">
            <w:pPr>
              <w:jc w:val="center"/>
              <w:rPr>
                <w:sz w:val="24"/>
                <w:szCs w:val="24"/>
              </w:rPr>
            </w:pPr>
            <w:r w:rsidRPr="004E632A">
              <w:rPr>
                <w:sz w:val="24"/>
                <w:szCs w:val="24"/>
              </w:rPr>
              <w:t>10 (31,3</w:t>
            </w:r>
            <w:r w:rsidR="00222E8B">
              <w:rPr>
                <w:sz w:val="24"/>
                <w:szCs w:val="24"/>
              </w:rPr>
              <w:t xml:space="preserve"> </w:t>
            </w:r>
            <w:r w:rsidRPr="004E632A">
              <w:rPr>
                <w:sz w:val="24"/>
                <w:szCs w:val="24"/>
              </w:rPr>
              <w:t>%)</w:t>
            </w:r>
          </w:p>
        </w:tc>
      </w:tr>
      <w:tr w:rsidR="004E632A" w:rsidRPr="004E632A" w:rsidTr="00222E8B">
        <w:trPr>
          <w:trHeight w:val="333"/>
        </w:trPr>
        <w:tc>
          <w:tcPr>
            <w:tcW w:w="3417" w:type="dxa"/>
            <w:shd w:val="clear" w:color="auto" w:fill="auto"/>
            <w:vAlign w:val="center"/>
            <w:hideMark/>
          </w:tcPr>
          <w:p w:rsidR="004E632A" w:rsidRPr="004E632A" w:rsidRDefault="004E632A" w:rsidP="00222E8B">
            <w:pPr>
              <w:rPr>
                <w:sz w:val="24"/>
                <w:szCs w:val="24"/>
              </w:rPr>
            </w:pPr>
            <w:r w:rsidRPr="004E632A">
              <w:rPr>
                <w:sz w:val="24"/>
                <w:szCs w:val="24"/>
              </w:rPr>
              <w:t>Nepatenkinamas lygis (1–3)</w:t>
            </w:r>
          </w:p>
        </w:tc>
        <w:tc>
          <w:tcPr>
            <w:tcW w:w="1985" w:type="dxa"/>
            <w:vAlign w:val="center"/>
          </w:tcPr>
          <w:p w:rsidR="004E632A" w:rsidRPr="004E632A" w:rsidRDefault="004E632A" w:rsidP="00AB0515">
            <w:pPr>
              <w:jc w:val="center"/>
              <w:rPr>
                <w:sz w:val="24"/>
                <w:szCs w:val="24"/>
              </w:rPr>
            </w:pPr>
            <w:r w:rsidRPr="004E632A">
              <w:rPr>
                <w:sz w:val="24"/>
                <w:szCs w:val="24"/>
              </w:rPr>
              <w:t>9 (31,03</w:t>
            </w:r>
            <w:r w:rsidR="00222E8B">
              <w:rPr>
                <w:sz w:val="24"/>
                <w:szCs w:val="24"/>
              </w:rPr>
              <w:t xml:space="preserve"> </w:t>
            </w:r>
            <w:r w:rsidRPr="004E632A">
              <w:rPr>
                <w:sz w:val="24"/>
                <w:szCs w:val="24"/>
              </w:rPr>
              <w:t>%)</w:t>
            </w:r>
          </w:p>
        </w:tc>
        <w:tc>
          <w:tcPr>
            <w:tcW w:w="1985" w:type="dxa"/>
            <w:vAlign w:val="center"/>
          </w:tcPr>
          <w:p w:rsidR="004E632A" w:rsidRPr="004E632A" w:rsidRDefault="004E632A" w:rsidP="00AB0515">
            <w:pPr>
              <w:jc w:val="center"/>
              <w:rPr>
                <w:sz w:val="24"/>
                <w:szCs w:val="24"/>
              </w:rPr>
            </w:pPr>
            <w:r w:rsidRPr="004E632A">
              <w:rPr>
                <w:sz w:val="24"/>
                <w:szCs w:val="24"/>
              </w:rPr>
              <w:t>15 (46,9</w:t>
            </w:r>
            <w:r w:rsidR="00222E8B">
              <w:rPr>
                <w:sz w:val="24"/>
                <w:szCs w:val="24"/>
              </w:rPr>
              <w:t xml:space="preserve"> </w:t>
            </w:r>
            <w:r w:rsidRPr="004E632A">
              <w:rPr>
                <w:sz w:val="24"/>
                <w:szCs w:val="24"/>
              </w:rPr>
              <w:t>%)</w:t>
            </w:r>
          </w:p>
        </w:tc>
      </w:tr>
      <w:tr w:rsidR="004E632A" w:rsidRPr="004E632A" w:rsidTr="00222E8B">
        <w:trPr>
          <w:trHeight w:val="333"/>
        </w:trPr>
        <w:tc>
          <w:tcPr>
            <w:tcW w:w="3417" w:type="dxa"/>
            <w:shd w:val="clear" w:color="auto" w:fill="auto"/>
            <w:vAlign w:val="center"/>
          </w:tcPr>
          <w:p w:rsidR="004E632A" w:rsidRPr="004E632A" w:rsidRDefault="004E632A" w:rsidP="001B69F3">
            <w:pPr>
              <w:jc w:val="center"/>
              <w:rPr>
                <w:sz w:val="24"/>
                <w:szCs w:val="24"/>
              </w:rPr>
            </w:pPr>
            <w:r w:rsidRPr="004E632A">
              <w:rPr>
                <w:sz w:val="24"/>
                <w:szCs w:val="24"/>
              </w:rPr>
              <w:t>Vidurkis</w:t>
            </w:r>
          </w:p>
        </w:tc>
        <w:tc>
          <w:tcPr>
            <w:tcW w:w="1985" w:type="dxa"/>
            <w:vAlign w:val="center"/>
          </w:tcPr>
          <w:p w:rsidR="004E632A" w:rsidRPr="004E632A" w:rsidRDefault="004E632A" w:rsidP="001B69F3">
            <w:pPr>
              <w:jc w:val="center"/>
              <w:rPr>
                <w:sz w:val="24"/>
                <w:szCs w:val="24"/>
              </w:rPr>
            </w:pPr>
            <w:r w:rsidRPr="004E632A">
              <w:rPr>
                <w:sz w:val="24"/>
                <w:szCs w:val="24"/>
              </w:rPr>
              <w:t>5,0</w:t>
            </w:r>
          </w:p>
        </w:tc>
        <w:tc>
          <w:tcPr>
            <w:tcW w:w="1985" w:type="dxa"/>
            <w:vAlign w:val="center"/>
          </w:tcPr>
          <w:p w:rsidR="004E632A" w:rsidRPr="004E632A" w:rsidRDefault="004E632A" w:rsidP="001B69F3">
            <w:pPr>
              <w:jc w:val="center"/>
              <w:rPr>
                <w:sz w:val="24"/>
                <w:szCs w:val="24"/>
              </w:rPr>
            </w:pPr>
            <w:r w:rsidRPr="004E632A">
              <w:rPr>
                <w:sz w:val="24"/>
                <w:szCs w:val="24"/>
              </w:rPr>
              <w:t>3,7</w:t>
            </w:r>
          </w:p>
        </w:tc>
      </w:tr>
    </w:tbl>
    <w:p w:rsidR="008E7BE7" w:rsidRDefault="008E7BE7" w:rsidP="004E632A">
      <w:pPr>
        <w:ind w:firstLine="851"/>
        <w:rPr>
          <w:sz w:val="24"/>
          <w:szCs w:val="24"/>
        </w:rPr>
      </w:pPr>
    </w:p>
    <w:p w:rsidR="004E632A" w:rsidRPr="004E632A" w:rsidRDefault="004E632A" w:rsidP="004E632A">
      <w:pPr>
        <w:ind w:firstLine="851"/>
        <w:rPr>
          <w:sz w:val="24"/>
          <w:szCs w:val="24"/>
        </w:rPr>
      </w:pPr>
      <w:r w:rsidRPr="004E632A">
        <w:rPr>
          <w:sz w:val="24"/>
          <w:szCs w:val="24"/>
        </w:rPr>
        <w:t xml:space="preserve">Lietuvių kalbos </w:t>
      </w:r>
      <w:r w:rsidR="00402091">
        <w:rPr>
          <w:sz w:val="24"/>
          <w:szCs w:val="24"/>
        </w:rPr>
        <w:t xml:space="preserve">pagrindinio ugdymo </w:t>
      </w:r>
      <w:r w:rsidRPr="004E632A">
        <w:rPr>
          <w:sz w:val="24"/>
          <w:szCs w:val="24"/>
        </w:rPr>
        <w:t>pasiekimų patikrinimas</w:t>
      </w:r>
    </w:p>
    <w:tbl>
      <w:tblPr>
        <w:tblW w:w="73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1985"/>
        <w:gridCol w:w="1985"/>
      </w:tblGrid>
      <w:tr w:rsidR="004E632A" w:rsidRPr="004E632A" w:rsidTr="00222E8B">
        <w:trPr>
          <w:trHeight w:val="315"/>
        </w:trPr>
        <w:tc>
          <w:tcPr>
            <w:tcW w:w="3417" w:type="dxa"/>
            <w:shd w:val="clear" w:color="auto" w:fill="auto"/>
            <w:noWrap/>
            <w:vAlign w:val="bottom"/>
            <w:hideMark/>
          </w:tcPr>
          <w:p w:rsidR="004E632A" w:rsidRPr="004E632A" w:rsidRDefault="004E632A" w:rsidP="00222E8B">
            <w:pPr>
              <w:rPr>
                <w:sz w:val="24"/>
                <w:szCs w:val="24"/>
              </w:rPr>
            </w:pPr>
            <w:r w:rsidRPr="004E632A">
              <w:rPr>
                <w:sz w:val="24"/>
                <w:szCs w:val="24"/>
              </w:rPr>
              <w:t>Mokymosi pasiekimų lygis</w:t>
            </w:r>
          </w:p>
        </w:tc>
        <w:tc>
          <w:tcPr>
            <w:tcW w:w="1985" w:type="dxa"/>
            <w:vAlign w:val="center"/>
          </w:tcPr>
          <w:p w:rsidR="004E632A" w:rsidRPr="004E632A" w:rsidRDefault="004E632A" w:rsidP="001B69F3">
            <w:pPr>
              <w:jc w:val="center"/>
              <w:rPr>
                <w:bCs/>
                <w:sz w:val="24"/>
                <w:szCs w:val="24"/>
              </w:rPr>
            </w:pPr>
            <w:r w:rsidRPr="004E632A">
              <w:rPr>
                <w:bCs/>
                <w:sz w:val="24"/>
                <w:szCs w:val="24"/>
              </w:rPr>
              <w:t>2017</w:t>
            </w:r>
            <w:r w:rsidR="001B69F3">
              <w:rPr>
                <w:bCs/>
                <w:sz w:val="24"/>
                <w:szCs w:val="24"/>
              </w:rPr>
              <w:t xml:space="preserve"> m.</w:t>
            </w:r>
          </w:p>
        </w:tc>
        <w:tc>
          <w:tcPr>
            <w:tcW w:w="1985" w:type="dxa"/>
            <w:vAlign w:val="center"/>
          </w:tcPr>
          <w:p w:rsidR="004E632A" w:rsidRPr="004E632A" w:rsidRDefault="004E632A" w:rsidP="001B69F3">
            <w:pPr>
              <w:jc w:val="center"/>
              <w:rPr>
                <w:bCs/>
                <w:sz w:val="24"/>
                <w:szCs w:val="24"/>
              </w:rPr>
            </w:pPr>
            <w:r w:rsidRPr="004E632A">
              <w:rPr>
                <w:bCs/>
                <w:sz w:val="24"/>
                <w:szCs w:val="24"/>
              </w:rPr>
              <w:t>2018 m.</w:t>
            </w:r>
          </w:p>
        </w:tc>
      </w:tr>
      <w:tr w:rsidR="004E632A" w:rsidRPr="004E632A" w:rsidTr="00222E8B">
        <w:trPr>
          <w:trHeight w:val="315"/>
        </w:trPr>
        <w:tc>
          <w:tcPr>
            <w:tcW w:w="3417" w:type="dxa"/>
            <w:shd w:val="clear" w:color="auto" w:fill="auto"/>
            <w:noWrap/>
            <w:vAlign w:val="center"/>
          </w:tcPr>
          <w:p w:rsidR="004E632A" w:rsidRPr="004E632A" w:rsidRDefault="004E632A" w:rsidP="00222E8B">
            <w:pPr>
              <w:rPr>
                <w:sz w:val="24"/>
                <w:szCs w:val="24"/>
              </w:rPr>
            </w:pPr>
            <w:r w:rsidRPr="004E632A">
              <w:rPr>
                <w:sz w:val="24"/>
                <w:szCs w:val="24"/>
              </w:rPr>
              <w:t>Laikiusiųjų skaičius</w:t>
            </w:r>
          </w:p>
        </w:tc>
        <w:tc>
          <w:tcPr>
            <w:tcW w:w="1985" w:type="dxa"/>
            <w:vAlign w:val="bottom"/>
          </w:tcPr>
          <w:p w:rsidR="004E632A" w:rsidRPr="004E632A" w:rsidRDefault="004E632A" w:rsidP="001B69F3">
            <w:pPr>
              <w:jc w:val="center"/>
              <w:rPr>
                <w:sz w:val="24"/>
                <w:szCs w:val="24"/>
              </w:rPr>
            </w:pPr>
            <w:r w:rsidRPr="004E632A">
              <w:rPr>
                <w:sz w:val="24"/>
                <w:szCs w:val="24"/>
              </w:rPr>
              <w:t>29</w:t>
            </w:r>
          </w:p>
        </w:tc>
        <w:tc>
          <w:tcPr>
            <w:tcW w:w="1985" w:type="dxa"/>
            <w:vAlign w:val="center"/>
          </w:tcPr>
          <w:p w:rsidR="004E632A" w:rsidRPr="004E632A" w:rsidRDefault="004E632A" w:rsidP="001B69F3">
            <w:pPr>
              <w:jc w:val="center"/>
              <w:rPr>
                <w:sz w:val="24"/>
                <w:szCs w:val="24"/>
              </w:rPr>
            </w:pPr>
            <w:r w:rsidRPr="004E632A">
              <w:rPr>
                <w:sz w:val="24"/>
                <w:szCs w:val="24"/>
              </w:rPr>
              <w:t>32</w:t>
            </w:r>
          </w:p>
        </w:tc>
      </w:tr>
      <w:tr w:rsidR="004E632A" w:rsidRPr="004E632A" w:rsidTr="00222E8B">
        <w:trPr>
          <w:trHeight w:val="315"/>
        </w:trPr>
        <w:tc>
          <w:tcPr>
            <w:tcW w:w="3417" w:type="dxa"/>
            <w:shd w:val="clear" w:color="auto" w:fill="auto"/>
            <w:noWrap/>
            <w:vAlign w:val="bottom"/>
            <w:hideMark/>
          </w:tcPr>
          <w:p w:rsidR="004E632A" w:rsidRPr="004E632A" w:rsidRDefault="004E632A" w:rsidP="00222E8B">
            <w:pPr>
              <w:rPr>
                <w:sz w:val="24"/>
                <w:szCs w:val="24"/>
              </w:rPr>
            </w:pPr>
            <w:r w:rsidRPr="004E632A">
              <w:rPr>
                <w:sz w:val="24"/>
                <w:szCs w:val="24"/>
              </w:rPr>
              <w:t>Aukštesnysis lygis (9–10)</w:t>
            </w:r>
          </w:p>
        </w:tc>
        <w:tc>
          <w:tcPr>
            <w:tcW w:w="1985" w:type="dxa"/>
            <w:vAlign w:val="bottom"/>
          </w:tcPr>
          <w:p w:rsidR="004E632A" w:rsidRPr="004E632A" w:rsidRDefault="004E632A" w:rsidP="00AB0515">
            <w:pPr>
              <w:jc w:val="center"/>
              <w:rPr>
                <w:sz w:val="24"/>
                <w:szCs w:val="24"/>
              </w:rPr>
            </w:pPr>
            <w:r w:rsidRPr="004E632A">
              <w:rPr>
                <w:sz w:val="24"/>
                <w:szCs w:val="24"/>
              </w:rPr>
              <w:t>1 (3,45</w:t>
            </w:r>
            <w:r w:rsidR="00222E8B">
              <w:rPr>
                <w:sz w:val="24"/>
                <w:szCs w:val="24"/>
              </w:rPr>
              <w:t xml:space="preserve"> </w:t>
            </w:r>
            <w:r w:rsidRPr="004E632A">
              <w:rPr>
                <w:sz w:val="24"/>
                <w:szCs w:val="24"/>
              </w:rPr>
              <w:t>%)</w:t>
            </w:r>
          </w:p>
        </w:tc>
        <w:tc>
          <w:tcPr>
            <w:tcW w:w="1985" w:type="dxa"/>
            <w:vAlign w:val="bottom"/>
          </w:tcPr>
          <w:p w:rsidR="004E632A" w:rsidRPr="004E632A" w:rsidRDefault="004E632A" w:rsidP="00AB0515">
            <w:pPr>
              <w:jc w:val="center"/>
              <w:rPr>
                <w:sz w:val="24"/>
                <w:szCs w:val="24"/>
              </w:rPr>
            </w:pPr>
            <w:r w:rsidRPr="004E632A">
              <w:rPr>
                <w:sz w:val="24"/>
                <w:szCs w:val="24"/>
              </w:rPr>
              <w:t>0 (0</w:t>
            </w:r>
            <w:r w:rsidR="00222E8B">
              <w:rPr>
                <w:sz w:val="24"/>
                <w:szCs w:val="24"/>
              </w:rPr>
              <w:t xml:space="preserve"> </w:t>
            </w:r>
            <w:r w:rsidRPr="004E632A">
              <w:rPr>
                <w:sz w:val="24"/>
                <w:szCs w:val="24"/>
              </w:rPr>
              <w:t>%)</w:t>
            </w:r>
          </w:p>
        </w:tc>
      </w:tr>
      <w:tr w:rsidR="004E632A" w:rsidRPr="004E632A" w:rsidTr="00222E8B">
        <w:trPr>
          <w:trHeight w:val="315"/>
        </w:trPr>
        <w:tc>
          <w:tcPr>
            <w:tcW w:w="3417" w:type="dxa"/>
            <w:shd w:val="clear" w:color="auto" w:fill="auto"/>
            <w:noWrap/>
            <w:vAlign w:val="bottom"/>
            <w:hideMark/>
          </w:tcPr>
          <w:p w:rsidR="004E632A" w:rsidRPr="004E632A" w:rsidRDefault="004E632A" w:rsidP="00222E8B">
            <w:pPr>
              <w:rPr>
                <w:sz w:val="24"/>
                <w:szCs w:val="24"/>
              </w:rPr>
            </w:pPr>
            <w:r w:rsidRPr="004E632A">
              <w:rPr>
                <w:sz w:val="24"/>
                <w:szCs w:val="24"/>
              </w:rPr>
              <w:t>Pagrindinis lygis (6–8)</w:t>
            </w:r>
          </w:p>
        </w:tc>
        <w:tc>
          <w:tcPr>
            <w:tcW w:w="1985" w:type="dxa"/>
            <w:vAlign w:val="bottom"/>
          </w:tcPr>
          <w:p w:rsidR="004E632A" w:rsidRPr="004E632A" w:rsidRDefault="004E632A" w:rsidP="00AB0515">
            <w:pPr>
              <w:jc w:val="center"/>
              <w:rPr>
                <w:sz w:val="24"/>
                <w:szCs w:val="24"/>
              </w:rPr>
            </w:pPr>
            <w:r w:rsidRPr="004E632A">
              <w:rPr>
                <w:sz w:val="24"/>
                <w:szCs w:val="24"/>
              </w:rPr>
              <w:t>10 (34,48</w:t>
            </w:r>
            <w:r w:rsidR="00222E8B">
              <w:rPr>
                <w:sz w:val="24"/>
                <w:szCs w:val="24"/>
              </w:rPr>
              <w:t xml:space="preserve"> </w:t>
            </w:r>
            <w:r w:rsidRPr="004E632A">
              <w:rPr>
                <w:sz w:val="24"/>
                <w:szCs w:val="24"/>
              </w:rPr>
              <w:t>%)</w:t>
            </w:r>
          </w:p>
        </w:tc>
        <w:tc>
          <w:tcPr>
            <w:tcW w:w="1985" w:type="dxa"/>
            <w:vAlign w:val="bottom"/>
          </w:tcPr>
          <w:p w:rsidR="004E632A" w:rsidRPr="004E632A" w:rsidRDefault="004E632A" w:rsidP="00AB0515">
            <w:pPr>
              <w:jc w:val="center"/>
              <w:rPr>
                <w:sz w:val="24"/>
                <w:szCs w:val="24"/>
              </w:rPr>
            </w:pPr>
            <w:r w:rsidRPr="004E632A">
              <w:rPr>
                <w:sz w:val="24"/>
                <w:szCs w:val="24"/>
              </w:rPr>
              <w:t>15 (46,9</w:t>
            </w:r>
            <w:r w:rsidR="00222E8B">
              <w:rPr>
                <w:sz w:val="24"/>
                <w:szCs w:val="24"/>
              </w:rPr>
              <w:t xml:space="preserve"> </w:t>
            </w:r>
            <w:r w:rsidRPr="004E632A">
              <w:rPr>
                <w:sz w:val="24"/>
                <w:szCs w:val="24"/>
              </w:rPr>
              <w:t>%)</w:t>
            </w:r>
          </w:p>
        </w:tc>
      </w:tr>
      <w:tr w:rsidR="004E632A" w:rsidRPr="004E632A" w:rsidTr="00222E8B">
        <w:trPr>
          <w:trHeight w:val="315"/>
        </w:trPr>
        <w:tc>
          <w:tcPr>
            <w:tcW w:w="3417" w:type="dxa"/>
            <w:shd w:val="clear" w:color="auto" w:fill="auto"/>
            <w:noWrap/>
            <w:vAlign w:val="bottom"/>
            <w:hideMark/>
          </w:tcPr>
          <w:p w:rsidR="004E632A" w:rsidRPr="004E632A" w:rsidRDefault="004E632A" w:rsidP="00222E8B">
            <w:pPr>
              <w:rPr>
                <w:sz w:val="24"/>
                <w:szCs w:val="24"/>
              </w:rPr>
            </w:pPr>
            <w:r w:rsidRPr="004E632A">
              <w:rPr>
                <w:sz w:val="24"/>
                <w:szCs w:val="24"/>
              </w:rPr>
              <w:t>Patenkinamas lygis (4–5)</w:t>
            </w:r>
          </w:p>
        </w:tc>
        <w:tc>
          <w:tcPr>
            <w:tcW w:w="1985" w:type="dxa"/>
            <w:vAlign w:val="bottom"/>
          </w:tcPr>
          <w:p w:rsidR="004E632A" w:rsidRPr="004E632A" w:rsidRDefault="004E632A" w:rsidP="00AB0515">
            <w:pPr>
              <w:jc w:val="center"/>
              <w:rPr>
                <w:sz w:val="24"/>
                <w:szCs w:val="24"/>
              </w:rPr>
            </w:pPr>
            <w:r w:rsidRPr="004E632A">
              <w:rPr>
                <w:sz w:val="24"/>
                <w:szCs w:val="24"/>
              </w:rPr>
              <w:t>13 (44,82</w:t>
            </w:r>
            <w:r w:rsidR="00222E8B">
              <w:rPr>
                <w:sz w:val="24"/>
                <w:szCs w:val="24"/>
              </w:rPr>
              <w:t xml:space="preserve"> </w:t>
            </w:r>
            <w:r w:rsidRPr="004E632A">
              <w:rPr>
                <w:sz w:val="24"/>
                <w:szCs w:val="24"/>
              </w:rPr>
              <w:t>%)</w:t>
            </w:r>
          </w:p>
        </w:tc>
        <w:tc>
          <w:tcPr>
            <w:tcW w:w="1985" w:type="dxa"/>
            <w:vAlign w:val="bottom"/>
          </w:tcPr>
          <w:p w:rsidR="004E632A" w:rsidRPr="004E632A" w:rsidRDefault="004E632A" w:rsidP="00AB0515">
            <w:pPr>
              <w:jc w:val="center"/>
              <w:rPr>
                <w:sz w:val="24"/>
                <w:szCs w:val="24"/>
              </w:rPr>
            </w:pPr>
            <w:r w:rsidRPr="004E632A">
              <w:rPr>
                <w:sz w:val="24"/>
                <w:szCs w:val="24"/>
              </w:rPr>
              <w:t>12 (37,5</w:t>
            </w:r>
            <w:r w:rsidR="00222E8B">
              <w:rPr>
                <w:sz w:val="24"/>
                <w:szCs w:val="24"/>
              </w:rPr>
              <w:t xml:space="preserve"> </w:t>
            </w:r>
            <w:r w:rsidRPr="004E632A">
              <w:rPr>
                <w:sz w:val="24"/>
                <w:szCs w:val="24"/>
              </w:rPr>
              <w:t>%)</w:t>
            </w:r>
          </w:p>
        </w:tc>
      </w:tr>
      <w:tr w:rsidR="004E632A" w:rsidRPr="004E632A" w:rsidTr="00222E8B">
        <w:trPr>
          <w:trHeight w:val="317"/>
        </w:trPr>
        <w:tc>
          <w:tcPr>
            <w:tcW w:w="3417" w:type="dxa"/>
            <w:shd w:val="clear" w:color="auto" w:fill="auto"/>
            <w:vAlign w:val="bottom"/>
            <w:hideMark/>
          </w:tcPr>
          <w:p w:rsidR="004E632A" w:rsidRPr="004E632A" w:rsidRDefault="004E632A" w:rsidP="00222E8B">
            <w:pPr>
              <w:rPr>
                <w:sz w:val="24"/>
                <w:szCs w:val="24"/>
              </w:rPr>
            </w:pPr>
            <w:r w:rsidRPr="004E632A">
              <w:rPr>
                <w:sz w:val="24"/>
                <w:szCs w:val="24"/>
              </w:rPr>
              <w:t>Nepatenkinamas lygis (1–3)</w:t>
            </w:r>
          </w:p>
        </w:tc>
        <w:tc>
          <w:tcPr>
            <w:tcW w:w="1985" w:type="dxa"/>
            <w:vAlign w:val="bottom"/>
          </w:tcPr>
          <w:p w:rsidR="004E632A" w:rsidRPr="004E632A" w:rsidRDefault="004E632A" w:rsidP="00AB0515">
            <w:pPr>
              <w:jc w:val="center"/>
              <w:rPr>
                <w:sz w:val="24"/>
                <w:szCs w:val="24"/>
              </w:rPr>
            </w:pPr>
            <w:r w:rsidRPr="004E632A">
              <w:rPr>
                <w:sz w:val="24"/>
                <w:szCs w:val="24"/>
              </w:rPr>
              <w:t>5 (17,25</w:t>
            </w:r>
            <w:r w:rsidR="00222E8B">
              <w:rPr>
                <w:sz w:val="24"/>
                <w:szCs w:val="24"/>
              </w:rPr>
              <w:t xml:space="preserve"> </w:t>
            </w:r>
            <w:r w:rsidRPr="004E632A">
              <w:rPr>
                <w:sz w:val="24"/>
                <w:szCs w:val="24"/>
              </w:rPr>
              <w:t>%)</w:t>
            </w:r>
          </w:p>
        </w:tc>
        <w:tc>
          <w:tcPr>
            <w:tcW w:w="1985" w:type="dxa"/>
            <w:vAlign w:val="bottom"/>
          </w:tcPr>
          <w:p w:rsidR="004E632A" w:rsidRPr="004E632A" w:rsidRDefault="004E632A" w:rsidP="00AB0515">
            <w:pPr>
              <w:jc w:val="center"/>
              <w:rPr>
                <w:sz w:val="24"/>
                <w:szCs w:val="24"/>
              </w:rPr>
            </w:pPr>
            <w:r w:rsidRPr="004E632A">
              <w:rPr>
                <w:sz w:val="24"/>
                <w:szCs w:val="24"/>
              </w:rPr>
              <w:t>5 (15,6</w:t>
            </w:r>
            <w:r w:rsidR="00222E8B">
              <w:rPr>
                <w:sz w:val="24"/>
                <w:szCs w:val="24"/>
              </w:rPr>
              <w:t xml:space="preserve"> </w:t>
            </w:r>
            <w:r w:rsidRPr="004E632A">
              <w:rPr>
                <w:sz w:val="24"/>
                <w:szCs w:val="24"/>
              </w:rPr>
              <w:t>%)</w:t>
            </w:r>
          </w:p>
        </w:tc>
      </w:tr>
      <w:tr w:rsidR="004E632A" w:rsidRPr="002D083F" w:rsidTr="00222E8B">
        <w:trPr>
          <w:trHeight w:val="317"/>
        </w:trPr>
        <w:tc>
          <w:tcPr>
            <w:tcW w:w="3417" w:type="dxa"/>
            <w:shd w:val="clear" w:color="auto" w:fill="auto"/>
            <w:vAlign w:val="bottom"/>
          </w:tcPr>
          <w:p w:rsidR="004E632A" w:rsidRPr="002D083F" w:rsidRDefault="004E632A" w:rsidP="001B69F3">
            <w:pPr>
              <w:jc w:val="center"/>
              <w:rPr>
                <w:sz w:val="24"/>
                <w:szCs w:val="24"/>
              </w:rPr>
            </w:pPr>
            <w:r w:rsidRPr="002D083F">
              <w:rPr>
                <w:sz w:val="24"/>
                <w:szCs w:val="24"/>
              </w:rPr>
              <w:t>Vidurkis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E632A" w:rsidRPr="002D083F" w:rsidRDefault="004E632A" w:rsidP="00222E8B">
            <w:pPr>
              <w:jc w:val="center"/>
              <w:rPr>
                <w:sz w:val="24"/>
                <w:szCs w:val="24"/>
              </w:rPr>
            </w:pPr>
            <w:r w:rsidRPr="002D083F">
              <w:rPr>
                <w:sz w:val="24"/>
                <w:szCs w:val="24"/>
              </w:rPr>
              <w:t xml:space="preserve">4,9 </w:t>
            </w:r>
          </w:p>
        </w:tc>
        <w:tc>
          <w:tcPr>
            <w:tcW w:w="1985" w:type="dxa"/>
            <w:tcBorders>
              <w:top w:val="single" w:sz="4" w:space="0" w:color="auto"/>
              <w:left w:val="nil"/>
              <w:bottom w:val="single" w:sz="4" w:space="0" w:color="auto"/>
              <w:right w:val="single" w:sz="4" w:space="0" w:color="auto"/>
            </w:tcBorders>
            <w:shd w:val="clear" w:color="auto" w:fill="auto"/>
            <w:vAlign w:val="bottom"/>
          </w:tcPr>
          <w:p w:rsidR="004E632A" w:rsidRPr="002D083F" w:rsidRDefault="004E632A" w:rsidP="00222E8B">
            <w:pPr>
              <w:jc w:val="center"/>
              <w:rPr>
                <w:sz w:val="24"/>
                <w:szCs w:val="24"/>
              </w:rPr>
            </w:pPr>
            <w:r w:rsidRPr="002D083F">
              <w:rPr>
                <w:sz w:val="24"/>
                <w:szCs w:val="24"/>
              </w:rPr>
              <w:t>5,2</w:t>
            </w:r>
          </w:p>
        </w:tc>
      </w:tr>
    </w:tbl>
    <w:p w:rsidR="00FA7401" w:rsidRPr="004F4652" w:rsidRDefault="00FA7401" w:rsidP="00223108">
      <w:pPr>
        <w:jc w:val="center"/>
        <w:rPr>
          <w:bCs/>
          <w:sz w:val="24"/>
          <w:szCs w:val="24"/>
        </w:rPr>
      </w:pPr>
    </w:p>
    <w:p w:rsidR="00223108" w:rsidRDefault="00223108" w:rsidP="00223108">
      <w:pPr>
        <w:jc w:val="center"/>
        <w:rPr>
          <w:b/>
          <w:bCs/>
          <w:sz w:val="24"/>
          <w:szCs w:val="24"/>
        </w:rPr>
      </w:pPr>
      <w:r>
        <w:rPr>
          <w:b/>
          <w:bCs/>
          <w:sz w:val="24"/>
          <w:szCs w:val="24"/>
        </w:rPr>
        <w:t>IV. PEDAGOGŲ PASIEKIMAI</w:t>
      </w:r>
    </w:p>
    <w:p w:rsidR="004E632A" w:rsidRDefault="00223108" w:rsidP="004E632A">
      <w:pPr>
        <w:pStyle w:val="Betarp"/>
        <w:ind w:firstLine="709"/>
        <w:jc w:val="both"/>
        <w:rPr>
          <w:sz w:val="24"/>
          <w:szCs w:val="24"/>
        </w:rPr>
      </w:pPr>
      <w:r>
        <w:rPr>
          <w:sz w:val="24"/>
          <w:szCs w:val="24"/>
        </w:rPr>
        <w:t>4.1. Pedagogų kvalifikacijos tobulinimo prioritetai.</w:t>
      </w:r>
    </w:p>
    <w:p w:rsidR="00223108" w:rsidRDefault="004E632A" w:rsidP="004E632A">
      <w:pPr>
        <w:pStyle w:val="Betarp"/>
        <w:ind w:firstLine="709"/>
        <w:jc w:val="both"/>
        <w:rPr>
          <w:sz w:val="24"/>
          <w:szCs w:val="24"/>
          <w:lang w:eastAsia="lt-LT"/>
        </w:rPr>
      </w:pPr>
      <w:r>
        <w:rPr>
          <w:color w:val="000000" w:themeColor="text1"/>
          <w:sz w:val="24"/>
        </w:rPr>
        <w:t>2018</w:t>
      </w:r>
      <w:r w:rsidRPr="005976A7">
        <w:rPr>
          <w:color w:val="000000" w:themeColor="text1"/>
          <w:sz w:val="24"/>
        </w:rPr>
        <w:t xml:space="preserve"> m. kvalifikacijos t</w:t>
      </w:r>
      <w:r w:rsidR="00746543">
        <w:rPr>
          <w:color w:val="000000" w:themeColor="text1"/>
          <w:sz w:val="24"/>
        </w:rPr>
        <w:t>obulinimo prioritetai</w:t>
      </w:r>
      <w:r w:rsidR="00222E8B">
        <w:rPr>
          <w:color w:val="000000" w:themeColor="text1"/>
          <w:sz w:val="24"/>
        </w:rPr>
        <w:t>:</w:t>
      </w:r>
      <w:r>
        <w:rPr>
          <w:color w:val="000000" w:themeColor="text1"/>
          <w:sz w:val="24"/>
        </w:rPr>
        <w:t xml:space="preserve"> mokymosi motyvacijos ugdymas</w:t>
      </w:r>
      <w:r w:rsidR="00746543">
        <w:rPr>
          <w:color w:val="000000" w:themeColor="text1"/>
          <w:sz w:val="24"/>
        </w:rPr>
        <w:t>, IKT diegimas ir panaudojimas ugdymo procese</w:t>
      </w:r>
      <w:r>
        <w:rPr>
          <w:color w:val="000000" w:themeColor="text1"/>
          <w:sz w:val="24"/>
        </w:rPr>
        <w:t xml:space="preserve">. </w:t>
      </w:r>
      <w:r w:rsidR="00746543">
        <w:rPr>
          <w:color w:val="000000" w:themeColor="text1"/>
          <w:sz w:val="24"/>
        </w:rPr>
        <w:t>Gimnazijos pedagogų bendruomenė</w:t>
      </w:r>
      <w:r>
        <w:rPr>
          <w:color w:val="000000" w:themeColor="text1"/>
          <w:sz w:val="24"/>
        </w:rPr>
        <w:t xml:space="preserve"> </w:t>
      </w:r>
      <w:r w:rsidR="00746543">
        <w:rPr>
          <w:color w:val="000000" w:themeColor="text1"/>
          <w:sz w:val="24"/>
        </w:rPr>
        <w:t>dalyvavo</w:t>
      </w:r>
      <w:r w:rsidRPr="005976A7">
        <w:rPr>
          <w:color w:val="000000" w:themeColor="text1"/>
          <w:sz w:val="24"/>
        </w:rPr>
        <w:t xml:space="preserve"> </w:t>
      </w:r>
      <w:r>
        <w:rPr>
          <w:color w:val="000000" w:themeColor="text1"/>
          <w:sz w:val="24"/>
        </w:rPr>
        <w:t>k</w:t>
      </w:r>
      <w:r w:rsidRPr="002152EB">
        <w:rPr>
          <w:color w:val="000000" w:themeColor="text1"/>
          <w:sz w:val="24"/>
        </w:rPr>
        <w:t>v</w:t>
      </w:r>
      <w:r w:rsidR="00746543">
        <w:rPr>
          <w:color w:val="000000" w:themeColor="text1"/>
          <w:sz w:val="24"/>
        </w:rPr>
        <w:t>alifikacijos tobulinimo renginiuose</w:t>
      </w:r>
      <w:r w:rsidRPr="002152EB">
        <w:rPr>
          <w:color w:val="000000" w:themeColor="text1"/>
          <w:sz w:val="24"/>
        </w:rPr>
        <w:t xml:space="preserve"> „Mokėjimo mokytis kompetencijos ug</w:t>
      </w:r>
      <w:r w:rsidR="00746543">
        <w:rPr>
          <w:color w:val="000000" w:themeColor="text1"/>
          <w:sz w:val="24"/>
        </w:rPr>
        <w:t xml:space="preserve">dymas“, </w:t>
      </w:r>
      <w:r w:rsidR="00746543" w:rsidRPr="00B44AC6">
        <w:rPr>
          <w:sz w:val="24"/>
          <w:szCs w:val="24"/>
        </w:rPr>
        <w:t>„Skaitmeninių mokymo priemonių efektyvus panaudojimas ugdymo procese, siekiant individualios</w:t>
      </w:r>
      <w:r w:rsidR="00746543">
        <w:rPr>
          <w:sz w:val="24"/>
          <w:szCs w:val="24"/>
        </w:rPr>
        <w:t xml:space="preserve"> vaiko pažangos“.</w:t>
      </w:r>
    </w:p>
    <w:p w:rsidR="00DC5137" w:rsidRPr="00B44AC6" w:rsidRDefault="00223108" w:rsidP="00DC5137">
      <w:pPr>
        <w:ind w:firstLine="709"/>
        <w:jc w:val="both"/>
        <w:rPr>
          <w:sz w:val="24"/>
          <w:szCs w:val="24"/>
        </w:rPr>
      </w:pPr>
      <w:r>
        <w:rPr>
          <w:sz w:val="24"/>
          <w:szCs w:val="24"/>
        </w:rPr>
        <w:t>4.2. Pedagoginės veiklos pasiekimai (mokytojų dalyvavimas šalies ir užsienio projektuose, publikuoti leidiniai, vesti seminarai ir kt.).</w:t>
      </w:r>
      <w:r w:rsidR="00402091">
        <w:rPr>
          <w:sz w:val="24"/>
          <w:szCs w:val="24"/>
        </w:rPr>
        <w:t xml:space="preserve"> </w:t>
      </w:r>
      <w:r w:rsidR="009E32A3">
        <w:rPr>
          <w:sz w:val="24"/>
          <w:szCs w:val="24"/>
        </w:rPr>
        <w:t xml:space="preserve">Neformaliojo švietimo organizatorė </w:t>
      </w:r>
      <w:r w:rsidR="00402091" w:rsidRPr="009E32A3">
        <w:rPr>
          <w:sz w:val="24"/>
          <w:szCs w:val="24"/>
        </w:rPr>
        <w:t xml:space="preserve">Lina Kazakaitienė </w:t>
      </w:r>
      <w:r w:rsidR="009E32A3">
        <w:rPr>
          <w:sz w:val="24"/>
          <w:szCs w:val="24"/>
        </w:rPr>
        <w:t xml:space="preserve">dalyvavo tarptautinės programos </w:t>
      </w:r>
      <w:r w:rsidR="00222E8B">
        <w:rPr>
          <w:sz w:val="24"/>
          <w:szCs w:val="24"/>
        </w:rPr>
        <w:t>„</w:t>
      </w:r>
      <w:r w:rsidR="009E32A3">
        <w:rPr>
          <w:sz w:val="24"/>
          <w:szCs w:val="24"/>
        </w:rPr>
        <w:t>Erasmus+</w:t>
      </w:r>
      <w:r w:rsidR="00222E8B">
        <w:rPr>
          <w:sz w:val="24"/>
          <w:szCs w:val="24"/>
        </w:rPr>
        <w:t>“</w:t>
      </w:r>
      <w:r w:rsidR="009E32A3">
        <w:rPr>
          <w:sz w:val="24"/>
          <w:szCs w:val="24"/>
        </w:rPr>
        <w:t xml:space="preserve"> KA1 projekte </w:t>
      </w:r>
      <w:r w:rsidR="00402091" w:rsidRPr="009E32A3">
        <w:rPr>
          <w:sz w:val="24"/>
          <w:szCs w:val="24"/>
        </w:rPr>
        <w:t>„Empatija“</w:t>
      </w:r>
      <w:r w:rsidR="009E32A3">
        <w:rPr>
          <w:sz w:val="24"/>
          <w:szCs w:val="24"/>
        </w:rPr>
        <w:t xml:space="preserve">. </w:t>
      </w:r>
      <w:r w:rsidR="00DC5137" w:rsidRPr="00B44AC6">
        <w:rPr>
          <w:sz w:val="24"/>
          <w:szCs w:val="24"/>
        </w:rPr>
        <w:t xml:space="preserve">Tikybos mokytoja metodininkė </w:t>
      </w:r>
      <w:r w:rsidR="00D4408D">
        <w:rPr>
          <w:sz w:val="24"/>
          <w:szCs w:val="24"/>
        </w:rPr>
        <w:t xml:space="preserve">Ilona Dauderienė </w:t>
      </w:r>
      <w:r w:rsidR="00DC5137" w:rsidRPr="00B44AC6">
        <w:rPr>
          <w:sz w:val="24"/>
          <w:szCs w:val="24"/>
        </w:rPr>
        <w:t xml:space="preserve">vedė kvalifikacijos </w:t>
      </w:r>
      <w:r w:rsidR="00D4408D">
        <w:rPr>
          <w:sz w:val="24"/>
          <w:szCs w:val="24"/>
        </w:rPr>
        <w:t xml:space="preserve">tobulinimo </w:t>
      </w:r>
      <w:r w:rsidR="00DC5137" w:rsidRPr="00B44AC6">
        <w:rPr>
          <w:sz w:val="24"/>
          <w:szCs w:val="24"/>
        </w:rPr>
        <w:t>renginį „Asmens socialinių emocinių kompetenci</w:t>
      </w:r>
      <w:r w:rsidR="00D4408D">
        <w:rPr>
          <w:sz w:val="24"/>
          <w:szCs w:val="24"/>
        </w:rPr>
        <w:t>jų ūgtis neformaliajame ugdyme“</w:t>
      </w:r>
      <w:r w:rsidR="00DC5137" w:rsidRPr="00B44AC6">
        <w:rPr>
          <w:sz w:val="24"/>
          <w:szCs w:val="24"/>
        </w:rPr>
        <w:t xml:space="preserve"> </w:t>
      </w:r>
      <w:r w:rsidR="00D4408D" w:rsidRPr="00B44AC6">
        <w:rPr>
          <w:sz w:val="24"/>
          <w:szCs w:val="24"/>
        </w:rPr>
        <w:t>Panevėžio rajono švietimo centre</w:t>
      </w:r>
      <w:r w:rsidR="00D4408D">
        <w:rPr>
          <w:sz w:val="24"/>
          <w:szCs w:val="24"/>
        </w:rPr>
        <w:t>,</w:t>
      </w:r>
      <w:r w:rsidR="00D4408D" w:rsidRPr="00B44AC6">
        <w:rPr>
          <w:sz w:val="24"/>
          <w:szCs w:val="24"/>
        </w:rPr>
        <w:t xml:space="preserve"> </w:t>
      </w:r>
      <w:r w:rsidR="00DC5137" w:rsidRPr="00B44AC6">
        <w:rPr>
          <w:sz w:val="24"/>
          <w:szCs w:val="24"/>
        </w:rPr>
        <w:t xml:space="preserve">pradinio ugdymo mokytojos </w:t>
      </w:r>
      <w:r w:rsidR="00D4408D">
        <w:rPr>
          <w:sz w:val="24"/>
          <w:szCs w:val="24"/>
        </w:rPr>
        <w:t xml:space="preserve">metodininkės </w:t>
      </w:r>
      <w:r w:rsidR="00DC5137" w:rsidRPr="00B44AC6">
        <w:rPr>
          <w:sz w:val="24"/>
          <w:szCs w:val="24"/>
        </w:rPr>
        <w:t xml:space="preserve">Žydrė Liustikienė ir Vilma Miliukienė </w:t>
      </w:r>
      <w:r w:rsidR="00D4408D">
        <w:rPr>
          <w:sz w:val="24"/>
          <w:szCs w:val="24"/>
        </w:rPr>
        <w:t xml:space="preserve">kartu su mokiniais </w:t>
      </w:r>
      <w:r w:rsidR="00DC5137" w:rsidRPr="00B44AC6">
        <w:rPr>
          <w:sz w:val="24"/>
          <w:szCs w:val="24"/>
        </w:rPr>
        <w:t>dal</w:t>
      </w:r>
      <w:r w:rsidR="00D4408D">
        <w:rPr>
          <w:sz w:val="24"/>
          <w:szCs w:val="24"/>
        </w:rPr>
        <w:t>yvavo Panevėžio regiono</w:t>
      </w:r>
      <w:r w:rsidR="00DC5137" w:rsidRPr="00B44AC6">
        <w:rPr>
          <w:sz w:val="24"/>
          <w:szCs w:val="24"/>
        </w:rPr>
        <w:t xml:space="preserve"> 1–4 kl. mokinių mokslinėje-praktinėje konferencijoje „Aš – Žemės dalis“</w:t>
      </w:r>
      <w:r w:rsidR="00D4408D">
        <w:rPr>
          <w:sz w:val="24"/>
          <w:szCs w:val="24"/>
        </w:rPr>
        <w:t xml:space="preserve"> (mokiniai </w:t>
      </w:r>
      <w:r w:rsidR="00DC5137" w:rsidRPr="00B44AC6">
        <w:rPr>
          <w:sz w:val="24"/>
          <w:szCs w:val="24"/>
        </w:rPr>
        <w:t>skaitė pranešimą „Girinio taku“</w:t>
      </w:r>
      <w:r w:rsidR="00D4408D">
        <w:rPr>
          <w:sz w:val="24"/>
          <w:szCs w:val="24"/>
        </w:rPr>
        <w:t>)</w:t>
      </w:r>
      <w:r w:rsidR="00DC5137" w:rsidRPr="00B44AC6">
        <w:rPr>
          <w:sz w:val="24"/>
          <w:szCs w:val="24"/>
        </w:rPr>
        <w:t xml:space="preserve">. Direktoriaus pavaduotoja ugdymui Laima Auglienė ir matematikos mokytoja </w:t>
      </w:r>
      <w:r w:rsidR="00D4408D">
        <w:rPr>
          <w:sz w:val="24"/>
          <w:szCs w:val="24"/>
        </w:rPr>
        <w:t xml:space="preserve">metodininkė </w:t>
      </w:r>
      <w:r w:rsidR="00DC5137" w:rsidRPr="00B44AC6">
        <w:rPr>
          <w:sz w:val="24"/>
          <w:szCs w:val="24"/>
        </w:rPr>
        <w:t xml:space="preserve">Vilhelmina Kavaliauskienė dalyvavo </w:t>
      </w:r>
      <w:r w:rsidR="00D4408D">
        <w:rPr>
          <w:sz w:val="24"/>
          <w:szCs w:val="24"/>
        </w:rPr>
        <w:t>šalies</w:t>
      </w:r>
      <w:r w:rsidR="00DC5137" w:rsidRPr="00B44AC6">
        <w:rPr>
          <w:sz w:val="24"/>
          <w:szCs w:val="24"/>
        </w:rPr>
        <w:t xml:space="preserve"> konferencijoje „Skaičiai apie mus“ </w:t>
      </w:r>
      <w:r w:rsidR="00D4408D" w:rsidRPr="00B44AC6">
        <w:rPr>
          <w:sz w:val="24"/>
          <w:szCs w:val="24"/>
        </w:rPr>
        <w:t>Kėdainių r. Akademijos gimnazijoje</w:t>
      </w:r>
      <w:r w:rsidR="00D4408D">
        <w:rPr>
          <w:sz w:val="24"/>
          <w:szCs w:val="24"/>
        </w:rPr>
        <w:t>,</w:t>
      </w:r>
      <w:r w:rsidR="00D4408D" w:rsidRPr="00B44AC6">
        <w:rPr>
          <w:sz w:val="24"/>
          <w:szCs w:val="24"/>
        </w:rPr>
        <w:t xml:space="preserve"> </w:t>
      </w:r>
      <w:r w:rsidR="00DC5137" w:rsidRPr="00B44AC6">
        <w:rPr>
          <w:sz w:val="24"/>
          <w:szCs w:val="24"/>
        </w:rPr>
        <w:t xml:space="preserve">kurioje pristatė ESF projekto „Panevėžio rajono bendrojo lavinimo mokyklų veiklos tobulinimas“ veiklas. </w:t>
      </w:r>
      <w:r w:rsidR="00D4408D">
        <w:rPr>
          <w:sz w:val="24"/>
          <w:szCs w:val="24"/>
        </w:rPr>
        <w:t>C</w:t>
      </w:r>
      <w:r w:rsidR="00D4408D" w:rsidRPr="00B44AC6">
        <w:rPr>
          <w:sz w:val="24"/>
          <w:szCs w:val="24"/>
        </w:rPr>
        <w:t>h</w:t>
      </w:r>
      <w:r w:rsidR="00D4408D">
        <w:rPr>
          <w:sz w:val="24"/>
          <w:szCs w:val="24"/>
        </w:rPr>
        <w:t>emijos ir technologijų mokytoja metodininkė Auksė Leikienė</w:t>
      </w:r>
      <w:r w:rsidR="00746543">
        <w:rPr>
          <w:sz w:val="24"/>
          <w:szCs w:val="24"/>
        </w:rPr>
        <w:t>,</w:t>
      </w:r>
      <w:r w:rsidR="00D4408D" w:rsidRPr="00B44AC6">
        <w:rPr>
          <w:sz w:val="24"/>
          <w:szCs w:val="24"/>
        </w:rPr>
        <w:t xml:space="preserve"> </w:t>
      </w:r>
      <w:r w:rsidR="00746543" w:rsidRPr="00B44AC6">
        <w:rPr>
          <w:sz w:val="24"/>
          <w:szCs w:val="24"/>
        </w:rPr>
        <w:t>informacinių technologijų</w:t>
      </w:r>
      <w:r w:rsidR="00746543">
        <w:rPr>
          <w:sz w:val="24"/>
          <w:szCs w:val="24"/>
        </w:rPr>
        <w:t xml:space="preserve"> vyr</w:t>
      </w:r>
      <w:r w:rsidR="00222E8B">
        <w:rPr>
          <w:sz w:val="24"/>
          <w:szCs w:val="24"/>
        </w:rPr>
        <w:t>esn</w:t>
      </w:r>
      <w:r w:rsidR="00746543">
        <w:rPr>
          <w:sz w:val="24"/>
          <w:szCs w:val="24"/>
        </w:rPr>
        <w:t>. mokytoja Ingrida Cibulskienė</w:t>
      </w:r>
      <w:r w:rsidR="00746543" w:rsidRPr="00B44AC6">
        <w:rPr>
          <w:sz w:val="24"/>
          <w:szCs w:val="24"/>
        </w:rPr>
        <w:t>,</w:t>
      </w:r>
      <w:r w:rsidR="00746543">
        <w:rPr>
          <w:sz w:val="24"/>
          <w:szCs w:val="24"/>
        </w:rPr>
        <w:t xml:space="preserve"> </w:t>
      </w:r>
      <w:r w:rsidR="00DC5137">
        <w:rPr>
          <w:sz w:val="24"/>
          <w:szCs w:val="24"/>
        </w:rPr>
        <w:t>l</w:t>
      </w:r>
      <w:r w:rsidR="00DC5137" w:rsidRPr="00B44AC6">
        <w:rPr>
          <w:sz w:val="24"/>
          <w:szCs w:val="24"/>
        </w:rPr>
        <w:t>ietuvių kalbos</w:t>
      </w:r>
      <w:r w:rsidR="00D4408D">
        <w:rPr>
          <w:sz w:val="24"/>
          <w:szCs w:val="24"/>
        </w:rPr>
        <w:t xml:space="preserve"> ir literatūros vyr</w:t>
      </w:r>
      <w:r w:rsidR="00222E8B">
        <w:rPr>
          <w:sz w:val="24"/>
          <w:szCs w:val="24"/>
        </w:rPr>
        <w:t>esn</w:t>
      </w:r>
      <w:r w:rsidR="00D4408D">
        <w:rPr>
          <w:sz w:val="24"/>
          <w:szCs w:val="24"/>
        </w:rPr>
        <w:t>. mokytoja Sandra Petrulaitytė-Tautkuvienė</w:t>
      </w:r>
      <w:r w:rsidR="00746543">
        <w:rPr>
          <w:sz w:val="24"/>
          <w:szCs w:val="24"/>
        </w:rPr>
        <w:t xml:space="preserve"> ir d</w:t>
      </w:r>
      <w:r w:rsidR="00746543" w:rsidRPr="00B44AC6">
        <w:rPr>
          <w:sz w:val="24"/>
          <w:szCs w:val="24"/>
        </w:rPr>
        <w:t>irektorius</w:t>
      </w:r>
      <w:r w:rsidR="00746543">
        <w:rPr>
          <w:sz w:val="24"/>
          <w:szCs w:val="24"/>
        </w:rPr>
        <w:t xml:space="preserve"> Vaidas Pocius </w:t>
      </w:r>
      <w:r w:rsidR="00DC5137" w:rsidRPr="00B44AC6">
        <w:rPr>
          <w:sz w:val="24"/>
          <w:szCs w:val="24"/>
        </w:rPr>
        <w:t xml:space="preserve">dalyvavo </w:t>
      </w:r>
      <w:r w:rsidR="00746543">
        <w:rPr>
          <w:sz w:val="24"/>
          <w:szCs w:val="24"/>
        </w:rPr>
        <w:t xml:space="preserve">šalies </w:t>
      </w:r>
      <w:r w:rsidR="00DC5137" w:rsidRPr="00B44AC6">
        <w:rPr>
          <w:sz w:val="24"/>
          <w:szCs w:val="24"/>
        </w:rPr>
        <w:t>skaitmeninių mokymų programoje „Samsung Mokykl</w:t>
      </w:r>
      <w:r w:rsidR="00746543">
        <w:rPr>
          <w:sz w:val="24"/>
          <w:szCs w:val="24"/>
        </w:rPr>
        <w:t>a ateičiai“ ir tobulino</w:t>
      </w:r>
      <w:r w:rsidR="00DC5137" w:rsidRPr="00B44AC6">
        <w:rPr>
          <w:sz w:val="24"/>
          <w:szCs w:val="24"/>
        </w:rPr>
        <w:t xml:space="preserve"> skaitmeninio raštingumo kompetencijas. </w:t>
      </w:r>
    </w:p>
    <w:p w:rsidR="00223108" w:rsidRDefault="00223108" w:rsidP="00223108">
      <w:pPr>
        <w:pStyle w:val="Betarp"/>
        <w:jc w:val="both"/>
        <w:rPr>
          <w:rFonts w:eastAsia="SimSun"/>
          <w:kern w:val="3"/>
          <w:sz w:val="24"/>
          <w:szCs w:val="24"/>
          <w:lang w:eastAsia="en-US"/>
        </w:rPr>
      </w:pPr>
    </w:p>
    <w:p w:rsidR="00223108" w:rsidRDefault="00223108" w:rsidP="00223108">
      <w:pPr>
        <w:jc w:val="center"/>
        <w:rPr>
          <w:b/>
          <w:bCs/>
          <w:sz w:val="24"/>
          <w:szCs w:val="24"/>
        </w:rPr>
      </w:pPr>
      <w:r>
        <w:rPr>
          <w:b/>
          <w:bCs/>
          <w:sz w:val="24"/>
          <w:szCs w:val="24"/>
        </w:rPr>
        <w:t>V. FINANSAVIMAS</w:t>
      </w:r>
    </w:p>
    <w:p w:rsidR="00454733" w:rsidRPr="00454733" w:rsidRDefault="00454733" w:rsidP="00454733">
      <w:pPr>
        <w:pStyle w:val="Pagrindinistekstas2"/>
        <w:spacing w:after="0" w:line="240" w:lineRule="auto"/>
        <w:ind w:firstLine="709"/>
        <w:jc w:val="both"/>
        <w:rPr>
          <w:color w:val="00000A"/>
          <w:sz w:val="24"/>
          <w:szCs w:val="24"/>
        </w:rPr>
      </w:pPr>
      <w:r w:rsidRPr="00454733">
        <w:rPr>
          <w:color w:val="00000A"/>
          <w:sz w:val="24"/>
          <w:szCs w:val="24"/>
        </w:rPr>
        <w:t>2018 m. gimnazijos biudžetas 877</w:t>
      </w:r>
      <w:r w:rsidR="00B368D5">
        <w:rPr>
          <w:color w:val="00000A"/>
          <w:sz w:val="24"/>
          <w:szCs w:val="24"/>
        </w:rPr>
        <w:t>,0 tūkst. Eur. Papildomai gauta lėšų</w:t>
      </w:r>
      <w:r w:rsidR="00B368D5" w:rsidRPr="00B368D5">
        <w:rPr>
          <w:color w:val="00000A"/>
          <w:sz w:val="24"/>
          <w:szCs w:val="24"/>
        </w:rPr>
        <w:t xml:space="preserve"> </w:t>
      </w:r>
      <w:r w:rsidR="00B368D5">
        <w:rPr>
          <w:color w:val="00000A"/>
          <w:sz w:val="24"/>
          <w:szCs w:val="24"/>
        </w:rPr>
        <w:t>gimnazijos vykdomiems projektams finansuoti</w:t>
      </w:r>
      <w:r w:rsidRPr="00454733">
        <w:rPr>
          <w:color w:val="00000A"/>
          <w:sz w:val="24"/>
          <w:szCs w:val="24"/>
        </w:rPr>
        <w:t xml:space="preserve">: </w:t>
      </w:r>
      <w:r w:rsidR="0011409F">
        <w:rPr>
          <w:color w:val="00000A"/>
          <w:sz w:val="24"/>
          <w:szCs w:val="24"/>
        </w:rPr>
        <w:t>ES projektui „</w:t>
      </w:r>
      <w:r w:rsidR="0011409F" w:rsidRPr="00454733">
        <w:rPr>
          <w:color w:val="00000A"/>
          <w:sz w:val="24"/>
          <w:szCs w:val="24"/>
        </w:rPr>
        <w:t>Mokyklų tinklo efektyvumo didinimas Panevėž</w:t>
      </w:r>
      <w:r w:rsidR="0011409F">
        <w:rPr>
          <w:color w:val="00000A"/>
          <w:sz w:val="24"/>
          <w:szCs w:val="24"/>
        </w:rPr>
        <w:t>io rajono savivaldybėje“ – 93,3 tūkst. Eur;</w:t>
      </w:r>
      <w:r w:rsidR="0011409F" w:rsidRPr="00454733">
        <w:rPr>
          <w:color w:val="00000A"/>
          <w:sz w:val="24"/>
          <w:szCs w:val="24"/>
        </w:rPr>
        <w:t xml:space="preserve"> </w:t>
      </w:r>
      <w:r w:rsidR="0011409F">
        <w:rPr>
          <w:color w:val="00000A"/>
          <w:sz w:val="24"/>
          <w:szCs w:val="24"/>
        </w:rPr>
        <w:t>ES projektui</w:t>
      </w:r>
      <w:r w:rsidR="0011409F" w:rsidRPr="00454733">
        <w:rPr>
          <w:color w:val="00000A"/>
          <w:sz w:val="24"/>
          <w:szCs w:val="24"/>
        </w:rPr>
        <w:t xml:space="preserve"> „Panevėžio rajono bendrojo ugdymo mok</w:t>
      </w:r>
      <w:r w:rsidR="0011409F">
        <w:rPr>
          <w:color w:val="00000A"/>
          <w:sz w:val="24"/>
          <w:szCs w:val="24"/>
        </w:rPr>
        <w:t>yklų veiklos tobulinimas“ – 8,7</w:t>
      </w:r>
      <w:r w:rsidR="0011409F" w:rsidRPr="00454733">
        <w:rPr>
          <w:color w:val="00000A"/>
          <w:sz w:val="24"/>
          <w:szCs w:val="24"/>
        </w:rPr>
        <w:t xml:space="preserve"> tūkst.</w:t>
      </w:r>
      <w:r w:rsidR="0011409F">
        <w:rPr>
          <w:color w:val="00000A"/>
          <w:sz w:val="24"/>
          <w:szCs w:val="24"/>
        </w:rPr>
        <w:t xml:space="preserve"> Eur; </w:t>
      </w:r>
      <w:r w:rsidR="00222E8B">
        <w:rPr>
          <w:color w:val="00000A"/>
          <w:sz w:val="24"/>
          <w:szCs w:val="24"/>
        </w:rPr>
        <w:t>V</w:t>
      </w:r>
      <w:r w:rsidRPr="00454733">
        <w:rPr>
          <w:color w:val="00000A"/>
          <w:sz w:val="24"/>
          <w:szCs w:val="24"/>
        </w:rPr>
        <w:t xml:space="preserve">aikų socializacijos </w:t>
      </w:r>
      <w:r w:rsidR="00222E8B">
        <w:rPr>
          <w:color w:val="00000A"/>
          <w:sz w:val="24"/>
          <w:szCs w:val="24"/>
        </w:rPr>
        <w:t xml:space="preserve">programos </w:t>
      </w:r>
      <w:r w:rsidRPr="00454733">
        <w:rPr>
          <w:color w:val="00000A"/>
          <w:sz w:val="24"/>
          <w:szCs w:val="24"/>
        </w:rPr>
        <w:t xml:space="preserve">ir </w:t>
      </w:r>
      <w:r w:rsidR="00222E8B">
        <w:rPr>
          <w:color w:val="00000A"/>
          <w:sz w:val="24"/>
          <w:szCs w:val="24"/>
        </w:rPr>
        <w:t>V</w:t>
      </w:r>
      <w:r w:rsidRPr="00454733">
        <w:rPr>
          <w:color w:val="00000A"/>
          <w:sz w:val="24"/>
          <w:szCs w:val="24"/>
        </w:rPr>
        <w:t xml:space="preserve">isuomenės sveikatos </w:t>
      </w:r>
      <w:r w:rsidR="00B368D5">
        <w:rPr>
          <w:color w:val="00000A"/>
          <w:sz w:val="24"/>
          <w:szCs w:val="24"/>
        </w:rPr>
        <w:t>rėmimo program</w:t>
      </w:r>
      <w:r w:rsidR="00222E8B">
        <w:rPr>
          <w:color w:val="00000A"/>
          <w:sz w:val="24"/>
          <w:szCs w:val="24"/>
        </w:rPr>
        <w:t>os</w:t>
      </w:r>
      <w:r w:rsidR="00B368D5">
        <w:rPr>
          <w:color w:val="00000A"/>
          <w:sz w:val="24"/>
          <w:szCs w:val="24"/>
        </w:rPr>
        <w:t xml:space="preserve"> projektams – 0,9</w:t>
      </w:r>
      <w:r w:rsidRPr="00454733">
        <w:rPr>
          <w:color w:val="00000A"/>
          <w:sz w:val="24"/>
          <w:szCs w:val="24"/>
        </w:rPr>
        <w:t xml:space="preserve"> tūkst.</w:t>
      </w:r>
      <w:r w:rsidR="00B368D5">
        <w:rPr>
          <w:color w:val="00000A"/>
          <w:sz w:val="24"/>
          <w:szCs w:val="24"/>
        </w:rPr>
        <w:t xml:space="preserve"> Eur; </w:t>
      </w:r>
      <w:r w:rsidR="00222E8B">
        <w:rPr>
          <w:color w:val="00000A"/>
          <w:sz w:val="24"/>
          <w:szCs w:val="24"/>
        </w:rPr>
        <w:t>„</w:t>
      </w:r>
      <w:r w:rsidR="00B368D5">
        <w:rPr>
          <w:color w:val="00000A"/>
          <w:sz w:val="24"/>
          <w:szCs w:val="24"/>
        </w:rPr>
        <w:t>Erasmus+</w:t>
      </w:r>
      <w:r w:rsidR="00222E8B">
        <w:rPr>
          <w:color w:val="00000A"/>
          <w:sz w:val="24"/>
          <w:szCs w:val="24"/>
        </w:rPr>
        <w:t>“</w:t>
      </w:r>
      <w:r w:rsidR="00B368D5">
        <w:rPr>
          <w:color w:val="00000A"/>
          <w:sz w:val="24"/>
          <w:szCs w:val="24"/>
        </w:rPr>
        <w:t xml:space="preserve"> programos tarptautiniam</w:t>
      </w:r>
      <w:r w:rsidRPr="00454733">
        <w:rPr>
          <w:color w:val="00000A"/>
          <w:sz w:val="24"/>
          <w:szCs w:val="24"/>
        </w:rPr>
        <w:t xml:space="preserve"> </w:t>
      </w:r>
      <w:r w:rsidR="00B368D5">
        <w:rPr>
          <w:color w:val="00000A"/>
          <w:sz w:val="24"/>
          <w:szCs w:val="24"/>
        </w:rPr>
        <w:t>projektui</w:t>
      </w:r>
      <w:r w:rsidRPr="00454733">
        <w:rPr>
          <w:color w:val="00000A"/>
          <w:sz w:val="24"/>
          <w:szCs w:val="24"/>
        </w:rPr>
        <w:t xml:space="preserve"> „Empati</w:t>
      </w:r>
      <w:r w:rsidR="0011409F">
        <w:rPr>
          <w:color w:val="00000A"/>
          <w:sz w:val="24"/>
          <w:szCs w:val="24"/>
        </w:rPr>
        <w:t>ja“ – 0,6 tūkst.</w:t>
      </w:r>
      <w:r w:rsidR="00EB7F42">
        <w:rPr>
          <w:color w:val="00000A"/>
          <w:sz w:val="24"/>
          <w:szCs w:val="24"/>
        </w:rPr>
        <w:t xml:space="preserve"> Eur.</w:t>
      </w:r>
    </w:p>
    <w:p w:rsidR="00454733" w:rsidRDefault="00454733" w:rsidP="00454733">
      <w:pPr>
        <w:pStyle w:val="Pagrindinistekstas2"/>
        <w:spacing w:after="0" w:line="240" w:lineRule="auto"/>
        <w:ind w:firstLine="709"/>
        <w:jc w:val="both"/>
        <w:rPr>
          <w:color w:val="00000A"/>
          <w:sz w:val="24"/>
          <w:szCs w:val="24"/>
        </w:rPr>
      </w:pPr>
      <w:r w:rsidRPr="00454733">
        <w:rPr>
          <w:color w:val="00000A"/>
          <w:sz w:val="24"/>
          <w:szCs w:val="24"/>
        </w:rPr>
        <w:t>2 proc</w:t>
      </w:r>
      <w:r w:rsidR="00B368D5">
        <w:rPr>
          <w:color w:val="00000A"/>
          <w:sz w:val="24"/>
          <w:szCs w:val="24"/>
        </w:rPr>
        <w:t>. GPM paramos lėšų surinkta 1,8 tūkst.</w:t>
      </w:r>
      <w:r w:rsidRPr="00454733">
        <w:rPr>
          <w:color w:val="00000A"/>
          <w:sz w:val="24"/>
          <w:szCs w:val="24"/>
        </w:rPr>
        <w:t xml:space="preserve"> Eur. Kitų rėmėjų skirtos lėšos – 2,2 </w:t>
      </w:r>
      <w:r w:rsidR="00B368D5">
        <w:rPr>
          <w:color w:val="00000A"/>
          <w:sz w:val="24"/>
          <w:szCs w:val="24"/>
        </w:rPr>
        <w:t xml:space="preserve">tūkst. </w:t>
      </w:r>
      <w:r w:rsidRPr="00454733">
        <w:rPr>
          <w:color w:val="00000A"/>
          <w:sz w:val="24"/>
          <w:szCs w:val="24"/>
        </w:rPr>
        <w:t>Eur. I</w:t>
      </w:r>
      <w:r w:rsidR="00B368D5">
        <w:rPr>
          <w:color w:val="00000A"/>
          <w:sz w:val="24"/>
          <w:szCs w:val="24"/>
        </w:rPr>
        <w:t>š viso gauta paramos lėšų – 4,0</w:t>
      </w:r>
      <w:r w:rsidRPr="00454733">
        <w:rPr>
          <w:color w:val="00000A"/>
          <w:sz w:val="24"/>
          <w:szCs w:val="24"/>
        </w:rPr>
        <w:t xml:space="preserve"> tūkst. Eur. Šios lėšos panaudojamos mokymo priemonėms įsigyti, </w:t>
      </w:r>
      <w:r w:rsidRPr="00454733">
        <w:rPr>
          <w:color w:val="00000A"/>
          <w:sz w:val="24"/>
          <w:szCs w:val="24"/>
        </w:rPr>
        <w:lastRenderedPageBreak/>
        <w:t>renginiams organizuoti, mokytojams ir mokiniams skatinti (ekskursijos</w:t>
      </w:r>
      <w:r w:rsidR="00B368D5">
        <w:rPr>
          <w:color w:val="00000A"/>
          <w:sz w:val="24"/>
          <w:szCs w:val="24"/>
        </w:rPr>
        <w:t>, išvykos</w:t>
      </w:r>
      <w:r w:rsidRPr="00454733">
        <w:rPr>
          <w:color w:val="00000A"/>
          <w:sz w:val="24"/>
          <w:szCs w:val="24"/>
        </w:rPr>
        <w:t>), edukaci</w:t>
      </w:r>
      <w:r w:rsidR="00B368D5">
        <w:rPr>
          <w:color w:val="00000A"/>
          <w:sz w:val="24"/>
          <w:szCs w:val="24"/>
        </w:rPr>
        <w:t>nėms erdvėms įrengti ir plėtoti.</w:t>
      </w:r>
    </w:p>
    <w:p w:rsidR="00EA1312" w:rsidRPr="00454733" w:rsidRDefault="00EA1312" w:rsidP="00454733">
      <w:pPr>
        <w:pStyle w:val="Pagrindinistekstas2"/>
        <w:spacing w:after="0" w:line="240" w:lineRule="auto"/>
        <w:ind w:firstLine="709"/>
        <w:jc w:val="both"/>
        <w:rPr>
          <w:color w:val="00000A"/>
          <w:sz w:val="24"/>
          <w:szCs w:val="24"/>
        </w:rPr>
      </w:pPr>
      <w:r>
        <w:rPr>
          <w:color w:val="00000A"/>
          <w:sz w:val="24"/>
          <w:szCs w:val="24"/>
        </w:rPr>
        <w:t>Mokytojų etatinio darbo apmokėjimo sistema leido pagerinti ugdymo proceso organizavimo galimybes: skirtos konsultacinės valandos mokytojams darbui su gabiais mokiniais ir mokymosi sprag</w:t>
      </w:r>
      <w:r w:rsidR="00222E8B">
        <w:rPr>
          <w:color w:val="00000A"/>
          <w:sz w:val="24"/>
          <w:szCs w:val="24"/>
        </w:rPr>
        <w:t>oms</w:t>
      </w:r>
      <w:r>
        <w:rPr>
          <w:color w:val="00000A"/>
          <w:sz w:val="24"/>
          <w:szCs w:val="24"/>
        </w:rPr>
        <w:t xml:space="preserve"> likvid</w:t>
      </w:r>
      <w:r w:rsidR="00222E8B">
        <w:rPr>
          <w:color w:val="00000A"/>
          <w:sz w:val="24"/>
          <w:szCs w:val="24"/>
        </w:rPr>
        <w:t>uot</w:t>
      </w:r>
      <w:r>
        <w:rPr>
          <w:color w:val="00000A"/>
          <w:sz w:val="24"/>
          <w:szCs w:val="24"/>
        </w:rPr>
        <w:t xml:space="preserve">i, sudarytos geresnės sąlygos mokiniams lankyti neformaliojo </w:t>
      </w:r>
      <w:r w:rsidR="00222E8B">
        <w:rPr>
          <w:color w:val="00000A"/>
          <w:sz w:val="24"/>
          <w:szCs w:val="24"/>
        </w:rPr>
        <w:t xml:space="preserve">vaikų </w:t>
      </w:r>
      <w:r>
        <w:rPr>
          <w:color w:val="00000A"/>
          <w:sz w:val="24"/>
          <w:szCs w:val="24"/>
        </w:rPr>
        <w:t>švietimo užsiėmimus</w:t>
      </w:r>
      <w:r w:rsidR="002B7CE7">
        <w:rPr>
          <w:color w:val="00000A"/>
          <w:sz w:val="24"/>
          <w:szCs w:val="24"/>
        </w:rPr>
        <w:t xml:space="preserve"> (panaudota 9</w:t>
      </w:r>
      <w:r w:rsidR="009E32A3">
        <w:rPr>
          <w:color w:val="00000A"/>
          <w:sz w:val="24"/>
          <w:szCs w:val="24"/>
        </w:rPr>
        <w:t>0 proc. val. pagal Ugdymo planą</w:t>
      </w:r>
      <w:r w:rsidR="002B7CE7">
        <w:rPr>
          <w:color w:val="00000A"/>
          <w:sz w:val="24"/>
          <w:szCs w:val="24"/>
        </w:rPr>
        <w:t>)</w:t>
      </w:r>
      <w:r w:rsidR="005959D7">
        <w:rPr>
          <w:color w:val="00000A"/>
          <w:sz w:val="24"/>
          <w:szCs w:val="24"/>
        </w:rPr>
        <w:t>, užtikrinama didesnė veiklų įvairovė</w:t>
      </w:r>
      <w:r>
        <w:rPr>
          <w:color w:val="00000A"/>
          <w:sz w:val="24"/>
          <w:szCs w:val="24"/>
        </w:rPr>
        <w:t>.</w:t>
      </w:r>
    </w:p>
    <w:p w:rsidR="00746543" w:rsidRDefault="00746543" w:rsidP="005153B1">
      <w:pPr>
        <w:pStyle w:val="prastasis1"/>
        <w:widowControl/>
        <w:spacing w:after="0" w:line="100" w:lineRule="atLeast"/>
        <w:rPr>
          <w:rFonts w:ascii="Times New Roman" w:hAnsi="Times New Roman" w:cs="Times New Roman"/>
        </w:rPr>
      </w:pPr>
    </w:p>
    <w:p w:rsidR="00223108" w:rsidRPr="00FA7401" w:rsidRDefault="00223108" w:rsidP="00223108">
      <w:pPr>
        <w:pStyle w:val="prastasis1"/>
        <w:widowControl/>
        <w:spacing w:after="0" w:line="100" w:lineRule="atLeast"/>
        <w:jc w:val="center"/>
        <w:rPr>
          <w:rFonts w:ascii="Times New Roman" w:hAnsi="Times New Roman" w:cs="Times New Roman"/>
          <w:sz w:val="24"/>
          <w:szCs w:val="24"/>
        </w:rPr>
      </w:pPr>
      <w:r>
        <w:rPr>
          <w:rFonts w:ascii="Times New Roman" w:hAnsi="Times New Roman" w:cs="Times New Roman"/>
          <w:b/>
          <w:sz w:val="24"/>
          <w:szCs w:val="24"/>
        </w:rPr>
        <w:t>VI. PROBLEMOS IR JŲ SPRENDIMO BŪDAI</w:t>
      </w:r>
    </w:p>
    <w:p w:rsidR="008E7BE7" w:rsidRPr="00A27092" w:rsidRDefault="008E7BE7" w:rsidP="008E7BE7">
      <w:pPr>
        <w:pStyle w:val="Standard"/>
        <w:tabs>
          <w:tab w:val="left" w:pos="709"/>
        </w:tabs>
        <w:jc w:val="both"/>
        <w:rPr>
          <w:lang w:val="lt-LT"/>
        </w:rPr>
      </w:pPr>
      <w:r>
        <w:tab/>
      </w:r>
      <w:r w:rsidR="00E73CE2">
        <w:rPr>
          <w:lang w:val="lt-LT"/>
        </w:rPr>
        <w:t>T</w:t>
      </w:r>
      <w:r w:rsidR="00A27092" w:rsidRPr="00A27092">
        <w:rPr>
          <w:lang w:val="lt-LT"/>
        </w:rPr>
        <w:t xml:space="preserve">ik iš dalies (apie 30 proc.) renovuotas </w:t>
      </w:r>
      <w:r w:rsidR="00E73CE2">
        <w:rPr>
          <w:lang w:val="lt-LT"/>
        </w:rPr>
        <w:t xml:space="preserve">gimnazijos </w:t>
      </w:r>
      <w:r w:rsidR="00A27092" w:rsidRPr="00A27092">
        <w:rPr>
          <w:lang w:val="lt-LT"/>
        </w:rPr>
        <w:t>pastatas iš išorės, vidaus edukacinių erdvių atnaujinta apie 80 proc. (</w:t>
      </w:r>
      <w:r w:rsidR="00E73CE2">
        <w:rPr>
          <w:lang w:val="lt-LT"/>
        </w:rPr>
        <w:t>būtina atnaujinti</w:t>
      </w:r>
      <w:r w:rsidR="00A27092" w:rsidRPr="00A27092">
        <w:rPr>
          <w:lang w:val="lt-LT"/>
        </w:rPr>
        <w:t xml:space="preserve"> biblioteką, technologijų kab., seno korpuso</w:t>
      </w:r>
      <w:r w:rsidR="00E73CE2">
        <w:rPr>
          <w:lang w:val="lt-LT"/>
        </w:rPr>
        <w:t xml:space="preserve"> antro ir trečio</w:t>
      </w:r>
      <w:r w:rsidR="00A27092" w:rsidRPr="00A27092">
        <w:rPr>
          <w:lang w:val="lt-LT"/>
        </w:rPr>
        <w:t xml:space="preserve"> aukštų bei pusrūsio koridori</w:t>
      </w:r>
      <w:r w:rsidR="00E73CE2">
        <w:rPr>
          <w:lang w:val="lt-LT"/>
        </w:rPr>
        <w:t>us</w:t>
      </w:r>
      <w:r w:rsidR="00A27092" w:rsidRPr="00A27092">
        <w:rPr>
          <w:lang w:val="lt-LT"/>
        </w:rPr>
        <w:t>).</w:t>
      </w:r>
      <w:r w:rsidR="00E73CE2">
        <w:rPr>
          <w:lang w:val="lt-LT"/>
        </w:rPr>
        <w:t xml:space="preserve"> Sprendimas – tęsti gimnazijos edukacinių erdvių atnaujinimą.</w:t>
      </w:r>
    </w:p>
    <w:p w:rsidR="00223108" w:rsidRPr="008E7BE7" w:rsidRDefault="00130795" w:rsidP="008E7BE7">
      <w:pPr>
        <w:pStyle w:val="Standard"/>
        <w:tabs>
          <w:tab w:val="left" w:pos="709"/>
        </w:tabs>
        <w:ind w:firstLine="709"/>
        <w:jc w:val="both"/>
        <w:rPr>
          <w:lang w:val="lt-LT"/>
        </w:rPr>
      </w:pPr>
      <w:r w:rsidRPr="008E7BE7">
        <w:rPr>
          <w:lang w:val="lt-LT"/>
        </w:rPr>
        <w:t>Gimnazijos t</w:t>
      </w:r>
      <w:r w:rsidR="00EB7F42" w:rsidRPr="008E7BE7">
        <w:rPr>
          <w:lang w:val="lt-LT"/>
        </w:rPr>
        <w:t xml:space="preserve">ransportas </w:t>
      </w:r>
      <w:r w:rsidR="00D4408D">
        <w:rPr>
          <w:lang w:val="lt-LT"/>
        </w:rPr>
        <w:t>susidėvėję</w:t>
      </w:r>
      <w:r w:rsidR="00EB7F42" w:rsidRPr="008E7BE7">
        <w:rPr>
          <w:lang w:val="lt-LT"/>
        </w:rPr>
        <w:t xml:space="preserve">s, </w:t>
      </w:r>
      <w:r w:rsidRPr="008E7BE7">
        <w:rPr>
          <w:lang w:val="lt-LT"/>
        </w:rPr>
        <w:t xml:space="preserve">dažnai </w:t>
      </w:r>
      <w:r w:rsidR="00EB7F42" w:rsidRPr="008E7BE7">
        <w:rPr>
          <w:lang w:val="lt-LT"/>
        </w:rPr>
        <w:t xml:space="preserve">genda. </w:t>
      </w:r>
      <w:r w:rsidR="00E73CE2">
        <w:rPr>
          <w:lang w:val="lt-LT"/>
        </w:rPr>
        <w:t>Sprendimas – skirti gimnazijai lėšų automobili</w:t>
      </w:r>
      <w:r w:rsidR="00837F60">
        <w:rPr>
          <w:lang w:val="lt-LT"/>
        </w:rPr>
        <w:t>ui</w:t>
      </w:r>
      <w:r w:rsidR="00E73CE2">
        <w:rPr>
          <w:lang w:val="lt-LT"/>
        </w:rPr>
        <w:t xml:space="preserve"> įsig</w:t>
      </w:r>
      <w:r w:rsidR="00837F60">
        <w:rPr>
          <w:lang w:val="lt-LT"/>
        </w:rPr>
        <w:t>yt</w:t>
      </w:r>
      <w:r w:rsidR="00E73CE2">
        <w:rPr>
          <w:lang w:val="lt-LT"/>
        </w:rPr>
        <w:t>i</w:t>
      </w:r>
      <w:r w:rsidR="008E7BE7" w:rsidRPr="008E7BE7">
        <w:rPr>
          <w:lang w:val="lt-LT"/>
        </w:rPr>
        <w:t xml:space="preserve"> mokinių vežimui ir administracinėms bei ūkinėms reikmėms</w:t>
      </w:r>
      <w:r w:rsidR="008E7BE7">
        <w:rPr>
          <w:lang w:val="lt-LT"/>
        </w:rPr>
        <w:t xml:space="preserve"> tenkinti</w:t>
      </w:r>
      <w:r w:rsidR="00E73CE2">
        <w:rPr>
          <w:lang w:val="lt-LT"/>
        </w:rPr>
        <w:t xml:space="preserve">; įtraukti gimnaziją į Geltonųjų </w:t>
      </w:r>
      <w:r w:rsidR="00D4408D">
        <w:rPr>
          <w:lang w:val="lt-LT"/>
        </w:rPr>
        <w:t>autobusų aprūpini</w:t>
      </w:r>
      <w:r w:rsidR="00E73CE2">
        <w:rPr>
          <w:lang w:val="lt-LT"/>
        </w:rPr>
        <w:t>mo programą</w:t>
      </w:r>
      <w:r w:rsidR="00EB7F42" w:rsidRPr="008E7BE7">
        <w:rPr>
          <w:lang w:val="lt-LT"/>
        </w:rPr>
        <w:t>.</w:t>
      </w:r>
    </w:p>
    <w:p w:rsidR="00F913FF" w:rsidRPr="008E7BE7" w:rsidRDefault="00147A1D" w:rsidP="00E73CE2">
      <w:pPr>
        <w:pStyle w:val="Standard"/>
        <w:tabs>
          <w:tab w:val="left" w:pos="1338"/>
        </w:tabs>
        <w:ind w:firstLine="709"/>
        <w:jc w:val="both"/>
        <w:rPr>
          <w:lang w:val="lt-LT"/>
        </w:rPr>
      </w:pPr>
      <w:r>
        <w:rPr>
          <w:lang w:val="lt-LT"/>
        </w:rPr>
        <w:t>Mažėjantis mokinių skaičius lemia klasių skaičiaus bei mokytojų darbo krūvio mažėjimą</w:t>
      </w:r>
      <w:r w:rsidR="00F913FF" w:rsidRPr="008E7BE7">
        <w:rPr>
          <w:lang w:val="lt-LT"/>
        </w:rPr>
        <w:t>.</w:t>
      </w:r>
      <w:r w:rsidR="00E73CE2">
        <w:rPr>
          <w:lang w:val="lt-LT"/>
        </w:rPr>
        <w:t xml:space="preserve"> Sprendimas – Panevėžio rajono </w:t>
      </w:r>
      <w:r w:rsidR="00837F60">
        <w:rPr>
          <w:lang w:val="lt-LT"/>
        </w:rPr>
        <w:t xml:space="preserve">savivaldybės </w:t>
      </w:r>
      <w:r w:rsidR="00E73CE2">
        <w:rPr>
          <w:lang w:val="lt-LT"/>
        </w:rPr>
        <w:t>mokyklų tinklo pertvarka</w:t>
      </w:r>
      <w:r w:rsidR="00DC5137">
        <w:rPr>
          <w:lang w:val="lt-LT"/>
        </w:rPr>
        <w:t>, sudarant galimybes rajono mokiniams gauti kokybišką švietimo paslaugą</w:t>
      </w:r>
      <w:r w:rsidR="00E73CE2">
        <w:rPr>
          <w:lang w:val="lt-LT"/>
        </w:rPr>
        <w:t>.</w:t>
      </w:r>
    </w:p>
    <w:p w:rsidR="00EB7F42" w:rsidRDefault="00EB7F42" w:rsidP="00223108">
      <w:pPr>
        <w:pStyle w:val="Standard"/>
        <w:tabs>
          <w:tab w:val="left" w:pos="1338"/>
        </w:tabs>
      </w:pPr>
    </w:p>
    <w:p w:rsidR="00223108" w:rsidRDefault="00837F60" w:rsidP="00223108">
      <w:pPr>
        <w:pStyle w:val="Standard"/>
        <w:tabs>
          <w:tab w:val="left" w:pos="1338"/>
        </w:tabs>
        <w:rPr>
          <w:lang w:val="lt-LT"/>
        </w:rPr>
      </w:pPr>
      <w:r>
        <w:rPr>
          <w:lang w:val="lt-LT"/>
        </w:rPr>
        <w:t xml:space="preserve">            </w:t>
      </w:r>
      <w:r w:rsidR="00223108" w:rsidRPr="00FA7401">
        <w:rPr>
          <w:lang w:val="lt-LT"/>
        </w:rPr>
        <w:t>Patvirtinu, kad pateikta informacija yra tiksli ir teisinga.</w:t>
      </w:r>
    </w:p>
    <w:p w:rsidR="00FA7401" w:rsidRDefault="00FA7401" w:rsidP="00223108">
      <w:pPr>
        <w:pStyle w:val="Standard"/>
        <w:tabs>
          <w:tab w:val="left" w:pos="1338"/>
        </w:tabs>
        <w:rPr>
          <w:lang w:val="lt-LT"/>
        </w:rPr>
      </w:pPr>
    </w:p>
    <w:p w:rsidR="00746543" w:rsidRPr="00FA7401" w:rsidRDefault="00746543" w:rsidP="00223108">
      <w:pPr>
        <w:pStyle w:val="Standard"/>
        <w:tabs>
          <w:tab w:val="left" w:pos="1338"/>
        </w:tabs>
        <w:rPr>
          <w:lang w:val="lt-LT"/>
        </w:rPr>
      </w:pPr>
    </w:p>
    <w:p w:rsidR="00223108" w:rsidRDefault="00130795" w:rsidP="00223108">
      <w:pPr>
        <w:rPr>
          <w:rStyle w:val="Numatytasispastraiposriftas1"/>
          <w:sz w:val="24"/>
          <w:szCs w:val="24"/>
        </w:rPr>
      </w:pPr>
      <w:r>
        <w:rPr>
          <w:rStyle w:val="Numatytasispastraiposriftas1"/>
          <w:sz w:val="24"/>
          <w:szCs w:val="24"/>
        </w:rPr>
        <w:t>Gimnazij</w:t>
      </w:r>
      <w:r w:rsidR="00FA7401">
        <w:rPr>
          <w:rStyle w:val="Numatytasispastraiposriftas1"/>
          <w:sz w:val="24"/>
          <w:szCs w:val="24"/>
        </w:rPr>
        <w:t>os direktorius</w:t>
      </w:r>
      <w:r>
        <w:rPr>
          <w:rStyle w:val="Numatytasispastraiposriftas1"/>
          <w:sz w:val="24"/>
          <w:szCs w:val="24"/>
        </w:rPr>
        <w:tab/>
      </w:r>
      <w:r>
        <w:rPr>
          <w:rStyle w:val="Numatytasispastraiposriftas1"/>
          <w:sz w:val="24"/>
          <w:szCs w:val="24"/>
        </w:rPr>
        <w:tab/>
      </w:r>
      <w:r>
        <w:rPr>
          <w:rStyle w:val="Numatytasispastraiposriftas1"/>
          <w:sz w:val="24"/>
          <w:szCs w:val="24"/>
        </w:rPr>
        <w:tab/>
      </w:r>
      <w:r>
        <w:rPr>
          <w:rStyle w:val="Numatytasispastraiposriftas1"/>
          <w:sz w:val="24"/>
          <w:szCs w:val="24"/>
        </w:rPr>
        <w:tab/>
      </w:r>
      <w:r>
        <w:rPr>
          <w:rStyle w:val="Numatytasispastraiposriftas1"/>
          <w:sz w:val="24"/>
          <w:szCs w:val="24"/>
        </w:rPr>
        <w:tab/>
      </w:r>
      <w:r>
        <w:rPr>
          <w:rStyle w:val="Numatytasispastraiposriftas1"/>
          <w:sz w:val="24"/>
          <w:szCs w:val="24"/>
        </w:rPr>
        <w:tab/>
      </w:r>
      <w:r>
        <w:rPr>
          <w:rStyle w:val="Numatytasispastraiposriftas1"/>
          <w:sz w:val="24"/>
          <w:szCs w:val="24"/>
        </w:rPr>
        <w:tab/>
      </w:r>
      <w:r w:rsidR="00837F60">
        <w:rPr>
          <w:rStyle w:val="Numatytasispastraiposriftas1"/>
          <w:sz w:val="24"/>
          <w:szCs w:val="24"/>
        </w:rPr>
        <w:tab/>
      </w:r>
      <w:r>
        <w:rPr>
          <w:rStyle w:val="Numatytasispastraiposriftas1"/>
          <w:sz w:val="24"/>
          <w:szCs w:val="24"/>
        </w:rPr>
        <w:t>Vaidas Pocius</w:t>
      </w:r>
    </w:p>
    <w:p w:rsidR="00FA7401" w:rsidRDefault="00FA7401" w:rsidP="00223108">
      <w:pPr>
        <w:rPr>
          <w:rStyle w:val="Numatytasispastraiposriftas1"/>
          <w:sz w:val="24"/>
          <w:szCs w:val="24"/>
        </w:rPr>
      </w:pPr>
    </w:p>
    <w:p w:rsidR="00746543" w:rsidRPr="00FA7401" w:rsidRDefault="00746543" w:rsidP="00223108">
      <w:pPr>
        <w:rPr>
          <w:rStyle w:val="Numatytasispastraiposriftas1"/>
          <w:sz w:val="24"/>
          <w:szCs w:val="24"/>
        </w:rPr>
      </w:pPr>
    </w:p>
    <w:p w:rsidR="00B025DE" w:rsidRDefault="00B025DE" w:rsidP="00B025DE">
      <w:pPr>
        <w:pStyle w:val="Standard"/>
        <w:rPr>
          <w:color w:val="auto"/>
        </w:rPr>
      </w:pPr>
      <w:r>
        <w:rPr>
          <w:color w:val="auto"/>
        </w:rPr>
        <w:t>PRITARTA</w:t>
      </w:r>
    </w:p>
    <w:p w:rsidR="00B025DE" w:rsidRPr="00632771" w:rsidRDefault="00B025DE" w:rsidP="00B025DE">
      <w:pPr>
        <w:pStyle w:val="Standard"/>
        <w:rPr>
          <w:color w:val="auto"/>
        </w:rPr>
      </w:pPr>
      <w:r w:rsidRPr="00632771">
        <w:rPr>
          <w:color w:val="auto"/>
        </w:rPr>
        <w:t>Gimnazijos tarybos</w:t>
      </w:r>
    </w:p>
    <w:p w:rsidR="00B025DE" w:rsidRPr="00632771" w:rsidRDefault="00B025DE" w:rsidP="00B025DE">
      <w:pPr>
        <w:pStyle w:val="Standard"/>
        <w:rPr>
          <w:color w:val="auto"/>
        </w:rPr>
      </w:pPr>
      <w:r w:rsidRPr="00632771">
        <w:rPr>
          <w:color w:val="auto"/>
        </w:rPr>
        <w:t>2019</w:t>
      </w:r>
      <w:r w:rsidR="00632771" w:rsidRPr="00632771">
        <w:rPr>
          <w:color w:val="auto"/>
        </w:rPr>
        <w:t xml:space="preserve"> m. vasario 28</w:t>
      </w:r>
      <w:r w:rsidRPr="00632771">
        <w:rPr>
          <w:color w:val="auto"/>
        </w:rPr>
        <w:t xml:space="preserve"> d. posėdžio protokolas Nr. </w:t>
      </w:r>
      <w:r w:rsidR="00632771" w:rsidRPr="00632771">
        <w:rPr>
          <w:color w:val="auto"/>
          <w:lang w:val="en-US"/>
        </w:rPr>
        <w:t>GTP-2</w:t>
      </w:r>
    </w:p>
    <w:p w:rsidR="00B025DE" w:rsidRPr="006418DC" w:rsidRDefault="00B025DE" w:rsidP="00B025DE">
      <w:pPr>
        <w:pStyle w:val="Standard"/>
        <w:rPr>
          <w:color w:val="auto"/>
        </w:rPr>
      </w:pPr>
    </w:p>
    <w:p w:rsidR="00B025DE" w:rsidRDefault="00B025DE" w:rsidP="00B025DE">
      <w:pPr>
        <w:pStyle w:val="Standard"/>
        <w:rPr>
          <w:color w:val="auto"/>
        </w:rPr>
      </w:pPr>
      <w:r>
        <w:rPr>
          <w:color w:val="auto"/>
        </w:rPr>
        <w:t>SUDERINTA</w:t>
      </w:r>
    </w:p>
    <w:p w:rsidR="00B025DE" w:rsidRDefault="00B025DE" w:rsidP="00B025DE">
      <w:pPr>
        <w:pStyle w:val="Standard"/>
        <w:rPr>
          <w:color w:val="auto"/>
        </w:rPr>
      </w:pPr>
    </w:p>
    <w:p w:rsidR="00B025DE" w:rsidRPr="007A60A8" w:rsidRDefault="00B025DE" w:rsidP="00B025DE">
      <w:pPr>
        <w:suppressAutoHyphens w:val="0"/>
        <w:rPr>
          <w:sz w:val="24"/>
          <w:szCs w:val="24"/>
          <w:lang w:eastAsia="en-US"/>
        </w:rPr>
      </w:pPr>
      <w:r w:rsidRPr="007A60A8">
        <w:rPr>
          <w:sz w:val="24"/>
          <w:szCs w:val="24"/>
          <w:lang w:eastAsia="en-US"/>
        </w:rPr>
        <w:t>Panevėžio rajono savivaldybės administracijos</w:t>
      </w:r>
    </w:p>
    <w:p w:rsidR="00B025DE" w:rsidRPr="007A60A8" w:rsidRDefault="00B025DE" w:rsidP="00B025DE">
      <w:pPr>
        <w:suppressAutoHyphens w:val="0"/>
        <w:rPr>
          <w:sz w:val="24"/>
          <w:szCs w:val="24"/>
          <w:lang w:eastAsia="en-US"/>
        </w:rPr>
      </w:pPr>
      <w:r w:rsidRPr="007A60A8">
        <w:rPr>
          <w:sz w:val="24"/>
          <w:szCs w:val="24"/>
          <w:lang w:eastAsia="en-US"/>
        </w:rPr>
        <w:t>Švietimo, kultūros ir sporto skyriaus vedėjas</w:t>
      </w:r>
    </w:p>
    <w:p w:rsidR="00B025DE" w:rsidRPr="007A60A8" w:rsidRDefault="00B025DE" w:rsidP="00B025DE">
      <w:pPr>
        <w:suppressAutoHyphens w:val="0"/>
        <w:rPr>
          <w:sz w:val="24"/>
          <w:lang w:eastAsia="en-US"/>
        </w:rPr>
      </w:pPr>
      <w:r w:rsidRPr="007A60A8">
        <w:rPr>
          <w:sz w:val="24"/>
          <w:szCs w:val="24"/>
          <w:lang w:eastAsia="en-US"/>
        </w:rPr>
        <w:t>Algirdas Kęstutis Rimkus</w:t>
      </w:r>
    </w:p>
    <w:p w:rsidR="000D6D9A" w:rsidRPr="00223108" w:rsidRDefault="000D6D9A" w:rsidP="00B025DE">
      <w:pPr>
        <w:pStyle w:val="Standard"/>
        <w:rPr>
          <w:color w:val="auto"/>
        </w:rPr>
      </w:pPr>
    </w:p>
    <w:sectPr w:rsidR="000D6D9A" w:rsidRPr="00223108" w:rsidSect="00184A1B">
      <w:headerReference w:type="default" r:id="rId8"/>
      <w:pgSz w:w="11907" w:h="16840" w:code="9"/>
      <w:pgMar w:top="1134"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53A" w:rsidRDefault="0033053A">
      <w:r>
        <w:separator/>
      </w:r>
    </w:p>
  </w:endnote>
  <w:endnote w:type="continuationSeparator" w:id="0">
    <w:p w:rsidR="0033053A" w:rsidRDefault="0033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53A" w:rsidRDefault="0033053A">
      <w:r>
        <w:separator/>
      </w:r>
    </w:p>
  </w:footnote>
  <w:footnote w:type="continuationSeparator" w:id="0">
    <w:p w:rsidR="0033053A" w:rsidRDefault="00330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790409"/>
      <w:docPartObj>
        <w:docPartGallery w:val="Page Numbers (Top of Page)"/>
        <w:docPartUnique/>
      </w:docPartObj>
    </w:sdtPr>
    <w:sdtEndPr/>
    <w:sdtContent>
      <w:p w:rsidR="00222E8B" w:rsidRDefault="00222E8B">
        <w:pPr>
          <w:pStyle w:val="Antrats"/>
          <w:jc w:val="center"/>
        </w:pPr>
        <w:r>
          <w:fldChar w:fldCharType="begin"/>
        </w:r>
        <w:r>
          <w:instrText>PAGE   \* MERGEFORMAT</w:instrText>
        </w:r>
        <w:r>
          <w:fldChar w:fldCharType="separate"/>
        </w:r>
        <w:r w:rsidR="00EC2650">
          <w:rPr>
            <w:noProof/>
          </w:rPr>
          <w:t>6</w:t>
        </w:r>
        <w:r>
          <w:fldChar w:fldCharType="end"/>
        </w:r>
      </w:p>
    </w:sdtContent>
  </w:sdt>
  <w:p w:rsidR="00222E8B" w:rsidRDefault="00222E8B">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23F"/>
    <w:multiLevelType w:val="hybridMultilevel"/>
    <w:tmpl w:val="ADD08C28"/>
    <w:lvl w:ilvl="0" w:tplc="2916BF8A">
      <w:start w:val="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6200C7"/>
    <w:multiLevelType w:val="multilevel"/>
    <w:tmpl w:val="B8FAEC8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52782D"/>
    <w:multiLevelType w:val="multilevel"/>
    <w:tmpl w:val="B8FADCEE"/>
    <w:lvl w:ilvl="0">
      <w:start w:val="1"/>
      <w:numFmt w:val="decimal"/>
      <w:lvlText w:val="%1."/>
      <w:lvlJc w:val="left"/>
      <w:pPr>
        <w:ind w:left="1211" w:hanging="360"/>
      </w:pPr>
      <w:rPr>
        <w:rFonts w:hint="default"/>
      </w:rPr>
    </w:lvl>
    <w:lvl w:ilvl="1">
      <w:start w:val="1"/>
      <w:numFmt w:val="decimal"/>
      <w:isLgl/>
      <w:suff w:val="space"/>
      <w:lvlText w:val="%1.%2."/>
      <w:lvlJc w:val="left"/>
      <w:pPr>
        <w:ind w:left="1571" w:hanging="360"/>
      </w:pPr>
      <w:rPr>
        <w:rFonts w:ascii="Times New Roman" w:hAnsi="Times New Roman" w:cs="Times New Roman" w:hint="default"/>
        <w:sz w:val="24"/>
        <w:szCs w:val="24"/>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4" w15:restartNumberingAfterBreak="0">
    <w:nsid w:val="307A00A7"/>
    <w:multiLevelType w:val="hybridMultilevel"/>
    <w:tmpl w:val="5288A75C"/>
    <w:lvl w:ilvl="0" w:tplc="0409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845429D"/>
    <w:multiLevelType w:val="hybridMultilevel"/>
    <w:tmpl w:val="22626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562CE2"/>
    <w:multiLevelType w:val="hybridMultilevel"/>
    <w:tmpl w:val="F364FB04"/>
    <w:lvl w:ilvl="0" w:tplc="E17614F2">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21288"/>
    <w:rsid w:val="0002368E"/>
    <w:rsid w:val="00024961"/>
    <w:rsid w:val="000350B3"/>
    <w:rsid w:val="000430A6"/>
    <w:rsid w:val="0004598F"/>
    <w:rsid w:val="0008212E"/>
    <w:rsid w:val="00093072"/>
    <w:rsid w:val="000B10EB"/>
    <w:rsid w:val="000D6D9A"/>
    <w:rsid w:val="000E7812"/>
    <w:rsid w:val="000F15E5"/>
    <w:rsid w:val="000F5B81"/>
    <w:rsid w:val="000F625E"/>
    <w:rsid w:val="00102952"/>
    <w:rsid w:val="0011409F"/>
    <w:rsid w:val="0012008F"/>
    <w:rsid w:val="00126A00"/>
    <w:rsid w:val="00130795"/>
    <w:rsid w:val="00136F63"/>
    <w:rsid w:val="00147A1D"/>
    <w:rsid w:val="001829AA"/>
    <w:rsid w:val="00184A1B"/>
    <w:rsid w:val="001A11AE"/>
    <w:rsid w:val="001A2336"/>
    <w:rsid w:val="001A485D"/>
    <w:rsid w:val="001A6912"/>
    <w:rsid w:val="001B69F3"/>
    <w:rsid w:val="001C0FB8"/>
    <w:rsid w:val="001C6F49"/>
    <w:rsid w:val="001D7F0B"/>
    <w:rsid w:val="00211885"/>
    <w:rsid w:val="00222E8B"/>
    <w:rsid w:val="00223108"/>
    <w:rsid w:val="00233FE7"/>
    <w:rsid w:val="002415F0"/>
    <w:rsid w:val="00241C91"/>
    <w:rsid w:val="00243EE4"/>
    <w:rsid w:val="00267257"/>
    <w:rsid w:val="002837D1"/>
    <w:rsid w:val="002B57B9"/>
    <w:rsid w:val="002B7CE7"/>
    <w:rsid w:val="002D11CB"/>
    <w:rsid w:val="002D25AD"/>
    <w:rsid w:val="002F3190"/>
    <w:rsid w:val="002F75FA"/>
    <w:rsid w:val="002F7B9C"/>
    <w:rsid w:val="00312091"/>
    <w:rsid w:val="0033053A"/>
    <w:rsid w:val="003401C5"/>
    <w:rsid w:val="003542A9"/>
    <w:rsid w:val="00362315"/>
    <w:rsid w:val="00377810"/>
    <w:rsid w:val="003805BE"/>
    <w:rsid w:val="00381C51"/>
    <w:rsid w:val="003829CE"/>
    <w:rsid w:val="0038646B"/>
    <w:rsid w:val="003A256D"/>
    <w:rsid w:val="003A41B0"/>
    <w:rsid w:val="003B2A28"/>
    <w:rsid w:val="003D71AB"/>
    <w:rsid w:val="003E35D2"/>
    <w:rsid w:val="00402091"/>
    <w:rsid w:val="004271D9"/>
    <w:rsid w:val="004366B6"/>
    <w:rsid w:val="00440CB1"/>
    <w:rsid w:val="00441648"/>
    <w:rsid w:val="00453102"/>
    <w:rsid w:val="00454733"/>
    <w:rsid w:val="00464530"/>
    <w:rsid w:val="00477F09"/>
    <w:rsid w:val="004A0CE2"/>
    <w:rsid w:val="004D4221"/>
    <w:rsid w:val="004E2633"/>
    <w:rsid w:val="004E632A"/>
    <w:rsid w:val="004F4652"/>
    <w:rsid w:val="00504343"/>
    <w:rsid w:val="005153B1"/>
    <w:rsid w:val="00552A96"/>
    <w:rsid w:val="00553EA0"/>
    <w:rsid w:val="00554663"/>
    <w:rsid w:val="00571ACB"/>
    <w:rsid w:val="00574F36"/>
    <w:rsid w:val="00576B29"/>
    <w:rsid w:val="005959D7"/>
    <w:rsid w:val="005A14DF"/>
    <w:rsid w:val="005E783C"/>
    <w:rsid w:val="00602DAA"/>
    <w:rsid w:val="00610E06"/>
    <w:rsid w:val="00612F9A"/>
    <w:rsid w:val="00632771"/>
    <w:rsid w:val="006418DC"/>
    <w:rsid w:val="00642CF5"/>
    <w:rsid w:val="00646750"/>
    <w:rsid w:val="00651AC6"/>
    <w:rsid w:val="00663CD3"/>
    <w:rsid w:val="00667B3D"/>
    <w:rsid w:val="006715D7"/>
    <w:rsid w:val="006875EA"/>
    <w:rsid w:val="006D7927"/>
    <w:rsid w:val="006E24FC"/>
    <w:rsid w:val="006E3DAC"/>
    <w:rsid w:val="00716290"/>
    <w:rsid w:val="00716646"/>
    <w:rsid w:val="00717571"/>
    <w:rsid w:val="00731A83"/>
    <w:rsid w:val="00743123"/>
    <w:rsid w:val="00746543"/>
    <w:rsid w:val="00746750"/>
    <w:rsid w:val="00747485"/>
    <w:rsid w:val="00757171"/>
    <w:rsid w:val="00760E15"/>
    <w:rsid w:val="007877EB"/>
    <w:rsid w:val="00795970"/>
    <w:rsid w:val="007C54EB"/>
    <w:rsid w:val="007D7079"/>
    <w:rsid w:val="007E0ECF"/>
    <w:rsid w:val="007E2B85"/>
    <w:rsid w:val="008202B4"/>
    <w:rsid w:val="00837C44"/>
    <w:rsid w:val="00837F60"/>
    <w:rsid w:val="00844DCF"/>
    <w:rsid w:val="00881DD4"/>
    <w:rsid w:val="008D1D01"/>
    <w:rsid w:val="008D78AD"/>
    <w:rsid w:val="008E08C1"/>
    <w:rsid w:val="008E6DEC"/>
    <w:rsid w:val="008E7BE7"/>
    <w:rsid w:val="008F348C"/>
    <w:rsid w:val="00900099"/>
    <w:rsid w:val="0091193C"/>
    <w:rsid w:val="00931BA5"/>
    <w:rsid w:val="00967540"/>
    <w:rsid w:val="0097007B"/>
    <w:rsid w:val="00971449"/>
    <w:rsid w:val="009754BF"/>
    <w:rsid w:val="00987F99"/>
    <w:rsid w:val="009931A3"/>
    <w:rsid w:val="009A7559"/>
    <w:rsid w:val="009B0416"/>
    <w:rsid w:val="009B7E18"/>
    <w:rsid w:val="009D68B0"/>
    <w:rsid w:val="009E32A3"/>
    <w:rsid w:val="009E714E"/>
    <w:rsid w:val="00A141C6"/>
    <w:rsid w:val="00A20867"/>
    <w:rsid w:val="00A23961"/>
    <w:rsid w:val="00A25097"/>
    <w:rsid w:val="00A27092"/>
    <w:rsid w:val="00A31E3A"/>
    <w:rsid w:val="00A510BF"/>
    <w:rsid w:val="00A602D6"/>
    <w:rsid w:val="00A62281"/>
    <w:rsid w:val="00A626FE"/>
    <w:rsid w:val="00A679F4"/>
    <w:rsid w:val="00A87313"/>
    <w:rsid w:val="00A9539F"/>
    <w:rsid w:val="00AA2A30"/>
    <w:rsid w:val="00AB0515"/>
    <w:rsid w:val="00AC11D9"/>
    <w:rsid w:val="00AD0267"/>
    <w:rsid w:val="00AE3270"/>
    <w:rsid w:val="00AF49F0"/>
    <w:rsid w:val="00B00DB1"/>
    <w:rsid w:val="00B025DE"/>
    <w:rsid w:val="00B21B8E"/>
    <w:rsid w:val="00B25062"/>
    <w:rsid w:val="00B368D5"/>
    <w:rsid w:val="00B423A1"/>
    <w:rsid w:val="00B46BF8"/>
    <w:rsid w:val="00B63B6A"/>
    <w:rsid w:val="00B640C8"/>
    <w:rsid w:val="00B70EFB"/>
    <w:rsid w:val="00B86D0F"/>
    <w:rsid w:val="00BA25F2"/>
    <w:rsid w:val="00BA3BFE"/>
    <w:rsid w:val="00BA6EEB"/>
    <w:rsid w:val="00BC649A"/>
    <w:rsid w:val="00BD201A"/>
    <w:rsid w:val="00BD420B"/>
    <w:rsid w:val="00BD471C"/>
    <w:rsid w:val="00BD4BBC"/>
    <w:rsid w:val="00BE6B71"/>
    <w:rsid w:val="00C1061C"/>
    <w:rsid w:val="00C140EF"/>
    <w:rsid w:val="00C34132"/>
    <w:rsid w:val="00C503E1"/>
    <w:rsid w:val="00C663A3"/>
    <w:rsid w:val="00C664BA"/>
    <w:rsid w:val="00C7470C"/>
    <w:rsid w:val="00C778FE"/>
    <w:rsid w:val="00C80276"/>
    <w:rsid w:val="00C81B99"/>
    <w:rsid w:val="00C8254D"/>
    <w:rsid w:val="00C9093E"/>
    <w:rsid w:val="00CA136C"/>
    <w:rsid w:val="00CA3B02"/>
    <w:rsid w:val="00CF1C0A"/>
    <w:rsid w:val="00D042F6"/>
    <w:rsid w:val="00D13F9A"/>
    <w:rsid w:val="00D4408D"/>
    <w:rsid w:val="00D47072"/>
    <w:rsid w:val="00D55EAF"/>
    <w:rsid w:val="00D57981"/>
    <w:rsid w:val="00D648EC"/>
    <w:rsid w:val="00D672E4"/>
    <w:rsid w:val="00D87E75"/>
    <w:rsid w:val="00D911E4"/>
    <w:rsid w:val="00DB06A1"/>
    <w:rsid w:val="00DB17E5"/>
    <w:rsid w:val="00DC5137"/>
    <w:rsid w:val="00DD31A9"/>
    <w:rsid w:val="00DE5712"/>
    <w:rsid w:val="00DF3121"/>
    <w:rsid w:val="00E31435"/>
    <w:rsid w:val="00E41A76"/>
    <w:rsid w:val="00E51C9E"/>
    <w:rsid w:val="00E57347"/>
    <w:rsid w:val="00E72102"/>
    <w:rsid w:val="00E73CE2"/>
    <w:rsid w:val="00E901DC"/>
    <w:rsid w:val="00EA1312"/>
    <w:rsid w:val="00EA744E"/>
    <w:rsid w:val="00EB6BB8"/>
    <w:rsid w:val="00EB7F42"/>
    <w:rsid w:val="00EC2650"/>
    <w:rsid w:val="00ED5C80"/>
    <w:rsid w:val="00EE0393"/>
    <w:rsid w:val="00EF3103"/>
    <w:rsid w:val="00EF4CDB"/>
    <w:rsid w:val="00F11F48"/>
    <w:rsid w:val="00F158C8"/>
    <w:rsid w:val="00F24ADF"/>
    <w:rsid w:val="00F36239"/>
    <w:rsid w:val="00F73BD0"/>
    <w:rsid w:val="00F913FF"/>
    <w:rsid w:val="00F95B5C"/>
    <w:rsid w:val="00F97BD6"/>
    <w:rsid w:val="00FA444A"/>
    <w:rsid w:val="00FA6D4E"/>
    <w:rsid w:val="00FA7401"/>
    <w:rsid w:val="00FB0875"/>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513BDE6-8C83-4EEC-B4CA-DBA184CC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basedOn w:val="Numatytasispastraiposriftas"/>
    <w:link w:val="Antrat2"/>
    <w:uiPriority w:val="9"/>
    <w:semiHidden/>
    <w:rsid w:val="009754BF"/>
    <w:rPr>
      <w:rFonts w:ascii="Cambria" w:hAnsi="Cambria"/>
      <w:b/>
      <w:bCs/>
      <w:i/>
      <w:iCs/>
      <w:sz w:val="28"/>
      <w:szCs w:val="28"/>
      <w:lang w:val="x-none" w:eastAsia="x-none"/>
    </w:rPr>
  </w:style>
  <w:style w:type="character" w:customStyle="1" w:styleId="PoratDiagrama">
    <w:name w:val="Poraštė Diagrama"/>
    <w:basedOn w:val="Numatytasispastraiposriftas"/>
    <w:link w:val="Porat"/>
    <w:locked/>
    <w:rsid w:val="00FB0875"/>
    <w:rPr>
      <w:lang w:eastAsia="ar-SA"/>
    </w:rPr>
  </w:style>
  <w:style w:type="paragraph" w:styleId="Pagrindinistekstas2">
    <w:name w:val="Body Text 2"/>
    <w:basedOn w:val="prastasis"/>
    <w:link w:val="Pagrindinistekstas2Diagrama"/>
    <w:uiPriority w:val="99"/>
    <w:semiHidden/>
    <w:unhideWhenUsed/>
    <w:rsid w:val="0045473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54733"/>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8762445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373232990">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75770512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1949194943">
      <w:bodyDiv w:val="1"/>
      <w:marLeft w:val="0"/>
      <w:marRight w:val="0"/>
      <w:marTop w:val="0"/>
      <w:marBottom w:val="0"/>
      <w:divBdr>
        <w:top w:val="none" w:sz="0" w:space="0" w:color="auto"/>
        <w:left w:val="none" w:sz="0" w:space="0" w:color="auto"/>
        <w:bottom w:val="none" w:sz="0" w:space="0" w:color="auto"/>
        <w:right w:val="none" w:sz="0" w:space="0" w:color="auto"/>
      </w:divBdr>
    </w:div>
    <w:div w:id="2117821349">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9430D-1052-4080-9DAE-007394695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10510</Words>
  <Characters>5992</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Birute Goberiene</cp:lastModifiedBy>
  <cp:revision>14</cp:revision>
  <cp:lastPrinted>2019-02-20T12:39:00Z</cp:lastPrinted>
  <dcterms:created xsi:type="dcterms:W3CDTF">2019-05-09T10:05:00Z</dcterms:created>
  <dcterms:modified xsi:type="dcterms:W3CDTF">2019-05-13T08:33:00Z</dcterms:modified>
</cp:coreProperties>
</file>