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4C6BF0">
      <w:pPr>
        <w:pStyle w:val="Antrats"/>
        <w:jc w:val="center"/>
      </w:pPr>
      <w:bookmarkStart w:id="0" w:name="_GoBack"/>
      <w:bookmarkEnd w:id="0"/>
      <w:r>
        <w:t xml:space="preserve">                                    </w:t>
      </w:r>
      <w:r w:rsidR="00B07407"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color2="black"/>
            <v:imagedata r:id="rId6" o:title=""/>
          </v:shape>
          <o:OLEObject Type="Embed" ShapeID="_x0000_i1025" DrawAspect="Content" ObjectID="_1611393141" r:id="rId7"/>
        </w:object>
      </w:r>
      <w:r>
        <w:t xml:space="preserve">                              </w:t>
      </w:r>
      <w:r w:rsidRPr="004C6BF0">
        <w:rPr>
          <w:b/>
          <w:sz w:val="24"/>
          <w:szCs w:val="24"/>
        </w:rPr>
        <w:t>Projektas</w: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422A8C" w:rsidRDefault="00422A8C" w:rsidP="00422A8C">
      <w:pPr>
        <w:pStyle w:val="Pagrindinistekstas"/>
      </w:pPr>
      <w:r>
        <w:t xml:space="preserve">DĖL PANEVĖŽIO </w:t>
      </w:r>
      <w:r w:rsidR="00670CA8">
        <w:t>RAJONO SAVIVALDYBĖS TARYBOS 2018</w:t>
      </w:r>
      <w:r>
        <w:t xml:space="preserve"> M. </w:t>
      </w:r>
      <w:r w:rsidR="00670CA8">
        <w:t>GEGUŽĖS 30 D. SPRENDIMO NR. T-115</w:t>
      </w:r>
      <w:r>
        <w:t xml:space="preserve"> „DĖL PANEVĖŽIO RAJONO SAVIVALDYBĖS ADMINISTRACIJOS STRUKTŪROS PATVIRTINIMO</w:t>
      </w:r>
      <w:proofErr w:type="gramStart"/>
      <w:r>
        <w:t>“ PAKEITIMO</w:t>
      </w:r>
      <w:proofErr w:type="gramEnd"/>
    </w:p>
    <w:p w:rsidR="00422A8C" w:rsidRDefault="00422A8C" w:rsidP="00422A8C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687786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2019</w:t>
      </w:r>
      <w:r w:rsidR="00B07407">
        <w:rPr>
          <w:sz w:val="24"/>
          <w:lang w:val="lt-LT"/>
        </w:rPr>
        <w:t xml:space="preserve"> m. </w:t>
      </w:r>
      <w:r>
        <w:rPr>
          <w:sz w:val="24"/>
          <w:lang w:val="lt-LT"/>
        </w:rPr>
        <w:t>vasario 20</w:t>
      </w:r>
      <w:r w:rsidR="00475C80">
        <w:rPr>
          <w:sz w:val="24"/>
          <w:lang w:val="lt-LT"/>
        </w:rPr>
        <w:t xml:space="preserve"> d.</w:t>
      </w:r>
      <w:r w:rsidR="00B07407">
        <w:rPr>
          <w:sz w:val="24"/>
          <w:lang w:val="lt-LT"/>
        </w:rPr>
        <w:t xml:space="preserve"> Nr. T-</w:t>
      </w:r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Pr="00656E70" w:rsidRDefault="00B07407">
      <w:pPr>
        <w:jc w:val="both"/>
        <w:rPr>
          <w:sz w:val="24"/>
          <w:szCs w:val="24"/>
          <w:lang w:val="lt-LT"/>
        </w:rPr>
      </w:pPr>
      <w:r>
        <w:rPr>
          <w:sz w:val="24"/>
          <w:lang w:val="lt-LT"/>
        </w:rPr>
        <w:tab/>
        <w:t xml:space="preserve">Vadovaudamasi Lietuvos Respublikos vietos savivaldos </w:t>
      </w:r>
      <w:r w:rsidR="004C6BF0">
        <w:rPr>
          <w:sz w:val="24"/>
          <w:lang w:val="lt-LT"/>
        </w:rPr>
        <w:t>įs</w:t>
      </w:r>
      <w:r w:rsidR="00656E70">
        <w:rPr>
          <w:sz w:val="24"/>
          <w:lang w:val="lt-LT"/>
        </w:rPr>
        <w:t>tatymo 18 straipsnio 1 dalimi,</w:t>
      </w:r>
      <w:r w:rsidR="004C6BF0">
        <w:rPr>
          <w:sz w:val="24"/>
          <w:lang w:val="lt-LT"/>
        </w:rPr>
        <w:t xml:space="preserve">    </w:t>
      </w:r>
      <w:r w:rsidR="00656E70">
        <w:rPr>
          <w:sz w:val="24"/>
          <w:lang w:val="lt-LT"/>
        </w:rPr>
        <w:t xml:space="preserve">   </w:t>
      </w:r>
      <w:r w:rsidR="004C6BF0">
        <w:rPr>
          <w:sz w:val="24"/>
          <w:lang w:val="lt-LT"/>
        </w:rPr>
        <w:t>16 straipsnio 2 dalies 10 punktu</w:t>
      </w:r>
      <w:r w:rsidR="002066EC">
        <w:rPr>
          <w:sz w:val="24"/>
          <w:lang w:val="lt-LT"/>
        </w:rPr>
        <w:t xml:space="preserve">, </w:t>
      </w:r>
      <w:r w:rsidRPr="00656E70">
        <w:rPr>
          <w:sz w:val="24"/>
          <w:szCs w:val="24"/>
          <w:lang w:val="lt-LT"/>
        </w:rPr>
        <w:t>Savivaldybės</w:t>
      </w:r>
      <w:r w:rsidR="007F27CE" w:rsidRPr="00656E70">
        <w:rPr>
          <w:sz w:val="24"/>
          <w:szCs w:val="24"/>
          <w:lang w:val="lt-LT"/>
        </w:rPr>
        <w:t xml:space="preserve"> taryba</w:t>
      </w:r>
      <w:r w:rsidR="00324185" w:rsidRPr="00656E70">
        <w:rPr>
          <w:sz w:val="24"/>
          <w:szCs w:val="24"/>
          <w:lang w:val="lt-LT"/>
        </w:rPr>
        <w:t xml:space="preserve"> n u s p r e n d </w:t>
      </w:r>
      <w:r w:rsidR="00E33141">
        <w:rPr>
          <w:sz w:val="24"/>
          <w:szCs w:val="24"/>
          <w:lang w:val="lt-LT"/>
        </w:rPr>
        <w:t>ž i a:</w:t>
      </w:r>
    </w:p>
    <w:p w:rsidR="00B07407" w:rsidRPr="00475C80" w:rsidRDefault="004A22D5" w:rsidP="004A22D5">
      <w:pPr>
        <w:ind w:firstLine="720"/>
        <w:jc w:val="both"/>
        <w:rPr>
          <w:sz w:val="24"/>
          <w:lang w:val="lt-LT"/>
        </w:rPr>
      </w:pPr>
      <w:r>
        <w:rPr>
          <w:sz w:val="24"/>
        </w:rPr>
        <w:t xml:space="preserve"> </w:t>
      </w:r>
      <w:r w:rsidR="002066EC">
        <w:rPr>
          <w:sz w:val="24"/>
        </w:rPr>
        <w:t>Pakeisti</w:t>
      </w:r>
      <w:r w:rsidR="00EF7D24" w:rsidRPr="007F27CE">
        <w:rPr>
          <w:sz w:val="24"/>
        </w:rPr>
        <w:t xml:space="preserve"> </w:t>
      </w:r>
      <w:r w:rsidR="00422A8C">
        <w:rPr>
          <w:sz w:val="24"/>
        </w:rPr>
        <w:t>Panevėžio rajono savivaldybės administracijos struktūrą</w:t>
      </w:r>
      <w:r w:rsidR="00B07407" w:rsidRPr="00475C80">
        <w:rPr>
          <w:sz w:val="24"/>
        </w:rPr>
        <w:t>, patvi</w:t>
      </w:r>
      <w:r w:rsidR="00422A8C">
        <w:rPr>
          <w:sz w:val="24"/>
        </w:rPr>
        <w:t>rtintą</w:t>
      </w:r>
      <w:r w:rsidR="002066EC">
        <w:rPr>
          <w:sz w:val="24"/>
        </w:rPr>
        <w:t xml:space="preserve"> Savivaldybės tarybos 2018</w:t>
      </w:r>
      <w:r w:rsidR="00C83668" w:rsidRPr="00475C80">
        <w:rPr>
          <w:sz w:val="24"/>
        </w:rPr>
        <w:t xml:space="preserve"> m. </w:t>
      </w:r>
      <w:r w:rsidR="002066EC">
        <w:rPr>
          <w:sz w:val="24"/>
        </w:rPr>
        <w:t>gegužės 30</w:t>
      </w:r>
      <w:r w:rsidR="00422A8C">
        <w:rPr>
          <w:sz w:val="24"/>
        </w:rPr>
        <w:t xml:space="preserve"> d. sprendimu</w:t>
      </w:r>
      <w:r>
        <w:rPr>
          <w:sz w:val="24"/>
        </w:rPr>
        <w:t xml:space="preserve"> </w:t>
      </w:r>
      <w:r w:rsidR="002066EC">
        <w:rPr>
          <w:sz w:val="24"/>
        </w:rPr>
        <w:t>Nr. T-115</w:t>
      </w:r>
      <w:r w:rsidR="00107A6D" w:rsidRPr="00475C80">
        <w:rPr>
          <w:sz w:val="24"/>
        </w:rPr>
        <w:t xml:space="preserve"> „</w:t>
      </w:r>
      <w:r w:rsidR="00422A8C">
        <w:rPr>
          <w:sz w:val="24"/>
        </w:rPr>
        <w:t>Dėl Panevėžio rajono savivaldybės administracijos struktūros patvirtinimo</w:t>
      </w:r>
      <w:r w:rsidR="00107A6D" w:rsidRPr="00475C80">
        <w:rPr>
          <w:sz w:val="24"/>
        </w:rPr>
        <w:t>“</w:t>
      </w:r>
      <w:r w:rsidR="00174DC4">
        <w:rPr>
          <w:sz w:val="24"/>
          <w:lang w:val="lt-LT"/>
        </w:rPr>
        <w:t>:</w:t>
      </w:r>
    </w:p>
    <w:p w:rsidR="00BD0156" w:rsidRDefault="002066EC" w:rsidP="00BD0156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1.</w:t>
      </w:r>
      <w:r w:rsidR="00BD0156">
        <w:rPr>
          <w:sz w:val="24"/>
          <w:lang w:val="lt-LT"/>
        </w:rPr>
        <w:t xml:space="preserve"> pakeisti 1.3.2 papunktį ir jį išdėstyti taip:</w:t>
      </w:r>
    </w:p>
    <w:p w:rsidR="00BD0156" w:rsidRDefault="00BD0156" w:rsidP="00BD0156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„1.3.2. vyriausiasis specialistas (mobilizacijai ir paveldui);“;</w:t>
      </w:r>
    </w:p>
    <w:p w:rsidR="00FF630B" w:rsidRDefault="00FF630B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BD0156">
        <w:rPr>
          <w:sz w:val="24"/>
          <w:lang w:val="lt-LT"/>
        </w:rPr>
        <w:t>2.</w:t>
      </w:r>
      <w:r w:rsidR="00F457D4">
        <w:rPr>
          <w:sz w:val="24"/>
          <w:lang w:val="lt-LT"/>
        </w:rPr>
        <w:t xml:space="preserve"> p</w:t>
      </w:r>
      <w:r w:rsidR="00BD0156">
        <w:rPr>
          <w:sz w:val="24"/>
          <w:lang w:val="lt-LT"/>
        </w:rPr>
        <w:t>ripažinti netekusiu galios 1.3.4 papunktį.</w:t>
      </w:r>
    </w:p>
    <w:p w:rsidR="00FF630B" w:rsidRDefault="00FF630B" w:rsidP="00BD0156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</w:t>
      </w:r>
    </w:p>
    <w:p w:rsidR="00145B7F" w:rsidRDefault="00145B7F">
      <w:pPr>
        <w:jc w:val="both"/>
        <w:rPr>
          <w:sz w:val="24"/>
          <w:lang w:val="lt-LT"/>
        </w:rPr>
      </w:pPr>
    </w:p>
    <w:p w:rsidR="00145B7F" w:rsidRDefault="00145B7F">
      <w:pPr>
        <w:jc w:val="both"/>
        <w:rPr>
          <w:sz w:val="24"/>
          <w:lang w:val="lt-LT"/>
        </w:rPr>
      </w:pPr>
    </w:p>
    <w:p w:rsidR="00145B7F" w:rsidRDefault="00145B7F">
      <w:pPr>
        <w:jc w:val="both"/>
        <w:rPr>
          <w:sz w:val="24"/>
          <w:lang w:val="lt-LT"/>
        </w:rPr>
      </w:pPr>
    </w:p>
    <w:p w:rsidR="00656E70" w:rsidRDefault="0010792D" w:rsidP="0010792D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</w:p>
    <w:p w:rsidR="00145B7F" w:rsidRDefault="00145B7F">
      <w:pPr>
        <w:rPr>
          <w:sz w:val="24"/>
          <w:lang w:val="lt-LT"/>
        </w:rPr>
      </w:pPr>
    </w:p>
    <w:p w:rsidR="00145B7F" w:rsidRDefault="00145B7F">
      <w:pPr>
        <w:rPr>
          <w:sz w:val="24"/>
          <w:lang w:val="lt-LT"/>
        </w:rPr>
      </w:pPr>
    </w:p>
    <w:p w:rsidR="00145B7F" w:rsidRDefault="00145B7F">
      <w:pPr>
        <w:rPr>
          <w:sz w:val="24"/>
          <w:lang w:val="lt-LT"/>
        </w:rPr>
      </w:pPr>
    </w:p>
    <w:p w:rsidR="00B91CFA" w:rsidRDefault="00B91CFA">
      <w:pPr>
        <w:rPr>
          <w:sz w:val="24"/>
          <w:lang w:val="lt-LT"/>
        </w:rPr>
      </w:pPr>
    </w:p>
    <w:p w:rsidR="00B91CFA" w:rsidRDefault="00B91CFA">
      <w:pPr>
        <w:rPr>
          <w:sz w:val="24"/>
          <w:lang w:val="lt-LT"/>
        </w:rPr>
      </w:pPr>
    </w:p>
    <w:p w:rsidR="00B91CFA" w:rsidRDefault="00B91CFA">
      <w:pPr>
        <w:rPr>
          <w:sz w:val="24"/>
          <w:lang w:val="lt-LT"/>
        </w:rPr>
      </w:pPr>
    </w:p>
    <w:p w:rsidR="00BD0156" w:rsidRDefault="00BD0156">
      <w:pPr>
        <w:rPr>
          <w:sz w:val="24"/>
          <w:lang w:val="lt-LT"/>
        </w:rPr>
      </w:pPr>
    </w:p>
    <w:p w:rsidR="00BD0156" w:rsidRDefault="00BD0156">
      <w:pPr>
        <w:rPr>
          <w:sz w:val="24"/>
          <w:lang w:val="lt-LT"/>
        </w:rPr>
      </w:pPr>
    </w:p>
    <w:p w:rsidR="00BD0156" w:rsidRDefault="00BD0156">
      <w:pPr>
        <w:rPr>
          <w:sz w:val="24"/>
          <w:lang w:val="lt-LT"/>
        </w:rPr>
      </w:pPr>
    </w:p>
    <w:p w:rsidR="00BD0156" w:rsidRDefault="00BD0156">
      <w:pPr>
        <w:rPr>
          <w:sz w:val="24"/>
          <w:lang w:val="lt-LT"/>
        </w:rPr>
      </w:pPr>
    </w:p>
    <w:p w:rsidR="00BD0156" w:rsidRDefault="00BD0156">
      <w:pPr>
        <w:rPr>
          <w:sz w:val="24"/>
          <w:lang w:val="lt-LT"/>
        </w:rPr>
      </w:pPr>
    </w:p>
    <w:p w:rsidR="00BD0156" w:rsidRDefault="00BD0156">
      <w:pPr>
        <w:rPr>
          <w:sz w:val="24"/>
          <w:lang w:val="lt-LT"/>
        </w:rPr>
      </w:pPr>
    </w:p>
    <w:p w:rsidR="00BD0156" w:rsidRDefault="00BD0156">
      <w:pPr>
        <w:rPr>
          <w:sz w:val="24"/>
          <w:lang w:val="lt-LT"/>
        </w:rPr>
      </w:pPr>
    </w:p>
    <w:p w:rsidR="00BD0156" w:rsidRDefault="00BD0156">
      <w:pPr>
        <w:rPr>
          <w:sz w:val="24"/>
          <w:lang w:val="lt-LT"/>
        </w:rPr>
      </w:pPr>
    </w:p>
    <w:p w:rsidR="00BD0156" w:rsidRDefault="00BD0156">
      <w:pPr>
        <w:rPr>
          <w:sz w:val="24"/>
          <w:lang w:val="lt-LT"/>
        </w:rPr>
      </w:pPr>
    </w:p>
    <w:p w:rsidR="00BD0156" w:rsidRDefault="00BD0156">
      <w:pPr>
        <w:rPr>
          <w:sz w:val="24"/>
          <w:lang w:val="lt-LT"/>
        </w:rPr>
      </w:pPr>
    </w:p>
    <w:p w:rsidR="00B91CFA" w:rsidRDefault="00B91CFA">
      <w:pPr>
        <w:rPr>
          <w:sz w:val="24"/>
          <w:lang w:val="lt-LT"/>
        </w:rPr>
      </w:pPr>
    </w:p>
    <w:p w:rsidR="00B91CFA" w:rsidRDefault="00656E70">
      <w:pPr>
        <w:rPr>
          <w:sz w:val="24"/>
          <w:lang w:val="lt-LT"/>
        </w:rPr>
      </w:pPr>
      <w:r>
        <w:rPr>
          <w:sz w:val="24"/>
          <w:lang w:val="lt-LT"/>
        </w:rPr>
        <w:t>Stasė Venslavičienė</w:t>
      </w:r>
    </w:p>
    <w:p w:rsidR="00656E70" w:rsidRDefault="00BD0156" w:rsidP="00656E70">
      <w:pPr>
        <w:rPr>
          <w:sz w:val="24"/>
          <w:lang w:val="lt-LT"/>
        </w:rPr>
      </w:pPr>
      <w:r>
        <w:rPr>
          <w:sz w:val="24"/>
          <w:lang w:val="lt-LT"/>
        </w:rPr>
        <w:t>2019-02-08</w:t>
      </w:r>
    </w:p>
    <w:p w:rsidR="00B66F2B" w:rsidRDefault="00B66F2B" w:rsidP="00656E70">
      <w:pPr>
        <w:rPr>
          <w:sz w:val="24"/>
          <w:lang w:val="lt-LT"/>
        </w:rPr>
      </w:pPr>
    </w:p>
    <w:p w:rsidR="002754BC" w:rsidRPr="00656E70" w:rsidRDefault="002754BC" w:rsidP="00810B09">
      <w:pPr>
        <w:jc w:val="center"/>
        <w:rPr>
          <w:sz w:val="24"/>
          <w:lang w:val="lt-LT"/>
        </w:rPr>
      </w:pPr>
      <w:r>
        <w:rPr>
          <w:b/>
          <w:sz w:val="24"/>
          <w:szCs w:val="24"/>
        </w:rPr>
        <w:lastRenderedPageBreak/>
        <w:t>PANEVĖŽIO RAJONO SAVIVALDYBĖS ADMINISTRACIJOS</w:t>
      </w:r>
    </w:p>
    <w:p w:rsidR="002754BC" w:rsidRDefault="002754BC" w:rsidP="002754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PERSONALO ADMINISTRAVIMO SKYRIUS</w:t>
      </w:r>
    </w:p>
    <w:p w:rsidR="002754BC" w:rsidRDefault="002754BC" w:rsidP="006737E7">
      <w:pPr>
        <w:rPr>
          <w:sz w:val="24"/>
          <w:szCs w:val="24"/>
          <w:lang w:val="lt-LT"/>
        </w:rPr>
      </w:pPr>
    </w:p>
    <w:p w:rsidR="006737E7" w:rsidRPr="007729B7" w:rsidRDefault="006737E7" w:rsidP="006737E7">
      <w:pPr>
        <w:rPr>
          <w:sz w:val="24"/>
          <w:szCs w:val="24"/>
          <w:lang w:val="lt-LT"/>
        </w:rPr>
      </w:pPr>
      <w:r w:rsidRPr="006737E7">
        <w:rPr>
          <w:sz w:val="24"/>
          <w:szCs w:val="24"/>
          <w:lang w:val="lt-LT"/>
        </w:rPr>
        <w:t>Panevė</w:t>
      </w:r>
      <w:r w:rsidR="007729B7">
        <w:rPr>
          <w:sz w:val="24"/>
          <w:szCs w:val="24"/>
          <w:lang w:val="lt-LT"/>
        </w:rPr>
        <w:t>žio rajono savivaldybės tarybai</w:t>
      </w:r>
    </w:p>
    <w:p w:rsidR="006737E7" w:rsidRPr="006737E7" w:rsidRDefault="006737E7" w:rsidP="006737E7">
      <w:pPr>
        <w:rPr>
          <w:lang w:val="lt-LT"/>
        </w:rPr>
      </w:pPr>
    </w:p>
    <w:p w:rsidR="00B07407" w:rsidRPr="00D50E8F" w:rsidRDefault="00B07407" w:rsidP="00A428D6">
      <w:pPr>
        <w:pStyle w:val="Antrat1"/>
        <w:jc w:val="center"/>
        <w:rPr>
          <w:b/>
        </w:rPr>
      </w:pPr>
      <w:r>
        <w:rPr>
          <w:b/>
        </w:rPr>
        <w:t xml:space="preserve">AIŠKINAMASIS RAŠTAS DĖL SPRENDIMO </w:t>
      </w:r>
      <w:r w:rsidRPr="00963782">
        <w:rPr>
          <w:b/>
        </w:rPr>
        <w:t>„</w:t>
      </w:r>
      <w:r w:rsidRPr="005E3CD4">
        <w:rPr>
          <w:b/>
        </w:rPr>
        <w:t xml:space="preserve">DĖL </w:t>
      </w:r>
      <w:r w:rsidR="005E3CD4" w:rsidRPr="005E3CD4">
        <w:rPr>
          <w:b/>
        </w:rPr>
        <w:t>PANEVĖŽIO RAJONO SAVIVALDYBĖS TARYBOS 201</w:t>
      </w:r>
      <w:r w:rsidR="0010792D">
        <w:rPr>
          <w:b/>
        </w:rPr>
        <w:t>8</w:t>
      </w:r>
      <w:r w:rsidR="005E3CD4" w:rsidRPr="005E3CD4">
        <w:rPr>
          <w:b/>
        </w:rPr>
        <w:t xml:space="preserve"> M. </w:t>
      </w:r>
      <w:r w:rsidR="0010792D">
        <w:rPr>
          <w:b/>
        </w:rPr>
        <w:t>GEGUŽĖS 30 D. SPRENDIMO NR. T-15</w:t>
      </w:r>
      <w:r w:rsidR="005E3CD4" w:rsidRPr="005E3CD4">
        <w:rPr>
          <w:b/>
        </w:rPr>
        <w:t>9 „DĖL PANEVĖŽIO RAJONO SAVIVALDYBĖS ADMINISTRACIJOS STRUKTŪROS PATVIRTINIMO</w:t>
      </w:r>
      <w:r w:rsidRPr="005E3CD4">
        <w:rPr>
          <w:b/>
        </w:rPr>
        <w:t>“ PAKEITIMO“ PROJEKTO</w:t>
      </w:r>
    </w:p>
    <w:p w:rsidR="00633ABB" w:rsidRDefault="00633ABB" w:rsidP="00A428D6">
      <w:pPr>
        <w:rPr>
          <w:sz w:val="24"/>
          <w:lang w:val="lt-LT"/>
        </w:rPr>
      </w:pPr>
    </w:p>
    <w:p w:rsidR="00B07407" w:rsidRDefault="00BD0156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2019-02-08</w:t>
      </w:r>
    </w:p>
    <w:p w:rsidR="00B07407" w:rsidRDefault="00633ABB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633ABB" w:rsidRDefault="00633ABB">
      <w:pPr>
        <w:jc w:val="center"/>
        <w:rPr>
          <w:sz w:val="24"/>
          <w:lang w:val="lt-LT"/>
        </w:rPr>
      </w:pPr>
    </w:p>
    <w:p w:rsidR="00B07407" w:rsidRPr="00F5353A" w:rsidRDefault="00B07407">
      <w:pPr>
        <w:rPr>
          <w:b/>
          <w:bCs/>
          <w:sz w:val="24"/>
          <w:szCs w:val="24"/>
          <w:lang w:val="lt-LT"/>
        </w:rPr>
      </w:pPr>
      <w:r w:rsidRPr="00F5353A">
        <w:rPr>
          <w:sz w:val="24"/>
          <w:szCs w:val="24"/>
          <w:lang w:val="lt-LT"/>
        </w:rPr>
        <w:tab/>
      </w:r>
      <w:r w:rsidRPr="00F5353A">
        <w:rPr>
          <w:b/>
          <w:bCs/>
          <w:sz w:val="24"/>
          <w:szCs w:val="24"/>
          <w:lang w:val="lt-LT"/>
        </w:rPr>
        <w:t>1. Projekto rengimą paskatinusios priežastys.</w:t>
      </w:r>
    </w:p>
    <w:p w:rsidR="00B07407" w:rsidRPr="00F5353A" w:rsidRDefault="00B07407">
      <w:pPr>
        <w:jc w:val="both"/>
        <w:rPr>
          <w:sz w:val="24"/>
          <w:szCs w:val="24"/>
          <w:lang w:val="lt-LT"/>
        </w:rPr>
      </w:pPr>
      <w:r w:rsidRPr="00F5353A">
        <w:rPr>
          <w:b/>
          <w:bCs/>
          <w:sz w:val="24"/>
          <w:szCs w:val="24"/>
          <w:lang w:val="lt-LT"/>
        </w:rPr>
        <w:tab/>
      </w:r>
      <w:r w:rsidR="00BD0156">
        <w:rPr>
          <w:sz w:val="24"/>
          <w:szCs w:val="24"/>
          <w:lang w:val="lt-LT"/>
        </w:rPr>
        <w:t>Savivaldybės administracijos struktūrinių pertvarkymų vykdymas.</w:t>
      </w:r>
    </w:p>
    <w:p w:rsidR="005A6989" w:rsidRDefault="00B07407" w:rsidP="00B91CFA">
      <w:pPr>
        <w:tabs>
          <w:tab w:val="left" w:pos="1080"/>
        </w:tabs>
        <w:ind w:left="720"/>
        <w:rPr>
          <w:sz w:val="24"/>
          <w:szCs w:val="24"/>
          <w:lang w:val="lt-LT"/>
        </w:rPr>
      </w:pPr>
      <w:r w:rsidRPr="00F5353A">
        <w:rPr>
          <w:b/>
          <w:sz w:val="24"/>
          <w:szCs w:val="24"/>
          <w:lang w:val="lt-LT"/>
        </w:rPr>
        <w:t>2. Sprendimo projekto esmė ir tikslai.</w:t>
      </w:r>
      <w:r w:rsidR="00B91CFA" w:rsidRPr="00F5353A">
        <w:rPr>
          <w:sz w:val="24"/>
          <w:szCs w:val="24"/>
          <w:lang w:val="lt-LT"/>
        </w:rPr>
        <w:t xml:space="preserve"> </w:t>
      </w:r>
    </w:p>
    <w:p w:rsidR="002F45D7" w:rsidRPr="00BA2A46" w:rsidRDefault="00BD0156" w:rsidP="00D50E8F">
      <w:pPr>
        <w:tabs>
          <w:tab w:val="left" w:pos="1080"/>
        </w:tabs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Savivaldybės administracijoje yra vyriausiojo specialisto (mobilizacijai) 0,5 pareigybės ir vyriausiojo specialisto (paveldui) 1 pareigybė. Įv</w:t>
      </w:r>
      <w:r w:rsidR="00687786">
        <w:rPr>
          <w:sz w:val="24"/>
          <w:szCs w:val="24"/>
          <w:lang w:val="lt-LT"/>
        </w:rPr>
        <w:t>ertinus vykdomų funkcijų apimtį</w:t>
      </w:r>
      <w:r w:rsidR="002F45D7">
        <w:rPr>
          <w:sz w:val="24"/>
          <w:szCs w:val="24"/>
          <w:lang w:val="lt-LT"/>
        </w:rPr>
        <w:t xml:space="preserve"> ir darbų krūvį siūloma steigti vieną vyriausiojo specialisto  pareigybę, kuriai būtų numatyta </w:t>
      </w:r>
      <w:r w:rsidR="002F45D7" w:rsidRPr="00E863EB">
        <w:rPr>
          <w:sz w:val="24"/>
          <w:szCs w:val="24"/>
          <w:lang w:val="lt-LT"/>
        </w:rPr>
        <w:t>organizuoti savivaldybės teritorijoje esančių nekilnojamųjų kultūros paveldo vertyb</w:t>
      </w:r>
      <w:r w:rsidR="002F45D7">
        <w:rPr>
          <w:sz w:val="24"/>
          <w:szCs w:val="24"/>
          <w:lang w:val="lt-LT"/>
        </w:rPr>
        <w:t xml:space="preserve">ių apsaugą, tvarkybą bei apskaitą ir </w:t>
      </w:r>
      <w:r w:rsidR="002F45D7" w:rsidRPr="00BA2A46">
        <w:rPr>
          <w:sz w:val="24"/>
          <w:szCs w:val="24"/>
          <w:lang w:val="lt-LT"/>
        </w:rPr>
        <w:t xml:space="preserve">vykdyti mobilizacijos funkcijas, koordinuoti visų formų valstybės institucijų, ūkio subjektų, įstaigų ir organizacijų  pasirengimą vykdyti mobilizaciją, demobilizaciją bei priimančiosios šalies paramą. Šias pareigas atliekantis valstybės tarnautojas kaip ir </w:t>
      </w:r>
      <w:r w:rsidR="00687786">
        <w:rPr>
          <w:sz w:val="24"/>
          <w:szCs w:val="24"/>
          <w:lang w:val="lt-LT"/>
        </w:rPr>
        <w:t>šiuo metu</w:t>
      </w:r>
      <w:r w:rsidR="002F45D7" w:rsidRPr="00BA2A46">
        <w:rPr>
          <w:sz w:val="24"/>
          <w:szCs w:val="24"/>
          <w:lang w:val="lt-LT"/>
        </w:rPr>
        <w:t xml:space="preserve"> būtų tiesiogiai </w:t>
      </w:r>
      <w:r w:rsidR="00BA2A46">
        <w:rPr>
          <w:sz w:val="24"/>
          <w:szCs w:val="24"/>
          <w:lang w:val="lt-LT"/>
        </w:rPr>
        <w:t>pavaldus Savivaldybės administra</w:t>
      </w:r>
      <w:r w:rsidR="002F45D7" w:rsidRPr="00BA2A46">
        <w:rPr>
          <w:sz w:val="24"/>
          <w:szCs w:val="24"/>
          <w:lang w:val="lt-LT"/>
        </w:rPr>
        <w:t>cijos direktoriui.</w:t>
      </w:r>
    </w:p>
    <w:p w:rsidR="00B07407" w:rsidRPr="00BA2A46" w:rsidRDefault="0026438A" w:rsidP="00D50E8F">
      <w:pPr>
        <w:jc w:val="both"/>
        <w:rPr>
          <w:b/>
          <w:sz w:val="24"/>
          <w:szCs w:val="24"/>
          <w:lang w:val="lt-LT"/>
        </w:rPr>
      </w:pPr>
      <w:r w:rsidRPr="00BA2A46">
        <w:rPr>
          <w:sz w:val="24"/>
          <w:szCs w:val="24"/>
          <w:lang w:val="lt-LT"/>
        </w:rPr>
        <w:tab/>
      </w:r>
      <w:r w:rsidR="00B07407" w:rsidRPr="00BA2A46">
        <w:rPr>
          <w:b/>
          <w:bCs/>
          <w:sz w:val="24"/>
          <w:szCs w:val="24"/>
          <w:lang w:val="lt-LT"/>
        </w:rPr>
        <w:t>3. K</w:t>
      </w:r>
      <w:r w:rsidR="00B07407" w:rsidRPr="00BA2A46">
        <w:rPr>
          <w:b/>
          <w:sz w:val="24"/>
          <w:szCs w:val="24"/>
          <w:lang w:val="lt-LT"/>
        </w:rPr>
        <w:t>okių pozityvių rezultatų laukiama.</w:t>
      </w:r>
    </w:p>
    <w:p w:rsidR="00B07407" w:rsidRPr="00BA2A46" w:rsidRDefault="00B07407" w:rsidP="00D50E8F">
      <w:pPr>
        <w:jc w:val="both"/>
        <w:rPr>
          <w:sz w:val="24"/>
          <w:szCs w:val="24"/>
          <w:lang w:val="lt-LT"/>
        </w:rPr>
      </w:pPr>
      <w:r w:rsidRPr="00BA2A46">
        <w:rPr>
          <w:b/>
          <w:sz w:val="24"/>
          <w:szCs w:val="24"/>
          <w:lang w:val="lt-LT"/>
        </w:rPr>
        <w:tab/>
      </w:r>
      <w:r w:rsidR="00BA2A46" w:rsidRPr="00BA2A46">
        <w:rPr>
          <w:sz w:val="24"/>
          <w:szCs w:val="24"/>
          <w:lang w:val="lt-LT"/>
        </w:rPr>
        <w:t>Kultūros paveldo apsaugos ir mobilizacijos funkcijos bus vykdomos, vadovaujantis teisės aktais.</w:t>
      </w:r>
    </w:p>
    <w:p w:rsidR="00B07407" w:rsidRPr="00BA2A46" w:rsidRDefault="00B07407" w:rsidP="00D50E8F">
      <w:pPr>
        <w:jc w:val="both"/>
        <w:rPr>
          <w:b/>
          <w:sz w:val="24"/>
          <w:lang w:val="lt-LT"/>
        </w:rPr>
      </w:pPr>
      <w:r w:rsidRPr="00BA2A46">
        <w:rPr>
          <w:sz w:val="24"/>
          <w:szCs w:val="24"/>
          <w:lang w:val="lt-LT"/>
        </w:rPr>
        <w:tab/>
      </w:r>
      <w:r w:rsidRPr="00BA2A46">
        <w:rPr>
          <w:b/>
          <w:sz w:val="24"/>
          <w:szCs w:val="24"/>
          <w:lang w:val="lt-LT"/>
        </w:rPr>
        <w:t>4. Galimos neigiamos pasekmės priėmus sprendimą, kokių priemonių reikėtų imtis, kad</w:t>
      </w:r>
      <w:r w:rsidRPr="00BA2A46">
        <w:rPr>
          <w:b/>
          <w:sz w:val="24"/>
          <w:lang w:val="lt-LT"/>
        </w:rPr>
        <w:t xml:space="preserve"> tokių pasekmių būtų išvengta.</w:t>
      </w:r>
    </w:p>
    <w:p w:rsidR="00B66F2B" w:rsidRPr="00BA2A46" w:rsidRDefault="00E33141" w:rsidP="00D50E8F">
      <w:pPr>
        <w:ind w:firstLine="720"/>
        <w:jc w:val="both"/>
        <w:rPr>
          <w:sz w:val="24"/>
          <w:lang w:val="lt-LT"/>
        </w:rPr>
      </w:pPr>
      <w:r w:rsidRPr="00BA2A46">
        <w:rPr>
          <w:sz w:val="24"/>
          <w:lang w:val="lt-LT"/>
        </w:rPr>
        <w:t>Neigiamų pasekmių nenumatoma</w:t>
      </w:r>
      <w:r w:rsidR="003B5280" w:rsidRPr="00BA2A46">
        <w:rPr>
          <w:sz w:val="24"/>
          <w:lang w:val="lt-LT"/>
        </w:rPr>
        <w:t>.</w:t>
      </w:r>
    </w:p>
    <w:p w:rsidR="00B07407" w:rsidRPr="00BA2A46" w:rsidRDefault="00B66F2B" w:rsidP="00D50E8F">
      <w:pPr>
        <w:jc w:val="both"/>
        <w:rPr>
          <w:b/>
          <w:bCs/>
          <w:sz w:val="24"/>
          <w:lang w:val="lt-LT"/>
        </w:rPr>
      </w:pPr>
      <w:r w:rsidRPr="00BA2A46">
        <w:rPr>
          <w:sz w:val="24"/>
          <w:lang w:val="lt-LT"/>
        </w:rPr>
        <w:tab/>
      </w:r>
      <w:r w:rsidR="00B07407" w:rsidRPr="00BA2A46">
        <w:rPr>
          <w:b/>
          <w:bCs/>
          <w:sz w:val="24"/>
          <w:lang w:val="lt-LT"/>
        </w:rPr>
        <w:t>5. Kokius galiojančius teisės aktus būtina pakeisti ar panaikinti, priėmus teikiamą projektą.</w:t>
      </w:r>
    </w:p>
    <w:p w:rsidR="00B1215E" w:rsidRPr="00BA2A46" w:rsidRDefault="00B07407" w:rsidP="00D50E8F">
      <w:pPr>
        <w:jc w:val="both"/>
        <w:rPr>
          <w:sz w:val="24"/>
          <w:lang w:val="lt-LT"/>
        </w:rPr>
      </w:pPr>
      <w:r w:rsidRPr="00BA2A46">
        <w:rPr>
          <w:sz w:val="24"/>
          <w:lang w:val="lt-LT"/>
        </w:rPr>
        <w:tab/>
      </w:r>
      <w:r w:rsidR="00BA2A46">
        <w:rPr>
          <w:sz w:val="24"/>
          <w:lang w:val="lt-LT"/>
        </w:rPr>
        <w:t>Reikės pakeisti vyriausiojo specialisto (mobilizacijai ir paveldui) pareigybės aprašymą ir Savivaldybės administracijos valstybės tarnautojų pareigybių sąrašą, kurie tvirtinami Savivaldybės administracijos direktoriaus įsakymu.</w:t>
      </w:r>
    </w:p>
    <w:p w:rsidR="00C626E5" w:rsidRPr="005D0636" w:rsidRDefault="00B1215E" w:rsidP="00D50E8F">
      <w:pPr>
        <w:jc w:val="both"/>
        <w:rPr>
          <w:b/>
          <w:sz w:val="24"/>
          <w:lang w:val="lt-LT"/>
        </w:rPr>
      </w:pPr>
      <w:r>
        <w:rPr>
          <w:sz w:val="24"/>
          <w:lang w:val="lt-LT"/>
        </w:rPr>
        <w:tab/>
      </w:r>
      <w:r w:rsidR="00B07407" w:rsidRPr="005D0636">
        <w:rPr>
          <w:b/>
          <w:sz w:val="24"/>
          <w:lang w:val="lt-LT"/>
        </w:rPr>
        <w:t>6. Reikiami paskaičiavimai, išlaidų sąmatos bei finansavimo šaltiniai, reik</w:t>
      </w:r>
      <w:r w:rsidR="00C626E5" w:rsidRPr="005D0636">
        <w:rPr>
          <w:b/>
          <w:sz w:val="24"/>
          <w:lang w:val="lt-LT"/>
        </w:rPr>
        <w:t>alingi sprendimo įgyvendinimui.</w:t>
      </w:r>
    </w:p>
    <w:p w:rsidR="00C626E5" w:rsidRPr="005D0636" w:rsidRDefault="00B174EC" w:rsidP="00D50E8F">
      <w:pPr>
        <w:jc w:val="both"/>
        <w:rPr>
          <w:sz w:val="24"/>
          <w:lang w:val="lt-LT"/>
        </w:rPr>
      </w:pPr>
      <w:r w:rsidRPr="005D0636">
        <w:rPr>
          <w:sz w:val="24"/>
          <w:lang w:val="lt-LT"/>
        </w:rPr>
        <w:tab/>
      </w:r>
      <w:r w:rsidR="002F45D7">
        <w:rPr>
          <w:sz w:val="24"/>
          <w:lang w:val="lt-LT"/>
        </w:rPr>
        <w:t>Papildomo finansavimo nereikės.</w:t>
      </w:r>
      <w:r w:rsidR="00F457D4">
        <w:rPr>
          <w:sz w:val="24"/>
          <w:lang w:val="lt-LT"/>
        </w:rPr>
        <w:t xml:space="preserve">  </w:t>
      </w:r>
      <w:r w:rsidR="00D50E8F">
        <w:rPr>
          <w:sz w:val="24"/>
          <w:lang w:val="lt-LT"/>
        </w:rPr>
        <w:t xml:space="preserve"> </w:t>
      </w:r>
    </w:p>
    <w:p w:rsidR="00E95902" w:rsidRPr="005D0636" w:rsidRDefault="0007096E" w:rsidP="00D50E8F">
      <w:pPr>
        <w:jc w:val="both"/>
        <w:rPr>
          <w:sz w:val="24"/>
          <w:lang w:val="lt-LT"/>
        </w:rPr>
      </w:pPr>
      <w:r w:rsidRPr="005D0636">
        <w:rPr>
          <w:sz w:val="24"/>
          <w:lang w:val="lt-LT"/>
        </w:rPr>
        <w:tab/>
      </w:r>
    </w:p>
    <w:p w:rsidR="007729B7" w:rsidRPr="005D0636" w:rsidRDefault="007729B7">
      <w:pPr>
        <w:jc w:val="both"/>
        <w:rPr>
          <w:sz w:val="24"/>
          <w:lang w:val="lt-LT"/>
        </w:rPr>
      </w:pPr>
    </w:p>
    <w:p w:rsidR="005D0636" w:rsidRPr="005D0636" w:rsidRDefault="005D0636">
      <w:pPr>
        <w:jc w:val="both"/>
        <w:rPr>
          <w:sz w:val="24"/>
          <w:lang w:val="lt-LT"/>
        </w:rPr>
      </w:pPr>
    </w:p>
    <w:p w:rsidR="002754BC" w:rsidRPr="005D0636" w:rsidRDefault="00B07407" w:rsidP="00D50E8F">
      <w:pPr>
        <w:rPr>
          <w:sz w:val="24"/>
          <w:lang w:val="lt-LT"/>
        </w:rPr>
      </w:pPr>
      <w:r w:rsidRPr="005D0636">
        <w:rPr>
          <w:sz w:val="24"/>
          <w:lang w:val="lt-LT"/>
        </w:rPr>
        <w:t>Vedėja</w:t>
      </w:r>
      <w:r w:rsidRPr="005D0636">
        <w:rPr>
          <w:sz w:val="24"/>
          <w:lang w:val="lt-LT"/>
        </w:rPr>
        <w:tab/>
      </w:r>
      <w:r w:rsidRPr="005D0636">
        <w:rPr>
          <w:sz w:val="24"/>
          <w:lang w:val="lt-LT"/>
        </w:rPr>
        <w:tab/>
      </w:r>
      <w:r w:rsidRPr="005D0636">
        <w:rPr>
          <w:sz w:val="24"/>
          <w:lang w:val="lt-LT"/>
        </w:rPr>
        <w:tab/>
      </w:r>
      <w:r w:rsidRPr="005D0636">
        <w:rPr>
          <w:sz w:val="24"/>
          <w:lang w:val="lt-LT"/>
        </w:rPr>
        <w:tab/>
      </w:r>
      <w:r w:rsidRPr="005D0636">
        <w:rPr>
          <w:sz w:val="24"/>
          <w:lang w:val="lt-LT"/>
        </w:rPr>
        <w:tab/>
      </w:r>
      <w:r w:rsidRPr="005D0636">
        <w:rPr>
          <w:sz w:val="24"/>
          <w:lang w:val="lt-LT"/>
        </w:rPr>
        <w:tab/>
      </w:r>
      <w:r w:rsidRPr="005D0636">
        <w:rPr>
          <w:sz w:val="24"/>
          <w:lang w:val="lt-LT"/>
        </w:rPr>
        <w:tab/>
      </w:r>
      <w:r w:rsidRPr="005D0636">
        <w:rPr>
          <w:sz w:val="24"/>
          <w:lang w:val="lt-LT"/>
        </w:rPr>
        <w:tab/>
      </w:r>
      <w:r w:rsidRPr="005D0636">
        <w:rPr>
          <w:sz w:val="24"/>
          <w:lang w:val="lt-LT"/>
        </w:rPr>
        <w:tab/>
        <w:t xml:space="preserve">      </w:t>
      </w:r>
      <w:r w:rsidR="00D50E8F">
        <w:rPr>
          <w:sz w:val="24"/>
          <w:lang w:val="lt-LT"/>
        </w:rPr>
        <w:t xml:space="preserve">            Stasė Venslavičienė</w:t>
      </w:r>
    </w:p>
    <w:sectPr w:rsidR="002754BC" w:rsidRPr="005D0636" w:rsidSect="00A66166">
      <w:pgSz w:w="11906" w:h="16838"/>
      <w:pgMar w:top="1123" w:right="454" w:bottom="144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HelveticaLT">
    <w:altName w:val="Arial"/>
    <w:charset w:val="00"/>
    <w:family w:val="swiss"/>
    <w:pitch w:val="variable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837AF1"/>
    <w:multiLevelType w:val="hybridMultilevel"/>
    <w:tmpl w:val="22D0FDB0"/>
    <w:lvl w:ilvl="0" w:tplc="17428D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8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7BD6"/>
    <w:rsid w:val="000458E5"/>
    <w:rsid w:val="0007096E"/>
    <w:rsid w:val="00090F20"/>
    <w:rsid w:val="000B5856"/>
    <w:rsid w:val="000C3191"/>
    <w:rsid w:val="0010792D"/>
    <w:rsid w:val="00107A6D"/>
    <w:rsid w:val="00126DB8"/>
    <w:rsid w:val="00133229"/>
    <w:rsid w:val="00145B7F"/>
    <w:rsid w:val="00174DC4"/>
    <w:rsid w:val="001760CF"/>
    <w:rsid w:val="0017642A"/>
    <w:rsid w:val="001C2743"/>
    <w:rsid w:val="001D058E"/>
    <w:rsid w:val="002035BF"/>
    <w:rsid w:val="002066EC"/>
    <w:rsid w:val="00241D89"/>
    <w:rsid w:val="0026438A"/>
    <w:rsid w:val="002754BC"/>
    <w:rsid w:val="002909CE"/>
    <w:rsid w:val="002F45D7"/>
    <w:rsid w:val="00324185"/>
    <w:rsid w:val="00332826"/>
    <w:rsid w:val="00367EFD"/>
    <w:rsid w:val="003913F2"/>
    <w:rsid w:val="003A79BB"/>
    <w:rsid w:val="003B2355"/>
    <w:rsid w:val="003B374A"/>
    <w:rsid w:val="003B5280"/>
    <w:rsid w:val="003F392F"/>
    <w:rsid w:val="004156C0"/>
    <w:rsid w:val="00416AE4"/>
    <w:rsid w:val="00422A8C"/>
    <w:rsid w:val="00425BC1"/>
    <w:rsid w:val="00434207"/>
    <w:rsid w:val="00447FB5"/>
    <w:rsid w:val="00462F79"/>
    <w:rsid w:val="00475C80"/>
    <w:rsid w:val="004A22D5"/>
    <w:rsid w:val="004B62B1"/>
    <w:rsid w:val="004C62FD"/>
    <w:rsid w:val="004C6BF0"/>
    <w:rsid w:val="00502C0B"/>
    <w:rsid w:val="005168AC"/>
    <w:rsid w:val="00521FC6"/>
    <w:rsid w:val="0053782D"/>
    <w:rsid w:val="005A6989"/>
    <w:rsid w:val="005B3D83"/>
    <w:rsid w:val="005D0636"/>
    <w:rsid w:val="005E3CD4"/>
    <w:rsid w:val="00600067"/>
    <w:rsid w:val="0061682A"/>
    <w:rsid w:val="00632C6F"/>
    <w:rsid w:val="00633ABB"/>
    <w:rsid w:val="00656E70"/>
    <w:rsid w:val="006573E7"/>
    <w:rsid w:val="00670CA8"/>
    <w:rsid w:val="006737E7"/>
    <w:rsid w:val="00687786"/>
    <w:rsid w:val="006B7870"/>
    <w:rsid w:val="006C6C97"/>
    <w:rsid w:val="007729B7"/>
    <w:rsid w:val="00794F81"/>
    <w:rsid w:val="007B55B9"/>
    <w:rsid w:val="007B6765"/>
    <w:rsid w:val="007F27CE"/>
    <w:rsid w:val="007F42B1"/>
    <w:rsid w:val="00810B09"/>
    <w:rsid w:val="00811329"/>
    <w:rsid w:val="008142EE"/>
    <w:rsid w:val="008A74DD"/>
    <w:rsid w:val="008C2A21"/>
    <w:rsid w:val="008F4158"/>
    <w:rsid w:val="00940F54"/>
    <w:rsid w:val="00963782"/>
    <w:rsid w:val="00967DFA"/>
    <w:rsid w:val="009C087A"/>
    <w:rsid w:val="009E7588"/>
    <w:rsid w:val="00A428D6"/>
    <w:rsid w:val="00A45370"/>
    <w:rsid w:val="00A66166"/>
    <w:rsid w:val="00A74DDE"/>
    <w:rsid w:val="00A9701D"/>
    <w:rsid w:val="00B07407"/>
    <w:rsid w:val="00B1215E"/>
    <w:rsid w:val="00B174EC"/>
    <w:rsid w:val="00B66F2B"/>
    <w:rsid w:val="00B91CFA"/>
    <w:rsid w:val="00BA2A46"/>
    <w:rsid w:val="00BB631A"/>
    <w:rsid w:val="00BB77F5"/>
    <w:rsid w:val="00BC378F"/>
    <w:rsid w:val="00BD0156"/>
    <w:rsid w:val="00BD0999"/>
    <w:rsid w:val="00BD4D43"/>
    <w:rsid w:val="00C17754"/>
    <w:rsid w:val="00C56106"/>
    <w:rsid w:val="00C626E5"/>
    <w:rsid w:val="00C72940"/>
    <w:rsid w:val="00C83668"/>
    <w:rsid w:val="00C905EC"/>
    <w:rsid w:val="00C94752"/>
    <w:rsid w:val="00CE456F"/>
    <w:rsid w:val="00CE7BD6"/>
    <w:rsid w:val="00D50E8F"/>
    <w:rsid w:val="00D66A29"/>
    <w:rsid w:val="00D82332"/>
    <w:rsid w:val="00DC109F"/>
    <w:rsid w:val="00DD7D6A"/>
    <w:rsid w:val="00E2740F"/>
    <w:rsid w:val="00E33141"/>
    <w:rsid w:val="00E4183E"/>
    <w:rsid w:val="00E41ED5"/>
    <w:rsid w:val="00E95902"/>
    <w:rsid w:val="00EF7D24"/>
    <w:rsid w:val="00F457D4"/>
    <w:rsid w:val="00F5353A"/>
    <w:rsid w:val="00F73737"/>
    <w:rsid w:val="00F854E5"/>
    <w:rsid w:val="00F93302"/>
    <w:rsid w:val="00FB12AD"/>
    <w:rsid w:val="00FB1B28"/>
    <w:rsid w:val="00FF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FED1B5D-3110-49C4-AB7A-49F2FDD5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DefaultParagraphFont">
    <w:name w:val="Default Paragraph Font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BodyText2">
    <w:name w:val="Body Text 2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  <w:style w:type="character" w:customStyle="1" w:styleId="PagrindinistekstasDiagrama">
    <w:name w:val="Pagrindinis tekstas Diagrama"/>
    <w:link w:val="Pagrindinistekstas"/>
    <w:rsid w:val="00422A8C"/>
    <w:rPr>
      <w:b/>
      <w:sz w:val="24"/>
      <w:lang w:val="en-US" w:eastAsia="hi-IN" w:bidi="hi-IN"/>
    </w:rPr>
  </w:style>
  <w:style w:type="character" w:customStyle="1" w:styleId="Antrat1Diagrama">
    <w:name w:val="Antraštė 1 Diagrama"/>
    <w:link w:val="Antrat1"/>
    <w:rsid w:val="002754BC"/>
    <w:rPr>
      <w:sz w:val="24"/>
      <w:lang w:eastAsia="hi-IN" w:bidi="hi-IN"/>
    </w:rPr>
  </w:style>
  <w:style w:type="paragraph" w:customStyle="1" w:styleId="BodyTextIndent3">
    <w:name w:val="Body Text Indent 3"/>
    <w:basedOn w:val="prastasis"/>
    <w:rsid w:val="008C2A21"/>
    <w:pPr>
      <w:ind w:left="567" w:firstLine="142"/>
    </w:pPr>
    <w:rPr>
      <w:sz w:val="24"/>
    </w:rPr>
  </w:style>
  <w:style w:type="paragraph" w:customStyle="1" w:styleId="BodyText3">
    <w:name w:val="Body Text 3"/>
    <w:basedOn w:val="prastasis"/>
    <w:rsid w:val="00967DFA"/>
    <w:pPr>
      <w:jc w:val="both"/>
    </w:pPr>
    <w:rPr>
      <w:rFonts w:ascii="HelveticaLT" w:hAnsi="HelveticaLT"/>
      <w:sz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7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D449B-7381-4DAE-B5A2-53ADF1F73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1912</Words>
  <Characters>1091</Characters>
  <Application>Microsoft Office Word</Application>
  <DocSecurity>0</DocSecurity>
  <Lines>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2019-02-08T11:15:00Z</cp:lastPrinted>
  <dcterms:created xsi:type="dcterms:W3CDTF">2019-02-11T10:26:00Z</dcterms:created>
  <dcterms:modified xsi:type="dcterms:W3CDTF">2019-02-11T10:26:00Z</dcterms:modified>
</cp:coreProperties>
</file>